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9" w:rsidRDefault="007F43A5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="002B5846" w:rsidRPr="009553FE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B5846" w:rsidRPr="009553FE" w:rsidRDefault="002B5846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rFonts w:ascii="Times New Roman" w:hAnsi="Times New Roman" w:cs="Times New Roman"/>
          <w:sz w:val="24"/>
          <w:szCs w:val="24"/>
        </w:rPr>
        <w:t>МАОУ «СОШ №</w:t>
      </w:r>
      <w:r w:rsidR="007F43A5" w:rsidRPr="009553FE">
        <w:rPr>
          <w:rFonts w:ascii="Times New Roman" w:hAnsi="Times New Roman" w:cs="Times New Roman"/>
          <w:sz w:val="24"/>
          <w:szCs w:val="24"/>
        </w:rPr>
        <w:t>36</w:t>
      </w:r>
      <w:r w:rsidRPr="009553FE">
        <w:rPr>
          <w:rFonts w:ascii="Times New Roman" w:hAnsi="Times New Roman" w:cs="Times New Roman"/>
          <w:sz w:val="24"/>
          <w:szCs w:val="24"/>
        </w:rPr>
        <w:t>»</w:t>
      </w:r>
    </w:p>
    <w:p w:rsidR="00BB00D0" w:rsidRPr="009553FE" w:rsidRDefault="007F43A5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rFonts w:ascii="Times New Roman" w:hAnsi="Times New Roman" w:cs="Times New Roman"/>
          <w:sz w:val="24"/>
          <w:szCs w:val="24"/>
        </w:rPr>
        <w:t xml:space="preserve"> от </w:t>
      </w:r>
      <w:r w:rsidR="007865BF" w:rsidRPr="009553FE">
        <w:rPr>
          <w:rFonts w:ascii="Times New Roman" w:hAnsi="Times New Roman" w:cs="Times New Roman"/>
          <w:sz w:val="24"/>
          <w:szCs w:val="24"/>
        </w:rPr>
        <w:t>21</w:t>
      </w:r>
      <w:r w:rsidRPr="009553FE">
        <w:rPr>
          <w:rFonts w:ascii="Times New Roman" w:hAnsi="Times New Roman" w:cs="Times New Roman"/>
          <w:sz w:val="24"/>
          <w:szCs w:val="24"/>
        </w:rPr>
        <w:t>.</w:t>
      </w:r>
      <w:r w:rsidR="007865BF" w:rsidRPr="009553FE">
        <w:rPr>
          <w:rFonts w:ascii="Times New Roman" w:hAnsi="Times New Roman" w:cs="Times New Roman"/>
          <w:sz w:val="24"/>
          <w:szCs w:val="24"/>
        </w:rPr>
        <w:t>1</w:t>
      </w:r>
      <w:r w:rsidR="00B11B9D">
        <w:rPr>
          <w:rFonts w:ascii="Times New Roman" w:hAnsi="Times New Roman" w:cs="Times New Roman"/>
          <w:sz w:val="24"/>
          <w:szCs w:val="24"/>
        </w:rPr>
        <w:t>2</w:t>
      </w:r>
      <w:r w:rsidRPr="009553FE">
        <w:rPr>
          <w:rFonts w:ascii="Times New Roman" w:hAnsi="Times New Roman" w:cs="Times New Roman"/>
          <w:sz w:val="24"/>
          <w:szCs w:val="24"/>
        </w:rPr>
        <w:t>.</w:t>
      </w:r>
      <w:r w:rsidR="002B5846" w:rsidRPr="009553FE">
        <w:rPr>
          <w:rFonts w:ascii="Times New Roman" w:hAnsi="Times New Roman" w:cs="Times New Roman"/>
          <w:sz w:val="24"/>
          <w:szCs w:val="24"/>
        </w:rPr>
        <w:t>20</w:t>
      </w:r>
      <w:r w:rsidRPr="009553FE">
        <w:rPr>
          <w:rFonts w:ascii="Times New Roman" w:hAnsi="Times New Roman" w:cs="Times New Roman"/>
          <w:sz w:val="24"/>
          <w:szCs w:val="24"/>
        </w:rPr>
        <w:t>22</w:t>
      </w:r>
      <w:r w:rsidR="002B5846" w:rsidRPr="009553FE">
        <w:rPr>
          <w:rFonts w:ascii="Times New Roman" w:hAnsi="Times New Roman" w:cs="Times New Roman"/>
          <w:sz w:val="24"/>
          <w:szCs w:val="24"/>
        </w:rPr>
        <w:t>г. №</w:t>
      </w:r>
      <w:r w:rsidR="003E52BF" w:rsidRPr="009553FE">
        <w:rPr>
          <w:rFonts w:ascii="Times New Roman" w:hAnsi="Times New Roman" w:cs="Times New Roman"/>
          <w:sz w:val="24"/>
          <w:szCs w:val="24"/>
        </w:rPr>
        <w:t>1</w:t>
      </w:r>
      <w:r w:rsidR="00B11B9D">
        <w:rPr>
          <w:rFonts w:ascii="Times New Roman" w:hAnsi="Times New Roman" w:cs="Times New Roman"/>
          <w:sz w:val="24"/>
          <w:szCs w:val="24"/>
        </w:rPr>
        <w:t>43</w:t>
      </w:r>
    </w:p>
    <w:p w:rsidR="002B5846" w:rsidRDefault="002B5846" w:rsidP="002B5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EF" w:rsidRDefault="002B5846" w:rsidP="002B5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5B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40"/>
        <w:gridCol w:w="6971"/>
      </w:tblGrid>
      <w:tr w:rsidR="00403BDD" w:rsidRPr="00403BDD" w:rsidTr="00403BDD">
        <w:trPr>
          <w:trHeight w:val="312"/>
        </w:trPr>
        <w:tc>
          <w:tcPr>
            <w:tcW w:w="660" w:type="dxa"/>
            <w:hideMark/>
          </w:tcPr>
          <w:p w:rsidR="00403BDD" w:rsidRPr="00403BDD" w:rsidRDefault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hideMark/>
          </w:tcPr>
          <w:p w:rsidR="00403BDD" w:rsidRPr="00403BDD" w:rsidRDefault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Классификация по ОКПД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140" w:type="dxa"/>
            <w:hideMark/>
          </w:tcPr>
          <w:p w:rsidR="00403BDD" w:rsidRPr="00403BDD" w:rsidRDefault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17.22.11.120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17.22.11.140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20.30.11.120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Краски на основе акриловых или виниловых полимеров в водной среде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20.30.12.120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20.41.32.110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Средства моющие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20.59.52.199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22.21.29.110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Трубы прочие пластмассовые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22.23.12.130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Унитазы, сиденья и крышки для них, смывные бачки пластмассовые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23.41.11.110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из фарфора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23.42.10.130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Раковины керамические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23.42.10.150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Унитазы керамические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23.64.10.110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Смеси строительные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23.64.10.120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Растворы строительные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25.21.11.120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стальные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25.99.11.112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Раковины из нержавеющей стали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25.99.12.112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нержавеющей стали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25.99.12.130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алюминия</w:t>
            </w:r>
          </w:p>
        </w:tc>
      </w:tr>
      <w:tr w:rsidR="00403BDD" w:rsidRPr="00403BDD" w:rsidTr="00403BDD">
        <w:trPr>
          <w:trHeight w:val="70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26.20.11.110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26.20.16.150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26.20.17.110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26.20.17.120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Проекторы, подключаемые к компьютеру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26.20.18.000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26.20.21.110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внутренние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26.20.21.120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внешние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26.20.40.110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26.40.33.110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27.32.14.120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Провода для воздушных линий электропередач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27.32.14.110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27.40.39.111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403BDD" w:rsidRPr="00403BDD" w:rsidTr="00403BDD">
        <w:trPr>
          <w:trHeight w:val="66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11/2016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24.06.2016 N 679-ст)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27.51.11.120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Морозильники бытовые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27.51.12.000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бытовые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27.51.21.122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Электромясорубки</w:t>
            </w:r>
            <w:proofErr w:type="spellEnd"/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27.51.25.110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Водонагреватели проточные и накопительные электрические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27.51.28.130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Плиты кухонные электрические</w:t>
            </w:r>
          </w:p>
        </w:tc>
      </w:tr>
      <w:tr w:rsidR="00403BDD" w:rsidRPr="00403BDD" w:rsidTr="00403BDD">
        <w:trPr>
          <w:trHeight w:val="684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28.14.12.110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Краны, клапаны для раковин, моек, биде, унитазов, ванн и аналогичная арматура (в ред. Изменения 29/2018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10.07.2018 N 406-ст)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28.24.11.000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Инструменты ручные электрические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Кондиционеры промышленные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и морозильное, кроме бытового оборудования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28.25.13.111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Шкафы холодильные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Камеры холодильные сборные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28.25.13.113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Прилавки, прилавки-витрины холодильные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28.25.13.114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Витрины холодильные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28.25.13.116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Холодильные, морозильные камеры медицинские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28.25.14.110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28.25.14.119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 прочие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28.25.20.119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Вентиляторы общего назначения прочие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28.29.22.110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28.29.50.000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28.93.15.127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Шкафы пекарские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28.93.15.128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Шкафы жарочные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28.93.15.131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Мармиты тепловые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28.93.17.112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Машины для измельчения и нарезания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31.01.12.122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Столы ученические деревянные для учебных заведений включая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парты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31.02.10.190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кухонная прочая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31.09.11.190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31.09.12.130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столовой и гостиной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31.09.13.190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деревянная прочая, не включенная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32.30.11.110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32.30.11.121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32.30.11.122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32.30.14.110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32.30.14.117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Изделия для общефизической подготовки населения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32.30.14.119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32.30.15.299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403BDD" w:rsidRPr="00403BDD" w:rsidTr="00403BDD">
        <w:trPr>
          <w:trHeight w:val="756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33.14.11.000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33.14.19.000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403BDD" w:rsidRPr="00403BDD" w:rsidTr="00403BDD">
        <w:trPr>
          <w:trHeight w:val="76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42.11.20.000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42.99.12.110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42.99.19.111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Площадки производственные без покрытий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42.99.19.112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Площадки производственные с покрытиями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42.99.19.190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Сооружения гражданские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43.12.11.140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расчистке территории, удалению растительности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43.21.10.120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связанные с установкой приборов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43.21.10.170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403BDD" w:rsidRPr="00403BDD" w:rsidTr="00403BDD">
        <w:trPr>
          <w:trHeight w:val="732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43.21.10.180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43.21.10.290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прочие, не включенные в другие группировки</w:t>
            </w:r>
          </w:p>
        </w:tc>
      </w:tr>
      <w:tr w:rsidR="00403BDD" w:rsidRPr="00403BDD" w:rsidTr="00403BDD">
        <w:trPr>
          <w:trHeight w:val="70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43.22.12.150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43.22.12.190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43.29.12.110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43.29.19.120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монтажу дверей автоматического действия и вращающихся дверей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403BDD" w:rsidRPr="00403BDD" w:rsidTr="00403BDD">
        <w:trPr>
          <w:trHeight w:val="684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противопожарных дверей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43.32.10.140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43.32.10.150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обшивке стен планками, панелями и т.п.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43.32.10.160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43.32.10.190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 прочие, не включенные в другие группировки</w:t>
            </w:r>
          </w:p>
        </w:tc>
      </w:tr>
      <w:tr w:rsidR="00403BDD" w:rsidRPr="00403BDD" w:rsidTr="00403BDD">
        <w:trPr>
          <w:trHeight w:val="70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43.33.10.100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облицовке полов и стен плитками, кроме работ на объектах культурного наследия (введено Изменением 25/2017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21.12.2017 N 2049-ст)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43.33.29.110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403BDD" w:rsidRPr="00403BDD" w:rsidTr="00403BDD">
        <w:trPr>
          <w:trHeight w:val="142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43.33.29.120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та группировка не включает: - работы по ремонту, реставрации и консервации деревянных конструкций и деталей на объектах культурного наследия, см. 43.99.90; - работы по реставрации и воссозданию паркетных полов на объектах культурного наследия, см. 43.33.29.150 (в ред. Изменения 25/2017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21.12.2017 N 2049-ст)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43.33.29.130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43.39.19.190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03BDD" w:rsidRPr="00403BDD" w:rsidTr="00403BDD">
        <w:trPr>
          <w:trHeight w:val="936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43.91.19.110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устройству любых видов кровельных покрытий зданий и сооружений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та группировка не включает: - работы по ремонту, реставрации и воссозданию кровель на объектах культурного наследия, см. 43.91.19.130 (в ред. Изменения 25/2017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21.12.2017 N 2049-ст)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43.91.19.120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43.91.19.190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Работы кровельные прочие, не включенные в другие группировки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58.11.11.000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Учебники печатные общеобразовательного назначения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58.11.13.000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Книги печатные для детей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71.12.11.900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в виде инженерно-технических консультаций прочие (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20/2017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03.08.2017 N 791-ст)</w:t>
            </w:r>
          </w:p>
        </w:tc>
      </w:tr>
      <w:tr w:rsidR="00403BDD" w:rsidRPr="00403BDD" w:rsidTr="00403BDD">
        <w:trPr>
          <w:trHeight w:val="72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71.12.19.100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инженерно-техническому проектированию прочих объектов, кроме объектов культурного наследия (введено Изменением 25/2017 ОКПД 2, утв. Приказом </w:t>
            </w:r>
            <w:proofErr w:type="spell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от 21.12.2017 N 2049-ст)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03BDD" w:rsidRPr="00403BDD" w:rsidTr="00403BDD">
        <w:trPr>
          <w:trHeight w:val="708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80.10.12.200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  <w:proofErr w:type="gramStart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81.29.11.000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дератизации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403BDD" w:rsidRPr="00403BDD" w:rsidTr="00403BDD">
        <w:trPr>
          <w:trHeight w:val="480"/>
        </w:trPr>
        <w:tc>
          <w:tcPr>
            <w:tcW w:w="66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40" w:type="dxa"/>
            <w:noWrap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86.21.10.190</w:t>
            </w:r>
          </w:p>
        </w:tc>
        <w:tc>
          <w:tcPr>
            <w:tcW w:w="16140" w:type="dxa"/>
            <w:hideMark/>
          </w:tcPr>
          <w:p w:rsidR="00403BDD" w:rsidRPr="00403BDD" w:rsidRDefault="00403BDD" w:rsidP="004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DD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bookmarkEnd w:id="0"/>
    </w:tbl>
    <w:p w:rsidR="00AD50DF" w:rsidRPr="002B5846" w:rsidRDefault="00AD50DF" w:rsidP="002B58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0DF" w:rsidRPr="002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3"/>
    <w:rsid w:val="00014DB1"/>
    <w:rsid w:val="000739E4"/>
    <w:rsid w:val="00083B5C"/>
    <w:rsid w:val="000A64EF"/>
    <w:rsid w:val="000B54D2"/>
    <w:rsid w:val="000C4F28"/>
    <w:rsid w:val="000E13DF"/>
    <w:rsid w:val="000E3817"/>
    <w:rsid w:val="000E4B52"/>
    <w:rsid w:val="00116EA3"/>
    <w:rsid w:val="00197CEE"/>
    <w:rsid w:val="001B13E3"/>
    <w:rsid w:val="001C5566"/>
    <w:rsid w:val="00247D6D"/>
    <w:rsid w:val="0025386B"/>
    <w:rsid w:val="00296DD5"/>
    <w:rsid w:val="002A4354"/>
    <w:rsid w:val="002B54F2"/>
    <w:rsid w:val="002B5846"/>
    <w:rsid w:val="002B6A7D"/>
    <w:rsid w:val="002C460C"/>
    <w:rsid w:val="002F361F"/>
    <w:rsid w:val="00322CBA"/>
    <w:rsid w:val="003615FB"/>
    <w:rsid w:val="003A20DA"/>
    <w:rsid w:val="003E52BF"/>
    <w:rsid w:val="003F74FD"/>
    <w:rsid w:val="00403BDD"/>
    <w:rsid w:val="00492198"/>
    <w:rsid w:val="004A4529"/>
    <w:rsid w:val="004F337F"/>
    <w:rsid w:val="00506695"/>
    <w:rsid w:val="00534831"/>
    <w:rsid w:val="005F13F3"/>
    <w:rsid w:val="006062FC"/>
    <w:rsid w:val="00621324"/>
    <w:rsid w:val="00621C96"/>
    <w:rsid w:val="006A15AB"/>
    <w:rsid w:val="006B451E"/>
    <w:rsid w:val="006B4928"/>
    <w:rsid w:val="006B50E4"/>
    <w:rsid w:val="0073647A"/>
    <w:rsid w:val="007621F9"/>
    <w:rsid w:val="007865BF"/>
    <w:rsid w:val="007A3C59"/>
    <w:rsid w:val="007B45EA"/>
    <w:rsid w:val="007C77BC"/>
    <w:rsid w:val="007D31BC"/>
    <w:rsid w:val="007D6326"/>
    <w:rsid w:val="007D6D3A"/>
    <w:rsid w:val="007F25B5"/>
    <w:rsid w:val="007F43A5"/>
    <w:rsid w:val="007F6A46"/>
    <w:rsid w:val="00872D6D"/>
    <w:rsid w:val="00893FE1"/>
    <w:rsid w:val="008A62F5"/>
    <w:rsid w:val="009057B4"/>
    <w:rsid w:val="00915AFD"/>
    <w:rsid w:val="00945597"/>
    <w:rsid w:val="00953DB8"/>
    <w:rsid w:val="009553FE"/>
    <w:rsid w:val="00976CFB"/>
    <w:rsid w:val="009822B3"/>
    <w:rsid w:val="009E58EF"/>
    <w:rsid w:val="00A32FF9"/>
    <w:rsid w:val="00A3619B"/>
    <w:rsid w:val="00AD50DF"/>
    <w:rsid w:val="00AD7EDE"/>
    <w:rsid w:val="00B11B9D"/>
    <w:rsid w:val="00B41A73"/>
    <w:rsid w:val="00B90026"/>
    <w:rsid w:val="00B91B30"/>
    <w:rsid w:val="00BB00D0"/>
    <w:rsid w:val="00C27428"/>
    <w:rsid w:val="00C40C89"/>
    <w:rsid w:val="00C533DA"/>
    <w:rsid w:val="00C760EC"/>
    <w:rsid w:val="00CA7288"/>
    <w:rsid w:val="00D57476"/>
    <w:rsid w:val="00D61A27"/>
    <w:rsid w:val="00D66632"/>
    <w:rsid w:val="00D70C4F"/>
    <w:rsid w:val="00D76F1A"/>
    <w:rsid w:val="00DD08FE"/>
    <w:rsid w:val="00DD7B04"/>
    <w:rsid w:val="00E00EEE"/>
    <w:rsid w:val="00E47067"/>
    <w:rsid w:val="00E54A42"/>
    <w:rsid w:val="00E54B7B"/>
    <w:rsid w:val="00E73AE0"/>
    <w:rsid w:val="00F47DA3"/>
    <w:rsid w:val="00FA1D5B"/>
    <w:rsid w:val="00FC183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E5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E5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8C64-332A-4ECD-BEA8-B7432670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Надежда Анатольевна</dc:creator>
  <cp:lastModifiedBy>User</cp:lastModifiedBy>
  <cp:revision>80</cp:revision>
  <dcterms:created xsi:type="dcterms:W3CDTF">2022-02-01T07:21:00Z</dcterms:created>
  <dcterms:modified xsi:type="dcterms:W3CDTF">2022-12-21T07:05:00Z</dcterms:modified>
</cp:coreProperties>
</file>