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49" w:rsidRDefault="00B90738" w:rsidP="00DC3A78">
      <w:pPr>
        <w:jc w:val="center"/>
      </w:pPr>
      <w:bookmarkStart w:id="0" w:name="_GoBack"/>
      <w:bookmarkEnd w:id="0"/>
      <w:r>
        <w:rPr>
          <w:b/>
          <w:bCs/>
          <w:sz w:val="40"/>
          <w:szCs w:val="40"/>
        </w:rPr>
        <w:t>СОДЕРЖАНИЕ</w:t>
      </w:r>
    </w:p>
    <w:tbl>
      <w:tblPr>
        <w:tblW w:w="14645" w:type="dxa"/>
        <w:tblInd w:w="150" w:type="dxa"/>
        <w:tblLayout w:type="fixed"/>
        <w:tblCellMar>
          <w:left w:w="0" w:type="dxa"/>
          <w:right w:w="0" w:type="dxa"/>
        </w:tblCellMar>
        <w:tblLook w:val="04A0" w:firstRow="1" w:lastRow="0" w:firstColumn="1" w:lastColumn="0" w:noHBand="0" w:noVBand="1"/>
      </w:tblPr>
      <w:tblGrid>
        <w:gridCol w:w="742"/>
        <w:gridCol w:w="84"/>
        <w:gridCol w:w="613"/>
        <w:gridCol w:w="549"/>
        <w:gridCol w:w="997"/>
        <w:gridCol w:w="375"/>
        <w:gridCol w:w="193"/>
        <w:gridCol w:w="51"/>
        <w:gridCol w:w="609"/>
        <w:gridCol w:w="21"/>
        <w:gridCol w:w="120"/>
        <w:gridCol w:w="153"/>
        <w:gridCol w:w="142"/>
        <w:gridCol w:w="560"/>
        <w:gridCol w:w="469"/>
        <w:gridCol w:w="93"/>
        <w:gridCol w:w="8"/>
        <w:gridCol w:w="278"/>
        <w:gridCol w:w="201"/>
        <w:gridCol w:w="88"/>
        <w:gridCol w:w="137"/>
        <w:gridCol w:w="146"/>
        <w:gridCol w:w="554"/>
        <w:gridCol w:w="11"/>
        <w:gridCol w:w="131"/>
        <w:gridCol w:w="284"/>
        <w:gridCol w:w="283"/>
        <w:gridCol w:w="108"/>
        <w:gridCol w:w="182"/>
        <w:gridCol w:w="20"/>
        <w:gridCol w:w="20"/>
        <w:gridCol w:w="15"/>
        <w:gridCol w:w="56"/>
        <w:gridCol w:w="34"/>
        <w:gridCol w:w="21"/>
        <w:gridCol w:w="28"/>
        <w:gridCol w:w="30"/>
        <w:gridCol w:w="1203"/>
        <w:gridCol w:w="40"/>
        <w:gridCol w:w="12"/>
        <w:gridCol w:w="1454"/>
        <w:gridCol w:w="3530"/>
      </w:tblGrid>
      <w:tr w:rsidR="00072555" w:rsidTr="00292CA8">
        <w:trPr>
          <w:gridAfter w:val="4"/>
          <w:wAfter w:w="5036" w:type="dxa"/>
          <w:trHeight w:val="311"/>
        </w:trPr>
        <w:tc>
          <w:tcPr>
            <w:tcW w:w="1439" w:type="dxa"/>
            <w:gridSpan w:val="3"/>
            <w:tcBorders>
              <w:top w:val="single" w:sz="8" w:space="0" w:color="auto"/>
              <w:left w:val="single" w:sz="8" w:space="0" w:color="auto"/>
              <w:bottom w:val="single" w:sz="8" w:space="0" w:color="auto"/>
            </w:tcBorders>
            <w:vAlign w:val="bottom"/>
          </w:tcPr>
          <w:p w:rsidR="00072555" w:rsidRDefault="00072555" w:rsidP="0056379F">
            <w:pPr>
              <w:rPr>
                <w:sz w:val="24"/>
                <w:szCs w:val="24"/>
              </w:rPr>
            </w:pPr>
          </w:p>
        </w:tc>
        <w:tc>
          <w:tcPr>
            <w:tcW w:w="4618" w:type="dxa"/>
            <w:gridSpan w:val="15"/>
            <w:tcBorders>
              <w:top w:val="single" w:sz="8" w:space="0" w:color="auto"/>
              <w:bottom w:val="single" w:sz="8" w:space="0" w:color="auto"/>
            </w:tcBorders>
            <w:vAlign w:val="bottom"/>
          </w:tcPr>
          <w:p w:rsidR="00072555" w:rsidRDefault="00072555" w:rsidP="0056379F">
            <w:pPr>
              <w:spacing w:line="312" w:lineRule="exact"/>
              <w:ind w:left="1460"/>
            </w:pPr>
            <w:r>
              <w:rPr>
                <w:sz w:val="28"/>
                <w:szCs w:val="28"/>
              </w:rPr>
              <w:t>название раздела</w:t>
            </w:r>
          </w:p>
        </w:tc>
        <w:tc>
          <w:tcPr>
            <w:tcW w:w="2291" w:type="dxa"/>
            <w:gridSpan w:val="17"/>
            <w:tcBorders>
              <w:top w:val="single" w:sz="8" w:space="0" w:color="auto"/>
              <w:bottom w:val="single" w:sz="8" w:space="0" w:color="auto"/>
              <w:right w:val="single" w:sz="8" w:space="0" w:color="auto"/>
            </w:tcBorders>
            <w:vAlign w:val="bottom"/>
          </w:tcPr>
          <w:p w:rsidR="00072555" w:rsidRDefault="00072555" w:rsidP="0056379F">
            <w:pPr>
              <w:rPr>
                <w:sz w:val="24"/>
                <w:szCs w:val="24"/>
              </w:rPr>
            </w:pPr>
          </w:p>
        </w:tc>
        <w:tc>
          <w:tcPr>
            <w:tcW w:w="1261" w:type="dxa"/>
            <w:gridSpan w:val="3"/>
            <w:tcBorders>
              <w:top w:val="single" w:sz="8" w:space="0" w:color="auto"/>
              <w:bottom w:val="single" w:sz="8" w:space="0" w:color="auto"/>
              <w:right w:val="single" w:sz="8" w:space="0" w:color="auto"/>
            </w:tcBorders>
            <w:vAlign w:val="bottom"/>
          </w:tcPr>
          <w:p w:rsidR="00072555" w:rsidRDefault="00072555" w:rsidP="0056379F">
            <w:pPr>
              <w:spacing w:line="312" w:lineRule="exact"/>
              <w:jc w:val="center"/>
            </w:pPr>
            <w:r>
              <w:rPr>
                <w:w w:val="99"/>
                <w:sz w:val="28"/>
                <w:szCs w:val="28"/>
              </w:rPr>
              <w:t>страницы</w:t>
            </w:r>
          </w:p>
        </w:tc>
      </w:tr>
      <w:tr w:rsidR="00072555" w:rsidTr="00292CA8">
        <w:trPr>
          <w:gridAfter w:val="4"/>
          <w:wAfter w:w="5036" w:type="dxa"/>
          <w:trHeight w:val="315"/>
        </w:trPr>
        <w:tc>
          <w:tcPr>
            <w:tcW w:w="3360" w:type="dxa"/>
            <w:gridSpan w:val="6"/>
            <w:tcBorders>
              <w:left w:val="single" w:sz="8" w:space="0" w:color="auto"/>
              <w:bottom w:val="single" w:sz="8" w:space="0" w:color="auto"/>
            </w:tcBorders>
            <w:vAlign w:val="bottom"/>
          </w:tcPr>
          <w:p w:rsidR="00072555" w:rsidRDefault="00072555" w:rsidP="0056379F">
            <w:pPr>
              <w:spacing w:line="314" w:lineRule="exact"/>
              <w:ind w:left="120"/>
            </w:pPr>
            <w:r>
              <w:rPr>
                <w:b/>
                <w:bCs/>
                <w:sz w:val="28"/>
                <w:szCs w:val="28"/>
              </w:rPr>
              <w:t>Содержание.</w:t>
            </w:r>
          </w:p>
        </w:tc>
        <w:tc>
          <w:tcPr>
            <w:tcW w:w="2697" w:type="dxa"/>
            <w:gridSpan w:val="12"/>
            <w:tcBorders>
              <w:bottom w:val="single" w:sz="8" w:space="0" w:color="auto"/>
            </w:tcBorders>
            <w:vAlign w:val="bottom"/>
          </w:tcPr>
          <w:p w:rsidR="00072555" w:rsidRDefault="00072555" w:rsidP="0056379F">
            <w:pPr>
              <w:rPr>
                <w:sz w:val="24"/>
                <w:szCs w:val="24"/>
              </w:rPr>
            </w:pPr>
          </w:p>
        </w:tc>
        <w:tc>
          <w:tcPr>
            <w:tcW w:w="2291" w:type="dxa"/>
            <w:gridSpan w:val="17"/>
            <w:tcBorders>
              <w:bottom w:val="single" w:sz="8" w:space="0" w:color="auto"/>
              <w:right w:val="single" w:sz="8" w:space="0" w:color="auto"/>
            </w:tcBorders>
            <w:vAlign w:val="bottom"/>
          </w:tcPr>
          <w:p w:rsidR="00072555" w:rsidRDefault="00072555" w:rsidP="0056379F">
            <w:pPr>
              <w:rPr>
                <w:sz w:val="24"/>
                <w:szCs w:val="24"/>
              </w:rPr>
            </w:pPr>
          </w:p>
        </w:tc>
        <w:tc>
          <w:tcPr>
            <w:tcW w:w="1261" w:type="dxa"/>
            <w:gridSpan w:val="3"/>
            <w:tcBorders>
              <w:bottom w:val="single" w:sz="8" w:space="0" w:color="auto"/>
              <w:right w:val="single" w:sz="8" w:space="0" w:color="auto"/>
            </w:tcBorders>
            <w:vAlign w:val="bottom"/>
          </w:tcPr>
          <w:p w:rsidR="00072555" w:rsidRDefault="00CD6BF1" w:rsidP="00405C68">
            <w:pPr>
              <w:spacing w:line="309" w:lineRule="exact"/>
              <w:jc w:val="center"/>
            </w:pPr>
            <w:r>
              <w:rPr>
                <w:sz w:val="28"/>
                <w:szCs w:val="28"/>
              </w:rPr>
              <w:t>1</w:t>
            </w:r>
          </w:p>
        </w:tc>
      </w:tr>
      <w:tr w:rsidR="00072555" w:rsidTr="00292CA8">
        <w:trPr>
          <w:gridAfter w:val="4"/>
          <w:wAfter w:w="5036" w:type="dxa"/>
          <w:trHeight w:val="311"/>
        </w:trPr>
        <w:tc>
          <w:tcPr>
            <w:tcW w:w="3360" w:type="dxa"/>
            <w:gridSpan w:val="6"/>
            <w:tcBorders>
              <w:left w:val="single" w:sz="8" w:space="0" w:color="auto"/>
              <w:bottom w:val="single" w:sz="8" w:space="0" w:color="auto"/>
            </w:tcBorders>
            <w:vAlign w:val="bottom"/>
          </w:tcPr>
          <w:p w:rsidR="00072555" w:rsidRDefault="00072555" w:rsidP="0056379F">
            <w:pPr>
              <w:spacing w:line="310" w:lineRule="exact"/>
              <w:ind w:left="480"/>
            </w:pPr>
            <w:r>
              <w:rPr>
                <w:b/>
                <w:bCs/>
                <w:sz w:val="28"/>
                <w:szCs w:val="28"/>
              </w:rPr>
              <w:t>1. Целевой раздел.</w:t>
            </w:r>
          </w:p>
        </w:tc>
        <w:tc>
          <w:tcPr>
            <w:tcW w:w="2697" w:type="dxa"/>
            <w:gridSpan w:val="12"/>
            <w:tcBorders>
              <w:bottom w:val="single" w:sz="8" w:space="0" w:color="auto"/>
            </w:tcBorders>
            <w:vAlign w:val="bottom"/>
          </w:tcPr>
          <w:p w:rsidR="00072555" w:rsidRDefault="00072555" w:rsidP="0056379F">
            <w:pPr>
              <w:rPr>
                <w:sz w:val="24"/>
                <w:szCs w:val="24"/>
              </w:rPr>
            </w:pPr>
          </w:p>
        </w:tc>
        <w:tc>
          <w:tcPr>
            <w:tcW w:w="2291" w:type="dxa"/>
            <w:gridSpan w:val="17"/>
            <w:tcBorders>
              <w:bottom w:val="single" w:sz="8" w:space="0" w:color="auto"/>
              <w:right w:val="single" w:sz="8" w:space="0" w:color="auto"/>
            </w:tcBorders>
            <w:vAlign w:val="bottom"/>
          </w:tcPr>
          <w:p w:rsidR="00072555" w:rsidRDefault="00072555" w:rsidP="0056379F">
            <w:pPr>
              <w:rPr>
                <w:sz w:val="24"/>
                <w:szCs w:val="24"/>
              </w:rPr>
            </w:pPr>
          </w:p>
        </w:tc>
        <w:tc>
          <w:tcPr>
            <w:tcW w:w="1261" w:type="dxa"/>
            <w:gridSpan w:val="3"/>
            <w:tcBorders>
              <w:bottom w:val="single" w:sz="8" w:space="0" w:color="auto"/>
              <w:right w:val="single" w:sz="8" w:space="0" w:color="auto"/>
            </w:tcBorders>
            <w:vAlign w:val="bottom"/>
          </w:tcPr>
          <w:p w:rsidR="00072555" w:rsidRPr="00DC3A78" w:rsidRDefault="009B7FE0" w:rsidP="00405C68">
            <w:pPr>
              <w:spacing w:line="310" w:lineRule="exact"/>
              <w:jc w:val="center"/>
              <w:rPr>
                <w:b/>
              </w:rPr>
            </w:pPr>
            <w:r w:rsidRPr="00DC3A78">
              <w:rPr>
                <w:b/>
                <w:bCs/>
                <w:sz w:val="28"/>
                <w:szCs w:val="28"/>
              </w:rPr>
              <w:t>5</w:t>
            </w:r>
          </w:p>
        </w:tc>
      </w:tr>
      <w:tr w:rsidR="00072555" w:rsidTr="00292CA8">
        <w:trPr>
          <w:gridAfter w:val="4"/>
          <w:wAfter w:w="5036" w:type="dxa"/>
          <w:trHeight w:val="311"/>
        </w:trPr>
        <w:tc>
          <w:tcPr>
            <w:tcW w:w="6057" w:type="dxa"/>
            <w:gridSpan w:val="18"/>
            <w:tcBorders>
              <w:left w:val="single" w:sz="8" w:space="0" w:color="auto"/>
              <w:bottom w:val="single" w:sz="8" w:space="0" w:color="auto"/>
            </w:tcBorders>
            <w:vAlign w:val="bottom"/>
          </w:tcPr>
          <w:p w:rsidR="00072555" w:rsidRDefault="00072555" w:rsidP="0056379F">
            <w:pPr>
              <w:spacing w:line="308" w:lineRule="exact"/>
              <w:ind w:left="120"/>
            </w:pPr>
            <w:r>
              <w:rPr>
                <w:sz w:val="28"/>
                <w:szCs w:val="28"/>
              </w:rPr>
              <w:t>1.1. Пояснительная записка.</w:t>
            </w:r>
          </w:p>
        </w:tc>
        <w:tc>
          <w:tcPr>
            <w:tcW w:w="2291" w:type="dxa"/>
            <w:gridSpan w:val="17"/>
            <w:tcBorders>
              <w:bottom w:val="single" w:sz="8" w:space="0" w:color="auto"/>
              <w:right w:val="single" w:sz="8" w:space="0" w:color="auto"/>
            </w:tcBorders>
            <w:vAlign w:val="bottom"/>
          </w:tcPr>
          <w:p w:rsidR="00072555" w:rsidRDefault="00072555" w:rsidP="0056379F">
            <w:pPr>
              <w:rPr>
                <w:sz w:val="24"/>
                <w:szCs w:val="24"/>
              </w:rPr>
            </w:pPr>
          </w:p>
        </w:tc>
        <w:tc>
          <w:tcPr>
            <w:tcW w:w="1261" w:type="dxa"/>
            <w:gridSpan w:val="3"/>
            <w:tcBorders>
              <w:bottom w:val="single" w:sz="8" w:space="0" w:color="auto"/>
              <w:right w:val="single" w:sz="8" w:space="0" w:color="auto"/>
            </w:tcBorders>
            <w:vAlign w:val="bottom"/>
          </w:tcPr>
          <w:p w:rsidR="00072555" w:rsidRDefault="009B7FE0" w:rsidP="00405C68">
            <w:pPr>
              <w:spacing w:line="308" w:lineRule="exact"/>
              <w:jc w:val="center"/>
            </w:pPr>
            <w:r>
              <w:rPr>
                <w:sz w:val="28"/>
                <w:szCs w:val="28"/>
              </w:rPr>
              <w:t>5</w:t>
            </w:r>
          </w:p>
        </w:tc>
      </w:tr>
      <w:tr w:rsidR="00072555" w:rsidTr="00292CA8">
        <w:trPr>
          <w:gridAfter w:val="4"/>
          <w:wAfter w:w="5036" w:type="dxa"/>
          <w:trHeight w:val="312"/>
        </w:trPr>
        <w:tc>
          <w:tcPr>
            <w:tcW w:w="8348" w:type="dxa"/>
            <w:gridSpan w:val="35"/>
            <w:tcBorders>
              <w:left w:val="single" w:sz="8" w:space="0" w:color="auto"/>
              <w:right w:val="single" w:sz="8" w:space="0" w:color="auto"/>
            </w:tcBorders>
            <w:vAlign w:val="bottom"/>
          </w:tcPr>
          <w:p w:rsidR="00072555" w:rsidRDefault="00072555" w:rsidP="0056379F">
            <w:pPr>
              <w:spacing w:line="312" w:lineRule="exact"/>
              <w:ind w:left="120"/>
            </w:pPr>
            <w:r>
              <w:rPr>
                <w:b/>
                <w:bCs/>
                <w:w w:val="99"/>
                <w:sz w:val="28"/>
                <w:szCs w:val="28"/>
              </w:rPr>
              <w:t>1.2.Планируемые</w:t>
            </w:r>
            <w:r w:rsidR="00A524C5">
              <w:rPr>
                <w:b/>
                <w:bCs/>
                <w:w w:val="99"/>
                <w:sz w:val="28"/>
                <w:szCs w:val="28"/>
              </w:rPr>
              <w:t xml:space="preserve"> </w:t>
            </w:r>
            <w:r>
              <w:rPr>
                <w:b/>
                <w:bCs/>
                <w:w w:val="99"/>
                <w:sz w:val="28"/>
                <w:szCs w:val="28"/>
              </w:rPr>
              <w:t>результаты</w:t>
            </w:r>
            <w:r w:rsidR="00A524C5">
              <w:rPr>
                <w:b/>
                <w:bCs/>
                <w:w w:val="99"/>
                <w:sz w:val="28"/>
                <w:szCs w:val="28"/>
              </w:rPr>
              <w:t xml:space="preserve"> </w:t>
            </w:r>
            <w:r>
              <w:rPr>
                <w:b/>
                <w:bCs/>
                <w:w w:val="99"/>
                <w:sz w:val="28"/>
                <w:szCs w:val="28"/>
              </w:rPr>
              <w:t>освоения</w:t>
            </w:r>
            <w:r w:rsidR="00A524C5">
              <w:rPr>
                <w:b/>
                <w:bCs/>
                <w:w w:val="99"/>
                <w:sz w:val="28"/>
                <w:szCs w:val="28"/>
              </w:rPr>
              <w:t xml:space="preserve">  </w:t>
            </w:r>
            <w:r>
              <w:rPr>
                <w:b/>
                <w:bCs/>
                <w:w w:val="99"/>
                <w:sz w:val="28"/>
                <w:szCs w:val="28"/>
              </w:rPr>
              <w:t>учащимися</w:t>
            </w:r>
            <w:r w:rsidR="00B048C6">
              <w:rPr>
                <w:b/>
                <w:bCs/>
                <w:sz w:val="28"/>
                <w:szCs w:val="28"/>
              </w:rPr>
              <w:t xml:space="preserve"> основной</w:t>
            </w:r>
          </w:p>
        </w:tc>
        <w:tc>
          <w:tcPr>
            <w:tcW w:w="1261" w:type="dxa"/>
            <w:gridSpan w:val="3"/>
            <w:tcBorders>
              <w:right w:val="single" w:sz="8" w:space="0" w:color="auto"/>
            </w:tcBorders>
            <w:vAlign w:val="bottom"/>
          </w:tcPr>
          <w:p w:rsidR="00072555" w:rsidRDefault="00072555" w:rsidP="00BE1EED">
            <w:pPr>
              <w:spacing w:line="308" w:lineRule="exact"/>
              <w:jc w:val="center"/>
            </w:pPr>
            <w:r>
              <w:rPr>
                <w:sz w:val="28"/>
                <w:szCs w:val="28"/>
              </w:rPr>
              <w:t>1</w:t>
            </w:r>
            <w:r w:rsidR="0047715A">
              <w:rPr>
                <w:sz w:val="28"/>
                <w:szCs w:val="28"/>
              </w:rPr>
              <w:t>5</w:t>
            </w:r>
          </w:p>
        </w:tc>
      </w:tr>
      <w:tr w:rsidR="00072555" w:rsidTr="00292CA8">
        <w:trPr>
          <w:gridAfter w:val="4"/>
          <w:wAfter w:w="5036" w:type="dxa"/>
          <w:trHeight w:val="322"/>
        </w:trPr>
        <w:tc>
          <w:tcPr>
            <w:tcW w:w="8348" w:type="dxa"/>
            <w:gridSpan w:val="35"/>
            <w:tcBorders>
              <w:left w:val="single" w:sz="8" w:space="0" w:color="auto"/>
              <w:right w:val="single" w:sz="8" w:space="0" w:color="auto"/>
            </w:tcBorders>
            <w:vAlign w:val="bottom"/>
          </w:tcPr>
          <w:p w:rsidR="00072555" w:rsidRDefault="00072555" w:rsidP="0056379F">
            <w:pPr>
              <w:ind w:left="120"/>
            </w:pPr>
            <w:r>
              <w:rPr>
                <w:b/>
                <w:bCs/>
                <w:sz w:val="28"/>
                <w:szCs w:val="28"/>
              </w:rPr>
              <w:t>образовательной программы начального общего</w:t>
            </w:r>
            <w:r w:rsidR="00B048C6">
              <w:rPr>
                <w:b/>
                <w:bCs/>
                <w:sz w:val="28"/>
                <w:szCs w:val="28"/>
              </w:rPr>
              <w:t xml:space="preserve"> образования</w:t>
            </w:r>
            <w:r w:rsidR="00B048C6">
              <w:rPr>
                <w:sz w:val="28"/>
                <w:szCs w:val="28"/>
              </w:rPr>
              <w:t>.</w:t>
            </w:r>
          </w:p>
        </w:tc>
        <w:tc>
          <w:tcPr>
            <w:tcW w:w="1261" w:type="dxa"/>
            <w:gridSpan w:val="3"/>
            <w:tcBorders>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14"/>
        </w:trPr>
        <w:tc>
          <w:tcPr>
            <w:tcW w:w="8348" w:type="dxa"/>
            <w:gridSpan w:val="35"/>
            <w:tcBorders>
              <w:left w:val="single" w:sz="8" w:space="0" w:color="auto"/>
              <w:bottom w:val="single" w:sz="8" w:space="0" w:color="auto"/>
              <w:right w:val="single" w:sz="8" w:space="0" w:color="auto"/>
            </w:tcBorders>
            <w:vAlign w:val="bottom"/>
          </w:tcPr>
          <w:p w:rsidR="00072555" w:rsidRDefault="00072555" w:rsidP="0056379F">
            <w:pPr>
              <w:spacing w:line="310" w:lineRule="exact"/>
              <w:ind w:left="120"/>
            </w:pPr>
            <w:r>
              <w:rPr>
                <w:sz w:val="28"/>
                <w:szCs w:val="28"/>
              </w:rPr>
              <w:t>1.2.1.Формирование универсальных учебных действий.</w:t>
            </w:r>
          </w:p>
        </w:tc>
        <w:tc>
          <w:tcPr>
            <w:tcW w:w="1261" w:type="dxa"/>
            <w:gridSpan w:val="3"/>
            <w:tcBorders>
              <w:bottom w:val="single" w:sz="8" w:space="0" w:color="auto"/>
              <w:right w:val="single" w:sz="8" w:space="0" w:color="auto"/>
            </w:tcBorders>
            <w:vAlign w:val="bottom"/>
          </w:tcPr>
          <w:p w:rsidR="00072555" w:rsidRDefault="0047715A" w:rsidP="007E6A48">
            <w:pPr>
              <w:spacing w:line="310" w:lineRule="exact"/>
              <w:jc w:val="center"/>
            </w:pPr>
            <w:r>
              <w:rPr>
                <w:sz w:val="28"/>
                <w:szCs w:val="28"/>
              </w:rPr>
              <w:t>18</w:t>
            </w:r>
          </w:p>
        </w:tc>
      </w:tr>
      <w:tr w:rsidR="00072555" w:rsidTr="00292CA8">
        <w:trPr>
          <w:gridAfter w:val="4"/>
          <w:wAfter w:w="5036" w:type="dxa"/>
          <w:trHeight w:val="311"/>
        </w:trPr>
        <w:tc>
          <w:tcPr>
            <w:tcW w:w="8348" w:type="dxa"/>
            <w:gridSpan w:val="35"/>
            <w:tcBorders>
              <w:left w:val="single" w:sz="8" w:space="0" w:color="auto"/>
              <w:bottom w:val="single" w:sz="8" w:space="0" w:color="auto"/>
              <w:right w:val="single" w:sz="8" w:space="0" w:color="auto"/>
            </w:tcBorders>
            <w:vAlign w:val="bottom"/>
          </w:tcPr>
          <w:p w:rsidR="00072555" w:rsidRDefault="00072555" w:rsidP="00405C68">
            <w:pPr>
              <w:spacing w:line="308" w:lineRule="exact"/>
              <w:ind w:left="120"/>
            </w:pPr>
            <w:r>
              <w:rPr>
                <w:sz w:val="28"/>
                <w:szCs w:val="28"/>
              </w:rPr>
              <w:t>1.2.</w:t>
            </w:r>
            <w:r w:rsidR="00405C68">
              <w:rPr>
                <w:sz w:val="28"/>
                <w:szCs w:val="28"/>
              </w:rPr>
              <w:t>1</w:t>
            </w:r>
            <w:r>
              <w:rPr>
                <w:sz w:val="28"/>
                <w:szCs w:val="28"/>
              </w:rPr>
              <w:t>.1.Чтение. Работа с текстом (метапредметный результат)</w:t>
            </w:r>
          </w:p>
        </w:tc>
        <w:tc>
          <w:tcPr>
            <w:tcW w:w="1261" w:type="dxa"/>
            <w:gridSpan w:val="3"/>
            <w:tcBorders>
              <w:bottom w:val="single" w:sz="8" w:space="0" w:color="auto"/>
              <w:right w:val="single" w:sz="8" w:space="0" w:color="auto"/>
            </w:tcBorders>
            <w:vAlign w:val="bottom"/>
          </w:tcPr>
          <w:p w:rsidR="00072555" w:rsidRDefault="00BE1EED" w:rsidP="0047715A">
            <w:pPr>
              <w:spacing w:line="308" w:lineRule="exact"/>
              <w:jc w:val="center"/>
            </w:pPr>
            <w:r>
              <w:rPr>
                <w:sz w:val="28"/>
                <w:szCs w:val="28"/>
              </w:rPr>
              <w:t>2</w:t>
            </w:r>
            <w:r w:rsidR="0047715A">
              <w:rPr>
                <w:sz w:val="28"/>
                <w:szCs w:val="28"/>
              </w:rPr>
              <w:t>4</w:t>
            </w:r>
          </w:p>
        </w:tc>
      </w:tr>
      <w:tr w:rsidR="00072555" w:rsidTr="00292CA8">
        <w:trPr>
          <w:gridAfter w:val="4"/>
          <w:wAfter w:w="5036" w:type="dxa"/>
          <w:trHeight w:val="308"/>
        </w:trPr>
        <w:tc>
          <w:tcPr>
            <w:tcW w:w="8348" w:type="dxa"/>
            <w:gridSpan w:val="35"/>
            <w:tcBorders>
              <w:left w:val="single" w:sz="8" w:space="0" w:color="auto"/>
              <w:right w:val="single" w:sz="8" w:space="0" w:color="auto"/>
            </w:tcBorders>
            <w:vAlign w:val="bottom"/>
          </w:tcPr>
          <w:p w:rsidR="00072555" w:rsidRDefault="00072555" w:rsidP="0056379F">
            <w:pPr>
              <w:spacing w:line="308" w:lineRule="exact"/>
              <w:ind w:left="120"/>
            </w:pPr>
            <w:r>
              <w:rPr>
                <w:sz w:val="28"/>
                <w:szCs w:val="28"/>
              </w:rPr>
              <w:t>1.2.1.2. Формирование ИКТ-компетентности учащихся</w:t>
            </w:r>
          </w:p>
        </w:tc>
        <w:tc>
          <w:tcPr>
            <w:tcW w:w="1261" w:type="dxa"/>
            <w:gridSpan w:val="3"/>
            <w:tcBorders>
              <w:right w:val="single" w:sz="8" w:space="0" w:color="auto"/>
            </w:tcBorders>
            <w:vAlign w:val="bottom"/>
          </w:tcPr>
          <w:p w:rsidR="00072555" w:rsidRPr="00BE1EED" w:rsidRDefault="00BE1EED" w:rsidP="0047715A">
            <w:pPr>
              <w:spacing w:line="308" w:lineRule="exact"/>
              <w:jc w:val="center"/>
              <w:rPr>
                <w:sz w:val="28"/>
                <w:szCs w:val="28"/>
              </w:rPr>
            </w:pPr>
            <w:r w:rsidRPr="00BE1EED">
              <w:rPr>
                <w:sz w:val="28"/>
                <w:szCs w:val="28"/>
              </w:rPr>
              <w:t>2</w:t>
            </w:r>
            <w:r w:rsidR="0047715A">
              <w:rPr>
                <w:sz w:val="28"/>
                <w:szCs w:val="28"/>
              </w:rPr>
              <w:t>7</w:t>
            </w:r>
          </w:p>
        </w:tc>
      </w:tr>
      <w:tr w:rsidR="00072555" w:rsidTr="00292CA8">
        <w:trPr>
          <w:gridAfter w:val="4"/>
          <w:wAfter w:w="5036" w:type="dxa"/>
          <w:trHeight w:val="327"/>
        </w:trPr>
        <w:tc>
          <w:tcPr>
            <w:tcW w:w="8202" w:type="dxa"/>
            <w:gridSpan w:val="30"/>
            <w:tcBorders>
              <w:left w:val="single" w:sz="8" w:space="0" w:color="auto"/>
              <w:bottom w:val="single" w:sz="8" w:space="0" w:color="auto"/>
            </w:tcBorders>
            <w:vAlign w:val="bottom"/>
          </w:tcPr>
          <w:p w:rsidR="00072555" w:rsidRDefault="00072555" w:rsidP="0056379F">
            <w:pPr>
              <w:ind w:left="120"/>
            </w:pPr>
            <w:r>
              <w:rPr>
                <w:sz w:val="28"/>
                <w:szCs w:val="28"/>
              </w:rPr>
              <w:t>(метапредметный результат).</w:t>
            </w:r>
          </w:p>
        </w:tc>
        <w:tc>
          <w:tcPr>
            <w:tcW w:w="146" w:type="dxa"/>
            <w:gridSpan w:val="5"/>
            <w:tcBorders>
              <w:bottom w:val="single" w:sz="8" w:space="0" w:color="auto"/>
              <w:right w:val="single" w:sz="8" w:space="0" w:color="auto"/>
            </w:tcBorders>
            <w:vAlign w:val="bottom"/>
          </w:tcPr>
          <w:p w:rsidR="00072555" w:rsidRDefault="00072555" w:rsidP="0056379F">
            <w:pPr>
              <w:rPr>
                <w:sz w:val="24"/>
                <w:szCs w:val="24"/>
              </w:rPr>
            </w:pPr>
          </w:p>
        </w:tc>
        <w:tc>
          <w:tcPr>
            <w:tcW w:w="1261" w:type="dxa"/>
            <w:gridSpan w:val="3"/>
            <w:tcBorders>
              <w:bottom w:val="single" w:sz="8" w:space="0" w:color="auto"/>
              <w:right w:val="single" w:sz="8" w:space="0" w:color="auto"/>
            </w:tcBorders>
            <w:vAlign w:val="bottom"/>
          </w:tcPr>
          <w:p w:rsidR="00072555" w:rsidRDefault="00072555" w:rsidP="0056379F">
            <w:pPr>
              <w:rPr>
                <w:sz w:val="24"/>
                <w:szCs w:val="24"/>
              </w:rPr>
            </w:pPr>
          </w:p>
        </w:tc>
      </w:tr>
      <w:tr w:rsidR="00072555" w:rsidTr="00C624B1">
        <w:trPr>
          <w:gridAfter w:val="4"/>
          <w:wAfter w:w="5036" w:type="dxa"/>
          <w:trHeight w:val="312"/>
        </w:trPr>
        <w:tc>
          <w:tcPr>
            <w:tcW w:w="8182" w:type="dxa"/>
            <w:gridSpan w:val="29"/>
            <w:tcBorders>
              <w:left w:val="single" w:sz="8" w:space="0" w:color="auto"/>
              <w:bottom w:val="single" w:sz="8" w:space="0" w:color="auto"/>
            </w:tcBorders>
            <w:vAlign w:val="bottom"/>
          </w:tcPr>
          <w:p w:rsidR="00072555" w:rsidRDefault="00072555" w:rsidP="0056379F">
            <w:pPr>
              <w:spacing w:line="309" w:lineRule="exact"/>
              <w:ind w:left="120"/>
            </w:pPr>
            <w:r>
              <w:rPr>
                <w:sz w:val="28"/>
                <w:szCs w:val="28"/>
              </w:rPr>
              <w:t>1.2.2. Русский язык</w:t>
            </w:r>
            <w:r w:rsidR="00C624B1">
              <w:rPr>
                <w:sz w:val="28"/>
                <w:szCs w:val="28"/>
              </w:rPr>
              <w:t>. Родной язык.</w:t>
            </w:r>
          </w:p>
        </w:tc>
        <w:tc>
          <w:tcPr>
            <w:tcW w:w="20" w:type="dxa"/>
            <w:tcBorders>
              <w:bottom w:val="single" w:sz="8" w:space="0" w:color="auto"/>
            </w:tcBorders>
            <w:vAlign w:val="bottom"/>
          </w:tcPr>
          <w:p w:rsidR="00072555" w:rsidRDefault="00072555" w:rsidP="0056379F">
            <w:pPr>
              <w:rPr>
                <w:sz w:val="24"/>
                <w:szCs w:val="24"/>
              </w:rPr>
            </w:pPr>
          </w:p>
        </w:tc>
        <w:tc>
          <w:tcPr>
            <w:tcW w:w="146" w:type="dxa"/>
            <w:gridSpan w:val="5"/>
            <w:tcBorders>
              <w:bottom w:val="single" w:sz="8" w:space="0" w:color="auto"/>
              <w:right w:val="single" w:sz="8" w:space="0" w:color="auto"/>
            </w:tcBorders>
            <w:vAlign w:val="bottom"/>
          </w:tcPr>
          <w:p w:rsidR="00072555" w:rsidRDefault="00072555" w:rsidP="0056379F">
            <w:pPr>
              <w:rPr>
                <w:sz w:val="24"/>
                <w:szCs w:val="24"/>
              </w:rPr>
            </w:pPr>
          </w:p>
        </w:tc>
        <w:tc>
          <w:tcPr>
            <w:tcW w:w="1261" w:type="dxa"/>
            <w:gridSpan w:val="3"/>
            <w:tcBorders>
              <w:bottom w:val="single" w:sz="8" w:space="0" w:color="auto"/>
              <w:right w:val="single" w:sz="8" w:space="0" w:color="auto"/>
            </w:tcBorders>
            <w:vAlign w:val="bottom"/>
          </w:tcPr>
          <w:p w:rsidR="00072555" w:rsidRDefault="007E6A48" w:rsidP="00BE1EED">
            <w:pPr>
              <w:spacing w:line="309" w:lineRule="exact"/>
              <w:jc w:val="center"/>
            </w:pPr>
            <w:r>
              <w:rPr>
                <w:sz w:val="28"/>
                <w:szCs w:val="28"/>
              </w:rPr>
              <w:t>3</w:t>
            </w:r>
            <w:r w:rsidR="0047715A">
              <w:rPr>
                <w:sz w:val="28"/>
                <w:szCs w:val="28"/>
              </w:rPr>
              <w:t>0</w:t>
            </w:r>
          </w:p>
        </w:tc>
      </w:tr>
      <w:tr w:rsidR="00072555" w:rsidTr="00C624B1">
        <w:trPr>
          <w:gridAfter w:val="4"/>
          <w:wAfter w:w="5036" w:type="dxa"/>
          <w:trHeight w:val="311"/>
        </w:trPr>
        <w:tc>
          <w:tcPr>
            <w:tcW w:w="8182" w:type="dxa"/>
            <w:gridSpan w:val="29"/>
            <w:tcBorders>
              <w:left w:val="single" w:sz="8" w:space="0" w:color="auto"/>
              <w:bottom w:val="single" w:sz="8" w:space="0" w:color="auto"/>
            </w:tcBorders>
            <w:vAlign w:val="bottom"/>
          </w:tcPr>
          <w:p w:rsidR="00072555" w:rsidRDefault="00072555" w:rsidP="00D17BF8">
            <w:pPr>
              <w:spacing w:line="308" w:lineRule="exact"/>
              <w:ind w:left="120"/>
            </w:pPr>
            <w:r>
              <w:rPr>
                <w:sz w:val="28"/>
                <w:szCs w:val="28"/>
              </w:rPr>
              <w:t xml:space="preserve">1.2.3. Литературное </w:t>
            </w:r>
            <w:r w:rsidR="00D17BF8">
              <w:rPr>
                <w:sz w:val="28"/>
                <w:szCs w:val="28"/>
              </w:rPr>
              <w:t>чтени</w:t>
            </w:r>
            <w:r w:rsidR="00C624B1">
              <w:rPr>
                <w:sz w:val="28"/>
                <w:szCs w:val="28"/>
              </w:rPr>
              <w:t>е. Литературное чтение на родном языке.</w:t>
            </w:r>
          </w:p>
        </w:tc>
        <w:tc>
          <w:tcPr>
            <w:tcW w:w="20" w:type="dxa"/>
            <w:tcBorders>
              <w:bottom w:val="single" w:sz="8" w:space="0" w:color="auto"/>
            </w:tcBorders>
            <w:vAlign w:val="bottom"/>
          </w:tcPr>
          <w:p w:rsidR="00072555" w:rsidRDefault="00072555" w:rsidP="0056379F">
            <w:pPr>
              <w:rPr>
                <w:sz w:val="24"/>
                <w:szCs w:val="24"/>
              </w:rPr>
            </w:pPr>
          </w:p>
        </w:tc>
        <w:tc>
          <w:tcPr>
            <w:tcW w:w="146" w:type="dxa"/>
            <w:gridSpan w:val="5"/>
            <w:tcBorders>
              <w:bottom w:val="single" w:sz="8" w:space="0" w:color="auto"/>
              <w:right w:val="single" w:sz="8" w:space="0" w:color="auto"/>
            </w:tcBorders>
            <w:vAlign w:val="bottom"/>
          </w:tcPr>
          <w:p w:rsidR="00072555" w:rsidRDefault="00072555" w:rsidP="0056379F">
            <w:pPr>
              <w:rPr>
                <w:sz w:val="24"/>
                <w:szCs w:val="24"/>
              </w:rPr>
            </w:pPr>
          </w:p>
        </w:tc>
        <w:tc>
          <w:tcPr>
            <w:tcW w:w="1261" w:type="dxa"/>
            <w:gridSpan w:val="3"/>
            <w:tcBorders>
              <w:bottom w:val="single" w:sz="8" w:space="0" w:color="auto"/>
              <w:right w:val="single" w:sz="8" w:space="0" w:color="auto"/>
            </w:tcBorders>
            <w:vAlign w:val="bottom"/>
          </w:tcPr>
          <w:p w:rsidR="00072555" w:rsidRDefault="0047715A" w:rsidP="00EE4BF0">
            <w:pPr>
              <w:spacing w:line="308" w:lineRule="exact"/>
              <w:jc w:val="center"/>
            </w:pPr>
            <w:r>
              <w:rPr>
                <w:sz w:val="28"/>
                <w:szCs w:val="28"/>
              </w:rPr>
              <w:t>36</w:t>
            </w:r>
          </w:p>
        </w:tc>
      </w:tr>
      <w:tr w:rsidR="00072555" w:rsidTr="00292CA8">
        <w:trPr>
          <w:gridAfter w:val="4"/>
          <w:wAfter w:w="5036" w:type="dxa"/>
          <w:trHeight w:val="314"/>
        </w:trPr>
        <w:tc>
          <w:tcPr>
            <w:tcW w:w="8202" w:type="dxa"/>
            <w:gridSpan w:val="30"/>
            <w:tcBorders>
              <w:left w:val="single" w:sz="8" w:space="0" w:color="auto"/>
              <w:bottom w:val="single" w:sz="8" w:space="0" w:color="auto"/>
            </w:tcBorders>
            <w:vAlign w:val="bottom"/>
          </w:tcPr>
          <w:p w:rsidR="00072555" w:rsidRDefault="0047715A" w:rsidP="0056379F">
            <w:pPr>
              <w:spacing w:line="310" w:lineRule="exact"/>
              <w:ind w:left="120"/>
            </w:pPr>
            <w:r>
              <w:rPr>
                <w:sz w:val="28"/>
                <w:szCs w:val="28"/>
              </w:rPr>
              <w:t>1.2.4</w:t>
            </w:r>
            <w:r w:rsidR="00072555">
              <w:rPr>
                <w:sz w:val="28"/>
                <w:szCs w:val="28"/>
              </w:rPr>
              <w:t>.Иностранный язык (английский)</w:t>
            </w:r>
          </w:p>
        </w:tc>
        <w:tc>
          <w:tcPr>
            <w:tcW w:w="146" w:type="dxa"/>
            <w:gridSpan w:val="5"/>
            <w:tcBorders>
              <w:bottom w:val="single" w:sz="8" w:space="0" w:color="auto"/>
              <w:right w:val="single" w:sz="8" w:space="0" w:color="auto"/>
            </w:tcBorders>
            <w:vAlign w:val="bottom"/>
          </w:tcPr>
          <w:p w:rsidR="00072555" w:rsidRDefault="00072555" w:rsidP="0056379F">
            <w:pPr>
              <w:rPr>
                <w:sz w:val="24"/>
                <w:szCs w:val="24"/>
              </w:rPr>
            </w:pPr>
          </w:p>
        </w:tc>
        <w:tc>
          <w:tcPr>
            <w:tcW w:w="1261" w:type="dxa"/>
            <w:gridSpan w:val="3"/>
            <w:tcBorders>
              <w:bottom w:val="single" w:sz="8" w:space="0" w:color="auto"/>
              <w:right w:val="single" w:sz="8" w:space="0" w:color="auto"/>
            </w:tcBorders>
            <w:vAlign w:val="bottom"/>
          </w:tcPr>
          <w:p w:rsidR="00072555" w:rsidRDefault="0047715A" w:rsidP="007E6A48">
            <w:pPr>
              <w:spacing w:line="310" w:lineRule="exact"/>
              <w:jc w:val="center"/>
            </w:pPr>
            <w:r>
              <w:rPr>
                <w:sz w:val="28"/>
                <w:szCs w:val="28"/>
              </w:rPr>
              <w:t>42</w:t>
            </w:r>
          </w:p>
        </w:tc>
      </w:tr>
      <w:tr w:rsidR="00072555" w:rsidTr="00292CA8">
        <w:trPr>
          <w:gridAfter w:val="4"/>
          <w:wAfter w:w="5036" w:type="dxa"/>
          <w:trHeight w:val="311"/>
        </w:trPr>
        <w:tc>
          <w:tcPr>
            <w:tcW w:w="8202" w:type="dxa"/>
            <w:gridSpan w:val="30"/>
            <w:tcBorders>
              <w:left w:val="single" w:sz="8" w:space="0" w:color="auto"/>
              <w:bottom w:val="single" w:sz="8" w:space="0" w:color="auto"/>
            </w:tcBorders>
            <w:vAlign w:val="bottom"/>
          </w:tcPr>
          <w:p w:rsidR="00072555" w:rsidRDefault="0047715A" w:rsidP="0056379F">
            <w:pPr>
              <w:spacing w:line="308" w:lineRule="exact"/>
              <w:ind w:left="120"/>
            </w:pPr>
            <w:r>
              <w:rPr>
                <w:sz w:val="28"/>
                <w:szCs w:val="28"/>
              </w:rPr>
              <w:t>1.2.5</w:t>
            </w:r>
            <w:r w:rsidR="00072555">
              <w:rPr>
                <w:sz w:val="28"/>
                <w:szCs w:val="28"/>
              </w:rPr>
              <w:t>. Математика и информатика</w:t>
            </w:r>
          </w:p>
        </w:tc>
        <w:tc>
          <w:tcPr>
            <w:tcW w:w="146" w:type="dxa"/>
            <w:gridSpan w:val="5"/>
            <w:tcBorders>
              <w:bottom w:val="single" w:sz="8" w:space="0" w:color="auto"/>
              <w:right w:val="single" w:sz="8" w:space="0" w:color="auto"/>
            </w:tcBorders>
            <w:vAlign w:val="bottom"/>
          </w:tcPr>
          <w:p w:rsidR="00072555" w:rsidRDefault="00072555" w:rsidP="0056379F">
            <w:pPr>
              <w:rPr>
                <w:sz w:val="24"/>
                <w:szCs w:val="24"/>
              </w:rPr>
            </w:pPr>
          </w:p>
        </w:tc>
        <w:tc>
          <w:tcPr>
            <w:tcW w:w="1261" w:type="dxa"/>
            <w:gridSpan w:val="3"/>
            <w:tcBorders>
              <w:bottom w:val="single" w:sz="8" w:space="0" w:color="auto"/>
              <w:right w:val="single" w:sz="8" w:space="0" w:color="auto"/>
            </w:tcBorders>
            <w:vAlign w:val="bottom"/>
          </w:tcPr>
          <w:p w:rsidR="00072555" w:rsidRDefault="0047715A" w:rsidP="00BE1EED">
            <w:pPr>
              <w:spacing w:line="308" w:lineRule="exact"/>
              <w:jc w:val="center"/>
            </w:pPr>
            <w:r>
              <w:rPr>
                <w:sz w:val="28"/>
                <w:szCs w:val="28"/>
              </w:rPr>
              <w:t>47</w:t>
            </w:r>
          </w:p>
        </w:tc>
      </w:tr>
      <w:tr w:rsidR="008A21BB" w:rsidTr="00292CA8">
        <w:trPr>
          <w:gridAfter w:val="4"/>
          <w:wAfter w:w="5036" w:type="dxa"/>
          <w:trHeight w:val="227"/>
        </w:trPr>
        <w:tc>
          <w:tcPr>
            <w:tcW w:w="8202" w:type="dxa"/>
            <w:gridSpan w:val="30"/>
            <w:tcBorders>
              <w:left w:val="single" w:sz="8" w:space="0" w:color="auto"/>
              <w:bottom w:val="single" w:sz="8" w:space="0" w:color="auto"/>
            </w:tcBorders>
            <w:vAlign w:val="bottom"/>
          </w:tcPr>
          <w:p w:rsidR="008A21BB" w:rsidRDefault="0047715A" w:rsidP="009B7FE0">
            <w:pPr>
              <w:spacing w:line="308" w:lineRule="exact"/>
              <w:ind w:left="120"/>
            </w:pPr>
            <w:r>
              <w:rPr>
                <w:sz w:val="28"/>
                <w:szCs w:val="28"/>
              </w:rPr>
              <w:t>1.2.6</w:t>
            </w:r>
            <w:r w:rsidR="008A21BB">
              <w:rPr>
                <w:sz w:val="28"/>
                <w:szCs w:val="28"/>
              </w:rPr>
              <w:t>. Основы религиозных культур и светской этики</w:t>
            </w:r>
          </w:p>
        </w:tc>
        <w:tc>
          <w:tcPr>
            <w:tcW w:w="20" w:type="dxa"/>
            <w:tcBorders>
              <w:bottom w:val="single" w:sz="8" w:space="0" w:color="auto"/>
            </w:tcBorders>
            <w:vAlign w:val="bottom"/>
          </w:tcPr>
          <w:p w:rsidR="008A21BB" w:rsidRDefault="008A21BB" w:rsidP="0056379F">
            <w:pPr>
              <w:rPr>
                <w:sz w:val="24"/>
                <w:szCs w:val="24"/>
              </w:rPr>
            </w:pPr>
          </w:p>
        </w:tc>
        <w:tc>
          <w:tcPr>
            <w:tcW w:w="105" w:type="dxa"/>
            <w:gridSpan w:val="3"/>
            <w:tcBorders>
              <w:bottom w:val="single" w:sz="8" w:space="0" w:color="auto"/>
              <w:right w:val="single" w:sz="4" w:space="0" w:color="auto"/>
            </w:tcBorders>
            <w:vAlign w:val="bottom"/>
          </w:tcPr>
          <w:p w:rsidR="008A21BB" w:rsidRDefault="008A21BB" w:rsidP="0056379F">
            <w:pPr>
              <w:rPr>
                <w:sz w:val="24"/>
                <w:szCs w:val="24"/>
              </w:rPr>
            </w:pPr>
          </w:p>
        </w:tc>
        <w:tc>
          <w:tcPr>
            <w:tcW w:w="49" w:type="dxa"/>
            <w:gridSpan w:val="2"/>
            <w:tcBorders>
              <w:left w:val="single" w:sz="4" w:space="0" w:color="auto"/>
              <w:bottom w:val="single" w:sz="8" w:space="0" w:color="auto"/>
              <w:right w:val="single" w:sz="8" w:space="0" w:color="auto"/>
            </w:tcBorders>
            <w:vAlign w:val="bottom"/>
          </w:tcPr>
          <w:p w:rsidR="008A21BB" w:rsidRDefault="008A21BB" w:rsidP="0056379F">
            <w:pPr>
              <w:rPr>
                <w:sz w:val="24"/>
                <w:szCs w:val="24"/>
              </w:rPr>
            </w:pPr>
          </w:p>
        </w:tc>
        <w:tc>
          <w:tcPr>
            <w:tcW w:w="1233" w:type="dxa"/>
            <w:gridSpan w:val="2"/>
            <w:tcBorders>
              <w:bottom w:val="single" w:sz="8" w:space="0" w:color="auto"/>
              <w:right w:val="single" w:sz="8" w:space="0" w:color="auto"/>
            </w:tcBorders>
            <w:vAlign w:val="bottom"/>
          </w:tcPr>
          <w:p w:rsidR="008A21BB" w:rsidRDefault="0047715A" w:rsidP="00BE1EED">
            <w:pPr>
              <w:spacing w:line="308" w:lineRule="exact"/>
              <w:jc w:val="center"/>
            </w:pPr>
            <w:r>
              <w:rPr>
                <w:sz w:val="28"/>
                <w:szCs w:val="28"/>
              </w:rPr>
              <w:t>51</w:t>
            </w:r>
          </w:p>
        </w:tc>
      </w:tr>
      <w:tr w:rsidR="00072555" w:rsidTr="00292CA8">
        <w:trPr>
          <w:gridAfter w:val="4"/>
          <w:wAfter w:w="5036" w:type="dxa"/>
          <w:trHeight w:val="314"/>
        </w:trPr>
        <w:tc>
          <w:tcPr>
            <w:tcW w:w="8202" w:type="dxa"/>
            <w:gridSpan w:val="30"/>
            <w:tcBorders>
              <w:left w:val="single" w:sz="8" w:space="0" w:color="auto"/>
              <w:bottom w:val="single" w:sz="8" w:space="0" w:color="auto"/>
            </w:tcBorders>
            <w:vAlign w:val="bottom"/>
          </w:tcPr>
          <w:p w:rsidR="00072555" w:rsidRDefault="00072555" w:rsidP="0047715A">
            <w:pPr>
              <w:spacing w:line="310" w:lineRule="exact"/>
              <w:ind w:left="120"/>
            </w:pPr>
            <w:r>
              <w:rPr>
                <w:sz w:val="28"/>
                <w:szCs w:val="28"/>
              </w:rPr>
              <w:t>1.2.</w:t>
            </w:r>
            <w:r w:rsidR="0047715A">
              <w:rPr>
                <w:sz w:val="28"/>
                <w:szCs w:val="28"/>
              </w:rPr>
              <w:t>7</w:t>
            </w:r>
            <w:r>
              <w:rPr>
                <w:sz w:val="28"/>
                <w:szCs w:val="28"/>
              </w:rPr>
              <w:t xml:space="preserve">. </w:t>
            </w:r>
            <w:r w:rsidR="009B7FE0">
              <w:rPr>
                <w:sz w:val="28"/>
                <w:szCs w:val="28"/>
              </w:rPr>
              <w:t>Окружающий мир</w:t>
            </w:r>
          </w:p>
        </w:tc>
        <w:tc>
          <w:tcPr>
            <w:tcW w:w="174" w:type="dxa"/>
            <w:gridSpan w:val="6"/>
            <w:tcBorders>
              <w:bottom w:val="single" w:sz="8" w:space="0" w:color="auto"/>
              <w:right w:val="single" w:sz="4" w:space="0" w:color="auto"/>
            </w:tcBorders>
            <w:vAlign w:val="bottom"/>
          </w:tcPr>
          <w:p w:rsidR="00072555" w:rsidRDefault="00072555" w:rsidP="0056379F">
            <w:pPr>
              <w:rPr>
                <w:sz w:val="24"/>
                <w:szCs w:val="24"/>
              </w:rPr>
            </w:pPr>
          </w:p>
        </w:tc>
        <w:tc>
          <w:tcPr>
            <w:tcW w:w="1233" w:type="dxa"/>
            <w:gridSpan w:val="2"/>
            <w:tcBorders>
              <w:left w:val="single" w:sz="4" w:space="0" w:color="auto"/>
              <w:bottom w:val="single" w:sz="8" w:space="0" w:color="auto"/>
              <w:right w:val="single" w:sz="8" w:space="0" w:color="auto"/>
            </w:tcBorders>
            <w:vAlign w:val="bottom"/>
          </w:tcPr>
          <w:p w:rsidR="00072555" w:rsidRDefault="0047715A" w:rsidP="008A21BB">
            <w:pPr>
              <w:spacing w:line="310" w:lineRule="exact"/>
              <w:jc w:val="center"/>
            </w:pPr>
            <w:r>
              <w:rPr>
                <w:sz w:val="28"/>
                <w:szCs w:val="28"/>
              </w:rPr>
              <w:t>58</w:t>
            </w:r>
          </w:p>
        </w:tc>
      </w:tr>
      <w:tr w:rsidR="00072555" w:rsidTr="00292CA8">
        <w:trPr>
          <w:gridAfter w:val="4"/>
          <w:wAfter w:w="5036" w:type="dxa"/>
          <w:trHeight w:val="311"/>
        </w:trPr>
        <w:tc>
          <w:tcPr>
            <w:tcW w:w="5771" w:type="dxa"/>
            <w:gridSpan w:val="16"/>
            <w:tcBorders>
              <w:left w:val="single" w:sz="8" w:space="0" w:color="auto"/>
              <w:bottom w:val="single" w:sz="8" w:space="0" w:color="auto"/>
            </w:tcBorders>
            <w:vAlign w:val="bottom"/>
          </w:tcPr>
          <w:p w:rsidR="00072555" w:rsidRDefault="00072555" w:rsidP="0047715A">
            <w:pPr>
              <w:spacing w:line="308" w:lineRule="exact"/>
              <w:ind w:left="120"/>
            </w:pPr>
            <w:r>
              <w:rPr>
                <w:sz w:val="28"/>
                <w:szCs w:val="28"/>
              </w:rPr>
              <w:t>1.2.</w:t>
            </w:r>
            <w:r w:rsidR="0047715A">
              <w:rPr>
                <w:sz w:val="28"/>
                <w:szCs w:val="28"/>
              </w:rPr>
              <w:t>8</w:t>
            </w:r>
            <w:r>
              <w:rPr>
                <w:sz w:val="28"/>
                <w:szCs w:val="28"/>
              </w:rPr>
              <w:t xml:space="preserve">. </w:t>
            </w:r>
            <w:r w:rsidR="009B7FE0">
              <w:rPr>
                <w:sz w:val="28"/>
                <w:szCs w:val="28"/>
              </w:rPr>
              <w:t>Изобразительное искусство</w:t>
            </w:r>
          </w:p>
        </w:tc>
        <w:tc>
          <w:tcPr>
            <w:tcW w:w="2431" w:type="dxa"/>
            <w:gridSpan w:val="14"/>
            <w:tcBorders>
              <w:bottom w:val="single" w:sz="8" w:space="0" w:color="auto"/>
            </w:tcBorders>
            <w:vAlign w:val="bottom"/>
          </w:tcPr>
          <w:p w:rsidR="00072555" w:rsidRDefault="00072555" w:rsidP="0056379F">
            <w:pPr>
              <w:rPr>
                <w:sz w:val="24"/>
                <w:szCs w:val="24"/>
              </w:rPr>
            </w:pPr>
          </w:p>
        </w:tc>
        <w:tc>
          <w:tcPr>
            <w:tcW w:w="174" w:type="dxa"/>
            <w:gridSpan w:val="6"/>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47715A" w:rsidP="00BE1EED">
            <w:pPr>
              <w:spacing w:line="308" w:lineRule="exact"/>
              <w:jc w:val="center"/>
            </w:pPr>
            <w:r>
              <w:rPr>
                <w:sz w:val="28"/>
                <w:szCs w:val="28"/>
              </w:rPr>
              <w:t>62</w:t>
            </w:r>
          </w:p>
        </w:tc>
      </w:tr>
      <w:tr w:rsidR="00072555" w:rsidTr="00292CA8">
        <w:trPr>
          <w:gridAfter w:val="4"/>
          <w:wAfter w:w="5036" w:type="dxa"/>
          <w:trHeight w:val="311"/>
        </w:trPr>
        <w:tc>
          <w:tcPr>
            <w:tcW w:w="5771" w:type="dxa"/>
            <w:gridSpan w:val="16"/>
            <w:tcBorders>
              <w:left w:val="single" w:sz="8" w:space="0" w:color="auto"/>
              <w:bottom w:val="single" w:sz="8" w:space="0" w:color="auto"/>
            </w:tcBorders>
            <w:vAlign w:val="bottom"/>
          </w:tcPr>
          <w:p w:rsidR="00072555" w:rsidRDefault="0047715A" w:rsidP="009B7FE0">
            <w:pPr>
              <w:spacing w:line="308" w:lineRule="exact"/>
              <w:ind w:left="120"/>
            </w:pPr>
            <w:r>
              <w:rPr>
                <w:sz w:val="28"/>
                <w:szCs w:val="28"/>
              </w:rPr>
              <w:t>1.2.9</w:t>
            </w:r>
            <w:r w:rsidR="00072555">
              <w:rPr>
                <w:sz w:val="28"/>
                <w:szCs w:val="28"/>
              </w:rPr>
              <w:t xml:space="preserve">. </w:t>
            </w:r>
            <w:r w:rsidR="009B7FE0">
              <w:rPr>
                <w:sz w:val="28"/>
                <w:szCs w:val="28"/>
              </w:rPr>
              <w:t>Музыка</w:t>
            </w:r>
          </w:p>
        </w:tc>
        <w:tc>
          <w:tcPr>
            <w:tcW w:w="2431" w:type="dxa"/>
            <w:gridSpan w:val="14"/>
            <w:tcBorders>
              <w:bottom w:val="single" w:sz="8" w:space="0" w:color="auto"/>
            </w:tcBorders>
            <w:vAlign w:val="bottom"/>
          </w:tcPr>
          <w:p w:rsidR="00072555" w:rsidRDefault="00072555" w:rsidP="0056379F">
            <w:pPr>
              <w:rPr>
                <w:sz w:val="24"/>
                <w:szCs w:val="24"/>
              </w:rPr>
            </w:pPr>
          </w:p>
        </w:tc>
        <w:tc>
          <w:tcPr>
            <w:tcW w:w="174" w:type="dxa"/>
            <w:gridSpan w:val="6"/>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47715A" w:rsidP="007E6A48">
            <w:pPr>
              <w:spacing w:line="308" w:lineRule="exact"/>
              <w:jc w:val="center"/>
            </w:pPr>
            <w:r>
              <w:t>66</w:t>
            </w:r>
          </w:p>
        </w:tc>
      </w:tr>
      <w:tr w:rsidR="00072555" w:rsidTr="00292CA8">
        <w:trPr>
          <w:gridAfter w:val="4"/>
          <w:wAfter w:w="5036" w:type="dxa"/>
          <w:trHeight w:val="314"/>
        </w:trPr>
        <w:tc>
          <w:tcPr>
            <w:tcW w:w="8202" w:type="dxa"/>
            <w:gridSpan w:val="30"/>
            <w:tcBorders>
              <w:left w:val="single" w:sz="8" w:space="0" w:color="auto"/>
              <w:bottom w:val="single" w:sz="8" w:space="0" w:color="auto"/>
            </w:tcBorders>
            <w:vAlign w:val="bottom"/>
          </w:tcPr>
          <w:p w:rsidR="00072555" w:rsidRDefault="0047715A" w:rsidP="009B7FE0">
            <w:pPr>
              <w:spacing w:line="310" w:lineRule="exact"/>
              <w:ind w:left="120"/>
            </w:pPr>
            <w:r>
              <w:rPr>
                <w:sz w:val="28"/>
                <w:szCs w:val="28"/>
              </w:rPr>
              <w:t>1.2.10</w:t>
            </w:r>
            <w:r w:rsidR="00072555">
              <w:rPr>
                <w:sz w:val="28"/>
                <w:szCs w:val="28"/>
              </w:rPr>
              <w:t xml:space="preserve">. </w:t>
            </w:r>
            <w:r w:rsidR="009B7FE0">
              <w:rPr>
                <w:sz w:val="28"/>
                <w:szCs w:val="28"/>
              </w:rPr>
              <w:t>Технология</w:t>
            </w:r>
          </w:p>
        </w:tc>
        <w:tc>
          <w:tcPr>
            <w:tcW w:w="174" w:type="dxa"/>
            <w:gridSpan w:val="6"/>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47715A" w:rsidP="00BE1EED">
            <w:pPr>
              <w:spacing w:line="310" w:lineRule="exact"/>
              <w:jc w:val="center"/>
            </w:pPr>
            <w:r>
              <w:rPr>
                <w:sz w:val="28"/>
                <w:szCs w:val="28"/>
              </w:rPr>
              <w:t>71</w:t>
            </w:r>
          </w:p>
        </w:tc>
      </w:tr>
      <w:tr w:rsidR="00072555" w:rsidTr="00292CA8">
        <w:trPr>
          <w:gridAfter w:val="4"/>
          <w:wAfter w:w="5036" w:type="dxa"/>
          <w:trHeight w:val="311"/>
        </w:trPr>
        <w:tc>
          <w:tcPr>
            <w:tcW w:w="8376" w:type="dxa"/>
            <w:gridSpan w:val="36"/>
            <w:tcBorders>
              <w:left w:val="single" w:sz="8" w:space="0" w:color="auto"/>
              <w:bottom w:val="single" w:sz="8" w:space="0" w:color="auto"/>
              <w:right w:val="single" w:sz="8" w:space="0" w:color="auto"/>
            </w:tcBorders>
            <w:vAlign w:val="bottom"/>
          </w:tcPr>
          <w:p w:rsidR="00072555" w:rsidRDefault="00C20B35" w:rsidP="009B7FE0">
            <w:pPr>
              <w:spacing w:line="308" w:lineRule="exact"/>
              <w:ind w:left="120"/>
            </w:pPr>
            <w:r>
              <w:rPr>
                <w:sz w:val="28"/>
                <w:szCs w:val="28"/>
              </w:rPr>
              <w:t>1.2.11</w:t>
            </w:r>
            <w:r w:rsidR="00072555">
              <w:rPr>
                <w:sz w:val="28"/>
                <w:szCs w:val="28"/>
              </w:rPr>
              <w:t xml:space="preserve">. </w:t>
            </w:r>
            <w:r w:rsidR="009B7FE0">
              <w:rPr>
                <w:sz w:val="28"/>
                <w:szCs w:val="28"/>
              </w:rPr>
              <w:t>Физическая культура</w:t>
            </w:r>
          </w:p>
        </w:tc>
        <w:tc>
          <w:tcPr>
            <w:tcW w:w="1233" w:type="dxa"/>
            <w:gridSpan w:val="2"/>
            <w:tcBorders>
              <w:bottom w:val="single" w:sz="8" w:space="0" w:color="auto"/>
              <w:right w:val="single" w:sz="8" w:space="0" w:color="auto"/>
            </w:tcBorders>
            <w:vAlign w:val="bottom"/>
          </w:tcPr>
          <w:p w:rsidR="00072555" w:rsidRDefault="0047715A" w:rsidP="00EE4BF0">
            <w:pPr>
              <w:spacing w:line="308" w:lineRule="exact"/>
              <w:jc w:val="center"/>
            </w:pPr>
            <w:r>
              <w:rPr>
                <w:sz w:val="28"/>
                <w:szCs w:val="28"/>
              </w:rPr>
              <w:t>75</w:t>
            </w:r>
          </w:p>
        </w:tc>
      </w:tr>
      <w:tr w:rsidR="009B7FE0" w:rsidTr="00292CA8">
        <w:trPr>
          <w:gridAfter w:val="4"/>
          <w:wAfter w:w="5036" w:type="dxa"/>
          <w:trHeight w:val="311"/>
        </w:trPr>
        <w:tc>
          <w:tcPr>
            <w:tcW w:w="8376" w:type="dxa"/>
            <w:gridSpan w:val="36"/>
            <w:tcBorders>
              <w:left w:val="single" w:sz="8" w:space="0" w:color="auto"/>
              <w:bottom w:val="single" w:sz="8" w:space="0" w:color="auto"/>
              <w:right w:val="single" w:sz="8" w:space="0" w:color="auto"/>
            </w:tcBorders>
            <w:vAlign w:val="bottom"/>
          </w:tcPr>
          <w:p w:rsidR="009B7FE0" w:rsidRDefault="00C20B35" w:rsidP="00FA5DAB">
            <w:pPr>
              <w:spacing w:line="308" w:lineRule="exact"/>
              <w:ind w:left="120"/>
              <w:rPr>
                <w:sz w:val="28"/>
                <w:szCs w:val="28"/>
              </w:rPr>
            </w:pPr>
            <w:r>
              <w:rPr>
                <w:sz w:val="28"/>
                <w:szCs w:val="28"/>
              </w:rPr>
              <w:t>1.2.12</w:t>
            </w:r>
            <w:r w:rsidR="009B7FE0">
              <w:rPr>
                <w:sz w:val="28"/>
                <w:szCs w:val="28"/>
              </w:rPr>
              <w:t xml:space="preserve"> </w:t>
            </w:r>
            <w:r w:rsidR="00FA5DAB">
              <w:rPr>
                <w:sz w:val="28"/>
                <w:szCs w:val="28"/>
              </w:rPr>
              <w:t>Коми (государственный) язык.</w:t>
            </w:r>
          </w:p>
        </w:tc>
        <w:tc>
          <w:tcPr>
            <w:tcW w:w="1233" w:type="dxa"/>
            <w:gridSpan w:val="2"/>
            <w:tcBorders>
              <w:bottom w:val="single" w:sz="8" w:space="0" w:color="auto"/>
              <w:right w:val="single" w:sz="8" w:space="0" w:color="auto"/>
            </w:tcBorders>
            <w:vAlign w:val="bottom"/>
          </w:tcPr>
          <w:p w:rsidR="009B7FE0" w:rsidRDefault="0047715A" w:rsidP="00BE1EED">
            <w:pPr>
              <w:spacing w:line="308" w:lineRule="exact"/>
              <w:jc w:val="center"/>
              <w:rPr>
                <w:w w:val="99"/>
                <w:sz w:val="28"/>
                <w:szCs w:val="28"/>
              </w:rPr>
            </w:pPr>
            <w:r>
              <w:rPr>
                <w:w w:val="99"/>
                <w:sz w:val="28"/>
                <w:szCs w:val="28"/>
              </w:rPr>
              <w:t>82</w:t>
            </w:r>
          </w:p>
        </w:tc>
      </w:tr>
      <w:tr w:rsidR="0047715A" w:rsidTr="00292CA8">
        <w:trPr>
          <w:gridAfter w:val="4"/>
          <w:wAfter w:w="5036" w:type="dxa"/>
          <w:trHeight w:val="311"/>
        </w:trPr>
        <w:tc>
          <w:tcPr>
            <w:tcW w:w="8376" w:type="dxa"/>
            <w:gridSpan w:val="36"/>
            <w:tcBorders>
              <w:left w:val="single" w:sz="8" w:space="0" w:color="auto"/>
              <w:bottom w:val="single" w:sz="8" w:space="0" w:color="auto"/>
              <w:right w:val="single" w:sz="8" w:space="0" w:color="auto"/>
            </w:tcBorders>
            <w:vAlign w:val="bottom"/>
          </w:tcPr>
          <w:p w:rsidR="0047715A" w:rsidRDefault="00C20B35" w:rsidP="00FA5DAB">
            <w:pPr>
              <w:spacing w:line="308" w:lineRule="exact"/>
              <w:ind w:left="120"/>
              <w:rPr>
                <w:sz w:val="28"/>
                <w:szCs w:val="28"/>
              </w:rPr>
            </w:pPr>
            <w:r>
              <w:rPr>
                <w:sz w:val="28"/>
                <w:szCs w:val="28"/>
              </w:rPr>
              <w:t>1.2.13 Край, в котором я живу</w:t>
            </w:r>
          </w:p>
        </w:tc>
        <w:tc>
          <w:tcPr>
            <w:tcW w:w="1233" w:type="dxa"/>
            <w:gridSpan w:val="2"/>
            <w:tcBorders>
              <w:bottom w:val="single" w:sz="8" w:space="0" w:color="auto"/>
              <w:right w:val="single" w:sz="8" w:space="0" w:color="auto"/>
            </w:tcBorders>
            <w:vAlign w:val="bottom"/>
          </w:tcPr>
          <w:p w:rsidR="0047715A" w:rsidRDefault="0047715A" w:rsidP="00BE1EED">
            <w:pPr>
              <w:spacing w:line="308" w:lineRule="exact"/>
              <w:jc w:val="center"/>
              <w:rPr>
                <w:w w:val="99"/>
                <w:sz w:val="28"/>
                <w:szCs w:val="28"/>
              </w:rPr>
            </w:pPr>
            <w:r>
              <w:rPr>
                <w:w w:val="99"/>
                <w:sz w:val="28"/>
                <w:szCs w:val="28"/>
              </w:rPr>
              <w:t>87</w:t>
            </w:r>
          </w:p>
        </w:tc>
      </w:tr>
      <w:tr w:rsidR="00072555" w:rsidTr="00292CA8">
        <w:trPr>
          <w:gridAfter w:val="4"/>
          <w:wAfter w:w="5036" w:type="dxa"/>
          <w:trHeight w:val="312"/>
        </w:trPr>
        <w:tc>
          <w:tcPr>
            <w:tcW w:w="8376" w:type="dxa"/>
            <w:gridSpan w:val="36"/>
            <w:tcBorders>
              <w:left w:val="single" w:sz="8" w:space="0" w:color="auto"/>
              <w:right w:val="single" w:sz="8" w:space="0" w:color="auto"/>
            </w:tcBorders>
            <w:vAlign w:val="bottom"/>
          </w:tcPr>
          <w:p w:rsidR="00072555" w:rsidRDefault="00072555" w:rsidP="0056379F">
            <w:pPr>
              <w:spacing w:line="312" w:lineRule="exact"/>
              <w:ind w:left="120"/>
            </w:pPr>
            <w:r>
              <w:rPr>
                <w:b/>
                <w:bCs/>
                <w:sz w:val="28"/>
                <w:szCs w:val="28"/>
              </w:rPr>
              <w:t>1.3. Система оценки достижения планируемых результатов</w:t>
            </w:r>
          </w:p>
        </w:tc>
        <w:tc>
          <w:tcPr>
            <w:tcW w:w="1233" w:type="dxa"/>
            <w:gridSpan w:val="2"/>
            <w:tcBorders>
              <w:right w:val="single" w:sz="8" w:space="0" w:color="auto"/>
            </w:tcBorders>
            <w:vAlign w:val="bottom"/>
          </w:tcPr>
          <w:p w:rsidR="00072555" w:rsidRDefault="00C81FB9" w:rsidP="00BE1EED">
            <w:pPr>
              <w:spacing w:line="308" w:lineRule="exact"/>
              <w:jc w:val="center"/>
            </w:pPr>
            <w:r>
              <w:rPr>
                <w:sz w:val="28"/>
                <w:szCs w:val="28"/>
              </w:rPr>
              <w:t>89</w:t>
            </w:r>
          </w:p>
        </w:tc>
      </w:tr>
      <w:tr w:rsidR="00072555" w:rsidTr="00292CA8">
        <w:trPr>
          <w:gridAfter w:val="4"/>
          <w:wAfter w:w="5036" w:type="dxa"/>
          <w:trHeight w:val="322"/>
        </w:trPr>
        <w:tc>
          <w:tcPr>
            <w:tcW w:w="1439" w:type="dxa"/>
            <w:gridSpan w:val="3"/>
            <w:tcBorders>
              <w:left w:val="single" w:sz="8" w:space="0" w:color="auto"/>
            </w:tcBorders>
            <w:vAlign w:val="bottom"/>
          </w:tcPr>
          <w:p w:rsidR="00072555" w:rsidRDefault="00072555" w:rsidP="0056379F">
            <w:pPr>
              <w:ind w:left="200"/>
            </w:pPr>
            <w:r>
              <w:rPr>
                <w:b/>
                <w:bCs/>
                <w:sz w:val="28"/>
                <w:szCs w:val="28"/>
              </w:rPr>
              <w:t>освоения</w:t>
            </w:r>
          </w:p>
        </w:tc>
        <w:tc>
          <w:tcPr>
            <w:tcW w:w="1921" w:type="dxa"/>
            <w:gridSpan w:val="3"/>
            <w:vAlign w:val="bottom"/>
          </w:tcPr>
          <w:p w:rsidR="00072555" w:rsidRDefault="00072555" w:rsidP="0056379F">
            <w:pPr>
              <w:ind w:left="420"/>
            </w:pPr>
            <w:r>
              <w:rPr>
                <w:b/>
                <w:bCs/>
                <w:sz w:val="28"/>
                <w:szCs w:val="28"/>
              </w:rPr>
              <w:t>основной</w:t>
            </w:r>
          </w:p>
        </w:tc>
        <w:tc>
          <w:tcPr>
            <w:tcW w:w="2697" w:type="dxa"/>
            <w:gridSpan w:val="12"/>
            <w:vAlign w:val="bottom"/>
          </w:tcPr>
          <w:p w:rsidR="00072555" w:rsidRDefault="00072555" w:rsidP="0056379F">
            <w:pPr>
              <w:ind w:left="220"/>
            </w:pPr>
            <w:r>
              <w:rPr>
                <w:b/>
                <w:bCs/>
                <w:sz w:val="28"/>
                <w:szCs w:val="28"/>
              </w:rPr>
              <w:t>образовательной</w:t>
            </w:r>
          </w:p>
        </w:tc>
        <w:tc>
          <w:tcPr>
            <w:tcW w:w="2319" w:type="dxa"/>
            <w:gridSpan w:val="18"/>
            <w:tcBorders>
              <w:right w:val="single" w:sz="8" w:space="0" w:color="auto"/>
            </w:tcBorders>
            <w:vAlign w:val="bottom"/>
          </w:tcPr>
          <w:p w:rsidR="00072555" w:rsidRDefault="00072555" w:rsidP="0056379F">
            <w:pPr>
              <w:jc w:val="right"/>
            </w:pPr>
            <w:r>
              <w:rPr>
                <w:b/>
                <w:bCs/>
                <w:sz w:val="28"/>
                <w:szCs w:val="28"/>
              </w:rPr>
              <w:t>программы</w:t>
            </w:r>
          </w:p>
        </w:tc>
        <w:tc>
          <w:tcPr>
            <w:tcW w:w="1233" w:type="dxa"/>
            <w:gridSpan w:val="2"/>
            <w:tcBorders>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25"/>
        </w:trPr>
        <w:tc>
          <w:tcPr>
            <w:tcW w:w="6057" w:type="dxa"/>
            <w:gridSpan w:val="18"/>
            <w:tcBorders>
              <w:left w:val="single" w:sz="8" w:space="0" w:color="auto"/>
              <w:bottom w:val="single" w:sz="8" w:space="0" w:color="auto"/>
            </w:tcBorders>
            <w:vAlign w:val="bottom"/>
          </w:tcPr>
          <w:p w:rsidR="00072555" w:rsidRDefault="00072555" w:rsidP="0056379F">
            <w:pPr>
              <w:ind w:left="120"/>
            </w:pPr>
            <w:r>
              <w:rPr>
                <w:b/>
                <w:bCs/>
                <w:sz w:val="28"/>
                <w:szCs w:val="28"/>
              </w:rPr>
              <w:t>начального общего образования.</w:t>
            </w:r>
          </w:p>
        </w:tc>
        <w:tc>
          <w:tcPr>
            <w:tcW w:w="2319" w:type="dxa"/>
            <w:gridSpan w:val="18"/>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09"/>
        </w:trPr>
        <w:tc>
          <w:tcPr>
            <w:tcW w:w="3360" w:type="dxa"/>
            <w:gridSpan w:val="6"/>
            <w:tcBorders>
              <w:left w:val="single" w:sz="8" w:space="0" w:color="auto"/>
              <w:bottom w:val="single" w:sz="8" w:space="0" w:color="auto"/>
            </w:tcBorders>
            <w:vAlign w:val="bottom"/>
          </w:tcPr>
          <w:p w:rsidR="00072555" w:rsidRDefault="00072555" w:rsidP="0056379F">
            <w:pPr>
              <w:spacing w:line="308" w:lineRule="exact"/>
              <w:ind w:left="120"/>
            </w:pPr>
            <w:r>
              <w:rPr>
                <w:sz w:val="28"/>
                <w:szCs w:val="28"/>
              </w:rPr>
              <w:t>1.3.1. Общие положения</w:t>
            </w:r>
          </w:p>
        </w:tc>
        <w:tc>
          <w:tcPr>
            <w:tcW w:w="2697" w:type="dxa"/>
            <w:gridSpan w:val="12"/>
            <w:tcBorders>
              <w:bottom w:val="single" w:sz="8" w:space="0" w:color="auto"/>
            </w:tcBorders>
            <w:vAlign w:val="bottom"/>
          </w:tcPr>
          <w:p w:rsidR="00072555" w:rsidRDefault="00072555" w:rsidP="0056379F">
            <w:pPr>
              <w:rPr>
                <w:sz w:val="24"/>
                <w:szCs w:val="24"/>
              </w:rPr>
            </w:pPr>
          </w:p>
        </w:tc>
        <w:tc>
          <w:tcPr>
            <w:tcW w:w="2319" w:type="dxa"/>
            <w:gridSpan w:val="18"/>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C81FB9" w:rsidP="00BE1EED">
            <w:pPr>
              <w:spacing w:line="308" w:lineRule="exact"/>
              <w:jc w:val="center"/>
            </w:pPr>
            <w:r>
              <w:rPr>
                <w:sz w:val="28"/>
                <w:szCs w:val="28"/>
              </w:rPr>
              <w:t>89</w:t>
            </w:r>
          </w:p>
        </w:tc>
      </w:tr>
      <w:tr w:rsidR="00072555" w:rsidTr="00292CA8">
        <w:trPr>
          <w:gridAfter w:val="4"/>
          <w:wAfter w:w="5036" w:type="dxa"/>
          <w:trHeight w:val="308"/>
        </w:trPr>
        <w:tc>
          <w:tcPr>
            <w:tcW w:w="8376" w:type="dxa"/>
            <w:gridSpan w:val="36"/>
            <w:tcBorders>
              <w:left w:val="single" w:sz="8" w:space="0" w:color="auto"/>
              <w:right w:val="single" w:sz="8" w:space="0" w:color="auto"/>
            </w:tcBorders>
            <w:vAlign w:val="bottom"/>
          </w:tcPr>
          <w:p w:rsidR="00072555" w:rsidRDefault="00072555" w:rsidP="00BE1EED">
            <w:pPr>
              <w:spacing w:line="308" w:lineRule="exact"/>
              <w:ind w:left="120"/>
            </w:pPr>
            <w:r>
              <w:rPr>
                <w:sz w:val="28"/>
                <w:szCs w:val="28"/>
              </w:rPr>
              <w:t>1.3.</w:t>
            </w:r>
            <w:r w:rsidR="00BE1EED">
              <w:rPr>
                <w:sz w:val="28"/>
                <w:szCs w:val="28"/>
              </w:rPr>
              <w:t>2</w:t>
            </w:r>
            <w:r>
              <w:rPr>
                <w:sz w:val="28"/>
                <w:szCs w:val="28"/>
              </w:rPr>
              <w:t>. Особенности оценки личностных, метапредметных и</w:t>
            </w:r>
          </w:p>
        </w:tc>
        <w:tc>
          <w:tcPr>
            <w:tcW w:w="1233" w:type="dxa"/>
            <w:gridSpan w:val="2"/>
            <w:tcBorders>
              <w:right w:val="single" w:sz="8" w:space="0" w:color="auto"/>
            </w:tcBorders>
            <w:vAlign w:val="bottom"/>
          </w:tcPr>
          <w:p w:rsidR="00072555" w:rsidRDefault="007E6A48" w:rsidP="00EE4BF0">
            <w:pPr>
              <w:spacing w:line="308" w:lineRule="exact"/>
              <w:jc w:val="center"/>
            </w:pPr>
            <w:r>
              <w:rPr>
                <w:sz w:val="28"/>
                <w:szCs w:val="28"/>
              </w:rPr>
              <w:t>11</w:t>
            </w:r>
            <w:r w:rsidR="00EE4BF0">
              <w:rPr>
                <w:sz w:val="28"/>
                <w:szCs w:val="28"/>
              </w:rPr>
              <w:t>0</w:t>
            </w:r>
          </w:p>
        </w:tc>
      </w:tr>
      <w:tr w:rsidR="00072555" w:rsidTr="00292CA8">
        <w:trPr>
          <w:gridAfter w:val="4"/>
          <w:wAfter w:w="5036" w:type="dxa"/>
          <w:trHeight w:val="325"/>
        </w:trPr>
        <w:tc>
          <w:tcPr>
            <w:tcW w:w="3360" w:type="dxa"/>
            <w:gridSpan w:val="6"/>
            <w:tcBorders>
              <w:left w:val="single" w:sz="8" w:space="0" w:color="auto"/>
              <w:bottom w:val="single" w:sz="8" w:space="0" w:color="auto"/>
            </w:tcBorders>
            <w:vAlign w:val="bottom"/>
          </w:tcPr>
          <w:p w:rsidR="00072555" w:rsidRDefault="00072555" w:rsidP="0056379F">
            <w:pPr>
              <w:ind w:left="120"/>
            </w:pPr>
            <w:r>
              <w:rPr>
                <w:sz w:val="28"/>
                <w:szCs w:val="28"/>
              </w:rPr>
              <w:t>предметных результатов</w:t>
            </w:r>
          </w:p>
        </w:tc>
        <w:tc>
          <w:tcPr>
            <w:tcW w:w="2697" w:type="dxa"/>
            <w:gridSpan w:val="12"/>
            <w:tcBorders>
              <w:bottom w:val="single" w:sz="8" w:space="0" w:color="auto"/>
            </w:tcBorders>
            <w:vAlign w:val="bottom"/>
          </w:tcPr>
          <w:p w:rsidR="00072555" w:rsidRDefault="00072555" w:rsidP="0056379F">
            <w:pPr>
              <w:rPr>
                <w:sz w:val="24"/>
                <w:szCs w:val="24"/>
              </w:rPr>
            </w:pPr>
          </w:p>
        </w:tc>
        <w:tc>
          <w:tcPr>
            <w:tcW w:w="2319" w:type="dxa"/>
            <w:gridSpan w:val="18"/>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10"/>
        </w:trPr>
        <w:tc>
          <w:tcPr>
            <w:tcW w:w="8376" w:type="dxa"/>
            <w:gridSpan w:val="36"/>
            <w:tcBorders>
              <w:left w:val="single" w:sz="8" w:space="0" w:color="auto"/>
              <w:right w:val="single" w:sz="8" w:space="0" w:color="auto"/>
            </w:tcBorders>
            <w:vAlign w:val="bottom"/>
          </w:tcPr>
          <w:p w:rsidR="00072555" w:rsidRDefault="00072555" w:rsidP="0056379F">
            <w:pPr>
              <w:spacing w:line="310" w:lineRule="exact"/>
              <w:ind w:left="120"/>
            </w:pPr>
            <w:r>
              <w:rPr>
                <w:sz w:val="28"/>
                <w:szCs w:val="28"/>
              </w:rPr>
              <w:t>1.3.3. Портфель достижений как инструмент оценки динамики</w:t>
            </w:r>
          </w:p>
        </w:tc>
        <w:tc>
          <w:tcPr>
            <w:tcW w:w="1233" w:type="dxa"/>
            <w:gridSpan w:val="2"/>
            <w:tcBorders>
              <w:right w:val="single" w:sz="8" w:space="0" w:color="auto"/>
            </w:tcBorders>
            <w:vAlign w:val="bottom"/>
          </w:tcPr>
          <w:p w:rsidR="00072555" w:rsidRDefault="007E6A48" w:rsidP="00BE1EED">
            <w:pPr>
              <w:spacing w:line="310" w:lineRule="exact"/>
              <w:jc w:val="center"/>
            </w:pPr>
            <w:r>
              <w:rPr>
                <w:sz w:val="28"/>
                <w:szCs w:val="28"/>
              </w:rPr>
              <w:t>12</w:t>
            </w:r>
            <w:r w:rsidR="00BE1EED">
              <w:rPr>
                <w:sz w:val="28"/>
                <w:szCs w:val="28"/>
              </w:rPr>
              <w:t>6</w:t>
            </w:r>
          </w:p>
        </w:tc>
      </w:tr>
      <w:tr w:rsidR="00072555" w:rsidTr="00292CA8">
        <w:trPr>
          <w:gridAfter w:val="4"/>
          <w:wAfter w:w="5036" w:type="dxa"/>
          <w:trHeight w:val="325"/>
        </w:trPr>
        <w:tc>
          <w:tcPr>
            <w:tcW w:w="7609" w:type="dxa"/>
            <w:gridSpan w:val="26"/>
            <w:tcBorders>
              <w:left w:val="single" w:sz="8" w:space="0" w:color="auto"/>
              <w:bottom w:val="single" w:sz="8" w:space="0" w:color="auto"/>
            </w:tcBorders>
            <w:vAlign w:val="bottom"/>
          </w:tcPr>
          <w:p w:rsidR="00072555" w:rsidRDefault="00072555" w:rsidP="0056379F">
            <w:pPr>
              <w:ind w:left="120"/>
            </w:pPr>
            <w:r>
              <w:rPr>
                <w:sz w:val="28"/>
                <w:szCs w:val="28"/>
              </w:rPr>
              <w:t>индивидуальных образовательных достижений</w:t>
            </w:r>
          </w:p>
        </w:tc>
        <w:tc>
          <w:tcPr>
            <w:tcW w:w="767" w:type="dxa"/>
            <w:gridSpan w:val="10"/>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11"/>
        </w:trPr>
        <w:tc>
          <w:tcPr>
            <w:tcW w:w="7609" w:type="dxa"/>
            <w:gridSpan w:val="26"/>
            <w:tcBorders>
              <w:left w:val="single" w:sz="8" w:space="0" w:color="auto"/>
              <w:bottom w:val="single" w:sz="8" w:space="0" w:color="auto"/>
            </w:tcBorders>
            <w:vAlign w:val="bottom"/>
          </w:tcPr>
          <w:p w:rsidR="00072555" w:rsidRDefault="00072555" w:rsidP="0056379F">
            <w:pPr>
              <w:spacing w:line="308" w:lineRule="exact"/>
              <w:ind w:left="120"/>
            </w:pPr>
            <w:r>
              <w:rPr>
                <w:sz w:val="28"/>
                <w:szCs w:val="28"/>
              </w:rPr>
              <w:t>1.3.4. Итоговая оценка выпускника</w:t>
            </w:r>
          </w:p>
        </w:tc>
        <w:tc>
          <w:tcPr>
            <w:tcW w:w="767" w:type="dxa"/>
            <w:gridSpan w:val="10"/>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072555" w:rsidP="00BE1EED">
            <w:pPr>
              <w:spacing w:line="308" w:lineRule="exact"/>
              <w:jc w:val="center"/>
            </w:pPr>
            <w:r>
              <w:rPr>
                <w:sz w:val="28"/>
                <w:szCs w:val="28"/>
              </w:rPr>
              <w:t>1</w:t>
            </w:r>
            <w:r w:rsidR="0052489F">
              <w:rPr>
                <w:sz w:val="28"/>
                <w:szCs w:val="28"/>
              </w:rPr>
              <w:t>3</w:t>
            </w:r>
            <w:r w:rsidR="00BE1EED">
              <w:rPr>
                <w:sz w:val="28"/>
                <w:szCs w:val="28"/>
              </w:rPr>
              <w:t>0</w:t>
            </w:r>
          </w:p>
        </w:tc>
      </w:tr>
      <w:tr w:rsidR="00072555" w:rsidTr="00292CA8">
        <w:trPr>
          <w:gridAfter w:val="4"/>
          <w:wAfter w:w="5036" w:type="dxa"/>
          <w:trHeight w:val="315"/>
        </w:trPr>
        <w:tc>
          <w:tcPr>
            <w:tcW w:w="7609" w:type="dxa"/>
            <w:gridSpan w:val="26"/>
            <w:tcBorders>
              <w:left w:val="single" w:sz="8" w:space="0" w:color="auto"/>
              <w:bottom w:val="single" w:sz="8" w:space="0" w:color="auto"/>
            </w:tcBorders>
            <w:vAlign w:val="bottom"/>
          </w:tcPr>
          <w:p w:rsidR="00072555" w:rsidRDefault="00072555" w:rsidP="0056379F">
            <w:pPr>
              <w:spacing w:line="313" w:lineRule="exact"/>
              <w:ind w:left="120"/>
            </w:pPr>
            <w:r>
              <w:rPr>
                <w:b/>
                <w:bCs/>
                <w:sz w:val="28"/>
                <w:szCs w:val="28"/>
              </w:rPr>
              <w:t>2. Содержательный раздел</w:t>
            </w:r>
          </w:p>
        </w:tc>
        <w:tc>
          <w:tcPr>
            <w:tcW w:w="767" w:type="dxa"/>
            <w:gridSpan w:val="10"/>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DC3A78" w:rsidP="00EE4BF0">
            <w:pPr>
              <w:spacing w:line="313" w:lineRule="exact"/>
              <w:jc w:val="center"/>
            </w:pPr>
            <w:r>
              <w:rPr>
                <w:b/>
                <w:bCs/>
                <w:sz w:val="28"/>
                <w:szCs w:val="28"/>
              </w:rPr>
              <w:t>1</w:t>
            </w:r>
            <w:r w:rsidR="00EE4BF0">
              <w:rPr>
                <w:b/>
                <w:bCs/>
                <w:sz w:val="28"/>
                <w:szCs w:val="28"/>
              </w:rPr>
              <w:t>39</w:t>
            </w:r>
          </w:p>
        </w:tc>
      </w:tr>
      <w:tr w:rsidR="00072555" w:rsidTr="00292CA8">
        <w:trPr>
          <w:gridAfter w:val="4"/>
          <w:wAfter w:w="5036" w:type="dxa"/>
          <w:trHeight w:val="311"/>
        </w:trPr>
        <w:tc>
          <w:tcPr>
            <w:tcW w:w="8376" w:type="dxa"/>
            <w:gridSpan w:val="36"/>
            <w:tcBorders>
              <w:left w:val="single" w:sz="8" w:space="0" w:color="auto"/>
              <w:right w:val="single" w:sz="8" w:space="0" w:color="auto"/>
            </w:tcBorders>
            <w:vAlign w:val="bottom"/>
          </w:tcPr>
          <w:p w:rsidR="00072555" w:rsidRDefault="00072555" w:rsidP="0056379F">
            <w:pPr>
              <w:spacing w:line="310" w:lineRule="exact"/>
              <w:ind w:left="120"/>
            </w:pPr>
            <w:r>
              <w:rPr>
                <w:b/>
                <w:bCs/>
                <w:sz w:val="28"/>
                <w:szCs w:val="28"/>
              </w:rPr>
              <w:t>2.1. Программа формирования у учащихся универсальных</w:t>
            </w:r>
          </w:p>
        </w:tc>
        <w:tc>
          <w:tcPr>
            <w:tcW w:w="1233" w:type="dxa"/>
            <w:gridSpan w:val="2"/>
            <w:tcBorders>
              <w:right w:val="single" w:sz="8" w:space="0" w:color="auto"/>
            </w:tcBorders>
            <w:vAlign w:val="bottom"/>
          </w:tcPr>
          <w:p w:rsidR="00072555" w:rsidRDefault="008A21BB" w:rsidP="00EE4BF0">
            <w:pPr>
              <w:spacing w:line="308" w:lineRule="exact"/>
              <w:jc w:val="center"/>
            </w:pPr>
            <w:r>
              <w:rPr>
                <w:sz w:val="28"/>
                <w:szCs w:val="28"/>
              </w:rPr>
              <w:t>1</w:t>
            </w:r>
            <w:r w:rsidR="00EE4BF0">
              <w:rPr>
                <w:sz w:val="28"/>
                <w:szCs w:val="28"/>
              </w:rPr>
              <w:t>39</w:t>
            </w:r>
          </w:p>
        </w:tc>
      </w:tr>
      <w:tr w:rsidR="00072555" w:rsidTr="00292CA8">
        <w:trPr>
          <w:gridAfter w:val="4"/>
          <w:wAfter w:w="5036" w:type="dxa"/>
          <w:trHeight w:val="322"/>
        </w:trPr>
        <w:tc>
          <w:tcPr>
            <w:tcW w:w="1439" w:type="dxa"/>
            <w:gridSpan w:val="3"/>
            <w:tcBorders>
              <w:left w:val="single" w:sz="8" w:space="0" w:color="auto"/>
            </w:tcBorders>
            <w:vAlign w:val="bottom"/>
          </w:tcPr>
          <w:p w:rsidR="00072555" w:rsidRDefault="00072555" w:rsidP="0056379F">
            <w:pPr>
              <w:ind w:left="120"/>
            </w:pPr>
            <w:r>
              <w:rPr>
                <w:b/>
                <w:bCs/>
                <w:sz w:val="28"/>
                <w:szCs w:val="28"/>
              </w:rPr>
              <w:t>учебных</w:t>
            </w:r>
          </w:p>
        </w:tc>
        <w:tc>
          <w:tcPr>
            <w:tcW w:w="2795" w:type="dxa"/>
            <w:gridSpan w:val="7"/>
            <w:vAlign w:val="bottom"/>
          </w:tcPr>
          <w:p w:rsidR="00072555" w:rsidRDefault="00072555" w:rsidP="0056379F">
            <w:pPr>
              <w:ind w:left="140"/>
            </w:pPr>
            <w:r>
              <w:rPr>
                <w:b/>
                <w:bCs/>
                <w:sz w:val="28"/>
                <w:szCs w:val="28"/>
              </w:rPr>
              <w:t>действий</w:t>
            </w:r>
            <w:r w:rsidR="00A36ECF">
              <w:rPr>
                <w:b/>
                <w:bCs/>
                <w:sz w:val="28"/>
                <w:szCs w:val="28"/>
              </w:rPr>
              <w:t xml:space="preserve"> на  уровне    </w:t>
            </w:r>
          </w:p>
        </w:tc>
        <w:tc>
          <w:tcPr>
            <w:tcW w:w="4142" w:type="dxa"/>
            <w:gridSpan w:val="26"/>
            <w:tcBorders>
              <w:right w:val="single" w:sz="8" w:space="0" w:color="auto"/>
            </w:tcBorders>
            <w:vAlign w:val="bottom"/>
          </w:tcPr>
          <w:p w:rsidR="00072555" w:rsidRDefault="00072555" w:rsidP="00A36ECF">
            <w:r>
              <w:rPr>
                <w:b/>
                <w:bCs/>
                <w:sz w:val="28"/>
                <w:szCs w:val="28"/>
              </w:rPr>
              <w:t>начального  общего</w:t>
            </w:r>
          </w:p>
        </w:tc>
        <w:tc>
          <w:tcPr>
            <w:tcW w:w="1233" w:type="dxa"/>
            <w:gridSpan w:val="2"/>
            <w:tcBorders>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23"/>
        </w:trPr>
        <w:tc>
          <w:tcPr>
            <w:tcW w:w="4234" w:type="dxa"/>
            <w:gridSpan w:val="10"/>
            <w:tcBorders>
              <w:left w:val="single" w:sz="8" w:space="0" w:color="auto"/>
              <w:bottom w:val="single" w:sz="8" w:space="0" w:color="auto"/>
            </w:tcBorders>
            <w:vAlign w:val="bottom"/>
          </w:tcPr>
          <w:p w:rsidR="00072555" w:rsidRDefault="00072555" w:rsidP="0056379F">
            <w:pPr>
              <w:ind w:left="120"/>
            </w:pPr>
            <w:r>
              <w:rPr>
                <w:b/>
                <w:bCs/>
                <w:sz w:val="28"/>
                <w:szCs w:val="28"/>
              </w:rPr>
              <w:t>образования.</w:t>
            </w:r>
          </w:p>
        </w:tc>
        <w:tc>
          <w:tcPr>
            <w:tcW w:w="1823" w:type="dxa"/>
            <w:gridSpan w:val="8"/>
            <w:tcBorders>
              <w:bottom w:val="single" w:sz="8" w:space="0" w:color="auto"/>
            </w:tcBorders>
            <w:vAlign w:val="bottom"/>
          </w:tcPr>
          <w:p w:rsidR="00072555" w:rsidRDefault="00072555" w:rsidP="0056379F">
            <w:pPr>
              <w:rPr>
                <w:sz w:val="24"/>
                <w:szCs w:val="24"/>
              </w:rPr>
            </w:pPr>
          </w:p>
        </w:tc>
        <w:tc>
          <w:tcPr>
            <w:tcW w:w="2319" w:type="dxa"/>
            <w:gridSpan w:val="18"/>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10"/>
        </w:trPr>
        <w:tc>
          <w:tcPr>
            <w:tcW w:w="8376" w:type="dxa"/>
            <w:gridSpan w:val="36"/>
            <w:tcBorders>
              <w:left w:val="single" w:sz="8" w:space="0" w:color="auto"/>
              <w:bottom w:val="single" w:sz="8" w:space="0" w:color="auto"/>
              <w:right w:val="single" w:sz="8" w:space="0" w:color="auto"/>
            </w:tcBorders>
            <w:vAlign w:val="bottom"/>
          </w:tcPr>
          <w:p w:rsidR="00072555" w:rsidRDefault="00072555" w:rsidP="0056379F">
            <w:pPr>
              <w:spacing w:line="308" w:lineRule="exact"/>
              <w:ind w:left="120"/>
            </w:pPr>
            <w:r>
              <w:rPr>
                <w:sz w:val="28"/>
                <w:szCs w:val="28"/>
              </w:rPr>
              <w:t>2.1.1.Ценностные ориентиры начального общего образования</w:t>
            </w:r>
          </w:p>
        </w:tc>
        <w:tc>
          <w:tcPr>
            <w:tcW w:w="1233" w:type="dxa"/>
            <w:gridSpan w:val="2"/>
            <w:tcBorders>
              <w:bottom w:val="single" w:sz="8" w:space="0" w:color="auto"/>
              <w:right w:val="single" w:sz="8" w:space="0" w:color="auto"/>
            </w:tcBorders>
            <w:vAlign w:val="bottom"/>
          </w:tcPr>
          <w:p w:rsidR="00072555" w:rsidRDefault="00DC3A78" w:rsidP="00BE1EED">
            <w:pPr>
              <w:spacing w:line="308" w:lineRule="exact"/>
              <w:jc w:val="center"/>
            </w:pPr>
            <w:r>
              <w:rPr>
                <w:sz w:val="28"/>
                <w:szCs w:val="28"/>
              </w:rPr>
              <w:t>1</w:t>
            </w:r>
            <w:r w:rsidR="00BE1EED">
              <w:rPr>
                <w:sz w:val="28"/>
                <w:szCs w:val="28"/>
              </w:rPr>
              <w:t>4</w:t>
            </w:r>
            <w:r w:rsidR="008A21BB">
              <w:rPr>
                <w:sz w:val="28"/>
                <w:szCs w:val="28"/>
              </w:rPr>
              <w:t>1</w:t>
            </w:r>
          </w:p>
        </w:tc>
      </w:tr>
      <w:tr w:rsidR="00072555" w:rsidTr="00292CA8">
        <w:trPr>
          <w:gridAfter w:val="4"/>
          <w:wAfter w:w="5036" w:type="dxa"/>
          <w:trHeight w:val="309"/>
        </w:trPr>
        <w:tc>
          <w:tcPr>
            <w:tcW w:w="8376" w:type="dxa"/>
            <w:gridSpan w:val="36"/>
            <w:tcBorders>
              <w:left w:val="single" w:sz="8" w:space="0" w:color="auto"/>
              <w:right w:val="single" w:sz="8" w:space="0" w:color="auto"/>
            </w:tcBorders>
            <w:vAlign w:val="bottom"/>
          </w:tcPr>
          <w:p w:rsidR="00072555" w:rsidRDefault="00072555" w:rsidP="0056379F">
            <w:pPr>
              <w:spacing w:line="309" w:lineRule="exact"/>
              <w:ind w:left="120"/>
            </w:pPr>
            <w:r>
              <w:rPr>
                <w:sz w:val="28"/>
                <w:szCs w:val="28"/>
              </w:rPr>
              <w:t>2.1.2.  Характеристика  универсальных  учебных  действий  при</w:t>
            </w:r>
          </w:p>
        </w:tc>
        <w:tc>
          <w:tcPr>
            <w:tcW w:w="1233" w:type="dxa"/>
            <w:gridSpan w:val="2"/>
            <w:tcBorders>
              <w:right w:val="single" w:sz="8" w:space="0" w:color="auto"/>
            </w:tcBorders>
            <w:vAlign w:val="bottom"/>
          </w:tcPr>
          <w:p w:rsidR="00072555" w:rsidRDefault="00DC3A78" w:rsidP="00BE1EED">
            <w:pPr>
              <w:spacing w:line="309" w:lineRule="exact"/>
              <w:jc w:val="center"/>
            </w:pPr>
            <w:r>
              <w:rPr>
                <w:sz w:val="28"/>
                <w:szCs w:val="28"/>
              </w:rPr>
              <w:t>1</w:t>
            </w:r>
            <w:r w:rsidR="00BE1EED">
              <w:rPr>
                <w:sz w:val="28"/>
                <w:szCs w:val="28"/>
              </w:rPr>
              <w:t>43</w:t>
            </w:r>
          </w:p>
        </w:tc>
      </w:tr>
      <w:tr w:rsidR="00072555" w:rsidTr="00292CA8">
        <w:trPr>
          <w:gridAfter w:val="4"/>
          <w:wAfter w:w="5036" w:type="dxa"/>
          <w:trHeight w:val="325"/>
        </w:trPr>
        <w:tc>
          <w:tcPr>
            <w:tcW w:w="6057" w:type="dxa"/>
            <w:gridSpan w:val="18"/>
            <w:tcBorders>
              <w:left w:val="single" w:sz="8" w:space="0" w:color="auto"/>
              <w:bottom w:val="single" w:sz="8" w:space="0" w:color="auto"/>
            </w:tcBorders>
            <w:vAlign w:val="bottom"/>
          </w:tcPr>
          <w:p w:rsidR="00072555" w:rsidRDefault="00072555" w:rsidP="0056379F">
            <w:pPr>
              <w:ind w:left="120"/>
            </w:pPr>
            <w:r>
              <w:rPr>
                <w:sz w:val="28"/>
                <w:szCs w:val="28"/>
              </w:rPr>
              <w:t>получении начального общего образования</w:t>
            </w:r>
          </w:p>
        </w:tc>
        <w:tc>
          <w:tcPr>
            <w:tcW w:w="2319" w:type="dxa"/>
            <w:gridSpan w:val="18"/>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08"/>
        </w:trPr>
        <w:tc>
          <w:tcPr>
            <w:tcW w:w="8376" w:type="dxa"/>
            <w:gridSpan w:val="36"/>
            <w:tcBorders>
              <w:left w:val="single" w:sz="8" w:space="0" w:color="auto"/>
              <w:right w:val="single" w:sz="8" w:space="0" w:color="auto"/>
            </w:tcBorders>
            <w:vAlign w:val="bottom"/>
          </w:tcPr>
          <w:p w:rsidR="00072555" w:rsidRDefault="00072555" w:rsidP="0056379F">
            <w:pPr>
              <w:spacing w:line="308" w:lineRule="exact"/>
              <w:ind w:left="120"/>
            </w:pPr>
            <w:r>
              <w:rPr>
                <w:sz w:val="28"/>
                <w:szCs w:val="28"/>
              </w:rPr>
              <w:t>2.1.3.Связь универсальных  учебных действий  с  содержанием</w:t>
            </w:r>
          </w:p>
        </w:tc>
        <w:tc>
          <w:tcPr>
            <w:tcW w:w="1233" w:type="dxa"/>
            <w:gridSpan w:val="2"/>
            <w:tcBorders>
              <w:right w:val="single" w:sz="8" w:space="0" w:color="auto"/>
            </w:tcBorders>
            <w:vAlign w:val="bottom"/>
          </w:tcPr>
          <w:p w:rsidR="00072555" w:rsidRDefault="00DC3A78" w:rsidP="00BE1EED">
            <w:pPr>
              <w:spacing w:line="308" w:lineRule="exact"/>
              <w:jc w:val="center"/>
            </w:pPr>
            <w:r>
              <w:rPr>
                <w:sz w:val="28"/>
                <w:szCs w:val="28"/>
              </w:rPr>
              <w:t>1</w:t>
            </w:r>
            <w:r w:rsidR="00BE1EED">
              <w:rPr>
                <w:sz w:val="28"/>
                <w:szCs w:val="28"/>
              </w:rPr>
              <w:t>5</w:t>
            </w:r>
            <w:r w:rsidR="008A21BB">
              <w:rPr>
                <w:sz w:val="28"/>
                <w:szCs w:val="28"/>
              </w:rPr>
              <w:t>8</w:t>
            </w:r>
          </w:p>
        </w:tc>
      </w:tr>
      <w:tr w:rsidR="00072555" w:rsidTr="009F325E">
        <w:trPr>
          <w:gridAfter w:val="4"/>
          <w:wAfter w:w="5036" w:type="dxa"/>
          <w:trHeight w:val="326"/>
        </w:trPr>
        <w:tc>
          <w:tcPr>
            <w:tcW w:w="3360" w:type="dxa"/>
            <w:gridSpan w:val="6"/>
            <w:tcBorders>
              <w:left w:val="single" w:sz="8" w:space="0" w:color="auto"/>
              <w:bottom w:val="single" w:sz="4" w:space="0" w:color="auto"/>
            </w:tcBorders>
            <w:vAlign w:val="bottom"/>
          </w:tcPr>
          <w:p w:rsidR="00072555" w:rsidRDefault="00072555" w:rsidP="0056379F">
            <w:pPr>
              <w:ind w:left="120"/>
            </w:pPr>
            <w:r>
              <w:rPr>
                <w:sz w:val="28"/>
                <w:szCs w:val="28"/>
              </w:rPr>
              <w:t>учебных предметов</w:t>
            </w:r>
          </w:p>
        </w:tc>
        <w:tc>
          <w:tcPr>
            <w:tcW w:w="2697" w:type="dxa"/>
            <w:gridSpan w:val="12"/>
            <w:tcBorders>
              <w:bottom w:val="single" w:sz="4" w:space="0" w:color="auto"/>
            </w:tcBorders>
            <w:vAlign w:val="bottom"/>
          </w:tcPr>
          <w:p w:rsidR="00072555" w:rsidRDefault="00072555" w:rsidP="0056379F">
            <w:pPr>
              <w:rPr>
                <w:sz w:val="24"/>
                <w:szCs w:val="24"/>
              </w:rPr>
            </w:pPr>
          </w:p>
        </w:tc>
        <w:tc>
          <w:tcPr>
            <w:tcW w:w="2319" w:type="dxa"/>
            <w:gridSpan w:val="18"/>
            <w:tcBorders>
              <w:bottom w:val="single" w:sz="4"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4" w:space="0" w:color="auto"/>
              <w:right w:val="single" w:sz="8" w:space="0" w:color="auto"/>
            </w:tcBorders>
            <w:vAlign w:val="bottom"/>
          </w:tcPr>
          <w:p w:rsidR="00072555" w:rsidRDefault="00072555" w:rsidP="0056379F">
            <w:pPr>
              <w:rPr>
                <w:sz w:val="24"/>
                <w:szCs w:val="24"/>
              </w:rPr>
            </w:pPr>
          </w:p>
        </w:tc>
      </w:tr>
      <w:tr w:rsidR="00292CA8" w:rsidTr="009F325E">
        <w:trPr>
          <w:gridAfter w:val="4"/>
          <w:wAfter w:w="5036" w:type="dxa"/>
          <w:trHeight w:val="1276"/>
        </w:trPr>
        <w:tc>
          <w:tcPr>
            <w:tcW w:w="8376" w:type="dxa"/>
            <w:gridSpan w:val="36"/>
            <w:tcBorders>
              <w:top w:val="single" w:sz="4" w:space="0" w:color="auto"/>
              <w:left w:val="single" w:sz="8" w:space="0" w:color="auto"/>
              <w:bottom w:val="single" w:sz="4" w:space="0" w:color="auto"/>
              <w:right w:val="single" w:sz="8" w:space="0" w:color="auto"/>
            </w:tcBorders>
            <w:vAlign w:val="bottom"/>
          </w:tcPr>
          <w:p w:rsidR="00292CA8" w:rsidRDefault="00292CA8" w:rsidP="00292CA8">
            <w:pPr>
              <w:spacing w:line="309" w:lineRule="exact"/>
              <w:ind w:left="120"/>
            </w:pPr>
            <w:r>
              <w:rPr>
                <w:sz w:val="28"/>
                <w:szCs w:val="28"/>
              </w:rPr>
              <w:t>2.1.4.  Особенности  основных  направлений  и планируемые</w:t>
            </w:r>
          </w:p>
          <w:p w:rsidR="00292CA8" w:rsidRDefault="00292CA8" w:rsidP="00292CA8">
            <w:pPr>
              <w:ind w:left="120"/>
            </w:pPr>
            <w:r>
              <w:rPr>
                <w:sz w:val="28"/>
                <w:szCs w:val="28"/>
              </w:rPr>
              <w:t>Результаты учебно-исследовательской и проектной деятельности</w:t>
            </w:r>
          </w:p>
          <w:p w:rsidR="00292CA8" w:rsidRDefault="00292CA8" w:rsidP="00292CA8">
            <w:pPr>
              <w:ind w:left="100"/>
              <w:rPr>
                <w:sz w:val="28"/>
                <w:szCs w:val="28"/>
              </w:rPr>
            </w:pPr>
            <w:r>
              <w:rPr>
                <w:sz w:val="28"/>
                <w:szCs w:val="28"/>
              </w:rPr>
              <w:t>учащихся  в рамках  урочной  и внеурочной</w:t>
            </w:r>
          </w:p>
          <w:p w:rsidR="00292CA8" w:rsidRDefault="00292CA8" w:rsidP="00292CA8">
            <w:pPr>
              <w:ind w:left="120"/>
            </w:pPr>
            <w:r>
              <w:rPr>
                <w:sz w:val="28"/>
                <w:szCs w:val="28"/>
              </w:rPr>
              <w:t>деятельности.</w:t>
            </w:r>
          </w:p>
        </w:tc>
        <w:tc>
          <w:tcPr>
            <w:tcW w:w="1233" w:type="dxa"/>
            <w:gridSpan w:val="2"/>
            <w:tcBorders>
              <w:top w:val="single" w:sz="4" w:space="0" w:color="auto"/>
              <w:right w:val="single" w:sz="4" w:space="0" w:color="auto"/>
            </w:tcBorders>
            <w:vAlign w:val="bottom"/>
          </w:tcPr>
          <w:p w:rsidR="00292CA8" w:rsidRDefault="00292CA8" w:rsidP="00EE4BF0">
            <w:pPr>
              <w:spacing w:line="309" w:lineRule="exact"/>
              <w:jc w:val="center"/>
            </w:pPr>
            <w:r>
              <w:rPr>
                <w:sz w:val="28"/>
                <w:szCs w:val="28"/>
              </w:rPr>
              <w:t>1</w:t>
            </w:r>
            <w:r w:rsidR="00BE1EED">
              <w:rPr>
                <w:sz w:val="28"/>
                <w:szCs w:val="28"/>
              </w:rPr>
              <w:t>7</w:t>
            </w:r>
            <w:r w:rsidR="00EE4BF0">
              <w:rPr>
                <w:sz w:val="28"/>
                <w:szCs w:val="28"/>
              </w:rPr>
              <w:t>2</w:t>
            </w:r>
          </w:p>
        </w:tc>
      </w:tr>
      <w:tr w:rsidR="00292CA8" w:rsidTr="008F4012">
        <w:trPr>
          <w:gridAfter w:val="4"/>
          <w:wAfter w:w="5036" w:type="dxa"/>
          <w:trHeight w:val="308"/>
        </w:trPr>
        <w:tc>
          <w:tcPr>
            <w:tcW w:w="742" w:type="dxa"/>
            <w:tcBorders>
              <w:top w:val="single" w:sz="4" w:space="0" w:color="auto"/>
              <w:left w:val="single" w:sz="8" w:space="0" w:color="auto"/>
              <w:bottom w:val="single" w:sz="4" w:space="0" w:color="auto"/>
            </w:tcBorders>
            <w:vAlign w:val="bottom"/>
          </w:tcPr>
          <w:p w:rsidR="00292CA8" w:rsidRDefault="00292CA8" w:rsidP="0056379F">
            <w:pPr>
              <w:spacing w:line="308" w:lineRule="exact"/>
              <w:ind w:left="120"/>
            </w:pPr>
            <w:bookmarkStart w:id="1" w:name="page3"/>
            <w:bookmarkEnd w:id="1"/>
            <w:r>
              <w:rPr>
                <w:w w:val="98"/>
                <w:sz w:val="28"/>
                <w:szCs w:val="28"/>
              </w:rPr>
              <w:lastRenderedPageBreak/>
              <w:t>2.1.5.</w:t>
            </w:r>
          </w:p>
        </w:tc>
        <w:tc>
          <w:tcPr>
            <w:tcW w:w="7634" w:type="dxa"/>
            <w:gridSpan w:val="35"/>
            <w:tcBorders>
              <w:top w:val="single" w:sz="4" w:space="0" w:color="auto"/>
              <w:bottom w:val="single" w:sz="4" w:space="0" w:color="auto"/>
              <w:right w:val="single" w:sz="8" w:space="0" w:color="auto"/>
            </w:tcBorders>
          </w:tcPr>
          <w:p w:rsidR="00292CA8" w:rsidRDefault="00292CA8" w:rsidP="00292CA8">
            <w:pPr>
              <w:spacing w:line="308" w:lineRule="exact"/>
              <w:ind w:left="160"/>
            </w:pPr>
            <w:r>
              <w:rPr>
                <w:w w:val="99"/>
                <w:sz w:val="28"/>
                <w:szCs w:val="28"/>
              </w:rPr>
              <w:t xml:space="preserve">Условия, </w:t>
            </w:r>
            <w:r>
              <w:rPr>
                <w:sz w:val="28"/>
                <w:szCs w:val="28"/>
              </w:rPr>
              <w:t>обеспечивающие   развитие универсальных учебных действий у учащихся</w:t>
            </w:r>
          </w:p>
        </w:tc>
        <w:tc>
          <w:tcPr>
            <w:tcW w:w="1233" w:type="dxa"/>
            <w:gridSpan w:val="2"/>
            <w:tcBorders>
              <w:bottom w:val="single" w:sz="4" w:space="0" w:color="auto"/>
              <w:right w:val="single" w:sz="4" w:space="0" w:color="auto"/>
            </w:tcBorders>
            <w:vAlign w:val="bottom"/>
          </w:tcPr>
          <w:p w:rsidR="00292CA8" w:rsidRDefault="00292CA8" w:rsidP="00BE1EED">
            <w:pPr>
              <w:spacing w:line="308" w:lineRule="exact"/>
              <w:jc w:val="center"/>
            </w:pPr>
            <w:r>
              <w:rPr>
                <w:sz w:val="28"/>
                <w:szCs w:val="28"/>
              </w:rPr>
              <w:t>1</w:t>
            </w:r>
            <w:r w:rsidR="00BE1EED">
              <w:rPr>
                <w:sz w:val="28"/>
                <w:szCs w:val="28"/>
              </w:rPr>
              <w:t>7</w:t>
            </w:r>
            <w:r>
              <w:rPr>
                <w:sz w:val="28"/>
                <w:szCs w:val="28"/>
              </w:rPr>
              <w:t>5</w:t>
            </w:r>
          </w:p>
        </w:tc>
      </w:tr>
      <w:tr w:rsidR="00072555" w:rsidTr="00292CA8">
        <w:trPr>
          <w:gridAfter w:val="4"/>
          <w:wAfter w:w="5036" w:type="dxa"/>
          <w:trHeight w:val="309"/>
        </w:trPr>
        <w:tc>
          <w:tcPr>
            <w:tcW w:w="8376" w:type="dxa"/>
            <w:gridSpan w:val="36"/>
            <w:tcBorders>
              <w:left w:val="single" w:sz="8" w:space="0" w:color="auto"/>
              <w:right w:val="single" w:sz="8" w:space="0" w:color="auto"/>
            </w:tcBorders>
            <w:vAlign w:val="bottom"/>
          </w:tcPr>
          <w:p w:rsidR="00072555" w:rsidRDefault="00072555" w:rsidP="0056379F">
            <w:pPr>
              <w:spacing w:line="309" w:lineRule="exact"/>
              <w:ind w:left="120"/>
            </w:pPr>
            <w:r>
              <w:rPr>
                <w:sz w:val="28"/>
                <w:szCs w:val="28"/>
              </w:rPr>
              <w:t>2.1.6.Условия,  обеспечивающие  преемственность  программы</w:t>
            </w:r>
          </w:p>
        </w:tc>
        <w:tc>
          <w:tcPr>
            <w:tcW w:w="1233" w:type="dxa"/>
            <w:gridSpan w:val="2"/>
            <w:tcBorders>
              <w:right w:val="single" w:sz="8" w:space="0" w:color="auto"/>
            </w:tcBorders>
            <w:vAlign w:val="bottom"/>
          </w:tcPr>
          <w:p w:rsidR="00072555" w:rsidRDefault="00DC3A78" w:rsidP="00EE4BF0">
            <w:pPr>
              <w:spacing w:line="309" w:lineRule="exact"/>
              <w:jc w:val="center"/>
            </w:pPr>
            <w:r>
              <w:rPr>
                <w:sz w:val="28"/>
                <w:szCs w:val="28"/>
              </w:rPr>
              <w:t>1</w:t>
            </w:r>
            <w:r w:rsidR="00BE1EED">
              <w:rPr>
                <w:sz w:val="28"/>
                <w:szCs w:val="28"/>
              </w:rPr>
              <w:t>8</w:t>
            </w:r>
            <w:r w:rsidR="00EE4BF0">
              <w:rPr>
                <w:sz w:val="28"/>
                <w:szCs w:val="28"/>
              </w:rPr>
              <w:t>0</w:t>
            </w:r>
          </w:p>
        </w:tc>
      </w:tr>
      <w:tr w:rsidR="00072555" w:rsidTr="00292CA8">
        <w:trPr>
          <w:gridAfter w:val="4"/>
          <w:wAfter w:w="5036" w:type="dxa"/>
          <w:trHeight w:val="322"/>
        </w:trPr>
        <w:tc>
          <w:tcPr>
            <w:tcW w:w="1988" w:type="dxa"/>
            <w:gridSpan w:val="4"/>
            <w:tcBorders>
              <w:left w:val="single" w:sz="8" w:space="0" w:color="auto"/>
            </w:tcBorders>
            <w:vAlign w:val="bottom"/>
          </w:tcPr>
          <w:p w:rsidR="00072555" w:rsidRDefault="00072555" w:rsidP="0056379F">
            <w:pPr>
              <w:ind w:left="120"/>
            </w:pPr>
            <w:r>
              <w:rPr>
                <w:sz w:val="28"/>
                <w:szCs w:val="28"/>
              </w:rPr>
              <w:t>формирования</w:t>
            </w:r>
          </w:p>
        </w:tc>
        <w:tc>
          <w:tcPr>
            <w:tcW w:w="1616" w:type="dxa"/>
            <w:gridSpan w:val="4"/>
            <w:vAlign w:val="bottom"/>
          </w:tcPr>
          <w:p w:rsidR="00072555" w:rsidRDefault="00072555" w:rsidP="0056379F">
            <w:pPr>
              <w:ind w:left="60"/>
            </w:pPr>
            <w:r>
              <w:rPr>
                <w:sz w:val="28"/>
                <w:szCs w:val="28"/>
              </w:rPr>
              <w:t>у учащихся</w:t>
            </w:r>
          </w:p>
        </w:tc>
        <w:tc>
          <w:tcPr>
            <w:tcW w:w="4772" w:type="dxa"/>
            <w:gridSpan w:val="28"/>
            <w:tcBorders>
              <w:right w:val="single" w:sz="8" w:space="0" w:color="auto"/>
            </w:tcBorders>
            <w:vAlign w:val="bottom"/>
          </w:tcPr>
          <w:p w:rsidR="00072555" w:rsidRDefault="00072555" w:rsidP="0056379F">
            <w:pPr>
              <w:jc w:val="right"/>
            </w:pPr>
            <w:r>
              <w:rPr>
                <w:sz w:val="28"/>
                <w:szCs w:val="28"/>
              </w:rPr>
              <w:t>универсальных учебных действий</w:t>
            </w:r>
          </w:p>
        </w:tc>
        <w:tc>
          <w:tcPr>
            <w:tcW w:w="1233" w:type="dxa"/>
            <w:gridSpan w:val="2"/>
            <w:tcBorders>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22"/>
        </w:trPr>
        <w:tc>
          <w:tcPr>
            <w:tcW w:w="8376" w:type="dxa"/>
            <w:gridSpan w:val="36"/>
            <w:tcBorders>
              <w:left w:val="single" w:sz="8" w:space="0" w:color="auto"/>
              <w:right w:val="single" w:sz="8" w:space="0" w:color="auto"/>
            </w:tcBorders>
            <w:vAlign w:val="bottom"/>
          </w:tcPr>
          <w:p w:rsidR="00072555" w:rsidRDefault="00072555" w:rsidP="0056379F">
            <w:pPr>
              <w:ind w:left="120"/>
            </w:pPr>
            <w:r>
              <w:rPr>
                <w:sz w:val="28"/>
                <w:szCs w:val="28"/>
              </w:rPr>
              <w:t>при переходе  от дошкольного к начальному и от начального  к</w:t>
            </w:r>
          </w:p>
        </w:tc>
        <w:tc>
          <w:tcPr>
            <w:tcW w:w="1233" w:type="dxa"/>
            <w:gridSpan w:val="2"/>
            <w:tcBorders>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25"/>
        </w:trPr>
        <w:tc>
          <w:tcPr>
            <w:tcW w:w="7609" w:type="dxa"/>
            <w:gridSpan w:val="26"/>
            <w:tcBorders>
              <w:left w:val="single" w:sz="8" w:space="0" w:color="auto"/>
              <w:bottom w:val="single" w:sz="8" w:space="0" w:color="auto"/>
            </w:tcBorders>
            <w:vAlign w:val="bottom"/>
          </w:tcPr>
          <w:p w:rsidR="00072555" w:rsidRDefault="00072555" w:rsidP="0056379F">
            <w:pPr>
              <w:ind w:left="120"/>
            </w:pPr>
            <w:r>
              <w:rPr>
                <w:sz w:val="28"/>
                <w:szCs w:val="28"/>
              </w:rPr>
              <w:t>основному общему образованию</w:t>
            </w:r>
          </w:p>
        </w:tc>
        <w:tc>
          <w:tcPr>
            <w:tcW w:w="283" w:type="dxa"/>
            <w:tcBorders>
              <w:bottom w:val="single" w:sz="8" w:space="0" w:color="auto"/>
            </w:tcBorders>
            <w:vAlign w:val="bottom"/>
          </w:tcPr>
          <w:p w:rsidR="00072555" w:rsidRDefault="00072555" w:rsidP="0056379F">
            <w:pPr>
              <w:rPr>
                <w:sz w:val="24"/>
                <w:szCs w:val="24"/>
              </w:rPr>
            </w:pPr>
          </w:p>
        </w:tc>
        <w:tc>
          <w:tcPr>
            <w:tcW w:w="484" w:type="dxa"/>
            <w:gridSpan w:val="9"/>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072555" w:rsidP="0056379F">
            <w:pPr>
              <w:rPr>
                <w:sz w:val="24"/>
                <w:szCs w:val="24"/>
              </w:rPr>
            </w:pPr>
          </w:p>
        </w:tc>
      </w:tr>
      <w:tr w:rsidR="00DC3A78" w:rsidTr="00292CA8">
        <w:trPr>
          <w:gridAfter w:val="4"/>
          <w:wAfter w:w="5036" w:type="dxa"/>
          <w:trHeight w:val="325"/>
        </w:trPr>
        <w:tc>
          <w:tcPr>
            <w:tcW w:w="7609" w:type="dxa"/>
            <w:gridSpan w:val="26"/>
            <w:tcBorders>
              <w:left w:val="single" w:sz="8" w:space="0" w:color="auto"/>
              <w:bottom w:val="single" w:sz="8" w:space="0" w:color="auto"/>
            </w:tcBorders>
            <w:vAlign w:val="bottom"/>
          </w:tcPr>
          <w:p w:rsidR="00DC3A78" w:rsidRDefault="00DC3A78" w:rsidP="0056379F">
            <w:pPr>
              <w:ind w:left="120"/>
              <w:rPr>
                <w:sz w:val="28"/>
                <w:szCs w:val="28"/>
              </w:rPr>
            </w:pPr>
            <w:r>
              <w:rPr>
                <w:sz w:val="28"/>
                <w:szCs w:val="28"/>
              </w:rPr>
              <w:t>2.1.7. Методика и инструментарий оценки успешности освоения и применения обучающимися универсальных учебных действий.</w:t>
            </w:r>
          </w:p>
        </w:tc>
        <w:tc>
          <w:tcPr>
            <w:tcW w:w="283" w:type="dxa"/>
            <w:tcBorders>
              <w:bottom w:val="single" w:sz="8" w:space="0" w:color="auto"/>
            </w:tcBorders>
            <w:vAlign w:val="bottom"/>
          </w:tcPr>
          <w:p w:rsidR="00DC3A78" w:rsidRDefault="00DC3A78" w:rsidP="0056379F">
            <w:pPr>
              <w:rPr>
                <w:sz w:val="24"/>
                <w:szCs w:val="24"/>
              </w:rPr>
            </w:pPr>
          </w:p>
        </w:tc>
        <w:tc>
          <w:tcPr>
            <w:tcW w:w="484" w:type="dxa"/>
            <w:gridSpan w:val="9"/>
            <w:tcBorders>
              <w:bottom w:val="single" w:sz="8" w:space="0" w:color="auto"/>
              <w:right w:val="single" w:sz="8" w:space="0" w:color="auto"/>
            </w:tcBorders>
            <w:vAlign w:val="bottom"/>
          </w:tcPr>
          <w:p w:rsidR="00DC3A78" w:rsidRDefault="00DC3A78" w:rsidP="0056379F">
            <w:pPr>
              <w:rPr>
                <w:sz w:val="24"/>
                <w:szCs w:val="24"/>
              </w:rPr>
            </w:pPr>
          </w:p>
        </w:tc>
        <w:tc>
          <w:tcPr>
            <w:tcW w:w="1233" w:type="dxa"/>
            <w:gridSpan w:val="2"/>
            <w:tcBorders>
              <w:bottom w:val="single" w:sz="8" w:space="0" w:color="auto"/>
              <w:right w:val="single" w:sz="8" w:space="0" w:color="auto"/>
            </w:tcBorders>
            <w:vAlign w:val="center"/>
          </w:tcPr>
          <w:p w:rsidR="00DC3A78" w:rsidRPr="00DC3A78" w:rsidRDefault="00BE1EED" w:rsidP="00EE4BF0">
            <w:pPr>
              <w:jc w:val="center"/>
              <w:rPr>
                <w:sz w:val="28"/>
                <w:szCs w:val="28"/>
              </w:rPr>
            </w:pPr>
            <w:r>
              <w:rPr>
                <w:sz w:val="28"/>
                <w:szCs w:val="28"/>
              </w:rPr>
              <w:t>19</w:t>
            </w:r>
            <w:r w:rsidR="00EE4BF0">
              <w:rPr>
                <w:sz w:val="28"/>
                <w:szCs w:val="28"/>
              </w:rPr>
              <w:t>0</w:t>
            </w:r>
          </w:p>
        </w:tc>
      </w:tr>
      <w:tr w:rsidR="00072555" w:rsidTr="00292CA8">
        <w:trPr>
          <w:gridAfter w:val="4"/>
          <w:wAfter w:w="5036" w:type="dxa"/>
          <w:trHeight w:val="315"/>
        </w:trPr>
        <w:tc>
          <w:tcPr>
            <w:tcW w:w="8376" w:type="dxa"/>
            <w:gridSpan w:val="36"/>
            <w:tcBorders>
              <w:left w:val="single" w:sz="8" w:space="0" w:color="auto"/>
              <w:right w:val="single" w:sz="8" w:space="0" w:color="auto"/>
            </w:tcBorders>
            <w:vAlign w:val="bottom"/>
          </w:tcPr>
          <w:p w:rsidR="00072555" w:rsidRDefault="00072555" w:rsidP="0056379F">
            <w:pPr>
              <w:spacing w:line="314" w:lineRule="exact"/>
              <w:ind w:left="120"/>
            </w:pPr>
            <w:r>
              <w:rPr>
                <w:b/>
                <w:bCs/>
                <w:sz w:val="28"/>
                <w:szCs w:val="28"/>
              </w:rPr>
              <w:t>2.2. Программы отдельных учебных предметов, курсов и</w:t>
            </w:r>
          </w:p>
        </w:tc>
        <w:tc>
          <w:tcPr>
            <w:tcW w:w="1233" w:type="dxa"/>
            <w:gridSpan w:val="2"/>
            <w:tcBorders>
              <w:right w:val="single" w:sz="8" w:space="0" w:color="auto"/>
            </w:tcBorders>
            <w:vAlign w:val="bottom"/>
          </w:tcPr>
          <w:p w:rsidR="00072555" w:rsidRDefault="00BE1EED" w:rsidP="00EE4BF0">
            <w:pPr>
              <w:spacing w:line="314" w:lineRule="exact"/>
              <w:jc w:val="center"/>
            </w:pPr>
            <w:r>
              <w:rPr>
                <w:b/>
                <w:bCs/>
                <w:w w:val="99"/>
                <w:sz w:val="28"/>
                <w:szCs w:val="28"/>
              </w:rPr>
              <w:t>19</w:t>
            </w:r>
            <w:r w:rsidR="00EE4BF0">
              <w:rPr>
                <w:b/>
                <w:bCs/>
                <w:w w:val="99"/>
                <w:sz w:val="28"/>
                <w:szCs w:val="28"/>
              </w:rPr>
              <w:t>4</w:t>
            </w:r>
          </w:p>
        </w:tc>
      </w:tr>
      <w:tr w:rsidR="00072555" w:rsidTr="00292CA8">
        <w:trPr>
          <w:gridAfter w:val="4"/>
          <w:wAfter w:w="5036" w:type="dxa"/>
          <w:trHeight w:val="323"/>
        </w:trPr>
        <w:tc>
          <w:tcPr>
            <w:tcW w:w="5678" w:type="dxa"/>
            <w:gridSpan w:val="15"/>
            <w:tcBorders>
              <w:left w:val="single" w:sz="8" w:space="0" w:color="auto"/>
              <w:bottom w:val="single" w:sz="8" w:space="0" w:color="auto"/>
            </w:tcBorders>
            <w:vAlign w:val="bottom"/>
          </w:tcPr>
          <w:p w:rsidR="00072555" w:rsidRDefault="00072555" w:rsidP="0056379F">
            <w:pPr>
              <w:ind w:left="120"/>
            </w:pPr>
            <w:r>
              <w:rPr>
                <w:b/>
                <w:bCs/>
                <w:sz w:val="28"/>
                <w:szCs w:val="28"/>
              </w:rPr>
              <w:t>курсов внеурочной деятельности.</w:t>
            </w:r>
          </w:p>
        </w:tc>
        <w:tc>
          <w:tcPr>
            <w:tcW w:w="580" w:type="dxa"/>
            <w:gridSpan w:val="4"/>
            <w:tcBorders>
              <w:bottom w:val="single" w:sz="8" w:space="0" w:color="auto"/>
            </w:tcBorders>
            <w:vAlign w:val="bottom"/>
          </w:tcPr>
          <w:p w:rsidR="00072555" w:rsidRDefault="00072555" w:rsidP="0056379F">
            <w:pPr>
              <w:rPr>
                <w:sz w:val="24"/>
                <w:szCs w:val="24"/>
              </w:rPr>
            </w:pPr>
          </w:p>
        </w:tc>
        <w:tc>
          <w:tcPr>
            <w:tcW w:w="2118" w:type="dxa"/>
            <w:gridSpan w:val="17"/>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10"/>
        </w:trPr>
        <w:tc>
          <w:tcPr>
            <w:tcW w:w="742" w:type="dxa"/>
            <w:tcBorders>
              <w:left w:val="single" w:sz="8" w:space="0" w:color="auto"/>
            </w:tcBorders>
            <w:vAlign w:val="bottom"/>
          </w:tcPr>
          <w:p w:rsidR="00072555" w:rsidRDefault="00072555" w:rsidP="0056379F">
            <w:pPr>
              <w:spacing w:line="310" w:lineRule="exact"/>
              <w:ind w:left="120"/>
            </w:pPr>
            <w:r>
              <w:rPr>
                <w:b/>
                <w:bCs/>
                <w:sz w:val="28"/>
                <w:szCs w:val="28"/>
              </w:rPr>
              <w:t>2.3.</w:t>
            </w:r>
          </w:p>
        </w:tc>
        <w:tc>
          <w:tcPr>
            <w:tcW w:w="2243" w:type="dxa"/>
            <w:gridSpan w:val="4"/>
            <w:vAlign w:val="bottom"/>
          </w:tcPr>
          <w:p w:rsidR="00072555" w:rsidRDefault="00072555" w:rsidP="0056379F">
            <w:pPr>
              <w:spacing w:line="310" w:lineRule="exact"/>
              <w:ind w:left="320"/>
            </w:pPr>
            <w:r>
              <w:rPr>
                <w:b/>
                <w:bCs/>
                <w:sz w:val="28"/>
                <w:szCs w:val="28"/>
              </w:rPr>
              <w:t>Программа</w:t>
            </w:r>
          </w:p>
        </w:tc>
        <w:tc>
          <w:tcPr>
            <w:tcW w:w="3273" w:type="dxa"/>
            <w:gridSpan w:val="14"/>
            <w:vAlign w:val="bottom"/>
          </w:tcPr>
          <w:p w:rsidR="00072555" w:rsidRDefault="00072555" w:rsidP="0056379F">
            <w:pPr>
              <w:spacing w:line="310" w:lineRule="exact"/>
              <w:ind w:left="40"/>
            </w:pPr>
            <w:r>
              <w:rPr>
                <w:b/>
                <w:bCs/>
                <w:sz w:val="28"/>
                <w:szCs w:val="28"/>
              </w:rPr>
              <w:t>духовно-нравственного</w:t>
            </w:r>
          </w:p>
        </w:tc>
        <w:tc>
          <w:tcPr>
            <w:tcW w:w="2118" w:type="dxa"/>
            <w:gridSpan w:val="17"/>
            <w:tcBorders>
              <w:right w:val="single" w:sz="8" w:space="0" w:color="auto"/>
            </w:tcBorders>
            <w:vAlign w:val="bottom"/>
          </w:tcPr>
          <w:p w:rsidR="00072555" w:rsidRDefault="00072555" w:rsidP="0056379F">
            <w:pPr>
              <w:spacing w:line="310" w:lineRule="exact"/>
              <w:jc w:val="right"/>
            </w:pPr>
            <w:r>
              <w:rPr>
                <w:b/>
                <w:bCs/>
                <w:sz w:val="28"/>
                <w:szCs w:val="28"/>
              </w:rPr>
              <w:t>развития,</w:t>
            </w:r>
          </w:p>
        </w:tc>
        <w:tc>
          <w:tcPr>
            <w:tcW w:w="1233" w:type="dxa"/>
            <w:gridSpan w:val="2"/>
            <w:tcBorders>
              <w:right w:val="single" w:sz="8" w:space="0" w:color="auto"/>
            </w:tcBorders>
            <w:vAlign w:val="bottom"/>
          </w:tcPr>
          <w:p w:rsidR="00072555" w:rsidRDefault="00BE1EED" w:rsidP="00EE4BF0">
            <w:pPr>
              <w:spacing w:line="310" w:lineRule="exact"/>
              <w:jc w:val="center"/>
            </w:pPr>
            <w:r>
              <w:rPr>
                <w:b/>
                <w:bCs/>
                <w:sz w:val="28"/>
                <w:szCs w:val="28"/>
              </w:rPr>
              <w:t>19</w:t>
            </w:r>
            <w:r w:rsidR="00EE4BF0">
              <w:rPr>
                <w:b/>
                <w:bCs/>
                <w:sz w:val="28"/>
                <w:szCs w:val="28"/>
              </w:rPr>
              <w:t>5</w:t>
            </w:r>
          </w:p>
        </w:tc>
      </w:tr>
      <w:tr w:rsidR="00072555" w:rsidTr="00292CA8">
        <w:trPr>
          <w:gridAfter w:val="4"/>
          <w:wAfter w:w="5036" w:type="dxa"/>
          <w:trHeight w:val="322"/>
        </w:trPr>
        <w:tc>
          <w:tcPr>
            <w:tcW w:w="8376" w:type="dxa"/>
            <w:gridSpan w:val="36"/>
            <w:tcBorders>
              <w:left w:val="single" w:sz="8" w:space="0" w:color="auto"/>
              <w:right w:val="single" w:sz="8" w:space="0" w:color="auto"/>
            </w:tcBorders>
            <w:vAlign w:val="bottom"/>
          </w:tcPr>
          <w:p w:rsidR="00072555" w:rsidRDefault="00072555" w:rsidP="0056379F">
            <w:pPr>
              <w:ind w:left="120"/>
            </w:pPr>
            <w:r>
              <w:rPr>
                <w:b/>
                <w:bCs/>
                <w:sz w:val="28"/>
                <w:szCs w:val="28"/>
              </w:rPr>
              <w:t>воспитания   учащихся   на   уровне   начального   общего</w:t>
            </w:r>
          </w:p>
        </w:tc>
        <w:tc>
          <w:tcPr>
            <w:tcW w:w="1233" w:type="dxa"/>
            <w:gridSpan w:val="2"/>
            <w:tcBorders>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24"/>
        </w:trPr>
        <w:tc>
          <w:tcPr>
            <w:tcW w:w="1988" w:type="dxa"/>
            <w:gridSpan w:val="4"/>
            <w:tcBorders>
              <w:left w:val="single" w:sz="8" w:space="0" w:color="auto"/>
              <w:bottom w:val="single" w:sz="8" w:space="0" w:color="auto"/>
            </w:tcBorders>
            <w:vAlign w:val="bottom"/>
          </w:tcPr>
          <w:p w:rsidR="00072555" w:rsidRDefault="00072555" w:rsidP="0056379F">
            <w:pPr>
              <w:ind w:left="120"/>
            </w:pPr>
            <w:r>
              <w:rPr>
                <w:b/>
                <w:bCs/>
                <w:sz w:val="28"/>
                <w:szCs w:val="28"/>
              </w:rPr>
              <w:t>образования.</w:t>
            </w:r>
          </w:p>
        </w:tc>
        <w:tc>
          <w:tcPr>
            <w:tcW w:w="997" w:type="dxa"/>
            <w:tcBorders>
              <w:bottom w:val="single" w:sz="8" w:space="0" w:color="auto"/>
            </w:tcBorders>
            <w:vAlign w:val="bottom"/>
          </w:tcPr>
          <w:p w:rsidR="00072555" w:rsidRDefault="00072555" w:rsidP="0056379F">
            <w:pPr>
              <w:rPr>
                <w:sz w:val="24"/>
                <w:szCs w:val="24"/>
              </w:rPr>
            </w:pPr>
          </w:p>
        </w:tc>
        <w:tc>
          <w:tcPr>
            <w:tcW w:w="619" w:type="dxa"/>
            <w:gridSpan w:val="3"/>
            <w:tcBorders>
              <w:bottom w:val="single" w:sz="8" w:space="0" w:color="auto"/>
            </w:tcBorders>
            <w:vAlign w:val="bottom"/>
          </w:tcPr>
          <w:p w:rsidR="00072555" w:rsidRDefault="00072555" w:rsidP="0056379F">
            <w:pPr>
              <w:rPr>
                <w:sz w:val="24"/>
                <w:szCs w:val="24"/>
              </w:rPr>
            </w:pPr>
          </w:p>
        </w:tc>
        <w:tc>
          <w:tcPr>
            <w:tcW w:w="2074" w:type="dxa"/>
            <w:gridSpan w:val="7"/>
            <w:tcBorders>
              <w:bottom w:val="single" w:sz="8" w:space="0" w:color="auto"/>
            </w:tcBorders>
            <w:vAlign w:val="bottom"/>
          </w:tcPr>
          <w:p w:rsidR="00072555" w:rsidRDefault="00072555" w:rsidP="0056379F">
            <w:pPr>
              <w:rPr>
                <w:sz w:val="24"/>
                <w:szCs w:val="24"/>
              </w:rPr>
            </w:pPr>
          </w:p>
        </w:tc>
        <w:tc>
          <w:tcPr>
            <w:tcW w:w="580" w:type="dxa"/>
            <w:gridSpan w:val="4"/>
            <w:tcBorders>
              <w:bottom w:val="single" w:sz="8" w:space="0" w:color="auto"/>
            </w:tcBorders>
            <w:vAlign w:val="bottom"/>
          </w:tcPr>
          <w:p w:rsidR="00072555" w:rsidRDefault="00072555" w:rsidP="0056379F">
            <w:pPr>
              <w:rPr>
                <w:sz w:val="24"/>
                <w:szCs w:val="24"/>
              </w:rPr>
            </w:pPr>
          </w:p>
        </w:tc>
        <w:tc>
          <w:tcPr>
            <w:tcW w:w="2118" w:type="dxa"/>
            <w:gridSpan w:val="17"/>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06"/>
        </w:trPr>
        <w:tc>
          <w:tcPr>
            <w:tcW w:w="8376" w:type="dxa"/>
            <w:gridSpan w:val="36"/>
            <w:tcBorders>
              <w:left w:val="single" w:sz="8" w:space="0" w:color="auto"/>
              <w:right w:val="single" w:sz="8" w:space="0" w:color="auto"/>
            </w:tcBorders>
            <w:vAlign w:val="bottom"/>
          </w:tcPr>
          <w:p w:rsidR="00072555" w:rsidRDefault="00072555" w:rsidP="0056379F">
            <w:pPr>
              <w:spacing w:line="306" w:lineRule="exact"/>
              <w:ind w:left="120"/>
            </w:pPr>
            <w:r>
              <w:rPr>
                <w:sz w:val="28"/>
                <w:szCs w:val="28"/>
              </w:rPr>
              <w:t>2.3.1.Цель и задачи духовно-нравственного развития,</w:t>
            </w:r>
            <w:r w:rsidR="00E078DF">
              <w:rPr>
                <w:sz w:val="28"/>
                <w:szCs w:val="28"/>
              </w:rPr>
              <w:t xml:space="preserve"> воспитания и</w:t>
            </w:r>
          </w:p>
        </w:tc>
        <w:tc>
          <w:tcPr>
            <w:tcW w:w="1233" w:type="dxa"/>
            <w:gridSpan w:val="2"/>
            <w:tcBorders>
              <w:right w:val="single" w:sz="8" w:space="0" w:color="auto"/>
            </w:tcBorders>
            <w:vAlign w:val="bottom"/>
          </w:tcPr>
          <w:p w:rsidR="00072555" w:rsidRDefault="00EE4BF0" w:rsidP="00BE1EED">
            <w:pPr>
              <w:spacing w:line="306" w:lineRule="exact"/>
              <w:jc w:val="center"/>
            </w:pPr>
            <w:r>
              <w:rPr>
                <w:sz w:val="28"/>
                <w:szCs w:val="28"/>
              </w:rPr>
              <w:t>196</w:t>
            </w:r>
          </w:p>
        </w:tc>
      </w:tr>
      <w:tr w:rsidR="00072555" w:rsidTr="00292CA8">
        <w:trPr>
          <w:gridAfter w:val="4"/>
          <w:wAfter w:w="5036" w:type="dxa"/>
          <w:trHeight w:val="325"/>
        </w:trPr>
        <w:tc>
          <w:tcPr>
            <w:tcW w:w="5678" w:type="dxa"/>
            <w:gridSpan w:val="15"/>
            <w:tcBorders>
              <w:left w:val="single" w:sz="8" w:space="0" w:color="auto"/>
              <w:bottom w:val="single" w:sz="8" w:space="0" w:color="auto"/>
            </w:tcBorders>
            <w:vAlign w:val="bottom"/>
          </w:tcPr>
          <w:p w:rsidR="00072555" w:rsidRDefault="00072555" w:rsidP="0056379F">
            <w:pPr>
              <w:ind w:left="120"/>
            </w:pPr>
            <w:r>
              <w:rPr>
                <w:sz w:val="28"/>
                <w:szCs w:val="28"/>
              </w:rPr>
              <w:t>социализации учащихся</w:t>
            </w:r>
          </w:p>
        </w:tc>
        <w:tc>
          <w:tcPr>
            <w:tcW w:w="580" w:type="dxa"/>
            <w:gridSpan w:val="4"/>
            <w:tcBorders>
              <w:bottom w:val="single" w:sz="8" w:space="0" w:color="auto"/>
            </w:tcBorders>
            <w:vAlign w:val="bottom"/>
          </w:tcPr>
          <w:p w:rsidR="00072555" w:rsidRDefault="00072555" w:rsidP="0056379F">
            <w:pPr>
              <w:rPr>
                <w:sz w:val="24"/>
                <w:szCs w:val="24"/>
              </w:rPr>
            </w:pPr>
          </w:p>
        </w:tc>
        <w:tc>
          <w:tcPr>
            <w:tcW w:w="2118" w:type="dxa"/>
            <w:gridSpan w:val="17"/>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08"/>
        </w:trPr>
        <w:tc>
          <w:tcPr>
            <w:tcW w:w="6258" w:type="dxa"/>
            <w:gridSpan w:val="19"/>
            <w:tcBorders>
              <w:left w:val="single" w:sz="8" w:space="0" w:color="auto"/>
            </w:tcBorders>
            <w:vAlign w:val="bottom"/>
          </w:tcPr>
          <w:p w:rsidR="00072555" w:rsidRDefault="00072555" w:rsidP="0056379F">
            <w:pPr>
              <w:spacing w:line="308" w:lineRule="exact"/>
              <w:ind w:left="120"/>
            </w:pPr>
            <w:r>
              <w:rPr>
                <w:sz w:val="28"/>
                <w:szCs w:val="28"/>
              </w:rPr>
              <w:t>2.3.2.Основные направления и ценностные основы</w:t>
            </w:r>
          </w:p>
        </w:tc>
        <w:tc>
          <w:tcPr>
            <w:tcW w:w="2118" w:type="dxa"/>
            <w:gridSpan w:val="17"/>
            <w:tcBorders>
              <w:right w:val="single" w:sz="8" w:space="0" w:color="auto"/>
            </w:tcBorders>
            <w:vAlign w:val="bottom"/>
          </w:tcPr>
          <w:p w:rsidR="00072555" w:rsidRDefault="00E078DF" w:rsidP="0056379F">
            <w:pPr>
              <w:rPr>
                <w:sz w:val="24"/>
                <w:szCs w:val="24"/>
              </w:rPr>
            </w:pPr>
            <w:r>
              <w:rPr>
                <w:sz w:val="28"/>
                <w:szCs w:val="28"/>
              </w:rPr>
              <w:t>духовно­</w:t>
            </w:r>
          </w:p>
        </w:tc>
        <w:tc>
          <w:tcPr>
            <w:tcW w:w="1233" w:type="dxa"/>
            <w:gridSpan w:val="2"/>
            <w:tcBorders>
              <w:right w:val="single" w:sz="8" w:space="0" w:color="auto"/>
            </w:tcBorders>
            <w:vAlign w:val="bottom"/>
          </w:tcPr>
          <w:p w:rsidR="00072555" w:rsidRDefault="00DC3A78" w:rsidP="00EE4BF0">
            <w:pPr>
              <w:spacing w:line="308" w:lineRule="exact"/>
              <w:jc w:val="center"/>
            </w:pPr>
            <w:r>
              <w:rPr>
                <w:sz w:val="28"/>
                <w:szCs w:val="28"/>
              </w:rPr>
              <w:t>2</w:t>
            </w:r>
            <w:r w:rsidR="00BE1EED">
              <w:rPr>
                <w:sz w:val="28"/>
                <w:szCs w:val="28"/>
              </w:rPr>
              <w:t>0</w:t>
            </w:r>
            <w:r w:rsidR="00EE4BF0">
              <w:rPr>
                <w:sz w:val="28"/>
                <w:szCs w:val="28"/>
              </w:rPr>
              <w:t>0</w:t>
            </w:r>
          </w:p>
        </w:tc>
      </w:tr>
      <w:tr w:rsidR="00072555" w:rsidTr="009F325E">
        <w:trPr>
          <w:gridAfter w:val="4"/>
          <w:wAfter w:w="5036" w:type="dxa"/>
          <w:trHeight w:val="322"/>
        </w:trPr>
        <w:tc>
          <w:tcPr>
            <w:tcW w:w="8376" w:type="dxa"/>
            <w:gridSpan w:val="36"/>
            <w:tcBorders>
              <w:left w:val="single" w:sz="8" w:space="0" w:color="auto"/>
              <w:bottom w:val="single" w:sz="4" w:space="0" w:color="auto"/>
              <w:right w:val="single" w:sz="8" w:space="0" w:color="auto"/>
            </w:tcBorders>
            <w:vAlign w:val="bottom"/>
          </w:tcPr>
          <w:p w:rsidR="00072555" w:rsidRDefault="00072555" w:rsidP="0056379F">
            <w:pPr>
              <w:ind w:left="120"/>
            </w:pPr>
            <w:r>
              <w:rPr>
                <w:sz w:val="28"/>
                <w:szCs w:val="28"/>
              </w:rPr>
              <w:t>нравственного развития, воспитания и социализации</w:t>
            </w:r>
            <w:r w:rsidR="00E078DF">
              <w:rPr>
                <w:sz w:val="28"/>
                <w:szCs w:val="28"/>
              </w:rPr>
              <w:t xml:space="preserve"> учащихся</w:t>
            </w:r>
          </w:p>
        </w:tc>
        <w:tc>
          <w:tcPr>
            <w:tcW w:w="1233" w:type="dxa"/>
            <w:gridSpan w:val="2"/>
            <w:tcBorders>
              <w:bottom w:val="single" w:sz="4" w:space="0" w:color="auto"/>
              <w:right w:val="single" w:sz="8" w:space="0" w:color="auto"/>
            </w:tcBorders>
            <w:vAlign w:val="bottom"/>
          </w:tcPr>
          <w:p w:rsidR="00072555" w:rsidRDefault="00072555" w:rsidP="0056379F">
            <w:pPr>
              <w:rPr>
                <w:sz w:val="24"/>
                <w:szCs w:val="24"/>
              </w:rPr>
            </w:pPr>
          </w:p>
        </w:tc>
      </w:tr>
      <w:tr w:rsidR="00072555" w:rsidTr="009F325E">
        <w:trPr>
          <w:gridAfter w:val="4"/>
          <w:wAfter w:w="5036" w:type="dxa"/>
          <w:trHeight w:val="309"/>
        </w:trPr>
        <w:tc>
          <w:tcPr>
            <w:tcW w:w="8376" w:type="dxa"/>
            <w:gridSpan w:val="36"/>
            <w:tcBorders>
              <w:top w:val="single" w:sz="4" w:space="0" w:color="auto"/>
              <w:left w:val="single" w:sz="8" w:space="0" w:color="auto"/>
              <w:right w:val="single" w:sz="8" w:space="0" w:color="auto"/>
            </w:tcBorders>
            <w:vAlign w:val="bottom"/>
          </w:tcPr>
          <w:p w:rsidR="00072555" w:rsidRDefault="00072555" w:rsidP="0056379F">
            <w:pPr>
              <w:spacing w:line="309" w:lineRule="exact"/>
              <w:ind w:left="120"/>
            </w:pPr>
            <w:r>
              <w:rPr>
                <w:sz w:val="28"/>
                <w:szCs w:val="28"/>
              </w:rPr>
              <w:t>2.3.3.Основное содержание духовно­нравственного развития,</w:t>
            </w:r>
          </w:p>
        </w:tc>
        <w:tc>
          <w:tcPr>
            <w:tcW w:w="1233" w:type="dxa"/>
            <w:gridSpan w:val="2"/>
            <w:tcBorders>
              <w:top w:val="single" w:sz="4" w:space="0" w:color="auto"/>
              <w:right w:val="single" w:sz="8" w:space="0" w:color="auto"/>
            </w:tcBorders>
            <w:vAlign w:val="bottom"/>
          </w:tcPr>
          <w:p w:rsidR="00072555" w:rsidRDefault="00DC3A78" w:rsidP="00EE4BF0">
            <w:pPr>
              <w:spacing w:line="309" w:lineRule="exact"/>
              <w:jc w:val="center"/>
            </w:pPr>
            <w:r>
              <w:rPr>
                <w:sz w:val="28"/>
                <w:szCs w:val="28"/>
              </w:rPr>
              <w:t>2</w:t>
            </w:r>
            <w:r w:rsidR="00BE1EED">
              <w:rPr>
                <w:sz w:val="28"/>
                <w:szCs w:val="28"/>
              </w:rPr>
              <w:t>0</w:t>
            </w:r>
            <w:r w:rsidR="00EE4BF0">
              <w:rPr>
                <w:sz w:val="28"/>
                <w:szCs w:val="28"/>
              </w:rPr>
              <w:t>1</w:t>
            </w:r>
          </w:p>
        </w:tc>
      </w:tr>
      <w:tr w:rsidR="00072555" w:rsidTr="00292CA8">
        <w:trPr>
          <w:gridAfter w:val="4"/>
          <w:wAfter w:w="5036" w:type="dxa"/>
          <w:trHeight w:val="325"/>
        </w:trPr>
        <w:tc>
          <w:tcPr>
            <w:tcW w:w="5678" w:type="dxa"/>
            <w:gridSpan w:val="15"/>
            <w:tcBorders>
              <w:left w:val="single" w:sz="8" w:space="0" w:color="auto"/>
              <w:bottom w:val="single" w:sz="8" w:space="0" w:color="auto"/>
            </w:tcBorders>
            <w:vAlign w:val="bottom"/>
          </w:tcPr>
          <w:p w:rsidR="00072555" w:rsidRDefault="00072555" w:rsidP="0056379F">
            <w:pPr>
              <w:ind w:left="120"/>
            </w:pPr>
            <w:r>
              <w:rPr>
                <w:sz w:val="28"/>
                <w:szCs w:val="28"/>
              </w:rPr>
              <w:t>воспитания и социализации учащихся</w:t>
            </w:r>
          </w:p>
        </w:tc>
        <w:tc>
          <w:tcPr>
            <w:tcW w:w="580" w:type="dxa"/>
            <w:gridSpan w:val="4"/>
            <w:tcBorders>
              <w:bottom w:val="single" w:sz="8" w:space="0" w:color="auto"/>
            </w:tcBorders>
            <w:vAlign w:val="bottom"/>
          </w:tcPr>
          <w:p w:rsidR="00072555" w:rsidRDefault="00072555" w:rsidP="0056379F">
            <w:pPr>
              <w:rPr>
                <w:sz w:val="24"/>
                <w:szCs w:val="24"/>
              </w:rPr>
            </w:pPr>
          </w:p>
        </w:tc>
        <w:tc>
          <w:tcPr>
            <w:tcW w:w="2118" w:type="dxa"/>
            <w:gridSpan w:val="17"/>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10"/>
        </w:trPr>
        <w:tc>
          <w:tcPr>
            <w:tcW w:w="8376" w:type="dxa"/>
            <w:gridSpan w:val="36"/>
            <w:tcBorders>
              <w:left w:val="single" w:sz="8" w:space="0" w:color="auto"/>
              <w:right w:val="single" w:sz="8" w:space="0" w:color="auto"/>
            </w:tcBorders>
            <w:vAlign w:val="bottom"/>
          </w:tcPr>
          <w:p w:rsidR="00072555" w:rsidRDefault="00072555" w:rsidP="00BE1EED">
            <w:pPr>
              <w:spacing w:line="310" w:lineRule="exact"/>
              <w:ind w:left="120"/>
            </w:pPr>
            <w:r>
              <w:rPr>
                <w:sz w:val="28"/>
                <w:szCs w:val="28"/>
              </w:rPr>
              <w:t>2.3.</w:t>
            </w:r>
            <w:r w:rsidR="00BE1EED">
              <w:rPr>
                <w:sz w:val="28"/>
                <w:szCs w:val="28"/>
              </w:rPr>
              <w:t>4</w:t>
            </w:r>
            <w:r>
              <w:rPr>
                <w:sz w:val="28"/>
                <w:szCs w:val="28"/>
              </w:rPr>
              <w:t>.Модель организации работы по духовно-нравственному</w:t>
            </w:r>
          </w:p>
        </w:tc>
        <w:tc>
          <w:tcPr>
            <w:tcW w:w="1233" w:type="dxa"/>
            <w:gridSpan w:val="2"/>
            <w:tcBorders>
              <w:right w:val="single" w:sz="8" w:space="0" w:color="auto"/>
            </w:tcBorders>
            <w:vAlign w:val="bottom"/>
          </w:tcPr>
          <w:p w:rsidR="00072555" w:rsidRDefault="00DC3A78" w:rsidP="00EE4BF0">
            <w:pPr>
              <w:spacing w:line="310" w:lineRule="exact"/>
              <w:jc w:val="center"/>
            </w:pPr>
            <w:r>
              <w:rPr>
                <w:sz w:val="28"/>
                <w:szCs w:val="28"/>
              </w:rPr>
              <w:t>2</w:t>
            </w:r>
            <w:r w:rsidR="00BE1EED">
              <w:rPr>
                <w:sz w:val="28"/>
                <w:szCs w:val="28"/>
              </w:rPr>
              <w:t>2</w:t>
            </w:r>
            <w:r w:rsidR="00EE4BF0">
              <w:rPr>
                <w:sz w:val="28"/>
                <w:szCs w:val="28"/>
              </w:rPr>
              <w:t>1</w:t>
            </w:r>
          </w:p>
        </w:tc>
      </w:tr>
      <w:tr w:rsidR="00072555" w:rsidTr="00292CA8">
        <w:trPr>
          <w:gridAfter w:val="4"/>
          <w:wAfter w:w="5036" w:type="dxa"/>
          <w:trHeight w:val="326"/>
        </w:trPr>
        <w:tc>
          <w:tcPr>
            <w:tcW w:w="6258" w:type="dxa"/>
            <w:gridSpan w:val="19"/>
            <w:tcBorders>
              <w:left w:val="single" w:sz="8" w:space="0" w:color="auto"/>
              <w:bottom w:val="single" w:sz="8" w:space="0" w:color="auto"/>
            </w:tcBorders>
            <w:vAlign w:val="bottom"/>
          </w:tcPr>
          <w:p w:rsidR="00072555" w:rsidRDefault="00072555" w:rsidP="0056379F">
            <w:pPr>
              <w:ind w:left="120"/>
            </w:pPr>
            <w:r>
              <w:rPr>
                <w:sz w:val="28"/>
                <w:szCs w:val="28"/>
              </w:rPr>
              <w:t>развитию, воспитанию и социализации учащихся</w:t>
            </w:r>
          </w:p>
        </w:tc>
        <w:tc>
          <w:tcPr>
            <w:tcW w:w="2118" w:type="dxa"/>
            <w:gridSpan w:val="17"/>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08"/>
        </w:trPr>
        <w:tc>
          <w:tcPr>
            <w:tcW w:w="8376" w:type="dxa"/>
            <w:gridSpan w:val="36"/>
            <w:tcBorders>
              <w:left w:val="single" w:sz="8" w:space="0" w:color="auto"/>
              <w:right w:val="single" w:sz="8" w:space="0" w:color="auto"/>
            </w:tcBorders>
            <w:vAlign w:val="bottom"/>
          </w:tcPr>
          <w:p w:rsidR="00072555" w:rsidRDefault="00072555" w:rsidP="00BE1EED">
            <w:pPr>
              <w:spacing w:line="308" w:lineRule="exact"/>
              <w:ind w:left="120"/>
            </w:pPr>
            <w:r>
              <w:rPr>
                <w:sz w:val="28"/>
                <w:szCs w:val="28"/>
              </w:rPr>
              <w:t>2.3.</w:t>
            </w:r>
            <w:r w:rsidR="00BE1EED">
              <w:rPr>
                <w:sz w:val="28"/>
                <w:szCs w:val="28"/>
              </w:rPr>
              <w:t>5</w:t>
            </w:r>
            <w:r>
              <w:rPr>
                <w:sz w:val="28"/>
                <w:szCs w:val="28"/>
              </w:rPr>
              <w:t>.Описание форм и методов организации социально</w:t>
            </w:r>
          </w:p>
        </w:tc>
        <w:tc>
          <w:tcPr>
            <w:tcW w:w="1233" w:type="dxa"/>
            <w:gridSpan w:val="2"/>
            <w:tcBorders>
              <w:right w:val="single" w:sz="8" w:space="0" w:color="auto"/>
            </w:tcBorders>
            <w:vAlign w:val="bottom"/>
          </w:tcPr>
          <w:p w:rsidR="00072555" w:rsidRDefault="00DC3A78" w:rsidP="00EE4BF0">
            <w:pPr>
              <w:spacing w:line="308" w:lineRule="exact"/>
              <w:jc w:val="center"/>
            </w:pPr>
            <w:r>
              <w:rPr>
                <w:sz w:val="28"/>
                <w:szCs w:val="28"/>
              </w:rPr>
              <w:t>23</w:t>
            </w:r>
            <w:r w:rsidR="00EE4BF0">
              <w:rPr>
                <w:sz w:val="28"/>
                <w:szCs w:val="28"/>
              </w:rPr>
              <w:t>4</w:t>
            </w:r>
          </w:p>
        </w:tc>
      </w:tr>
      <w:tr w:rsidR="00072555" w:rsidTr="00292CA8">
        <w:trPr>
          <w:gridAfter w:val="4"/>
          <w:wAfter w:w="5036" w:type="dxa"/>
          <w:trHeight w:val="325"/>
        </w:trPr>
        <w:tc>
          <w:tcPr>
            <w:tcW w:w="5678" w:type="dxa"/>
            <w:gridSpan w:val="15"/>
            <w:tcBorders>
              <w:left w:val="single" w:sz="8" w:space="0" w:color="auto"/>
              <w:bottom w:val="single" w:sz="8" w:space="0" w:color="auto"/>
            </w:tcBorders>
            <w:vAlign w:val="bottom"/>
          </w:tcPr>
          <w:p w:rsidR="00072555" w:rsidRDefault="00072555" w:rsidP="0056379F">
            <w:pPr>
              <w:ind w:left="120"/>
            </w:pPr>
            <w:r>
              <w:rPr>
                <w:sz w:val="28"/>
                <w:szCs w:val="28"/>
              </w:rPr>
              <w:t>значимой деятельности учащихся</w:t>
            </w:r>
          </w:p>
        </w:tc>
        <w:tc>
          <w:tcPr>
            <w:tcW w:w="580" w:type="dxa"/>
            <w:gridSpan w:val="4"/>
            <w:tcBorders>
              <w:bottom w:val="single" w:sz="8" w:space="0" w:color="auto"/>
            </w:tcBorders>
            <w:vAlign w:val="bottom"/>
          </w:tcPr>
          <w:p w:rsidR="00072555" w:rsidRDefault="00072555" w:rsidP="0056379F">
            <w:pPr>
              <w:rPr>
                <w:sz w:val="24"/>
                <w:szCs w:val="24"/>
              </w:rPr>
            </w:pPr>
          </w:p>
        </w:tc>
        <w:tc>
          <w:tcPr>
            <w:tcW w:w="2118" w:type="dxa"/>
            <w:gridSpan w:val="17"/>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10"/>
        </w:trPr>
        <w:tc>
          <w:tcPr>
            <w:tcW w:w="8376" w:type="dxa"/>
            <w:gridSpan w:val="36"/>
            <w:tcBorders>
              <w:left w:val="single" w:sz="8" w:space="0" w:color="auto"/>
              <w:right w:val="single" w:sz="8" w:space="0" w:color="auto"/>
            </w:tcBorders>
            <w:vAlign w:val="bottom"/>
          </w:tcPr>
          <w:p w:rsidR="00072555" w:rsidRDefault="00072555" w:rsidP="00BE1EED">
            <w:pPr>
              <w:spacing w:line="310" w:lineRule="exact"/>
              <w:ind w:left="120"/>
            </w:pPr>
            <w:r>
              <w:rPr>
                <w:sz w:val="28"/>
                <w:szCs w:val="28"/>
              </w:rPr>
              <w:t>2.3.</w:t>
            </w:r>
            <w:r w:rsidR="00BE1EED">
              <w:rPr>
                <w:sz w:val="28"/>
                <w:szCs w:val="28"/>
              </w:rPr>
              <w:t>6</w:t>
            </w:r>
            <w:r>
              <w:rPr>
                <w:sz w:val="28"/>
                <w:szCs w:val="28"/>
              </w:rPr>
              <w:t>.Описание основных технологий взаимодействия и</w:t>
            </w:r>
          </w:p>
        </w:tc>
        <w:tc>
          <w:tcPr>
            <w:tcW w:w="1233" w:type="dxa"/>
            <w:gridSpan w:val="2"/>
            <w:tcBorders>
              <w:right w:val="single" w:sz="8" w:space="0" w:color="auto"/>
            </w:tcBorders>
            <w:vAlign w:val="bottom"/>
          </w:tcPr>
          <w:p w:rsidR="00072555" w:rsidRDefault="00DC3A78" w:rsidP="00EE4BF0">
            <w:pPr>
              <w:spacing w:line="310" w:lineRule="exact"/>
              <w:jc w:val="center"/>
            </w:pPr>
            <w:r>
              <w:rPr>
                <w:sz w:val="28"/>
                <w:szCs w:val="28"/>
              </w:rPr>
              <w:t>2</w:t>
            </w:r>
            <w:r w:rsidR="00BE1EED">
              <w:rPr>
                <w:sz w:val="28"/>
                <w:szCs w:val="28"/>
              </w:rPr>
              <w:t>3</w:t>
            </w:r>
            <w:r w:rsidR="00EE4BF0">
              <w:rPr>
                <w:sz w:val="28"/>
                <w:szCs w:val="28"/>
              </w:rPr>
              <w:t>6</w:t>
            </w:r>
          </w:p>
        </w:tc>
      </w:tr>
      <w:tr w:rsidR="00072555" w:rsidTr="00292CA8">
        <w:trPr>
          <w:gridAfter w:val="4"/>
          <w:wAfter w:w="5036" w:type="dxa"/>
          <w:trHeight w:val="322"/>
        </w:trPr>
        <w:tc>
          <w:tcPr>
            <w:tcW w:w="8376" w:type="dxa"/>
            <w:gridSpan w:val="36"/>
            <w:tcBorders>
              <w:left w:val="single" w:sz="8" w:space="0" w:color="auto"/>
              <w:right w:val="single" w:sz="8" w:space="0" w:color="auto"/>
            </w:tcBorders>
            <w:vAlign w:val="bottom"/>
          </w:tcPr>
          <w:p w:rsidR="00072555" w:rsidRDefault="00072555" w:rsidP="0056379F">
            <w:pPr>
              <w:ind w:left="120"/>
            </w:pPr>
            <w:r>
              <w:rPr>
                <w:sz w:val="28"/>
                <w:szCs w:val="28"/>
              </w:rPr>
              <w:t>сотрудничества субъектов воспитательной деятельности и</w:t>
            </w:r>
          </w:p>
        </w:tc>
        <w:tc>
          <w:tcPr>
            <w:tcW w:w="1233" w:type="dxa"/>
            <w:gridSpan w:val="2"/>
            <w:tcBorders>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25"/>
        </w:trPr>
        <w:tc>
          <w:tcPr>
            <w:tcW w:w="3553" w:type="dxa"/>
            <w:gridSpan w:val="7"/>
            <w:tcBorders>
              <w:left w:val="single" w:sz="8" w:space="0" w:color="auto"/>
              <w:bottom w:val="single" w:sz="8" w:space="0" w:color="auto"/>
            </w:tcBorders>
            <w:vAlign w:val="bottom"/>
          </w:tcPr>
          <w:p w:rsidR="00072555" w:rsidRDefault="00072555" w:rsidP="0056379F">
            <w:pPr>
              <w:ind w:left="120"/>
            </w:pPr>
            <w:r>
              <w:rPr>
                <w:sz w:val="28"/>
                <w:szCs w:val="28"/>
              </w:rPr>
              <w:t>социальных институтов</w:t>
            </w:r>
          </w:p>
        </w:tc>
        <w:tc>
          <w:tcPr>
            <w:tcW w:w="51" w:type="dxa"/>
            <w:tcBorders>
              <w:bottom w:val="single" w:sz="8" w:space="0" w:color="auto"/>
            </w:tcBorders>
            <w:vAlign w:val="bottom"/>
          </w:tcPr>
          <w:p w:rsidR="00072555" w:rsidRDefault="00072555" w:rsidP="0056379F">
            <w:pPr>
              <w:rPr>
                <w:sz w:val="24"/>
                <w:szCs w:val="24"/>
              </w:rPr>
            </w:pPr>
          </w:p>
        </w:tc>
        <w:tc>
          <w:tcPr>
            <w:tcW w:w="2074" w:type="dxa"/>
            <w:gridSpan w:val="7"/>
            <w:tcBorders>
              <w:bottom w:val="single" w:sz="8" w:space="0" w:color="auto"/>
            </w:tcBorders>
            <w:vAlign w:val="bottom"/>
          </w:tcPr>
          <w:p w:rsidR="00072555" w:rsidRDefault="00072555" w:rsidP="0056379F">
            <w:pPr>
              <w:rPr>
                <w:sz w:val="24"/>
                <w:szCs w:val="24"/>
              </w:rPr>
            </w:pPr>
          </w:p>
        </w:tc>
        <w:tc>
          <w:tcPr>
            <w:tcW w:w="580" w:type="dxa"/>
            <w:gridSpan w:val="4"/>
            <w:tcBorders>
              <w:bottom w:val="single" w:sz="8" w:space="0" w:color="auto"/>
            </w:tcBorders>
            <w:vAlign w:val="bottom"/>
          </w:tcPr>
          <w:p w:rsidR="00072555" w:rsidRDefault="00072555" w:rsidP="0056379F">
            <w:pPr>
              <w:rPr>
                <w:sz w:val="24"/>
                <w:szCs w:val="24"/>
              </w:rPr>
            </w:pPr>
          </w:p>
        </w:tc>
        <w:tc>
          <w:tcPr>
            <w:tcW w:w="2118" w:type="dxa"/>
            <w:gridSpan w:val="17"/>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08"/>
        </w:trPr>
        <w:tc>
          <w:tcPr>
            <w:tcW w:w="8376" w:type="dxa"/>
            <w:gridSpan w:val="36"/>
            <w:tcBorders>
              <w:left w:val="single" w:sz="8" w:space="0" w:color="auto"/>
              <w:right w:val="single" w:sz="8" w:space="0" w:color="auto"/>
            </w:tcBorders>
            <w:vAlign w:val="bottom"/>
          </w:tcPr>
          <w:p w:rsidR="00072555" w:rsidRDefault="00072555" w:rsidP="00BE1EED">
            <w:pPr>
              <w:spacing w:line="308" w:lineRule="exact"/>
              <w:ind w:left="120"/>
            </w:pPr>
            <w:r>
              <w:rPr>
                <w:sz w:val="28"/>
                <w:szCs w:val="28"/>
              </w:rPr>
              <w:t>2.3.</w:t>
            </w:r>
            <w:r w:rsidR="00BE1EED">
              <w:rPr>
                <w:sz w:val="28"/>
                <w:szCs w:val="28"/>
              </w:rPr>
              <w:t>7</w:t>
            </w:r>
            <w:r>
              <w:rPr>
                <w:sz w:val="28"/>
                <w:szCs w:val="28"/>
              </w:rPr>
              <w:t>.Описание форм и методов формирования у учащихся</w:t>
            </w:r>
          </w:p>
        </w:tc>
        <w:tc>
          <w:tcPr>
            <w:tcW w:w="1233" w:type="dxa"/>
            <w:gridSpan w:val="2"/>
            <w:tcBorders>
              <w:right w:val="single" w:sz="8" w:space="0" w:color="auto"/>
            </w:tcBorders>
            <w:vAlign w:val="bottom"/>
          </w:tcPr>
          <w:p w:rsidR="00072555" w:rsidRDefault="00DC3A78" w:rsidP="00EE4BF0">
            <w:pPr>
              <w:spacing w:line="308" w:lineRule="exact"/>
              <w:jc w:val="center"/>
            </w:pPr>
            <w:r>
              <w:rPr>
                <w:sz w:val="28"/>
                <w:szCs w:val="28"/>
              </w:rPr>
              <w:t>2</w:t>
            </w:r>
            <w:r w:rsidR="00BE1EED">
              <w:rPr>
                <w:sz w:val="28"/>
                <w:szCs w:val="28"/>
              </w:rPr>
              <w:t>4</w:t>
            </w:r>
            <w:r w:rsidR="00EE4BF0">
              <w:rPr>
                <w:sz w:val="28"/>
                <w:szCs w:val="28"/>
              </w:rPr>
              <w:t>2</w:t>
            </w:r>
          </w:p>
        </w:tc>
      </w:tr>
      <w:tr w:rsidR="00072555" w:rsidTr="00292CA8">
        <w:trPr>
          <w:gridAfter w:val="4"/>
          <w:wAfter w:w="5036" w:type="dxa"/>
          <w:trHeight w:val="322"/>
        </w:trPr>
        <w:tc>
          <w:tcPr>
            <w:tcW w:w="8376" w:type="dxa"/>
            <w:gridSpan w:val="36"/>
            <w:tcBorders>
              <w:left w:val="single" w:sz="8" w:space="0" w:color="auto"/>
              <w:right w:val="single" w:sz="8" w:space="0" w:color="auto"/>
            </w:tcBorders>
            <w:vAlign w:val="bottom"/>
          </w:tcPr>
          <w:p w:rsidR="00072555" w:rsidRDefault="00072555" w:rsidP="0056379F">
            <w:pPr>
              <w:ind w:left="120"/>
            </w:pPr>
            <w:r>
              <w:rPr>
                <w:sz w:val="28"/>
                <w:szCs w:val="28"/>
              </w:rPr>
              <w:t>экологической культуры, культуры здорового и безопасного</w:t>
            </w:r>
          </w:p>
        </w:tc>
        <w:tc>
          <w:tcPr>
            <w:tcW w:w="1233" w:type="dxa"/>
            <w:gridSpan w:val="2"/>
            <w:tcBorders>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22"/>
        </w:trPr>
        <w:tc>
          <w:tcPr>
            <w:tcW w:w="8376" w:type="dxa"/>
            <w:gridSpan w:val="36"/>
            <w:tcBorders>
              <w:left w:val="single" w:sz="8" w:space="0" w:color="auto"/>
              <w:right w:val="single" w:sz="8" w:space="0" w:color="auto"/>
            </w:tcBorders>
            <w:vAlign w:val="bottom"/>
          </w:tcPr>
          <w:p w:rsidR="00072555" w:rsidRDefault="00072555" w:rsidP="0056379F">
            <w:pPr>
              <w:ind w:left="120"/>
            </w:pPr>
            <w:r>
              <w:rPr>
                <w:sz w:val="28"/>
                <w:szCs w:val="28"/>
              </w:rPr>
              <w:t>образа жизни, включая мероприятия по обучению правилам</w:t>
            </w:r>
          </w:p>
        </w:tc>
        <w:tc>
          <w:tcPr>
            <w:tcW w:w="1233" w:type="dxa"/>
            <w:gridSpan w:val="2"/>
            <w:tcBorders>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28"/>
        </w:trPr>
        <w:tc>
          <w:tcPr>
            <w:tcW w:w="5678" w:type="dxa"/>
            <w:gridSpan w:val="15"/>
            <w:tcBorders>
              <w:left w:val="single" w:sz="8" w:space="0" w:color="auto"/>
              <w:bottom w:val="single" w:sz="8" w:space="0" w:color="auto"/>
            </w:tcBorders>
            <w:vAlign w:val="bottom"/>
          </w:tcPr>
          <w:p w:rsidR="00072555" w:rsidRDefault="00072555" w:rsidP="0056379F">
            <w:pPr>
              <w:ind w:left="120"/>
            </w:pPr>
            <w:r>
              <w:rPr>
                <w:sz w:val="28"/>
                <w:szCs w:val="28"/>
              </w:rPr>
              <w:t>безопасного поведения на дорогах</w:t>
            </w:r>
          </w:p>
        </w:tc>
        <w:tc>
          <w:tcPr>
            <w:tcW w:w="580" w:type="dxa"/>
            <w:gridSpan w:val="4"/>
            <w:tcBorders>
              <w:bottom w:val="single" w:sz="8" w:space="0" w:color="auto"/>
            </w:tcBorders>
            <w:vAlign w:val="bottom"/>
          </w:tcPr>
          <w:p w:rsidR="00072555" w:rsidRDefault="00072555" w:rsidP="0056379F">
            <w:pPr>
              <w:rPr>
                <w:sz w:val="24"/>
                <w:szCs w:val="24"/>
              </w:rPr>
            </w:pPr>
          </w:p>
        </w:tc>
        <w:tc>
          <w:tcPr>
            <w:tcW w:w="2118" w:type="dxa"/>
            <w:gridSpan w:val="17"/>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08"/>
        </w:trPr>
        <w:tc>
          <w:tcPr>
            <w:tcW w:w="8376" w:type="dxa"/>
            <w:gridSpan w:val="36"/>
            <w:tcBorders>
              <w:left w:val="single" w:sz="8" w:space="0" w:color="auto"/>
              <w:right w:val="single" w:sz="8" w:space="0" w:color="auto"/>
            </w:tcBorders>
            <w:vAlign w:val="bottom"/>
          </w:tcPr>
          <w:p w:rsidR="00072555" w:rsidRDefault="00072555" w:rsidP="00BE1EED">
            <w:pPr>
              <w:spacing w:line="308" w:lineRule="exact"/>
              <w:ind w:left="120"/>
            </w:pPr>
            <w:r>
              <w:rPr>
                <w:sz w:val="28"/>
                <w:szCs w:val="28"/>
              </w:rPr>
              <w:t>2.3.</w:t>
            </w:r>
            <w:r w:rsidR="00BE1EED">
              <w:rPr>
                <w:sz w:val="28"/>
                <w:szCs w:val="28"/>
              </w:rPr>
              <w:t>8</w:t>
            </w:r>
            <w:r>
              <w:rPr>
                <w:sz w:val="28"/>
                <w:szCs w:val="28"/>
              </w:rPr>
              <w:t>.Описание форм и методов повышения педагогической</w:t>
            </w:r>
          </w:p>
        </w:tc>
        <w:tc>
          <w:tcPr>
            <w:tcW w:w="1233" w:type="dxa"/>
            <w:gridSpan w:val="2"/>
            <w:tcBorders>
              <w:right w:val="single" w:sz="8" w:space="0" w:color="auto"/>
            </w:tcBorders>
            <w:vAlign w:val="bottom"/>
          </w:tcPr>
          <w:p w:rsidR="00072555" w:rsidRDefault="00DC3A78" w:rsidP="00EE4BF0">
            <w:pPr>
              <w:spacing w:line="308" w:lineRule="exact"/>
              <w:jc w:val="center"/>
            </w:pPr>
            <w:r>
              <w:rPr>
                <w:sz w:val="28"/>
                <w:szCs w:val="28"/>
              </w:rPr>
              <w:t>2</w:t>
            </w:r>
            <w:r w:rsidR="00BE1EED">
              <w:rPr>
                <w:sz w:val="28"/>
                <w:szCs w:val="28"/>
              </w:rPr>
              <w:t>4</w:t>
            </w:r>
            <w:r w:rsidR="00EE4BF0">
              <w:rPr>
                <w:sz w:val="28"/>
                <w:szCs w:val="28"/>
              </w:rPr>
              <w:t>5</w:t>
            </w:r>
          </w:p>
        </w:tc>
      </w:tr>
      <w:tr w:rsidR="00072555" w:rsidTr="00292CA8">
        <w:trPr>
          <w:gridAfter w:val="4"/>
          <w:wAfter w:w="5036" w:type="dxa"/>
          <w:trHeight w:val="326"/>
        </w:trPr>
        <w:tc>
          <w:tcPr>
            <w:tcW w:w="8376" w:type="dxa"/>
            <w:gridSpan w:val="36"/>
            <w:tcBorders>
              <w:left w:val="single" w:sz="8" w:space="0" w:color="auto"/>
              <w:bottom w:val="single" w:sz="8" w:space="0" w:color="auto"/>
              <w:right w:val="single" w:sz="8" w:space="0" w:color="auto"/>
            </w:tcBorders>
            <w:vAlign w:val="bottom"/>
          </w:tcPr>
          <w:p w:rsidR="00072555" w:rsidRDefault="00072555" w:rsidP="0056379F">
            <w:pPr>
              <w:ind w:left="120"/>
            </w:pPr>
            <w:r>
              <w:rPr>
                <w:sz w:val="28"/>
                <w:szCs w:val="28"/>
              </w:rPr>
              <w:t>культуры родителей (законных представителей) учащихся</w:t>
            </w:r>
          </w:p>
        </w:tc>
        <w:tc>
          <w:tcPr>
            <w:tcW w:w="1233" w:type="dxa"/>
            <w:gridSpan w:val="2"/>
            <w:tcBorders>
              <w:bottom w:val="single" w:sz="8" w:space="0" w:color="auto"/>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12"/>
        </w:trPr>
        <w:tc>
          <w:tcPr>
            <w:tcW w:w="5678" w:type="dxa"/>
            <w:gridSpan w:val="15"/>
            <w:tcBorders>
              <w:left w:val="single" w:sz="8" w:space="0" w:color="auto"/>
              <w:bottom w:val="single" w:sz="8" w:space="0" w:color="auto"/>
            </w:tcBorders>
            <w:vAlign w:val="bottom"/>
          </w:tcPr>
          <w:p w:rsidR="00072555" w:rsidRDefault="00072555" w:rsidP="00BE1EED">
            <w:pPr>
              <w:spacing w:line="308" w:lineRule="exact"/>
              <w:ind w:left="120"/>
            </w:pPr>
            <w:r>
              <w:rPr>
                <w:sz w:val="28"/>
                <w:szCs w:val="28"/>
              </w:rPr>
              <w:t>2.3.</w:t>
            </w:r>
            <w:r w:rsidR="00BE1EED">
              <w:rPr>
                <w:sz w:val="28"/>
                <w:szCs w:val="28"/>
              </w:rPr>
              <w:t>9</w:t>
            </w:r>
            <w:r>
              <w:rPr>
                <w:sz w:val="28"/>
                <w:szCs w:val="28"/>
              </w:rPr>
              <w:t>.Планируемые результаты</w:t>
            </w:r>
          </w:p>
        </w:tc>
        <w:tc>
          <w:tcPr>
            <w:tcW w:w="580" w:type="dxa"/>
            <w:gridSpan w:val="4"/>
            <w:tcBorders>
              <w:bottom w:val="single" w:sz="8" w:space="0" w:color="auto"/>
            </w:tcBorders>
            <w:vAlign w:val="bottom"/>
          </w:tcPr>
          <w:p w:rsidR="00072555" w:rsidRDefault="00072555" w:rsidP="0056379F">
            <w:pPr>
              <w:rPr>
                <w:sz w:val="24"/>
                <w:szCs w:val="24"/>
              </w:rPr>
            </w:pPr>
          </w:p>
        </w:tc>
        <w:tc>
          <w:tcPr>
            <w:tcW w:w="2118" w:type="dxa"/>
            <w:gridSpan w:val="17"/>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DC3A78" w:rsidP="00EE4BF0">
            <w:pPr>
              <w:spacing w:line="308" w:lineRule="exact"/>
              <w:jc w:val="center"/>
            </w:pPr>
            <w:r>
              <w:rPr>
                <w:sz w:val="28"/>
                <w:szCs w:val="28"/>
              </w:rPr>
              <w:t>2</w:t>
            </w:r>
            <w:r w:rsidR="00BE1EED">
              <w:rPr>
                <w:sz w:val="28"/>
                <w:szCs w:val="28"/>
              </w:rPr>
              <w:t>5</w:t>
            </w:r>
            <w:r w:rsidR="00EE4BF0">
              <w:rPr>
                <w:sz w:val="28"/>
                <w:szCs w:val="28"/>
              </w:rPr>
              <w:t>0</w:t>
            </w:r>
          </w:p>
        </w:tc>
      </w:tr>
      <w:tr w:rsidR="00072555" w:rsidTr="0065291B">
        <w:trPr>
          <w:gridAfter w:val="4"/>
          <w:wAfter w:w="5036" w:type="dxa"/>
          <w:trHeight w:val="312"/>
        </w:trPr>
        <w:tc>
          <w:tcPr>
            <w:tcW w:w="742" w:type="dxa"/>
            <w:tcBorders>
              <w:top w:val="single" w:sz="4" w:space="0" w:color="auto"/>
              <w:left w:val="single" w:sz="8" w:space="0" w:color="auto"/>
            </w:tcBorders>
            <w:vAlign w:val="bottom"/>
          </w:tcPr>
          <w:p w:rsidR="00072555" w:rsidRDefault="00072555" w:rsidP="0056379F">
            <w:pPr>
              <w:spacing w:line="312" w:lineRule="exact"/>
              <w:ind w:left="120"/>
            </w:pPr>
            <w:r>
              <w:rPr>
                <w:b/>
                <w:bCs/>
                <w:sz w:val="28"/>
                <w:szCs w:val="28"/>
              </w:rPr>
              <w:t>2.4.</w:t>
            </w:r>
          </w:p>
        </w:tc>
        <w:tc>
          <w:tcPr>
            <w:tcW w:w="7634" w:type="dxa"/>
            <w:gridSpan w:val="35"/>
            <w:tcBorders>
              <w:top w:val="single" w:sz="4" w:space="0" w:color="auto"/>
              <w:right w:val="single" w:sz="8" w:space="0" w:color="auto"/>
            </w:tcBorders>
            <w:vAlign w:val="bottom"/>
          </w:tcPr>
          <w:p w:rsidR="00072555" w:rsidRDefault="00072555" w:rsidP="0056379F">
            <w:pPr>
              <w:spacing w:line="312" w:lineRule="exact"/>
              <w:jc w:val="right"/>
            </w:pPr>
            <w:r>
              <w:rPr>
                <w:b/>
                <w:bCs/>
                <w:sz w:val="28"/>
                <w:szCs w:val="28"/>
              </w:rPr>
              <w:t>Программа  формирования  экологической  культуры,</w:t>
            </w:r>
          </w:p>
        </w:tc>
        <w:tc>
          <w:tcPr>
            <w:tcW w:w="1233" w:type="dxa"/>
            <w:gridSpan w:val="2"/>
            <w:tcBorders>
              <w:right w:val="single" w:sz="8" w:space="0" w:color="auto"/>
            </w:tcBorders>
            <w:vAlign w:val="bottom"/>
          </w:tcPr>
          <w:p w:rsidR="00072555" w:rsidRDefault="00DC3A78" w:rsidP="00EE4BF0">
            <w:pPr>
              <w:spacing w:line="312" w:lineRule="exact"/>
              <w:jc w:val="center"/>
            </w:pPr>
            <w:r>
              <w:rPr>
                <w:b/>
                <w:bCs/>
                <w:sz w:val="28"/>
                <w:szCs w:val="28"/>
              </w:rPr>
              <w:t>2</w:t>
            </w:r>
            <w:r w:rsidR="00BE1EED">
              <w:rPr>
                <w:b/>
                <w:bCs/>
                <w:sz w:val="28"/>
                <w:szCs w:val="28"/>
              </w:rPr>
              <w:t>5</w:t>
            </w:r>
            <w:r w:rsidR="00EE4BF0">
              <w:rPr>
                <w:b/>
                <w:bCs/>
                <w:sz w:val="28"/>
                <w:szCs w:val="28"/>
              </w:rPr>
              <w:t>3</w:t>
            </w:r>
            <w:r w:rsidR="00072555">
              <w:rPr>
                <w:b/>
                <w:bCs/>
                <w:sz w:val="28"/>
                <w:szCs w:val="28"/>
              </w:rPr>
              <w:t xml:space="preserve"> </w:t>
            </w:r>
          </w:p>
        </w:tc>
      </w:tr>
      <w:tr w:rsidR="00072555" w:rsidTr="00292CA8">
        <w:trPr>
          <w:gridAfter w:val="4"/>
          <w:wAfter w:w="5036" w:type="dxa"/>
          <w:trHeight w:val="325"/>
        </w:trPr>
        <w:tc>
          <w:tcPr>
            <w:tcW w:w="5678" w:type="dxa"/>
            <w:gridSpan w:val="15"/>
            <w:tcBorders>
              <w:left w:val="single" w:sz="8" w:space="0" w:color="auto"/>
              <w:bottom w:val="single" w:sz="8" w:space="0" w:color="auto"/>
            </w:tcBorders>
            <w:vAlign w:val="bottom"/>
          </w:tcPr>
          <w:p w:rsidR="00072555" w:rsidRDefault="00072555" w:rsidP="0056379F">
            <w:pPr>
              <w:ind w:left="120"/>
            </w:pPr>
            <w:r>
              <w:rPr>
                <w:b/>
                <w:bCs/>
                <w:sz w:val="28"/>
                <w:szCs w:val="28"/>
              </w:rPr>
              <w:t>здорового и безопасного образа жизни.</w:t>
            </w:r>
          </w:p>
        </w:tc>
        <w:tc>
          <w:tcPr>
            <w:tcW w:w="580" w:type="dxa"/>
            <w:gridSpan w:val="4"/>
            <w:tcBorders>
              <w:bottom w:val="single" w:sz="8" w:space="0" w:color="auto"/>
            </w:tcBorders>
            <w:vAlign w:val="bottom"/>
          </w:tcPr>
          <w:p w:rsidR="00072555" w:rsidRDefault="00072555" w:rsidP="0056379F">
            <w:pPr>
              <w:rPr>
                <w:sz w:val="24"/>
                <w:szCs w:val="24"/>
              </w:rPr>
            </w:pPr>
          </w:p>
        </w:tc>
        <w:tc>
          <w:tcPr>
            <w:tcW w:w="2118" w:type="dxa"/>
            <w:gridSpan w:val="17"/>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072555" w:rsidP="0056379F">
            <w:pPr>
              <w:rPr>
                <w:sz w:val="24"/>
                <w:szCs w:val="24"/>
              </w:rPr>
            </w:pPr>
          </w:p>
        </w:tc>
      </w:tr>
      <w:tr w:rsidR="00072555" w:rsidTr="00292CA8">
        <w:trPr>
          <w:gridAfter w:val="4"/>
          <w:wAfter w:w="5036" w:type="dxa"/>
          <w:trHeight w:val="309"/>
        </w:trPr>
        <w:tc>
          <w:tcPr>
            <w:tcW w:w="5678" w:type="dxa"/>
            <w:gridSpan w:val="15"/>
            <w:tcBorders>
              <w:left w:val="single" w:sz="8" w:space="0" w:color="auto"/>
              <w:bottom w:val="single" w:sz="8" w:space="0" w:color="auto"/>
            </w:tcBorders>
            <w:vAlign w:val="bottom"/>
          </w:tcPr>
          <w:p w:rsidR="00072555" w:rsidRDefault="00072555" w:rsidP="0056379F">
            <w:pPr>
              <w:spacing w:line="308" w:lineRule="exact"/>
              <w:ind w:left="120"/>
            </w:pPr>
            <w:r>
              <w:rPr>
                <w:sz w:val="28"/>
                <w:szCs w:val="28"/>
              </w:rPr>
              <w:t>2.4.1. Пояснительная записка.</w:t>
            </w:r>
          </w:p>
        </w:tc>
        <w:tc>
          <w:tcPr>
            <w:tcW w:w="580" w:type="dxa"/>
            <w:gridSpan w:val="4"/>
            <w:tcBorders>
              <w:bottom w:val="single" w:sz="8" w:space="0" w:color="auto"/>
            </w:tcBorders>
            <w:vAlign w:val="bottom"/>
          </w:tcPr>
          <w:p w:rsidR="00072555" w:rsidRDefault="00072555" w:rsidP="0056379F">
            <w:pPr>
              <w:rPr>
                <w:sz w:val="24"/>
                <w:szCs w:val="24"/>
              </w:rPr>
            </w:pPr>
          </w:p>
        </w:tc>
        <w:tc>
          <w:tcPr>
            <w:tcW w:w="2118" w:type="dxa"/>
            <w:gridSpan w:val="17"/>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Default="006E6332" w:rsidP="00EE4BF0">
            <w:pPr>
              <w:spacing w:line="308" w:lineRule="exact"/>
              <w:jc w:val="center"/>
            </w:pPr>
            <w:r>
              <w:rPr>
                <w:sz w:val="28"/>
                <w:szCs w:val="28"/>
              </w:rPr>
              <w:t>2</w:t>
            </w:r>
            <w:r w:rsidR="00BE1EED">
              <w:rPr>
                <w:sz w:val="28"/>
                <w:szCs w:val="28"/>
              </w:rPr>
              <w:t>5</w:t>
            </w:r>
            <w:r w:rsidR="00EE4BF0">
              <w:rPr>
                <w:sz w:val="28"/>
                <w:szCs w:val="28"/>
              </w:rPr>
              <w:t>3</w:t>
            </w:r>
          </w:p>
        </w:tc>
      </w:tr>
      <w:tr w:rsidR="00072555" w:rsidTr="00292CA8">
        <w:trPr>
          <w:gridAfter w:val="4"/>
          <w:wAfter w:w="5036" w:type="dxa"/>
          <w:trHeight w:val="311"/>
        </w:trPr>
        <w:tc>
          <w:tcPr>
            <w:tcW w:w="5678" w:type="dxa"/>
            <w:gridSpan w:val="15"/>
            <w:tcBorders>
              <w:left w:val="single" w:sz="8" w:space="0" w:color="auto"/>
              <w:bottom w:val="single" w:sz="8" w:space="0" w:color="auto"/>
            </w:tcBorders>
            <w:vAlign w:val="bottom"/>
          </w:tcPr>
          <w:p w:rsidR="00072555" w:rsidRDefault="00072555" w:rsidP="0056379F">
            <w:pPr>
              <w:spacing w:line="308" w:lineRule="exact"/>
              <w:ind w:left="120"/>
            </w:pPr>
            <w:r>
              <w:rPr>
                <w:sz w:val="28"/>
                <w:szCs w:val="28"/>
              </w:rPr>
              <w:t>2.4.2. Основные направления программы.</w:t>
            </w:r>
          </w:p>
        </w:tc>
        <w:tc>
          <w:tcPr>
            <w:tcW w:w="580" w:type="dxa"/>
            <w:gridSpan w:val="4"/>
            <w:tcBorders>
              <w:bottom w:val="single" w:sz="8" w:space="0" w:color="auto"/>
            </w:tcBorders>
            <w:vAlign w:val="bottom"/>
          </w:tcPr>
          <w:p w:rsidR="00072555" w:rsidRDefault="00072555" w:rsidP="0056379F">
            <w:pPr>
              <w:rPr>
                <w:sz w:val="24"/>
                <w:szCs w:val="24"/>
              </w:rPr>
            </w:pPr>
          </w:p>
        </w:tc>
        <w:tc>
          <w:tcPr>
            <w:tcW w:w="2118" w:type="dxa"/>
            <w:gridSpan w:val="17"/>
            <w:tcBorders>
              <w:bottom w:val="single" w:sz="8" w:space="0" w:color="auto"/>
              <w:right w:val="single" w:sz="8" w:space="0" w:color="auto"/>
            </w:tcBorders>
            <w:vAlign w:val="bottom"/>
          </w:tcPr>
          <w:p w:rsidR="00072555" w:rsidRDefault="00072555" w:rsidP="0056379F">
            <w:pPr>
              <w:rPr>
                <w:sz w:val="24"/>
                <w:szCs w:val="24"/>
              </w:rPr>
            </w:pPr>
          </w:p>
        </w:tc>
        <w:tc>
          <w:tcPr>
            <w:tcW w:w="1233" w:type="dxa"/>
            <w:gridSpan w:val="2"/>
            <w:tcBorders>
              <w:bottom w:val="single" w:sz="8" w:space="0" w:color="auto"/>
              <w:right w:val="single" w:sz="8" w:space="0" w:color="auto"/>
            </w:tcBorders>
            <w:vAlign w:val="bottom"/>
          </w:tcPr>
          <w:p w:rsidR="00072555" w:rsidRPr="0052489F" w:rsidRDefault="006E6332" w:rsidP="00EE4BF0">
            <w:pPr>
              <w:spacing w:line="308" w:lineRule="exact"/>
              <w:jc w:val="center"/>
              <w:rPr>
                <w:sz w:val="28"/>
                <w:szCs w:val="28"/>
              </w:rPr>
            </w:pPr>
            <w:r>
              <w:rPr>
                <w:sz w:val="28"/>
                <w:szCs w:val="28"/>
              </w:rPr>
              <w:t>2</w:t>
            </w:r>
            <w:r w:rsidR="00EE4BF0">
              <w:rPr>
                <w:sz w:val="28"/>
                <w:szCs w:val="28"/>
              </w:rPr>
              <w:t>58</w:t>
            </w:r>
          </w:p>
        </w:tc>
      </w:tr>
      <w:tr w:rsidR="00072555" w:rsidTr="00292CA8">
        <w:trPr>
          <w:gridAfter w:val="4"/>
          <w:wAfter w:w="5036" w:type="dxa"/>
          <w:trHeight w:val="314"/>
        </w:trPr>
        <w:tc>
          <w:tcPr>
            <w:tcW w:w="1988" w:type="dxa"/>
            <w:gridSpan w:val="4"/>
            <w:tcBorders>
              <w:left w:val="single" w:sz="8" w:space="0" w:color="auto"/>
              <w:bottom w:val="single" w:sz="8" w:space="0" w:color="auto"/>
            </w:tcBorders>
            <w:vAlign w:val="bottom"/>
          </w:tcPr>
          <w:p w:rsidR="00072555" w:rsidRDefault="00072555" w:rsidP="0056379F">
            <w:pPr>
              <w:spacing w:line="310" w:lineRule="exact"/>
              <w:ind w:left="120"/>
            </w:pPr>
            <w:r>
              <w:rPr>
                <w:sz w:val="28"/>
                <w:szCs w:val="28"/>
              </w:rPr>
              <w:t>2.4.3.Модель</w:t>
            </w:r>
          </w:p>
        </w:tc>
        <w:tc>
          <w:tcPr>
            <w:tcW w:w="1616" w:type="dxa"/>
            <w:gridSpan w:val="4"/>
            <w:tcBorders>
              <w:bottom w:val="single" w:sz="8" w:space="0" w:color="auto"/>
            </w:tcBorders>
            <w:vAlign w:val="bottom"/>
          </w:tcPr>
          <w:p w:rsidR="00072555" w:rsidRDefault="00072555" w:rsidP="0056379F">
            <w:pPr>
              <w:spacing w:line="310" w:lineRule="exact"/>
              <w:ind w:left="100"/>
            </w:pPr>
            <w:r>
              <w:rPr>
                <w:w w:val="99"/>
                <w:sz w:val="28"/>
                <w:szCs w:val="28"/>
              </w:rPr>
              <w:t>организации</w:t>
            </w:r>
          </w:p>
        </w:tc>
        <w:tc>
          <w:tcPr>
            <w:tcW w:w="2074" w:type="dxa"/>
            <w:gridSpan w:val="7"/>
            <w:tcBorders>
              <w:bottom w:val="single" w:sz="8" w:space="0" w:color="auto"/>
            </w:tcBorders>
            <w:vAlign w:val="bottom"/>
          </w:tcPr>
          <w:p w:rsidR="00072555" w:rsidRDefault="00072555" w:rsidP="0056379F">
            <w:pPr>
              <w:spacing w:line="310" w:lineRule="exact"/>
              <w:ind w:left="420"/>
            </w:pPr>
            <w:r>
              <w:rPr>
                <w:sz w:val="28"/>
                <w:szCs w:val="28"/>
              </w:rPr>
              <w:t>работы</w:t>
            </w:r>
          </w:p>
        </w:tc>
        <w:tc>
          <w:tcPr>
            <w:tcW w:w="2698" w:type="dxa"/>
            <w:gridSpan w:val="21"/>
            <w:tcBorders>
              <w:bottom w:val="single" w:sz="8" w:space="0" w:color="auto"/>
              <w:right w:val="single" w:sz="8" w:space="0" w:color="auto"/>
            </w:tcBorders>
            <w:vAlign w:val="bottom"/>
          </w:tcPr>
          <w:p w:rsidR="00072555" w:rsidRDefault="00072555" w:rsidP="00292CA8">
            <w:pPr>
              <w:spacing w:line="310" w:lineRule="exact"/>
            </w:pPr>
            <w:r>
              <w:rPr>
                <w:sz w:val="28"/>
                <w:szCs w:val="28"/>
              </w:rPr>
              <w:t>образовательной</w:t>
            </w:r>
          </w:p>
        </w:tc>
        <w:tc>
          <w:tcPr>
            <w:tcW w:w="1233" w:type="dxa"/>
            <w:gridSpan w:val="2"/>
            <w:tcBorders>
              <w:bottom w:val="single" w:sz="8" w:space="0" w:color="auto"/>
              <w:right w:val="single" w:sz="8" w:space="0" w:color="auto"/>
            </w:tcBorders>
            <w:vAlign w:val="bottom"/>
          </w:tcPr>
          <w:p w:rsidR="00072555" w:rsidRDefault="006E6332" w:rsidP="00EE4BF0">
            <w:pPr>
              <w:spacing w:line="310" w:lineRule="exact"/>
              <w:jc w:val="center"/>
            </w:pPr>
            <w:r>
              <w:rPr>
                <w:sz w:val="28"/>
                <w:szCs w:val="28"/>
              </w:rPr>
              <w:t>2</w:t>
            </w:r>
            <w:r w:rsidR="00BE1EED">
              <w:rPr>
                <w:sz w:val="28"/>
                <w:szCs w:val="28"/>
              </w:rPr>
              <w:t>6</w:t>
            </w:r>
            <w:r w:rsidR="00EE4BF0">
              <w:rPr>
                <w:sz w:val="28"/>
                <w:szCs w:val="28"/>
              </w:rPr>
              <w:t>1</w:t>
            </w:r>
          </w:p>
        </w:tc>
      </w:tr>
      <w:tr w:rsidR="00072555" w:rsidTr="00292CA8">
        <w:trPr>
          <w:gridAfter w:val="3"/>
          <w:wAfter w:w="4996" w:type="dxa"/>
          <w:trHeight w:val="330"/>
        </w:trPr>
        <w:tc>
          <w:tcPr>
            <w:tcW w:w="7325" w:type="dxa"/>
            <w:gridSpan w:val="25"/>
            <w:tcBorders>
              <w:top w:val="single" w:sz="8" w:space="0" w:color="auto"/>
              <w:left w:val="single" w:sz="8" w:space="0" w:color="auto"/>
              <w:bottom w:val="single" w:sz="8" w:space="0" w:color="auto"/>
            </w:tcBorders>
            <w:vAlign w:val="bottom"/>
          </w:tcPr>
          <w:p w:rsidR="00072555" w:rsidRDefault="00DC3A78" w:rsidP="0056379F">
            <w:pPr>
              <w:ind w:left="120"/>
            </w:pPr>
            <w:bookmarkStart w:id="2" w:name="page4"/>
            <w:bookmarkEnd w:id="2"/>
            <w:r>
              <w:rPr>
                <w:sz w:val="28"/>
                <w:szCs w:val="28"/>
              </w:rPr>
              <w:t>о</w:t>
            </w:r>
            <w:r w:rsidR="00072555">
              <w:rPr>
                <w:sz w:val="28"/>
                <w:szCs w:val="28"/>
              </w:rPr>
              <w:t>рганизации по реализации программы</w:t>
            </w:r>
          </w:p>
        </w:tc>
        <w:tc>
          <w:tcPr>
            <w:tcW w:w="1051" w:type="dxa"/>
            <w:gridSpan w:val="11"/>
            <w:tcBorders>
              <w:top w:val="single" w:sz="8" w:space="0" w:color="auto"/>
              <w:bottom w:val="single" w:sz="8" w:space="0" w:color="auto"/>
              <w:right w:val="single" w:sz="8" w:space="0" w:color="auto"/>
            </w:tcBorders>
            <w:vAlign w:val="bottom"/>
          </w:tcPr>
          <w:p w:rsidR="00072555" w:rsidRDefault="00072555" w:rsidP="0056379F">
            <w:pPr>
              <w:rPr>
                <w:sz w:val="24"/>
                <w:szCs w:val="24"/>
              </w:rPr>
            </w:pPr>
          </w:p>
        </w:tc>
        <w:tc>
          <w:tcPr>
            <w:tcW w:w="1273" w:type="dxa"/>
            <w:gridSpan w:val="3"/>
            <w:tcBorders>
              <w:top w:val="single" w:sz="8" w:space="0" w:color="auto"/>
              <w:bottom w:val="single" w:sz="8" w:space="0" w:color="auto"/>
              <w:right w:val="single" w:sz="8" w:space="0" w:color="auto"/>
            </w:tcBorders>
            <w:vAlign w:val="bottom"/>
          </w:tcPr>
          <w:p w:rsidR="00072555" w:rsidRDefault="00072555" w:rsidP="0056379F">
            <w:pPr>
              <w:rPr>
                <w:sz w:val="24"/>
                <w:szCs w:val="24"/>
              </w:rPr>
            </w:pPr>
          </w:p>
        </w:tc>
      </w:tr>
      <w:tr w:rsidR="00072555" w:rsidTr="00292CA8">
        <w:trPr>
          <w:gridAfter w:val="3"/>
          <w:wAfter w:w="4996" w:type="dxa"/>
          <w:trHeight w:val="308"/>
        </w:trPr>
        <w:tc>
          <w:tcPr>
            <w:tcW w:w="4354" w:type="dxa"/>
            <w:gridSpan w:val="11"/>
            <w:tcBorders>
              <w:left w:val="single" w:sz="8" w:space="0" w:color="auto"/>
            </w:tcBorders>
            <w:vAlign w:val="bottom"/>
          </w:tcPr>
          <w:p w:rsidR="00072555" w:rsidRDefault="00072555" w:rsidP="0056379F">
            <w:pPr>
              <w:spacing w:line="308" w:lineRule="exact"/>
              <w:ind w:left="120"/>
            </w:pPr>
            <w:r>
              <w:rPr>
                <w:sz w:val="28"/>
                <w:szCs w:val="28"/>
              </w:rPr>
              <w:t>2.4.4.  Критерии  и показатели</w:t>
            </w:r>
          </w:p>
        </w:tc>
        <w:tc>
          <w:tcPr>
            <w:tcW w:w="4022" w:type="dxa"/>
            <w:gridSpan w:val="25"/>
            <w:tcBorders>
              <w:right w:val="single" w:sz="8" w:space="0" w:color="auto"/>
            </w:tcBorders>
            <w:vAlign w:val="bottom"/>
          </w:tcPr>
          <w:p w:rsidR="00072555" w:rsidRDefault="00072555" w:rsidP="0056379F">
            <w:pPr>
              <w:spacing w:line="308" w:lineRule="exact"/>
              <w:jc w:val="right"/>
            </w:pPr>
            <w:r>
              <w:rPr>
                <w:sz w:val="28"/>
                <w:szCs w:val="28"/>
              </w:rPr>
              <w:t>эффективности   деятельности</w:t>
            </w:r>
          </w:p>
        </w:tc>
        <w:tc>
          <w:tcPr>
            <w:tcW w:w="1273" w:type="dxa"/>
            <w:gridSpan w:val="3"/>
            <w:tcBorders>
              <w:right w:val="single" w:sz="8" w:space="0" w:color="auto"/>
            </w:tcBorders>
            <w:vAlign w:val="bottom"/>
          </w:tcPr>
          <w:p w:rsidR="00072555" w:rsidRDefault="006E6332" w:rsidP="00EE4BF0">
            <w:pPr>
              <w:spacing w:line="308" w:lineRule="exact"/>
              <w:jc w:val="center"/>
            </w:pPr>
            <w:r>
              <w:rPr>
                <w:sz w:val="28"/>
                <w:szCs w:val="28"/>
              </w:rPr>
              <w:t>2</w:t>
            </w:r>
            <w:r w:rsidR="00BE1EED">
              <w:rPr>
                <w:sz w:val="28"/>
                <w:szCs w:val="28"/>
              </w:rPr>
              <w:t>7</w:t>
            </w:r>
            <w:r w:rsidR="00EE4BF0">
              <w:rPr>
                <w:sz w:val="28"/>
                <w:szCs w:val="28"/>
              </w:rPr>
              <w:t>2</w:t>
            </w:r>
          </w:p>
        </w:tc>
      </w:tr>
      <w:tr w:rsidR="00072555" w:rsidTr="00292CA8">
        <w:trPr>
          <w:gridAfter w:val="3"/>
          <w:wAfter w:w="4996" w:type="dxa"/>
          <w:trHeight w:val="326"/>
        </w:trPr>
        <w:tc>
          <w:tcPr>
            <w:tcW w:w="4354" w:type="dxa"/>
            <w:gridSpan w:val="11"/>
            <w:tcBorders>
              <w:left w:val="single" w:sz="8" w:space="0" w:color="auto"/>
              <w:bottom w:val="single" w:sz="8" w:space="0" w:color="auto"/>
            </w:tcBorders>
            <w:vAlign w:val="bottom"/>
          </w:tcPr>
          <w:p w:rsidR="00072555" w:rsidRDefault="00072555" w:rsidP="0056379F">
            <w:pPr>
              <w:ind w:left="120"/>
            </w:pPr>
            <w:r>
              <w:rPr>
                <w:sz w:val="28"/>
                <w:szCs w:val="28"/>
              </w:rPr>
              <w:t>образовательной организации.</w:t>
            </w:r>
          </w:p>
        </w:tc>
        <w:tc>
          <w:tcPr>
            <w:tcW w:w="2829" w:type="dxa"/>
            <w:gridSpan w:val="12"/>
            <w:tcBorders>
              <w:bottom w:val="single" w:sz="8" w:space="0" w:color="auto"/>
            </w:tcBorders>
            <w:vAlign w:val="bottom"/>
          </w:tcPr>
          <w:p w:rsidR="00072555" w:rsidRDefault="00072555" w:rsidP="0056379F">
            <w:pPr>
              <w:rPr>
                <w:sz w:val="24"/>
                <w:szCs w:val="24"/>
              </w:rPr>
            </w:pPr>
          </w:p>
        </w:tc>
        <w:tc>
          <w:tcPr>
            <w:tcW w:w="1193" w:type="dxa"/>
            <w:gridSpan w:val="13"/>
            <w:tcBorders>
              <w:bottom w:val="single" w:sz="8" w:space="0" w:color="auto"/>
              <w:right w:val="single" w:sz="8" w:space="0" w:color="auto"/>
            </w:tcBorders>
            <w:vAlign w:val="bottom"/>
          </w:tcPr>
          <w:p w:rsidR="00072555" w:rsidRDefault="00072555" w:rsidP="0056379F">
            <w:pPr>
              <w:rPr>
                <w:sz w:val="24"/>
                <w:szCs w:val="24"/>
              </w:rPr>
            </w:pPr>
          </w:p>
        </w:tc>
        <w:tc>
          <w:tcPr>
            <w:tcW w:w="1273" w:type="dxa"/>
            <w:gridSpan w:val="3"/>
            <w:tcBorders>
              <w:bottom w:val="single" w:sz="8" w:space="0" w:color="auto"/>
              <w:right w:val="single" w:sz="8" w:space="0" w:color="auto"/>
            </w:tcBorders>
            <w:vAlign w:val="bottom"/>
          </w:tcPr>
          <w:p w:rsidR="00072555" w:rsidRDefault="00072555" w:rsidP="0056379F">
            <w:pPr>
              <w:rPr>
                <w:sz w:val="24"/>
                <w:szCs w:val="24"/>
              </w:rPr>
            </w:pPr>
          </w:p>
        </w:tc>
      </w:tr>
      <w:tr w:rsidR="00072555" w:rsidTr="00292CA8">
        <w:trPr>
          <w:gridAfter w:val="3"/>
          <w:wAfter w:w="4996" w:type="dxa"/>
          <w:trHeight w:val="308"/>
        </w:trPr>
        <w:tc>
          <w:tcPr>
            <w:tcW w:w="8376" w:type="dxa"/>
            <w:gridSpan w:val="36"/>
            <w:tcBorders>
              <w:left w:val="single" w:sz="8" w:space="0" w:color="auto"/>
              <w:right w:val="single" w:sz="8" w:space="0" w:color="auto"/>
            </w:tcBorders>
            <w:vAlign w:val="bottom"/>
          </w:tcPr>
          <w:p w:rsidR="00072555" w:rsidRDefault="00072555" w:rsidP="0056379F">
            <w:pPr>
              <w:spacing w:line="308" w:lineRule="exact"/>
              <w:ind w:left="120"/>
            </w:pPr>
            <w:r>
              <w:rPr>
                <w:sz w:val="28"/>
                <w:szCs w:val="28"/>
              </w:rPr>
              <w:t>2.4.5.  Методика  и  инструментарий  мониторинга  достижения</w:t>
            </w:r>
          </w:p>
        </w:tc>
        <w:tc>
          <w:tcPr>
            <w:tcW w:w="1273" w:type="dxa"/>
            <w:gridSpan w:val="3"/>
            <w:tcBorders>
              <w:right w:val="single" w:sz="8" w:space="0" w:color="auto"/>
            </w:tcBorders>
            <w:vAlign w:val="bottom"/>
          </w:tcPr>
          <w:p w:rsidR="00072555" w:rsidRDefault="006E6332" w:rsidP="00EE4BF0">
            <w:pPr>
              <w:spacing w:line="308" w:lineRule="exact"/>
              <w:jc w:val="center"/>
            </w:pPr>
            <w:r>
              <w:rPr>
                <w:sz w:val="28"/>
                <w:szCs w:val="28"/>
              </w:rPr>
              <w:t>2</w:t>
            </w:r>
            <w:r w:rsidR="00BE1EED">
              <w:rPr>
                <w:sz w:val="28"/>
                <w:szCs w:val="28"/>
              </w:rPr>
              <w:t>7</w:t>
            </w:r>
            <w:r w:rsidR="00EE4BF0">
              <w:rPr>
                <w:sz w:val="28"/>
                <w:szCs w:val="28"/>
              </w:rPr>
              <w:t>3</w:t>
            </w:r>
          </w:p>
        </w:tc>
      </w:tr>
      <w:tr w:rsidR="00072555" w:rsidTr="00292CA8">
        <w:trPr>
          <w:gridAfter w:val="3"/>
          <w:wAfter w:w="4996" w:type="dxa"/>
          <w:trHeight w:val="324"/>
        </w:trPr>
        <w:tc>
          <w:tcPr>
            <w:tcW w:w="4213" w:type="dxa"/>
            <w:gridSpan w:val="9"/>
            <w:tcBorders>
              <w:left w:val="single" w:sz="8" w:space="0" w:color="auto"/>
            </w:tcBorders>
            <w:vAlign w:val="bottom"/>
          </w:tcPr>
          <w:p w:rsidR="00072555" w:rsidRDefault="00072555" w:rsidP="0056379F">
            <w:pPr>
              <w:ind w:left="120"/>
            </w:pPr>
            <w:r>
              <w:rPr>
                <w:sz w:val="28"/>
                <w:szCs w:val="28"/>
              </w:rPr>
              <w:t>планируемых  результатов  по</w:t>
            </w:r>
          </w:p>
        </w:tc>
        <w:tc>
          <w:tcPr>
            <w:tcW w:w="4163" w:type="dxa"/>
            <w:gridSpan w:val="27"/>
            <w:tcBorders>
              <w:right w:val="single" w:sz="8" w:space="0" w:color="auto"/>
            </w:tcBorders>
            <w:vAlign w:val="bottom"/>
          </w:tcPr>
          <w:p w:rsidR="00072555" w:rsidRDefault="00072555" w:rsidP="00DC3A78">
            <w:r>
              <w:rPr>
                <w:sz w:val="28"/>
                <w:szCs w:val="28"/>
              </w:rPr>
              <w:t>формированию  экологической</w:t>
            </w:r>
          </w:p>
        </w:tc>
        <w:tc>
          <w:tcPr>
            <w:tcW w:w="1273" w:type="dxa"/>
            <w:gridSpan w:val="3"/>
            <w:tcBorders>
              <w:right w:val="single" w:sz="8" w:space="0" w:color="auto"/>
            </w:tcBorders>
            <w:vAlign w:val="bottom"/>
          </w:tcPr>
          <w:p w:rsidR="00072555" w:rsidRDefault="00072555" w:rsidP="0056379F">
            <w:pPr>
              <w:rPr>
                <w:sz w:val="24"/>
                <w:szCs w:val="24"/>
              </w:rPr>
            </w:pPr>
          </w:p>
        </w:tc>
      </w:tr>
      <w:tr w:rsidR="00072555" w:rsidTr="00292CA8">
        <w:trPr>
          <w:gridAfter w:val="3"/>
          <w:wAfter w:w="4996" w:type="dxa"/>
          <w:trHeight w:val="325"/>
        </w:trPr>
        <w:tc>
          <w:tcPr>
            <w:tcW w:w="8376" w:type="dxa"/>
            <w:gridSpan w:val="36"/>
            <w:tcBorders>
              <w:left w:val="single" w:sz="8" w:space="0" w:color="auto"/>
              <w:bottom w:val="single" w:sz="8" w:space="0" w:color="auto"/>
              <w:right w:val="single" w:sz="8" w:space="0" w:color="auto"/>
            </w:tcBorders>
            <w:vAlign w:val="bottom"/>
          </w:tcPr>
          <w:p w:rsidR="00072555" w:rsidRDefault="00072555" w:rsidP="0056379F">
            <w:pPr>
              <w:ind w:left="120"/>
            </w:pPr>
            <w:r>
              <w:rPr>
                <w:sz w:val="28"/>
                <w:szCs w:val="28"/>
              </w:rPr>
              <w:t>культуры и культуры здорового безопасного образа жизни</w:t>
            </w:r>
          </w:p>
        </w:tc>
        <w:tc>
          <w:tcPr>
            <w:tcW w:w="1273" w:type="dxa"/>
            <w:gridSpan w:val="3"/>
            <w:tcBorders>
              <w:bottom w:val="single" w:sz="8" w:space="0" w:color="auto"/>
              <w:right w:val="single" w:sz="8" w:space="0" w:color="auto"/>
            </w:tcBorders>
            <w:vAlign w:val="bottom"/>
          </w:tcPr>
          <w:p w:rsidR="00072555" w:rsidRDefault="00072555" w:rsidP="0056379F">
            <w:pPr>
              <w:rPr>
                <w:sz w:val="24"/>
                <w:szCs w:val="24"/>
              </w:rPr>
            </w:pPr>
          </w:p>
        </w:tc>
      </w:tr>
      <w:tr w:rsidR="00072555" w:rsidTr="00292CA8">
        <w:trPr>
          <w:gridAfter w:val="3"/>
          <w:wAfter w:w="4996" w:type="dxa"/>
          <w:trHeight w:val="314"/>
        </w:trPr>
        <w:tc>
          <w:tcPr>
            <w:tcW w:w="6483" w:type="dxa"/>
            <w:gridSpan w:val="21"/>
            <w:tcBorders>
              <w:left w:val="single" w:sz="8" w:space="0" w:color="auto"/>
              <w:bottom w:val="single" w:sz="8" w:space="0" w:color="auto"/>
            </w:tcBorders>
            <w:vAlign w:val="bottom"/>
          </w:tcPr>
          <w:p w:rsidR="00072555" w:rsidRDefault="00072555" w:rsidP="0056379F">
            <w:pPr>
              <w:spacing w:line="312" w:lineRule="exact"/>
              <w:ind w:left="120"/>
            </w:pPr>
            <w:r>
              <w:rPr>
                <w:b/>
                <w:bCs/>
                <w:sz w:val="28"/>
                <w:szCs w:val="28"/>
              </w:rPr>
              <w:t>2.5. Программа коррекционной работы.</w:t>
            </w:r>
          </w:p>
        </w:tc>
        <w:tc>
          <w:tcPr>
            <w:tcW w:w="1893" w:type="dxa"/>
            <w:gridSpan w:val="15"/>
            <w:tcBorders>
              <w:bottom w:val="single" w:sz="8" w:space="0" w:color="auto"/>
              <w:right w:val="single" w:sz="8" w:space="0" w:color="auto"/>
            </w:tcBorders>
            <w:vAlign w:val="bottom"/>
          </w:tcPr>
          <w:p w:rsidR="00072555" w:rsidRDefault="00072555" w:rsidP="0056379F">
            <w:pPr>
              <w:rPr>
                <w:sz w:val="24"/>
                <w:szCs w:val="24"/>
              </w:rPr>
            </w:pPr>
          </w:p>
        </w:tc>
        <w:tc>
          <w:tcPr>
            <w:tcW w:w="1273" w:type="dxa"/>
            <w:gridSpan w:val="3"/>
            <w:tcBorders>
              <w:bottom w:val="single" w:sz="8" w:space="0" w:color="auto"/>
              <w:right w:val="single" w:sz="8" w:space="0" w:color="auto"/>
            </w:tcBorders>
            <w:vAlign w:val="bottom"/>
          </w:tcPr>
          <w:p w:rsidR="00072555" w:rsidRDefault="006E6332" w:rsidP="00EE4BF0">
            <w:pPr>
              <w:spacing w:line="312" w:lineRule="exact"/>
              <w:jc w:val="center"/>
            </w:pPr>
            <w:r>
              <w:rPr>
                <w:b/>
                <w:bCs/>
                <w:sz w:val="28"/>
                <w:szCs w:val="28"/>
              </w:rPr>
              <w:t>2</w:t>
            </w:r>
            <w:r w:rsidR="00EE4BF0">
              <w:rPr>
                <w:b/>
                <w:bCs/>
                <w:sz w:val="28"/>
                <w:szCs w:val="28"/>
              </w:rPr>
              <w:t>77</w:t>
            </w:r>
          </w:p>
        </w:tc>
      </w:tr>
      <w:tr w:rsidR="00072555" w:rsidTr="00292CA8">
        <w:trPr>
          <w:gridAfter w:val="3"/>
          <w:wAfter w:w="4996" w:type="dxa"/>
          <w:trHeight w:val="310"/>
        </w:trPr>
        <w:tc>
          <w:tcPr>
            <w:tcW w:w="5209" w:type="dxa"/>
            <w:gridSpan w:val="14"/>
            <w:tcBorders>
              <w:left w:val="single" w:sz="8" w:space="0" w:color="auto"/>
              <w:bottom w:val="single" w:sz="8" w:space="0" w:color="auto"/>
            </w:tcBorders>
            <w:vAlign w:val="bottom"/>
          </w:tcPr>
          <w:p w:rsidR="00072555" w:rsidRDefault="00072555" w:rsidP="0056379F">
            <w:pPr>
              <w:spacing w:line="308" w:lineRule="exact"/>
              <w:ind w:left="120"/>
            </w:pPr>
            <w:r>
              <w:rPr>
                <w:sz w:val="28"/>
                <w:szCs w:val="28"/>
              </w:rPr>
              <w:lastRenderedPageBreak/>
              <w:t>2.5.1. Пояснительная записка.</w:t>
            </w:r>
          </w:p>
        </w:tc>
        <w:tc>
          <w:tcPr>
            <w:tcW w:w="1274" w:type="dxa"/>
            <w:gridSpan w:val="7"/>
            <w:tcBorders>
              <w:bottom w:val="single" w:sz="8" w:space="0" w:color="auto"/>
            </w:tcBorders>
            <w:vAlign w:val="bottom"/>
          </w:tcPr>
          <w:p w:rsidR="00072555" w:rsidRDefault="00072555" w:rsidP="0056379F">
            <w:pPr>
              <w:rPr>
                <w:sz w:val="24"/>
                <w:szCs w:val="24"/>
              </w:rPr>
            </w:pPr>
          </w:p>
        </w:tc>
        <w:tc>
          <w:tcPr>
            <w:tcW w:w="1893" w:type="dxa"/>
            <w:gridSpan w:val="15"/>
            <w:tcBorders>
              <w:bottom w:val="single" w:sz="8" w:space="0" w:color="auto"/>
              <w:right w:val="single" w:sz="8" w:space="0" w:color="auto"/>
            </w:tcBorders>
            <w:vAlign w:val="bottom"/>
          </w:tcPr>
          <w:p w:rsidR="00072555" w:rsidRDefault="00072555" w:rsidP="0056379F">
            <w:pPr>
              <w:rPr>
                <w:sz w:val="24"/>
                <w:szCs w:val="24"/>
              </w:rPr>
            </w:pPr>
          </w:p>
        </w:tc>
        <w:tc>
          <w:tcPr>
            <w:tcW w:w="1273" w:type="dxa"/>
            <w:gridSpan w:val="3"/>
            <w:tcBorders>
              <w:bottom w:val="single" w:sz="8" w:space="0" w:color="auto"/>
              <w:right w:val="single" w:sz="8" w:space="0" w:color="auto"/>
            </w:tcBorders>
            <w:vAlign w:val="bottom"/>
          </w:tcPr>
          <w:p w:rsidR="00072555" w:rsidRDefault="006E6332" w:rsidP="00EE4BF0">
            <w:pPr>
              <w:spacing w:line="308" w:lineRule="exact"/>
              <w:jc w:val="center"/>
            </w:pPr>
            <w:r>
              <w:rPr>
                <w:sz w:val="28"/>
                <w:szCs w:val="28"/>
              </w:rPr>
              <w:t>2</w:t>
            </w:r>
            <w:r w:rsidR="00EE4BF0">
              <w:rPr>
                <w:sz w:val="28"/>
                <w:szCs w:val="28"/>
              </w:rPr>
              <w:t>77</w:t>
            </w:r>
          </w:p>
        </w:tc>
      </w:tr>
      <w:tr w:rsidR="00072555" w:rsidTr="00292CA8">
        <w:trPr>
          <w:gridAfter w:val="3"/>
          <w:wAfter w:w="4996" w:type="dxa"/>
          <w:trHeight w:val="312"/>
        </w:trPr>
        <w:tc>
          <w:tcPr>
            <w:tcW w:w="8376" w:type="dxa"/>
            <w:gridSpan w:val="36"/>
            <w:tcBorders>
              <w:left w:val="single" w:sz="8" w:space="0" w:color="auto"/>
              <w:bottom w:val="single" w:sz="8" w:space="0" w:color="auto"/>
              <w:right w:val="single" w:sz="8" w:space="0" w:color="auto"/>
            </w:tcBorders>
            <w:vAlign w:val="bottom"/>
          </w:tcPr>
          <w:p w:rsidR="00072555" w:rsidRDefault="00072555" w:rsidP="0056379F">
            <w:pPr>
              <w:spacing w:line="309" w:lineRule="exact"/>
              <w:ind w:left="120"/>
            </w:pPr>
            <w:r>
              <w:rPr>
                <w:sz w:val="28"/>
                <w:szCs w:val="28"/>
              </w:rPr>
              <w:t>2.5.2. Направления работы. Содержание направлений работы.</w:t>
            </w:r>
          </w:p>
        </w:tc>
        <w:tc>
          <w:tcPr>
            <w:tcW w:w="1273" w:type="dxa"/>
            <w:gridSpan w:val="3"/>
            <w:tcBorders>
              <w:bottom w:val="single" w:sz="8" w:space="0" w:color="auto"/>
              <w:right w:val="single" w:sz="8" w:space="0" w:color="auto"/>
            </w:tcBorders>
            <w:vAlign w:val="bottom"/>
          </w:tcPr>
          <w:p w:rsidR="00072555" w:rsidRDefault="00BE1EED" w:rsidP="00673288">
            <w:pPr>
              <w:spacing w:line="309" w:lineRule="exact"/>
              <w:jc w:val="center"/>
            </w:pPr>
            <w:r>
              <w:rPr>
                <w:sz w:val="28"/>
                <w:szCs w:val="28"/>
              </w:rPr>
              <w:t>285</w:t>
            </w:r>
          </w:p>
        </w:tc>
      </w:tr>
      <w:tr w:rsidR="00072555" w:rsidTr="00292CA8">
        <w:trPr>
          <w:gridAfter w:val="3"/>
          <w:wAfter w:w="4996" w:type="dxa"/>
          <w:trHeight w:val="308"/>
        </w:trPr>
        <w:tc>
          <w:tcPr>
            <w:tcW w:w="8376" w:type="dxa"/>
            <w:gridSpan w:val="36"/>
            <w:tcBorders>
              <w:left w:val="single" w:sz="8" w:space="0" w:color="auto"/>
              <w:right w:val="single" w:sz="8" w:space="0" w:color="auto"/>
            </w:tcBorders>
            <w:vAlign w:val="bottom"/>
          </w:tcPr>
          <w:p w:rsidR="00072555" w:rsidRDefault="00072555" w:rsidP="0056379F">
            <w:pPr>
              <w:spacing w:line="308" w:lineRule="exact"/>
              <w:ind w:left="120"/>
            </w:pPr>
            <w:r>
              <w:rPr>
                <w:sz w:val="28"/>
                <w:szCs w:val="28"/>
              </w:rPr>
              <w:t>2.5.3. Перечень, содержание и план реализации индивидуально-</w:t>
            </w:r>
          </w:p>
        </w:tc>
        <w:tc>
          <w:tcPr>
            <w:tcW w:w="1273" w:type="dxa"/>
            <w:gridSpan w:val="3"/>
            <w:tcBorders>
              <w:right w:val="single" w:sz="8" w:space="0" w:color="auto"/>
            </w:tcBorders>
            <w:vAlign w:val="bottom"/>
          </w:tcPr>
          <w:p w:rsidR="00072555" w:rsidRDefault="00BE1EED" w:rsidP="00673288">
            <w:pPr>
              <w:spacing w:line="308" w:lineRule="exact"/>
              <w:jc w:val="center"/>
            </w:pPr>
            <w:r>
              <w:rPr>
                <w:sz w:val="28"/>
                <w:szCs w:val="28"/>
              </w:rPr>
              <w:t>288</w:t>
            </w:r>
          </w:p>
        </w:tc>
      </w:tr>
      <w:tr w:rsidR="00072555" w:rsidTr="00292CA8">
        <w:trPr>
          <w:gridAfter w:val="3"/>
          <w:wAfter w:w="4996" w:type="dxa"/>
          <w:trHeight w:val="325"/>
        </w:trPr>
        <w:tc>
          <w:tcPr>
            <w:tcW w:w="8376" w:type="dxa"/>
            <w:gridSpan w:val="36"/>
            <w:tcBorders>
              <w:left w:val="single" w:sz="8" w:space="0" w:color="auto"/>
              <w:bottom w:val="single" w:sz="8" w:space="0" w:color="auto"/>
              <w:right w:val="single" w:sz="8" w:space="0" w:color="auto"/>
            </w:tcBorders>
            <w:vAlign w:val="bottom"/>
          </w:tcPr>
          <w:p w:rsidR="00072555" w:rsidRDefault="00072555" w:rsidP="0056379F">
            <w:pPr>
              <w:ind w:left="120"/>
            </w:pPr>
            <w:r>
              <w:rPr>
                <w:sz w:val="28"/>
                <w:szCs w:val="28"/>
              </w:rPr>
              <w:t>ориентированных коррекционных мероприятий</w:t>
            </w:r>
          </w:p>
        </w:tc>
        <w:tc>
          <w:tcPr>
            <w:tcW w:w="1273" w:type="dxa"/>
            <w:gridSpan w:val="3"/>
            <w:tcBorders>
              <w:bottom w:val="single" w:sz="8" w:space="0" w:color="auto"/>
              <w:right w:val="single" w:sz="8" w:space="0" w:color="auto"/>
            </w:tcBorders>
            <w:vAlign w:val="bottom"/>
          </w:tcPr>
          <w:p w:rsidR="00072555" w:rsidRDefault="00072555" w:rsidP="0056379F">
            <w:pPr>
              <w:rPr>
                <w:sz w:val="24"/>
                <w:szCs w:val="24"/>
              </w:rPr>
            </w:pPr>
          </w:p>
        </w:tc>
      </w:tr>
      <w:tr w:rsidR="006E6332" w:rsidTr="009F325E">
        <w:trPr>
          <w:gridAfter w:val="2"/>
          <w:wAfter w:w="4984" w:type="dxa"/>
          <w:trHeight w:val="310"/>
        </w:trPr>
        <w:tc>
          <w:tcPr>
            <w:tcW w:w="826" w:type="dxa"/>
            <w:gridSpan w:val="2"/>
            <w:tcBorders>
              <w:left w:val="single" w:sz="8" w:space="0" w:color="auto"/>
              <w:bottom w:val="single" w:sz="4" w:space="0" w:color="auto"/>
            </w:tcBorders>
            <w:vAlign w:val="bottom"/>
          </w:tcPr>
          <w:p w:rsidR="00072555" w:rsidRDefault="00072555" w:rsidP="0056379F">
            <w:pPr>
              <w:spacing w:line="310" w:lineRule="exact"/>
              <w:ind w:left="120"/>
            </w:pPr>
            <w:r>
              <w:rPr>
                <w:sz w:val="28"/>
                <w:szCs w:val="28"/>
              </w:rPr>
              <w:t>2.5.4.</w:t>
            </w:r>
          </w:p>
        </w:tc>
        <w:tc>
          <w:tcPr>
            <w:tcW w:w="7174" w:type="dxa"/>
            <w:gridSpan w:val="26"/>
            <w:tcBorders>
              <w:bottom w:val="single" w:sz="4" w:space="0" w:color="auto"/>
            </w:tcBorders>
            <w:vAlign w:val="bottom"/>
          </w:tcPr>
          <w:p w:rsidR="00072555" w:rsidRDefault="006E6332" w:rsidP="0056379F">
            <w:pPr>
              <w:spacing w:line="310" w:lineRule="exact"/>
              <w:ind w:left="260"/>
            </w:pPr>
            <w:r>
              <w:rPr>
                <w:sz w:val="28"/>
                <w:szCs w:val="28"/>
              </w:rPr>
              <w:t>Этапы реализации программы</w:t>
            </w:r>
          </w:p>
        </w:tc>
        <w:tc>
          <w:tcPr>
            <w:tcW w:w="376" w:type="dxa"/>
            <w:gridSpan w:val="8"/>
            <w:tcBorders>
              <w:bottom w:val="single" w:sz="4" w:space="0" w:color="auto"/>
            </w:tcBorders>
            <w:vAlign w:val="bottom"/>
          </w:tcPr>
          <w:p w:rsidR="00072555" w:rsidRDefault="00072555" w:rsidP="0056379F">
            <w:pPr>
              <w:spacing w:line="310" w:lineRule="exact"/>
              <w:ind w:left="260"/>
            </w:pPr>
          </w:p>
        </w:tc>
        <w:tc>
          <w:tcPr>
            <w:tcW w:w="30" w:type="dxa"/>
            <w:tcBorders>
              <w:bottom w:val="single" w:sz="4" w:space="0" w:color="auto"/>
              <w:right w:val="single" w:sz="8" w:space="0" w:color="auto"/>
            </w:tcBorders>
            <w:vAlign w:val="bottom"/>
          </w:tcPr>
          <w:p w:rsidR="00072555" w:rsidRDefault="00072555" w:rsidP="0056379F">
            <w:pPr>
              <w:spacing w:line="310" w:lineRule="exact"/>
              <w:jc w:val="right"/>
            </w:pPr>
          </w:p>
        </w:tc>
        <w:tc>
          <w:tcPr>
            <w:tcW w:w="1255" w:type="dxa"/>
            <w:gridSpan w:val="3"/>
            <w:tcBorders>
              <w:right w:val="single" w:sz="8" w:space="0" w:color="auto"/>
            </w:tcBorders>
            <w:vAlign w:val="bottom"/>
          </w:tcPr>
          <w:p w:rsidR="00072555" w:rsidRDefault="00BE1EED" w:rsidP="00673288">
            <w:pPr>
              <w:spacing w:line="310" w:lineRule="exact"/>
              <w:jc w:val="center"/>
            </w:pPr>
            <w:r>
              <w:rPr>
                <w:sz w:val="28"/>
                <w:szCs w:val="28"/>
              </w:rPr>
              <w:t>291</w:t>
            </w:r>
          </w:p>
        </w:tc>
      </w:tr>
      <w:tr w:rsidR="00072555" w:rsidTr="009F325E">
        <w:trPr>
          <w:gridAfter w:val="3"/>
          <w:wAfter w:w="4996" w:type="dxa"/>
          <w:trHeight w:val="308"/>
        </w:trPr>
        <w:tc>
          <w:tcPr>
            <w:tcW w:w="8376" w:type="dxa"/>
            <w:gridSpan w:val="36"/>
            <w:tcBorders>
              <w:top w:val="single" w:sz="4" w:space="0" w:color="auto"/>
              <w:left w:val="single" w:sz="8" w:space="0" w:color="auto"/>
              <w:bottom w:val="single" w:sz="4" w:space="0" w:color="auto"/>
              <w:right w:val="single" w:sz="8" w:space="0" w:color="auto"/>
            </w:tcBorders>
            <w:vAlign w:val="bottom"/>
          </w:tcPr>
          <w:p w:rsidR="00072555" w:rsidRDefault="00072555" w:rsidP="006E6332">
            <w:pPr>
              <w:spacing w:line="308" w:lineRule="exact"/>
              <w:ind w:left="120"/>
            </w:pPr>
            <w:r>
              <w:rPr>
                <w:sz w:val="28"/>
                <w:szCs w:val="28"/>
              </w:rPr>
              <w:t xml:space="preserve">2.5.5. </w:t>
            </w:r>
            <w:r w:rsidR="006E6332">
              <w:rPr>
                <w:sz w:val="28"/>
                <w:szCs w:val="28"/>
              </w:rPr>
              <w:t>Механизмы реализации программы.</w:t>
            </w:r>
          </w:p>
        </w:tc>
        <w:tc>
          <w:tcPr>
            <w:tcW w:w="1273" w:type="dxa"/>
            <w:gridSpan w:val="3"/>
            <w:tcBorders>
              <w:top w:val="single" w:sz="4" w:space="0" w:color="auto"/>
              <w:bottom w:val="single" w:sz="4" w:space="0" w:color="auto"/>
              <w:right w:val="single" w:sz="8" w:space="0" w:color="auto"/>
            </w:tcBorders>
            <w:vAlign w:val="bottom"/>
          </w:tcPr>
          <w:p w:rsidR="00072555" w:rsidRDefault="00BE1EED" w:rsidP="00673288">
            <w:pPr>
              <w:spacing w:line="308" w:lineRule="exact"/>
              <w:jc w:val="center"/>
            </w:pPr>
            <w:r>
              <w:rPr>
                <w:sz w:val="28"/>
                <w:szCs w:val="28"/>
              </w:rPr>
              <w:t>294</w:t>
            </w:r>
          </w:p>
        </w:tc>
      </w:tr>
      <w:tr w:rsidR="00072555" w:rsidTr="009F325E">
        <w:trPr>
          <w:gridAfter w:val="3"/>
          <w:wAfter w:w="4996" w:type="dxa"/>
          <w:trHeight w:val="308"/>
        </w:trPr>
        <w:tc>
          <w:tcPr>
            <w:tcW w:w="8376" w:type="dxa"/>
            <w:gridSpan w:val="36"/>
            <w:tcBorders>
              <w:top w:val="single" w:sz="4" w:space="0" w:color="auto"/>
              <w:left w:val="single" w:sz="8" w:space="0" w:color="auto"/>
              <w:bottom w:val="single" w:sz="4" w:space="0" w:color="auto"/>
              <w:right w:val="single" w:sz="8" w:space="0" w:color="auto"/>
            </w:tcBorders>
            <w:vAlign w:val="bottom"/>
          </w:tcPr>
          <w:p w:rsidR="00072555" w:rsidRDefault="00072555" w:rsidP="00D6782D">
            <w:pPr>
              <w:spacing w:line="308" w:lineRule="exact"/>
              <w:ind w:left="120"/>
            </w:pPr>
            <w:r>
              <w:rPr>
                <w:sz w:val="28"/>
                <w:szCs w:val="28"/>
              </w:rPr>
              <w:t xml:space="preserve">2.5.6. </w:t>
            </w:r>
            <w:r w:rsidR="006E6332">
              <w:rPr>
                <w:sz w:val="28"/>
                <w:szCs w:val="28"/>
              </w:rPr>
              <w:t>Система комплексного психолого-медико-</w:t>
            </w:r>
            <w:r w:rsidR="00D6782D">
              <w:rPr>
                <w:sz w:val="28"/>
                <w:szCs w:val="28"/>
              </w:rPr>
              <w:t>п</w:t>
            </w:r>
            <w:r w:rsidR="006E6332">
              <w:rPr>
                <w:sz w:val="28"/>
                <w:szCs w:val="28"/>
              </w:rPr>
              <w:t xml:space="preserve">сихологического сопровождения. </w:t>
            </w:r>
          </w:p>
        </w:tc>
        <w:tc>
          <w:tcPr>
            <w:tcW w:w="1273" w:type="dxa"/>
            <w:gridSpan w:val="3"/>
            <w:tcBorders>
              <w:top w:val="single" w:sz="4" w:space="0" w:color="auto"/>
              <w:bottom w:val="single" w:sz="4" w:space="0" w:color="auto"/>
              <w:right w:val="single" w:sz="8" w:space="0" w:color="auto"/>
            </w:tcBorders>
            <w:vAlign w:val="bottom"/>
          </w:tcPr>
          <w:p w:rsidR="00072555" w:rsidRDefault="00BE1EED" w:rsidP="00673288">
            <w:pPr>
              <w:spacing w:line="308" w:lineRule="exact"/>
              <w:jc w:val="center"/>
            </w:pPr>
            <w:r>
              <w:rPr>
                <w:sz w:val="28"/>
                <w:szCs w:val="28"/>
              </w:rPr>
              <w:t>296</w:t>
            </w:r>
          </w:p>
        </w:tc>
      </w:tr>
      <w:tr w:rsidR="006E6332" w:rsidTr="009F325E">
        <w:trPr>
          <w:gridAfter w:val="3"/>
          <w:wAfter w:w="4996" w:type="dxa"/>
          <w:trHeight w:val="311"/>
        </w:trPr>
        <w:tc>
          <w:tcPr>
            <w:tcW w:w="7194" w:type="dxa"/>
            <w:gridSpan w:val="24"/>
            <w:tcBorders>
              <w:top w:val="single" w:sz="4" w:space="0" w:color="auto"/>
              <w:left w:val="single" w:sz="8" w:space="0" w:color="auto"/>
              <w:bottom w:val="single" w:sz="8" w:space="0" w:color="auto"/>
            </w:tcBorders>
            <w:vAlign w:val="bottom"/>
          </w:tcPr>
          <w:p w:rsidR="006E6332" w:rsidRDefault="00C1021B" w:rsidP="006E6332">
            <w:pPr>
              <w:spacing w:line="308" w:lineRule="exact"/>
              <w:ind w:left="120"/>
            </w:pPr>
            <w:r>
              <w:rPr>
                <w:sz w:val="28"/>
                <w:szCs w:val="28"/>
              </w:rPr>
              <w:t>2.5.7.</w:t>
            </w:r>
            <w:r w:rsidR="006E6332">
              <w:rPr>
                <w:sz w:val="28"/>
                <w:szCs w:val="28"/>
              </w:rPr>
              <w:t>Условия реализации программы.</w:t>
            </w:r>
          </w:p>
        </w:tc>
        <w:tc>
          <w:tcPr>
            <w:tcW w:w="1182" w:type="dxa"/>
            <w:gridSpan w:val="12"/>
            <w:tcBorders>
              <w:top w:val="single" w:sz="4" w:space="0" w:color="auto"/>
              <w:bottom w:val="single" w:sz="8" w:space="0" w:color="auto"/>
              <w:right w:val="single" w:sz="8" w:space="0" w:color="auto"/>
            </w:tcBorders>
            <w:vAlign w:val="bottom"/>
          </w:tcPr>
          <w:p w:rsidR="006E6332" w:rsidRDefault="006E6332" w:rsidP="0056379F">
            <w:pPr>
              <w:rPr>
                <w:sz w:val="24"/>
                <w:szCs w:val="24"/>
              </w:rPr>
            </w:pPr>
          </w:p>
        </w:tc>
        <w:tc>
          <w:tcPr>
            <w:tcW w:w="1273" w:type="dxa"/>
            <w:gridSpan w:val="3"/>
            <w:tcBorders>
              <w:top w:val="single" w:sz="4" w:space="0" w:color="auto"/>
              <w:bottom w:val="single" w:sz="8" w:space="0" w:color="auto"/>
              <w:right w:val="single" w:sz="8" w:space="0" w:color="auto"/>
            </w:tcBorders>
            <w:vAlign w:val="bottom"/>
          </w:tcPr>
          <w:p w:rsidR="006E6332" w:rsidRDefault="00BE1EED" w:rsidP="00673288">
            <w:pPr>
              <w:spacing w:line="308" w:lineRule="exact"/>
              <w:jc w:val="center"/>
            </w:pPr>
            <w:r>
              <w:rPr>
                <w:w w:val="99"/>
                <w:sz w:val="28"/>
                <w:szCs w:val="28"/>
              </w:rPr>
              <w:t>298</w:t>
            </w:r>
          </w:p>
        </w:tc>
      </w:tr>
      <w:tr w:rsidR="00F67398" w:rsidTr="00292CA8">
        <w:trPr>
          <w:gridAfter w:val="3"/>
          <w:wAfter w:w="4996" w:type="dxa"/>
          <w:trHeight w:val="311"/>
        </w:trPr>
        <w:tc>
          <w:tcPr>
            <w:tcW w:w="7194" w:type="dxa"/>
            <w:gridSpan w:val="24"/>
            <w:tcBorders>
              <w:left w:val="single" w:sz="8" w:space="0" w:color="auto"/>
              <w:bottom w:val="single" w:sz="8" w:space="0" w:color="auto"/>
            </w:tcBorders>
            <w:vAlign w:val="bottom"/>
          </w:tcPr>
          <w:p w:rsidR="00F67398" w:rsidRDefault="00F67398" w:rsidP="006E6332">
            <w:pPr>
              <w:spacing w:line="308" w:lineRule="exact"/>
              <w:ind w:left="120"/>
              <w:rPr>
                <w:sz w:val="28"/>
                <w:szCs w:val="28"/>
              </w:rPr>
            </w:pPr>
            <w:r>
              <w:rPr>
                <w:sz w:val="28"/>
                <w:szCs w:val="28"/>
              </w:rPr>
              <w:t>2.5.8. Планируемые результаты.</w:t>
            </w:r>
          </w:p>
        </w:tc>
        <w:tc>
          <w:tcPr>
            <w:tcW w:w="1182" w:type="dxa"/>
            <w:gridSpan w:val="12"/>
            <w:tcBorders>
              <w:bottom w:val="single" w:sz="8" w:space="0" w:color="auto"/>
              <w:right w:val="single" w:sz="8" w:space="0" w:color="auto"/>
            </w:tcBorders>
            <w:vAlign w:val="bottom"/>
          </w:tcPr>
          <w:p w:rsidR="00F67398" w:rsidRDefault="00F67398" w:rsidP="0056379F">
            <w:pPr>
              <w:rPr>
                <w:sz w:val="24"/>
                <w:szCs w:val="24"/>
              </w:rPr>
            </w:pPr>
          </w:p>
        </w:tc>
        <w:tc>
          <w:tcPr>
            <w:tcW w:w="1273" w:type="dxa"/>
            <w:gridSpan w:val="3"/>
            <w:tcBorders>
              <w:bottom w:val="single" w:sz="8" w:space="0" w:color="auto"/>
              <w:right w:val="single" w:sz="8" w:space="0" w:color="auto"/>
            </w:tcBorders>
            <w:vAlign w:val="bottom"/>
          </w:tcPr>
          <w:p w:rsidR="00F67398" w:rsidRDefault="00F67398" w:rsidP="00BE1EED">
            <w:pPr>
              <w:spacing w:line="308" w:lineRule="exact"/>
              <w:jc w:val="center"/>
              <w:rPr>
                <w:w w:val="99"/>
                <w:sz w:val="28"/>
                <w:szCs w:val="28"/>
              </w:rPr>
            </w:pPr>
            <w:r>
              <w:rPr>
                <w:w w:val="99"/>
                <w:sz w:val="28"/>
                <w:szCs w:val="28"/>
              </w:rPr>
              <w:t>3</w:t>
            </w:r>
            <w:r w:rsidR="00BE1EED">
              <w:rPr>
                <w:w w:val="99"/>
                <w:sz w:val="28"/>
                <w:szCs w:val="28"/>
              </w:rPr>
              <w:t>01</w:t>
            </w:r>
          </w:p>
        </w:tc>
      </w:tr>
      <w:tr w:rsidR="006E6332" w:rsidTr="00292CA8">
        <w:trPr>
          <w:gridAfter w:val="1"/>
          <w:wAfter w:w="3530" w:type="dxa"/>
          <w:trHeight w:val="316"/>
        </w:trPr>
        <w:tc>
          <w:tcPr>
            <w:tcW w:w="6629" w:type="dxa"/>
            <w:gridSpan w:val="22"/>
            <w:tcBorders>
              <w:left w:val="single" w:sz="8" w:space="0" w:color="auto"/>
              <w:bottom w:val="single" w:sz="8" w:space="0" w:color="auto"/>
            </w:tcBorders>
            <w:vAlign w:val="bottom"/>
          </w:tcPr>
          <w:p w:rsidR="006E6332" w:rsidRDefault="006E6332" w:rsidP="0056379F">
            <w:pPr>
              <w:spacing w:line="314" w:lineRule="exact"/>
              <w:ind w:left="120"/>
            </w:pPr>
            <w:r>
              <w:rPr>
                <w:b/>
                <w:bCs/>
                <w:sz w:val="28"/>
                <w:szCs w:val="28"/>
              </w:rPr>
              <w:t>3.Организационный раздел.</w:t>
            </w:r>
          </w:p>
        </w:tc>
        <w:tc>
          <w:tcPr>
            <w:tcW w:w="565" w:type="dxa"/>
            <w:gridSpan w:val="2"/>
            <w:tcBorders>
              <w:bottom w:val="single" w:sz="8" w:space="0" w:color="auto"/>
            </w:tcBorders>
            <w:vAlign w:val="bottom"/>
          </w:tcPr>
          <w:p w:rsidR="006E6332" w:rsidRDefault="006E6332" w:rsidP="0056379F">
            <w:pPr>
              <w:rPr>
                <w:sz w:val="24"/>
                <w:szCs w:val="24"/>
              </w:rPr>
            </w:pPr>
          </w:p>
        </w:tc>
        <w:tc>
          <w:tcPr>
            <w:tcW w:w="1182" w:type="dxa"/>
            <w:gridSpan w:val="12"/>
            <w:tcBorders>
              <w:bottom w:val="single" w:sz="8" w:space="0" w:color="auto"/>
              <w:right w:val="single" w:sz="8" w:space="0" w:color="auto"/>
            </w:tcBorders>
            <w:vAlign w:val="bottom"/>
          </w:tcPr>
          <w:p w:rsidR="006E6332" w:rsidRDefault="006E6332" w:rsidP="00D6782D">
            <w:pPr>
              <w:spacing w:line="310" w:lineRule="exact"/>
              <w:ind w:left="260"/>
            </w:pPr>
          </w:p>
        </w:tc>
        <w:tc>
          <w:tcPr>
            <w:tcW w:w="1273" w:type="dxa"/>
            <w:gridSpan w:val="3"/>
            <w:tcBorders>
              <w:bottom w:val="single" w:sz="8" w:space="0" w:color="auto"/>
              <w:right w:val="single" w:sz="8" w:space="0" w:color="auto"/>
            </w:tcBorders>
            <w:vAlign w:val="bottom"/>
          </w:tcPr>
          <w:p w:rsidR="006E6332" w:rsidRPr="006E6332" w:rsidRDefault="00EE4BF0" w:rsidP="00D22825">
            <w:pPr>
              <w:spacing w:line="310" w:lineRule="exact"/>
              <w:ind w:left="260"/>
              <w:rPr>
                <w:b/>
                <w:sz w:val="28"/>
                <w:szCs w:val="28"/>
              </w:rPr>
            </w:pPr>
            <w:r>
              <w:rPr>
                <w:b/>
                <w:sz w:val="28"/>
                <w:szCs w:val="28"/>
              </w:rPr>
              <w:t>299</w:t>
            </w:r>
          </w:p>
        </w:tc>
        <w:tc>
          <w:tcPr>
            <w:tcW w:w="1466" w:type="dxa"/>
            <w:gridSpan w:val="2"/>
            <w:vAlign w:val="bottom"/>
          </w:tcPr>
          <w:p w:rsidR="006E6332" w:rsidRDefault="006E6332" w:rsidP="00D6782D">
            <w:pPr>
              <w:spacing w:line="310" w:lineRule="exact"/>
              <w:jc w:val="right"/>
            </w:pPr>
          </w:p>
        </w:tc>
      </w:tr>
      <w:tr w:rsidR="006E6332" w:rsidTr="00292CA8">
        <w:trPr>
          <w:trHeight w:val="309"/>
        </w:trPr>
        <w:tc>
          <w:tcPr>
            <w:tcW w:w="8376" w:type="dxa"/>
            <w:gridSpan w:val="36"/>
            <w:tcBorders>
              <w:left w:val="single" w:sz="8" w:space="0" w:color="auto"/>
              <w:bottom w:val="single" w:sz="8" w:space="0" w:color="auto"/>
              <w:right w:val="single" w:sz="8" w:space="0" w:color="auto"/>
            </w:tcBorders>
            <w:vAlign w:val="bottom"/>
          </w:tcPr>
          <w:p w:rsidR="006E6332" w:rsidRDefault="006E6332" w:rsidP="0056379F">
            <w:pPr>
              <w:spacing w:line="308" w:lineRule="exact"/>
              <w:ind w:left="120"/>
            </w:pPr>
            <w:r>
              <w:rPr>
                <w:sz w:val="28"/>
                <w:szCs w:val="28"/>
              </w:rPr>
              <w:t>3.1. Учебный план начального общего образования.</w:t>
            </w:r>
          </w:p>
        </w:tc>
        <w:tc>
          <w:tcPr>
            <w:tcW w:w="1273" w:type="dxa"/>
            <w:gridSpan w:val="3"/>
            <w:tcBorders>
              <w:bottom w:val="single" w:sz="8" w:space="0" w:color="auto"/>
              <w:right w:val="single" w:sz="8" w:space="0" w:color="auto"/>
            </w:tcBorders>
            <w:vAlign w:val="bottom"/>
          </w:tcPr>
          <w:p w:rsidR="006E6332" w:rsidRDefault="00EE4BF0" w:rsidP="00673288">
            <w:pPr>
              <w:spacing w:line="308" w:lineRule="exact"/>
              <w:jc w:val="center"/>
            </w:pPr>
            <w:r>
              <w:rPr>
                <w:sz w:val="28"/>
                <w:szCs w:val="28"/>
              </w:rPr>
              <w:t>299</w:t>
            </w:r>
          </w:p>
        </w:tc>
        <w:tc>
          <w:tcPr>
            <w:tcW w:w="1466" w:type="dxa"/>
            <w:gridSpan w:val="2"/>
            <w:vAlign w:val="bottom"/>
          </w:tcPr>
          <w:p w:rsidR="006E6332" w:rsidRDefault="006E6332" w:rsidP="00D6782D">
            <w:pPr>
              <w:ind w:left="120"/>
            </w:pPr>
          </w:p>
        </w:tc>
        <w:tc>
          <w:tcPr>
            <w:tcW w:w="3530" w:type="dxa"/>
            <w:vAlign w:val="bottom"/>
          </w:tcPr>
          <w:p w:rsidR="006E6332" w:rsidRDefault="006E6332" w:rsidP="00D6782D">
            <w:pPr>
              <w:rPr>
                <w:sz w:val="24"/>
                <w:szCs w:val="24"/>
              </w:rPr>
            </w:pPr>
          </w:p>
        </w:tc>
      </w:tr>
      <w:tr w:rsidR="006E6332" w:rsidTr="00292CA8">
        <w:trPr>
          <w:gridAfter w:val="3"/>
          <w:wAfter w:w="4996" w:type="dxa"/>
          <w:trHeight w:val="311"/>
        </w:trPr>
        <w:tc>
          <w:tcPr>
            <w:tcW w:w="4649" w:type="dxa"/>
            <w:gridSpan w:val="13"/>
            <w:tcBorders>
              <w:left w:val="single" w:sz="8" w:space="0" w:color="auto"/>
              <w:bottom w:val="single" w:sz="8" w:space="0" w:color="auto"/>
            </w:tcBorders>
            <w:vAlign w:val="bottom"/>
          </w:tcPr>
          <w:p w:rsidR="006E6332" w:rsidRDefault="006E6332" w:rsidP="0056379F">
            <w:pPr>
              <w:spacing w:line="308" w:lineRule="exact"/>
              <w:ind w:left="120"/>
            </w:pPr>
            <w:r>
              <w:rPr>
                <w:sz w:val="28"/>
                <w:szCs w:val="28"/>
              </w:rPr>
              <w:t>3.2. План внеурочной деятельности.</w:t>
            </w:r>
          </w:p>
        </w:tc>
        <w:tc>
          <w:tcPr>
            <w:tcW w:w="3727" w:type="dxa"/>
            <w:gridSpan w:val="23"/>
            <w:tcBorders>
              <w:bottom w:val="single" w:sz="8" w:space="0" w:color="auto"/>
              <w:right w:val="single" w:sz="8" w:space="0" w:color="auto"/>
            </w:tcBorders>
            <w:vAlign w:val="bottom"/>
          </w:tcPr>
          <w:p w:rsidR="006E6332" w:rsidRDefault="006E6332" w:rsidP="0056379F">
            <w:pPr>
              <w:rPr>
                <w:sz w:val="24"/>
                <w:szCs w:val="24"/>
              </w:rPr>
            </w:pPr>
          </w:p>
        </w:tc>
        <w:tc>
          <w:tcPr>
            <w:tcW w:w="1273" w:type="dxa"/>
            <w:gridSpan w:val="3"/>
            <w:tcBorders>
              <w:bottom w:val="single" w:sz="8" w:space="0" w:color="auto"/>
              <w:right w:val="single" w:sz="8" w:space="0" w:color="auto"/>
            </w:tcBorders>
            <w:vAlign w:val="bottom"/>
          </w:tcPr>
          <w:p w:rsidR="006E6332" w:rsidRDefault="006E6332" w:rsidP="00EE4BF0">
            <w:pPr>
              <w:spacing w:line="308" w:lineRule="exact"/>
              <w:jc w:val="center"/>
            </w:pPr>
            <w:r>
              <w:rPr>
                <w:sz w:val="28"/>
                <w:szCs w:val="28"/>
              </w:rPr>
              <w:t>3</w:t>
            </w:r>
            <w:r w:rsidR="00EE4BF0">
              <w:rPr>
                <w:sz w:val="28"/>
                <w:szCs w:val="28"/>
              </w:rPr>
              <w:t>08</w:t>
            </w:r>
          </w:p>
        </w:tc>
      </w:tr>
      <w:tr w:rsidR="006E6332" w:rsidTr="00292CA8">
        <w:trPr>
          <w:gridAfter w:val="3"/>
          <w:wAfter w:w="4996" w:type="dxa"/>
          <w:trHeight w:val="314"/>
        </w:trPr>
        <w:tc>
          <w:tcPr>
            <w:tcW w:w="4649" w:type="dxa"/>
            <w:gridSpan w:val="13"/>
            <w:tcBorders>
              <w:left w:val="single" w:sz="8" w:space="0" w:color="auto"/>
              <w:bottom w:val="single" w:sz="8" w:space="0" w:color="auto"/>
            </w:tcBorders>
            <w:vAlign w:val="bottom"/>
          </w:tcPr>
          <w:p w:rsidR="006E6332" w:rsidRDefault="006E6332" w:rsidP="0056379F">
            <w:pPr>
              <w:spacing w:line="310" w:lineRule="exact"/>
              <w:ind w:left="120"/>
            </w:pPr>
            <w:r>
              <w:rPr>
                <w:sz w:val="28"/>
                <w:szCs w:val="28"/>
              </w:rPr>
              <w:t>3.3. Календарный учебный график.</w:t>
            </w:r>
          </w:p>
        </w:tc>
        <w:tc>
          <w:tcPr>
            <w:tcW w:w="3727" w:type="dxa"/>
            <w:gridSpan w:val="23"/>
            <w:tcBorders>
              <w:bottom w:val="single" w:sz="8" w:space="0" w:color="auto"/>
              <w:right w:val="single" w:sz="8" w:space="0" w:color="auto"/>
            </w:tcBorders>
            <w:vAlign w:val="bottom"/>
          </w:tcPr>
          <w:p w:rsidR="006E6332" w:rsidRDefault="006E6332" w:rsidP="0056379F">
            <w:pPr>
              <w:rPr>
                <w:sz w:val="24"/>
                <w:szCs w:val="24"/>
              </w:rPr>
            </w:pPr>
          </w:p>
        </w:tc>
        <w:tc>
          <w:tcPr>
            <w:tcW w:w="1273" w:type="dxa"/>
            <w:gridSpan w:val="3"/>
            <w:tcBorders>
              <w:bottom w:val="single" w:sz="8" w:space="0" w:color="auto"/>
              <w:right w:val="single" w:sz="8" w:space="0" w:color="auto"/>
            </w:tcBorders>
            <w:vAlign w:val="bottom"/>
          </w:tcPr>
          <w:p w:rsidR="006E6332" w:rsidRDefault="006E6332" w:rsidP="00EE4BF0">
            <w:pPr>
              <w:spacing w:line="310" w:lineRule="exact"/>
              <w:jc w:val="center"/>
            </w:pPr>
            <w:r>
              <w:rPr>
                <w:sz w:val="28"/>
                <w:szCs w:val="28"/>
              </w:rPr>
              <w:t>3</w:t>
            </w:r>
            <w:r w:rsidR="00EE4BF0">
              <w:rPr>
                <w:sz w:val="28"/>
                <w:szCs w:val="28"/>
              </w:rPr>
              <w:t>17</w:t>
            </w:r>
          </w:p>
        </w:tc>
      </w:tr>
      <w:tr w:rsidR="006E6332" w:rsidTr="00292CA8">
        <w:trPr>
          <w:gridAfter w:val="3"/>
          <w:wAfter w:w="4996" w:type="dxa"/>
          <w:trHeight w:val="308"/>
        </w:trPr>
        <w:tc>
          <w:tcPr>
            <w:tcW w:w="8376" w:type="dxa"/>
            <w:gridSpan w:val="36"/>
            <w:tcBorders>
              <w:left w:val="single" w:sz="8" w:space="0" w:color="auto"/>
              <w:right w:val="single" w:sz="8" w:space="0" w:color="auto"/>
            </w:tcBorders>
            <w:vAlign w:val="bottom"/>
          </w:tcPr>
          <w:p w:rsidR="006E6332" w:rsidRDefault="006E6332" w:rsidP="0056379F">
            <w:pPr>
              <w:spacing w:line="308" w:lineRule="exact"/>
              <w:ind w:left="120"/>
            </w:pPr>
            <w:r>
              <w:rPr>
                <w:sz w:val="28"/>
                <w:szCs w:val="28"/>
              </w:rPr>
              <w:t>3.4.  Система  условий реализации основной образовательной</w:t>
            </w:r>
          </w:p>
        </w:tc>
        <w:tc>
          <w:tcPr>
            <w:tcW w:w="1273" w:type="dxa"/>
            <w:gridSpan w:val="3"/>
            <w:tcBorders>
              <w:right w:val="single" w:sz="8" w:space="0" w:color="auto"/>
            </w:tcBorders>
            <w:vAlign w:val="bottom"/>
          </w:tcPr>
          <w:p w:rsidR="006E6332" w:rsidRDefault="006E6332" w:rsidP="00EE4BF0">
            <w:pPr>
              <w:spacing w:line="308" w:lineRule="exact"/>
              <w:jc w:val="center"/>
            </w:pPr>
            <w:r>
              <w:rPr>
                <w:sz w:val="28"/>
                <w:szCs w:val="28"/>
              </w:rPr>
              <w:t>3</w:t>
            </w:r>
            <w:r w:rsidR="00D22825">
              <w:rPr>
                <w:sz w:val="28"/>
                <w:szCs w:val="28"/>
              </w:rPr>
              <w:t>2</w:t>
            </w:r>
            <w:r w:rsidR="00EE4BF0">
              <w:rPr>
                <w:sz w:val="28"/>
                <w:szCs w:val="28"/>
              </w:rPr>
              <w:t>0</w:t>
            </w:r>
          </w:p>
        </w:tc>
      </w:tr>
      <w:tr w:rsidR="006E6332" w:rsidTr="00292CA8">
        <w:trPr>
          <w:gridAfter w:val="3"/>
          <w:wAfter w:w="4996" w:type="dxa"/>
          <w:trHeight w:val="325"/>
        </w:trPr>
        <w:tc>
          <w:tcPr>
            <w:tcW w:w="8376" w:type="dxa"/>
            <w:gridSpan w:val="36"/>
            <w:tcBorders>
              <w:left w:val="single" w:sz="8" w:space="0" w:color="auto"/>
              <w:bottom w:val="single" w:sz="8" w:space="0" w:color="auto"/>
              <w:right w:val="single" w:sz="8" w:space="0" w:color="auto"/>
            </w:tcBorders>
            <w:vAlign w:val="bottom"/>
          </w:tcPr>
          <w:p w:rsidR="006E6332" w:rsidRDefault="006E6332" w:rsidP="0056379F">
            <w:pPr>
              <w:ind w:left="120"/>
            </w:pPr>
            <w:r>
              <w:rPr>
                <w:sz w:val="28"/>
                <w:szCs w:val="28"/>
              </w:rPr>
              <w:t>программы начального общего образования.</w:t>
            </w:r>
          </w:p>
        </w:tc>
        <w:tc>
          <w:tcPr>
            <w:tcW w:w="1273" w:type="dxa"/>
            <w:gridSpan w:val="3"/>
            <w:tcBorders>
              <w:bottom w:val="single" w:sz="8" w:space="0" w:color="auto"/>
              <w:right w:val="single" w:sz="8" w:space="0" w:color="auto"/>
            </w:tcBorders>
            <w:vAlign w:val="bottom"/>
          </w:tcPr>
          <w:p w:rsidR="006E6332" w:rsidRDefault="006E6332" w:rsidP="0056379F">
            <w:pPr>
              <w:rPr>
                <w:sz w:val="24"/>
                <w:szCs w:val="24"/>
              </w:rPr>
            </w:pPr>
          </w:p>
        </w:tc>
      </w:tr>
      <w:tr w:rsidR="006E6332" w:rsidTr="00292CA8">
        <w:trPr>
          <w:gridAfter w:val="3"/>
          <w:wAfter w:w="4996" w:type="dxa"/>
          <w:trHeight w:val="311"/>
        </w:trPr>
        <w:tc>
          <w:tcPr>
            <w:tcW w:w="4649" w:type="dxa"/>
            <w:gridSpan w:val="13"/>
            <w:tcBorders>
              <w:left w:val="single" w:sz="8" w:space="0" w:color="auto"/>
              <w:bottom w:val="single" w:sz="8" w:space="0" w:color="auto"/>
            </w:tcBorders>
            <w:vAlign w:val="bottom"/>
          </w:tcPr>
          <w:p w:rsidR="006E6332" w:rsidRDefault="006E6332" w:rsidP="0056379F">
            <w:pPr>
              <w:spacing w:line="308" w:lineRule="exact"/>
              <w:ind w:left="120"/>
            </w:pPr>
            <w:r>
              <w:rPr>
                <w:sz w:val="28"/>
                <w:szCs w:val="28"/>
              </w:rPr>
              <w:t>3.4.1.Кадровые условия реализации</w:t>
            </w:r>
          </w:p>
        </w:tc>
        <w:tc>
          <w:tcPr>
            <w:tcW w:w="3727" w:type="dxa"/>
            <w:gridSpan w:val="23"/>
            <w:tcBorders>
              <w:bottom w:val="single" w:sz="8" w:space="0" w:color="auto"/>
              <w:right w:val="single" w:sz="8" w:space="0" w:color="auto"/>
            </w:tcBorders>
            <w:vAlign w:val="bottom"/>
          </w:tcPr>
          <w:p w:rsidR="006E6332" w:rsidRDefault="006E6332" w:rsidP="0056379F">
            <w:pPr>
              <w:rPr>
                <w:sz w:val="24"/>
                <w:szCs w:val="24"/>
              </w:rPr>
            </w:pPr>
          </w:p>
        </w:tc>
        <w:tc>
          <w:tcPr>
            <w:tcW w:w="1273" w:type="dxa"/>
            <w:gridSpan w:val="3"/>
            <w:tcBorders>
              <w:bottom w:val="single" w:sz="8" w:space="0" w:color="auto"/>
              <w:right w:val="single" w:sz="8" w:space="0" w:color="auto"/>
            </w:tcBorders>
            <w:vAlign w:val="bottom"/>
          </w:tcPr>
          <w:p w:rsidR="006E6332" w:rsidRDefault="006E6332" w:rsidP="00EE4BF0">
            <w:pPr>
              <w:spacing w:line="308" w:lineRule="exact"/>
              <w:jc w:val="center"/>
            </w:pPr>
            <w:r>
              <w:rPr>
                <w:sz w:val="28"/>
                <w:szCs w:val="28"/>
              </w:rPr>
              <w:t>3</w:t>
            </w:r>
            <w:r w:rsidR="00D22825">
              <w:rPr>
                <w:sz w:val="28"/>
                <w:szCs w:val="28"/>
              </w:rPr>
              <w:t>2</w:t>
            </w:r>
            <w:r w:rsidR="00EE4BF0">
              <w:rPr>
                <w:sz w:val="28"/>
                <w:szCs w:val="28"/>
              </w:rPr>
              <w:t>2</w:t>
            </w:r>
          </w:p>
        </w:tc>
      </w:tr>
      <w:tr w:rsidR="006E6332" w:rsidTr="00292CA8">
        <w:trPr>
          <w:gridAfter w:val="3"/>
          <w:wAfter w:w="4996" w:type="dxa"/>
          <w:trHeight w:val="310"/>
        </w:trPr>
        <w:tc>
          <w:tcPr>
            <w:tcW w:w="8376" w:type="dxa"/>
            <w:gridSpan w:val="36"/>
            <w:tcBorders>
              <w:left w:val="single" w:sz="8" w:space="0" w:color="auto"/>
              <w:right w:val="single" w:sz="8" w:space="0" w:color="auto"/>
            </w:tcBorders>
            <w:vAlign w:val="bottom"/>
          </w:tcPr>
          <w:p w:rsidR="006E6332" w:rsidRDefault="006E6332" w:rsidP="0056379F">
            <w:pPr>
              <w:spacing w:line="310" w:lineRule="exact"/>
              <w:ind w:left="120"/>
            </w:pPr>
            <w:r>
              <w:rPr>
                <w:sz w:val="28"/>
                <w:szCs w:val="28"/>
              </w:rPr>
              <w:t>3.4.2. Психолого-педагогические условия реализации основной</w:t>
            </w:r>
          </w:p>
        </w:tc>
        <w:tc>
          <w:tcPr>
            <w:tcW w:w="1273" w:type="dxa"/>
            <w:gridSpan w:val="3"/>
            <w:tcBorders>
              <w:right w:val="single" w:sz="8" w:space="0" w:color="auto"/>
            </w:tcBorders>
            <w:vAlign w:val="bottom"/>
          </w:tcPr>
          <w:p w:rsidR="006E6332" w:rsidRDefault="006E6332" w:rsidP="00EE4BF0">
            <w:pPr>
              <w:spacing w:line="310" w:lineRule="exact"/>
              <w:jc w:val="center"/>
            </w:pPr>
            <w:r>
              <w:rPr>
                <w:sz w:val="28"/>
                <w:szCs w:val="28"/>
              </w:rPr>
              <w:t>3</w:t>
            </w:r>
            <w:r w:rsidR="00EE4BF0">
              <w:rPr>
                <w:sz w:val="28"/>
                <w:szCs w:val="28"/>
              </w:rPr>
              <w:t>4</w:t>
            </w:r>
            <w:r w:rsidR="00D22825">
              <w:rPr>
                <w:sz w:val="28"/>
                <w:szCs w:val="28"/>
              </w:rPr>
              <w:t>7</w:t>
            </w:r>
          </w:p>
        </w:tc>
      </w:tr>
      <w:tr w:rsidR="006E6332" w:rsidTr="00292CA8">
        <w:trPr>
          <w:gridAfter w:val="3"/>
          <w:wAfter w:w="4996" w:type="dxa"/>
          <w:trHeight w:val="325"/>
        </w:trPr>
        <w:tc>
          <w:tcPr>
            <w:tcW w:w="4507" w:type="dxa"/>
            <w:gridSpan w:val="12"/>
            <w:tcBorders>
              <w:left w:val="single" w:sz="8" w:space="0" w:color="auto"/>
              <w:bottom w:val="single" w:sz="8" w:space="0" w:color="auto"/>
            </w:tcBorders>
            <w:vAlign w:val="bottom"/>
          </w:tcPr>
          <w:p w:rsidR="006E6332" w:rsidRDefault="006E6332" w:rsidP="0056379F">
            <w:pPr>
              <w:ind w:left="120"/>
            </w:pPr>
            <w:r>
              <w:rPr>
                <w:sz w:val="28"/>
                <w:szCs w:val="28"/>
              </w:rPr>
              <w:t>образовательной программы.</w:t>
            </w:r>
          </w:p>
        </w:tc>
        <w:tc>
          <w:tcPr>
            <w:tcW w:w="142" w:type="dxa"/>
            <w:tcBorders>
              <w:bottom w:val="single" w:sz="8" w:space="0" w:color="auto"/>
            </w:tcBorders>
            <w:vAlign w:val="bottom"/>
          </w:tcPr>
          <w:p w:rsidR="006E6332" w:rsidRDefault="006E6332" w:rsidP="0056379F">
            <w:pPr>
              <w:rPr>
                <w:sz w:val="24"/>
                <w:szCs w:val="24"/>
              </w:rPr>
            </w:pPr>
          </w:p>
        </w:tc>
        <w:tc>
          <w:tcPr>
            <w:tcW w:w="3727" w:type="dxa"/>
            <w:gridSpan w:val="23"/>
            <w:tcBorders>
              <w:bottom w:val="single" w:sz="8" w:space="0" w:color="auto"/>
              <w:right w:val="single" w:sz="8" w:space="0" w:color="auto"/>
            </w:tcBorders>
            <w:vAlign w:val="bottom"/>
          </w:tcPr>
          <w:p w:rsidR="006E6332" w:rsidRDefault="006E6332" w:rsidP="0056379F">
            <w:pPr>
              <w:rPr>
                <w:sz w:val="24"/>
                <w:szCs w:val="24"/>
              </w:rPr>
            </w:pPr>
          </w:p>
        </w:tc>
        <w:tc>
          <w:tcPr>
            <w:tcW w:w="1273" w:type="dxa"/>
            <w:gridSpan w:val="3"/>
            <w:tcBorders>
              <w:bottom w:val="single" w:sz="8" w:space="0" w:color="auto"/>
              <w:right w:val="single" w:sz="8" w:space="0" w:color="auto"/>
            </w:tcBorders>
            <w:vAlign w:val="bottom"/>
          </w:tcPr>
          <w:p w:rsidR="006E6332" w:rsidRDefault="006E6332" w:rsidP="0056379F">
            <w:pPr>
              <w:rPr>
                <w:sz w:val="24"/>
                <w:szCs w:val="24"/>
              </w:rPr>
            </w:pPr>
          </w:p>
        </w:tc>
      </w:tr>
      <w:tr w:rsidR="006E6332" w:rsidTr="009F325E">
        <w:trPr>
          <w:gridAfter w:val="3"/>
          <w:wAfter w:w="4996" w:type="dxa"/>
          <w:trHeight w:val="308"/>
        </w:trPr>
        <w:tc>
          <w:tcPr>
            <w:tcW w:w="8376" w:type="dxa"/>
            <w:gridSpan w:val="36"/>
            <w:tcBorders>
              <w:left w:val="single" w:sz="8" w:space="0" w:color="auto"/>
              <w:bottom w:val="single" w:sz="4" w:space="0" w:color="auto"/>
              <w:right w:val="single" w:sz="8" w:space="0" w:color="auto"/>
            </w:tcBorders>
            <w:vAlign w:val="bottom"/>
          </w:tcPr>
          <w:p w:rsidR="006E6332" w:rsidRDefault="006E6332" w:rsidP="00D6782D">
            <w:pPr>
              <w:spacing w:line="308" w:lineRule="exact"/>
              <w:ind w:left="120"/>
            </w:pPr>
            <w:r>
              <w:rPr>
                <w:sz w:val="28"/>
                <w:szCs w:val="28"/>
              </w:rPr>
              <w:t xml:space="preserve">3.4.3. Финансовое обеспечение реализации </w:t>
            </w:r>
            <w:r w:rsidR="00D6782D">
              <w:rPr>
                <w:sz w:val="28"/>
                <w:szCs w:val="28"/>
              </w:rPr>
              <w:t>ООП</w:t>
            </w:r>
          </w:p>
        </w:tc>
        <w:tc>
          <w:tcPr>
            <w:tcW w:w="1273" w:type="dxa"/>
            <w:gridSpan w:val="3"/>
            <w:tcBorders>
              <w:bottom w:val="single" w:sz="4" w:space="0" w:color="auto"/>
              <w:right w:val="single" w:sz="8" w:space="0" w:color="auto"/>
            </w:tcBorders>
            <w:vAlign w:val="bottom"/>
          </w:tcPr>
          <w:p w:rsidR="006E6332" w:rsidRDefault="006E6332" w:rsidP="00D22825">
            <w:pPr>
              <w:spacing w:line="308" w:lineRule="exact"/>
              <w:jc w:val="center"/>
            </w:pPr>
            <w:r>
              <w:rPr>
                <w:sz w:val="28"/>
                <w:szCs w:val="28"/>
              </w:rPr>
              <w:t>3</w:t>
            </w:r>
            <w:r w:rsidR="00EE4BF0">
              <w:rPr>
                <w:sz w:val="28"/>
                <w:szCs w:val="28"/>
              </w:rPr>
              <w:t>4</w:t>
            </w:r>
            <w:r w:rsidR="00D22825">
              <w:rPr>
                <w:sz w:val="28"/>
                <w:szCs w:val="28"/>
              </w:rPr>
              <w:t>8</w:t>
            </w:r>
          </w:p>
        </w:tc>
      </w:tr>
      <w:tr w:rsidR="006E6332" w:rsidTr="009F325E">
        <w:trPr>
          <w:gridAfter w:val="3"/>
          <w:wAfter w:w="4996" w:type="dxa"/>
          <w:trHeight w:val="310"/>
        </w:trPr>
        <w:tc>
          <w:tcPr>
            <w:tcW w:w="8376" w:type="dxa"/>
            <w:gridSpan w:val="36"/>
            <w:tcBorders>
              <w:top w:val="single" w:sz="4" w:space="0" w:color="auto"/>
              <w:left w:val="single" w:sz="8" w:space="0" w:color="auto"/>
              <w:right w:val="single" w:sz="8" w:space="0" w:color="auto"/>
            </w:tcBorders>
            <w:vAlign w:val="bottom"/>
          </w:tcPr>
          <w:p w:rsidR="006E6332" w:rsidRDefault="006E6332" w:rsidP="0056379F">
            <w:pPr>
              <w:spacing w:line="310" w:lineRule="exact"/>
              <w:ind w:left="120"/>
            </w:pPr>
            <w:r>
              <w:rPr>
                <w:sz w:val="28"/>
                <w:szCs w:val="28"/>
              </w:rPr>
              <w:t>3.4.4. Материально- технические условия реализации основной</w:t>
            </w:r>
          </w:p>
        </w:tc>
        <w:tc>
          <w:tcPr>
            <w:tcW w:w="1273" w:type="dxa"/>
            <w:gridSpan w:val="3"/>
            <w:tcBorders>
              <w:top w:val="single" w:sz="4" w:space="0" w:color="auto"/>
              <w:right w:val="single" w:sz="8" w:space="0" w:color="auto"/>
            </w:tcBorders>
            <w:vAlign w:val="bottom"/>
          </w:tcPr>
          <w:p w:rsidR="006E6332" w:rsidRDefault="006E6332" w:rsidP="00EE4BF0">
            <w:pPr>
              <w:spacing w:line="310" w:lineRule="exact"/>
              <w:jc w:val="center"/>
            </w:pPr>
            <w:r>
              <w:rPr>
                <w:sz w:val="28"/>
                <w:szCs w:val="28"/>
              </w:rPr>
              <w:t>3</w:t>
            </w:r>
            <w:r w:rsidR="00EE4BF0">
              <w:rPr>
                <w:sz w:val="28"/>
                <w:szCs w:val="28"/>
              </w:rPr>
              <w:t>5</w:t>
            </w:r>
            <w:r w:rsidR="00D22825">
              <w:rPr>
                <w:sz w:val="28"/>
                <w:szCs w:val="28"/>
              </w:rPr>
              <w:t>1</w:t>
            </w:r>
          </w:p>
        </w:tc>
      </w:tr>
      <w:tr w:rsidR="006E6332" w:rsidTr="00292CA8">
        <w:trPr>
          <w:gridAfter w:val="3"/>
          <w:wAfter w:w="4996" w:type="dxa"/>
          <w:trHeight w:val="325"/>
        </w:trPr>
        <w:tc>
          <w:tcPr>
            <w:tcW w:w="4507" w:type="dxa"/>
            <w:gridSpan w:val="12"/>
            <w:tcBorders>
              <w:left w:val="single" w:sz="8" w:space="0" w:color="auto"/>
              <w:bottom w:val="single" w:sz="8" w:space="0" w:color="auto"/>
            </w:tcBorders>
            <w:vAlign w:val="bottom"/>
          </w:tcPr>
          <w:p w:rsidR="006E6332" w:rsidRDefault="006E6332" w:rsidP="0056379F">
            <w:pPr>
              <w:ind w:left="120"/>
            </w:pPr>
            <w:r>
              <w:rPr>
                <w:sz w:val="28"/>
                <w:szCs w:val="28"/>
              </w:rPr>
              <w:t>образовательной программы.</w:t>
            </w:r>
          </w:p>
        </w:tc>
        <w:tc>
          <w:tcPr>
            <w:tcW w:w="142" w:type="dxa"/>
            <w:tcBorders>
              <w:bottom w:val="single" w:sz="8" w:space="0" w:color="auto"/>
            </w:tcBorders>
            <w:vAlign w:val="bottom"/>
          </w:tcPr>
          <w:p w:rsidR="006E6332" w:rsidRDefault="006E6332" w:rsidP="0056379F">
            <w:pPr>
              <w:rPr>
                <w:sz w:val="24"/>
                <w:szCs w:val="24"/>
              </w:rPr>
            </w:pPr>
          </w:p>
        </w:tc>
        <w:tc>
          <w:tcPr>
            <w:tcW w:w="3727" w:type="dxa"/>
            <w:gridSpan w:val="23"/>
            <w:tcBorders>
              <w:bottom w:val="single" w:sz="8" w:space="0" w:color="auto"/>
              <w:right w:val="single" w:sz="8" w:space="0" w:color="auto"/>
            </w:tcBorders>
            <w:vAlign w:val="bottom"/>
          </w:tcPr>
          <w:p w:rsidR="006E6332" w:rsidRDefault="006E6332" w:rsidP="0056379F">
            <w:pPr>
              <w:rPr>
                <w:sz w:val="24"/>
                <w:szCs w:val="24"/>
              </w:rPr>
            </w:pPr>
          </w:p>
        </w:tc>
        <w:tc>
          <w:tcPr>
            <w:tcW w:w="1273" w:type="dxa"/>
            <w:gridSpan w:val="3"/>
            <w:tcBorders>
              <w:bottom w:val="single" w:sz="8" w:space="0" w:color="auto"/>
              <w:right w:val="single" w:sz="8" w:space="0" w:color="auto"/>
            </w:tcBorders>
            <w:vAlign w:val="bottom"/>
          </w:tcPr>
          <w:p w:rsidR="006E6332" w:rsidRDefault="006E6332" w:rsidP="0056379F">
            <w:pPr>
              <w:rPr>
                <w:sz w:val="24"/>
                <w:szCs w:val="24"/>
              </w:rPr>
            </w:pPr>
          </w:p>
        </w:tc>
      </w:tr>
      <w:tr w:rsidR="006E6332" w:rsidTr="00292CA8">
        <w:trPr>
          <w:gridAfter w:val="3"/>
          <w:wAfter w:w="4996" w:type="dxa"/>
          <w:trHeight w:val="308"/>
        </w:trPr>
        <w:tc>
          <w:tcPr>
            <w:tcW w:w="8376" w:type="dxa"/>
            <w:gridSpan w:val="36"/>
            <w:tcBorders>
              <w:left w:val="single" w:sz="8" w:space="0" w:color="auto"/>
              <w:right w:val="single" w:sz="8" w:space="0" w:color="auto"/>
            </w:tcBorders>
            <w:vAlign w:val="bottom"/>
          </w:tcPr>
          <w:p w:rsidR="006E6332" w:rsidRDefault="006E6332" w:rsidP="0056379F">
            <w:pPr>
              <w:spacing w:line="308" w:lineRule="exact"/>
              <w:ind w:left="120"/>
            </w:pPr>
            <w:r>
              <w:rPr>
                <w:sz w:val="28"/>
                <w:szCs w:val="28"/>
              </w:rPr>
              <w:t>3.4.5. Информационно-методические условия реализации</w:t>
            </w:r>
          </w:p>
        </w:tc>
        <w:tc>
          <w:tcPr>
            <w:tcW w:w="1273" w:type="dxa"/>
            <w:gridSpan w:val="3"/>
            <w:tcBorders>
              <w:right w:val="single" w:sz="8" w:space="0" w:color="auto"/>
            </w:tcBorders>
            <w:vAlign w:val="bottom"/>
          </w:tcPr>
          <w:p w:rsidR="006E6332" w:rsidRDefault="006E6332" w:rsidP="00EE4BF0">
            <w:pPr>
              <w:spacing w:line="308" w:lineRule="exact"/>
              <w:jc w:val="center"/>
            </w:pPr>
            <w:r>
              <w:rPr>
                <w:sz w:val="28"/>
                <w:szCs w:val="28"/>
              </w:rPr>
              <w:t>3</w:t>
            </w:r>
            <w:r w:rsidR="00EE4BF0">
              <w:rPr>
                <w:sz w:val="28"/>
                <w:szCs w:val="28"/>
              </w:rPr>
              <w:t>63</w:t>
            </w:r>
          </w:p>
        </w:tc>
      </w:tr>
      <w:tr w:rsidR="006E6332" w:rsidTr="00292CA8">
        <w:trPr>
          <w:gridAfter w:val="3"/>
          <w:wAfter w:w="4996" w:type="dxa"/>
          <w:trHeight w:val="325"/>
        </w:trPr>
        <w:tc>
          <w:tcPr>
            <w:tcW w:w="6346" w:type="dxa"/>
            <w:gridSpan w:val="20"/>
            <w:tcBorders>
              <w:left w:val="single" w:sz="8" w:space="0" w:color="auto"/>
              <w:bottom w:val="single" w:sz="8" w:space="0" w:color="auto"/>
            </w:tcBorders>
            <w:vAlign w:val="bottom"/>
          </w:tcPr>
          <w:p w:rsidR="006E6332" w:rsidRDefault="006E6332" w:rsidP="0056379F">
            <w:pPr>
              <w:ind w:left="120"/>
            </w:pPr>
            <w:r>
              <w:rPr>
                <w:sz w:val="28"/>
                <w:szCs w:val="28"/>
              </w:rPr>
              <w:t>основной образовательной программы.</w:t>
            </w:r>
          </w:p>
        </w:tc>
        <w:tc>
          <w:tcPr>
            <w:tcW w:w="2030" w:type="dxa"/>
            <w:gridSpan w:val="16"/>
            <w:tcBorders>
              <w:bottom w:val="single" w:sz="8" w:space="0" w:color="auto"/>
              <w:right w:val="single" w:sz="8" w:space="0" w:color="auto"/>
            </w:tcBorders>
            <w:vAlign w:val="bottom"/>
          </w:tcPr>
          <w:p w:rsidR="006E6332" w:rsidRDefault="006E6332" w:rsidP="0056379F">
            <w:pPr>
              <w:rPr>
                <w:sz w:val="24"/>
                <w:szCs w:val="24"/>
              </w:rPr>
            </w:pPr>
          </w:p>
        </w:tc>
        <w:tc>
          <w:tcPr>
            <w:tcW w:w="1273" w:type="dxa"/>
            <w:gridSpan w:val="3"/>
            <w:tcBorders>
              <w:bottom w:val="single" w:sz="8" w:space="0" w:color="auto"/>
              <w:right w:val="single" w:sz="8" w:space="0" w:color="auto"/>
            </w:tcBorders>
            <w:vAlign w:val="bottom"/>
          </w:tcPr>
          <w:p w:rsidR="006E6332" w:rsidRDefault="006E6332" w:rsidP="0056379F">
            <w:pPr>
              <w:rPr>
                <w:sz w:val="24"/>
                <w:szCs w:val="24"/>
              </w:rPr>
            </w:pPr>
          </w:p>
        </w:tc>
      </w:tr>
      <w:tr w:rsidR="006E6332" w:rsidTr="00292CA8">
        <w:trPr>
          <w:gridAfter w:val="3"/>
          <w:wAfter w:w="4996" w:type="dxa"/>
          <w:trHeight w:val="310"/>
        </w:trPr>
        <w:tc>
          <w:tcPr>
            <w:tcW w:w="8376" w:type="dxa"/>
            <w:gridSpan w:val="36"/>
            <w:tcBorders>
              <w:left w:val="single" w:sz="8" w:space="0" w:color="auto"/>
              <w:right w:val="single" w:sz="8" w:space="0" w:color="auto"/>
            </w:tcBorders>
            <w:vAlign w:val="bottom"/>
          </w:tcPr>
          <w:p w:rsidR="006E6332" w:rsidRDefault="006E6332" w:rsidP="0056379F">
            <w:pPr>
              <w:spacing w:line="310" w:lineRule="exact"/>
              <w:ind w:left="120"/>
            </w:pPr>
            <w:r>
              <w:rPr>
                <w:sz w:val="28"/>
                <w:szCs w:val="28"/>
              </w:rPr>
              <w:t>3.4.6. Механизмы достижения целевых ориентиров в системе</w:t>
            </w:r>
          </w:p>
        </w:tc>
        <w:tc>
          <w:tcPr>
            <w:tcW w:w="1273" w:type="dxa"/>
            <w:gridSpan w:val="3"/>
            <w:tcBorders>
              <w:right w:val="single" w:sz="8" w:space="0" w:color="auto"/>
            </w:tcBorders>
            <w:vAlign w:val="bottom"/>
          </w:tcPr>
          <w:p w:rsidR="006E6332" w:rsidRDefault="006E6332" w:rsidP="00D22825">
            <w:pPr>
              <w:spacing w:line="310" w:lineRule="exact"/>
              <w:jc w:val="center"/>
            </w:pPr>
            <w:r>
              <w:rPr>
                <w:sz w:val="28"/>
                <w:szCs w:val="28"/>
              </w:rPr>
              <w:t>37</w:t>
            </w:r>
            <w:r w:rsidR="00EE4BF0">
              <w:rPr>
                <w:sz w:val="28"/>
                <w:szCs w:val="28"/>
              </w:rPr>
              <w:t>2</w:t>
            </w:r>
          </w:p>
        </w:tc>
      </w:tr>
      <w:tr w:rsidR="006E6332" w:rsidTr="00292CA8">
        <w:trPr>
          <w:gridAfter w:val="3"/>
          <w:wAfter w:w="4996" w:type="dxa"/>
          <w:trHeight w:val="322"/>
        </w:trPr>
        <w:tc>
          <w:tcPr>
            <w:tcW w:w="8376" w:type="dxa"/>
            <w:gridSpan w:val="36"/>
            <w:tcBorders>
              <w:left w:val="single" w:sz="8" w:space="0" w:color="auto"/>
              <w:right w:val="single" w:sz="8" w:space="0" w:color="auto"/>
            </w:tcBorders>
            <w:vAlign w:val="bottom"/>
          </w:tcPr>
          <w:p w:rsidR="006E6332" w:rsidRDefault="006E6332" w:rsidP="0056379F">
            <w:pPr>
              <w:ind w:left="120"/>
            </w:pPr>
            <w:r>
              <w:rPr>
                <w:sz w:val="28"/>
                <w:szCs w:val="28"/>
              </w:rPr>
              <w:t>условий. Модель сетевого графика (дорожной карты) по</w:t>
            </w:r>
          </w:p>
        </w:tc>
        <w:tc>
          <w:tcPr>
            <w:tcW w:w="1273" w:type="dxa"/>
            <w:gridSpan w:val="3"/>
            <w:tcBorders>
              <w:right w:val="single" w:sz="8" w:space="0" w:color="auto"/>
            </w:tcBorders>
            <w:vAlign w:val="bottom"/>
          </w:tcPr>
          <w:p w:rsidR="006E6332" w:rsidRDefault="006E6332" w:rsidP="0056379F">
            <w:pPr>
              <w:rPr>
                <w:sz w:val="24"/>
                <w:szCs w:val="24"/>
              </w:rPr>
            </w:pPr>
          </w:p>
        </w:tc>
      </w:tr>
      <w:tr w:rsidR="006E6332" w:rsidTr="00292CA8">
        <w:trPr>
          <w:gridAfter w:val="3"/>
          <w:wAfter w:w="4996" w:type="dxa"/>
          <w:trHeight w:val="322"/>
        </w:trPr>
        <w:tc>
          <w:tcPr>
            <w:tcW w:w="8376" w:type="dxa"/>
            <w:gridSpan w:val="36"/>
            <w:tcBorders>
              <w:left w:val="single" w:sz="8" w:space="0" w:color="auto"/>
              <w:right w:val="single" w:sz="8" w:space="0" w:color="auto"/>
            </w:tcBorders>
            <w:vAlign w:val="bottom"/>
          </w:tcPr>
          <w:p w:rsidR="006E6332" w:rsidRDefault="006E6332" w:rsidP="0056379F">
            <w:pPr>
              <w:ind w:left="120"/>
            </w:pPr>
            <w:r>
              <w:rPr>
                <w:sz w:val="28"/>
                <w:szCs w:val="28"/>
              </w:rPr>
              <w:t>формированию необходимых системы условий реализации</w:t>
            </w:r>
          </w:p>
        </w:tc>
        <w:tc>
          <w:tcPr>
            <w:tcW w:w="1273" w:type="dxa"/>
            <w:gridSpan w:val="3"/>
            <w:tcBorders>
              <w:right w:val="single" w:sz="8" w:space="0" w:color="auto"/>
            </w:tcBorders>
            <w:vAlign w:val="bottom"/>
          </w:tcPr>
          <w:p w:rsidR="006E6332" w:rsidRDefault="006E6332" w:rsidP="0056379F">
            <w:pPr>
              <w:rPr>
                <w:sz w:val="24"/>
                <w:szCs w:val="24"/>
              </w:rPr>
            </w:pPr>
          </w:p>
        </w:tc>
      </w:tr>
      <w:tr w:rsidR="006E6332" w:rsidTr="00292CA8">
        <w:trPr>
          <w:gridAfter w:val="3"/>
          <w:wAfter w:w="4996" w:type="dxa"/>
          <w:trHeight w:val="325"/>
        </w:trPr>
        <w:tc>
          <w:tcPr>
            <w:tcW w:w="5779" w:type="dxa"/>
            <w:gridSpan w:val="17"/>
            <w:tcBorders>
              <w:left w:val="single" w:sz="8" w:space="0" w:color="auto"/>
              <w:bottom w:val="single" w:sz="8" w:space="0" w:color="auto"/>
            </w:tcBorders>
            <w:vAlign w:val="bottom"/>
          </w:tcPr>
          <w:p w:rsidR="006E6332" w:rsidRDefault="006E6332" w:rsidP="0056379F">
            <w:pPr>
              <w:ind w:left="120"/>
            </w:pPr>
            <w:r>
              <w:rPr>
                <w:sz w:val="28"/>
                <w:szCs w:val="28"/>
              </w:rPr>
              <w:t>основной образовательной программы.</w:t>
            </w:r>
          </w:p>
        </w:tc>
        <w:tc>
          <w:tcPr>
            <w:tcW w:w="2597" w:type="dxa"/>
            <w:gridSpan w:val="19"/>
            <w:tcBorders>
              <w:bottom w:val="single" w:sz="8" w:space="0" w:color="auto"/>
              <w:right w:val="single" w:sz="8" w:space="0" w:color="auto"/>
            </w:tcBorders>
            <w:vAlign w:val="bottom"/>
          </w:tcPr>
          <w:p w:rsidR="006E6332" w:rsidRDefault="006E6332" w:rsidP="0056379F">
            <w:pPr>
              <w:rPr>
                <w:sz w:val="24"/>
                <w:szCs w:val="24"/>
              </w:rPr>
            </w:pPr>
          </w:p>
        </w:tc>
        <w:tc>
          <w:tcPr>
            <w:tcW w:w="1273" w:type="dxa"/>
            <w:gridSpan w:val="3"/>
            <w:tcBorders>
              <w:bottom w:val="single" w:sz="8" w:space="0" w:color="auto"/>
              <w:right w:val="single" w:sz="8" w:space="0" w:color="auto"/>
            </w:tcBorders>
            <w:vAlign w:val="bottom"/>
          </w:tcPr>
          <w:p w:rsidR="006E6332" w:rsidRDefault="006E6332" w:rsidP="0056379F">
            <w:pPr>
              <w:rPr>
                <w:sz w:val="24"/>
                <w:szCs w:val="24"/>
              </w:rPr>
            </w:pPr>
          </w:p>
        </w:tc>
      </w:tr>
      <w:tr w:rsidR="006E6332" w:rsidTr="00292CA8">
        <w:trPr>
          <w:gridAfter w:val="3"/>
          <w:wAfter w:w="4996" w:type="dxa"/>
          <w:trHeight w:val="298"/>
        </w:trPr>
        <w:tc>
          <w:tcPr>
            <w:tcW w:w="8376" w:type="dxa"/>
            <w:gridSpan w:val="36"/>
            <w:tcBorders>
              <w:left w:val="single" w:sz="8" w:space="0" w:color="auto"/>
              <w:right w:val="single" w:sz="8" w:space="0" w:color="auto"/>
            </w:tcBorders>
            <w:vAlign w:val="bottom"/>
          </w:tcPr>
          <w:p w:rsidR="006E6332" w:rsidRDefault="00673288" w:rsidP="0056379F">
            <w:pPr>
              <w:spacing w:line="308" w:lineRule="exact"/>
              <w:ind w:left="120"/>
            </w:pPr>
            <w:r>
              <w:rPr>
                <w:sz w:val="28"/>
                <w:szCs w:val="28"/>
              </w:rPr>
              <w:t>3.4.7.Сетевой график (дорожная карта) по формированию необходимых условий реализации ООП НОО</w:t>
            </w:r>
          </w:p>
        </w:tc>
        <w:tc>
          <w:tcPr>
            <w:tcW w:w="1273" w:type="dxa"/>
            <w:gridSpan w:val="3"/>
            <w:tcBorders>
              <w:right w:val="single" w:sz="8" w:space="0" w:color="auto"/>
            </w:tcBorders>
            <w:vAlign w:val="center"/>
          </w:tcPr>
          <w:p w:rsidR="006E6332" w:rsidRDefault="007E5525" w:rsidP="00EE4BF0">
            <w:pPr>
              <w:spacing w:line="308" w:lineRule="exact"/>
              <w:jc w:val="center"/>
            </w:pPr>
            <w:r>
              <w:rPr>
                <w:sz w:val="28"/>
                <w:szCs w:val="28"/>
              </w:rPr>
              <w:t>3</w:t>
            </w:r>
            <w:r w:rsidR="00D22825">
              <w:rPr>
                <w:sz w:val="28"/>
                <w:szCs w:val="28"/>
              </w:rPr>
              <w:t>7</w:t>
            </w:r>
            <w:r w:rsidR="00EE4BF0">
              <w:rPr>
                <w:sz w:val="28"/>
                <w:szCs w:val="28"/>
              </w:rPr>
              <w:t>4</w:t>
            </w:r>
          </w:p>
        </w:tc>
      </w:tr>
      <w:tr w:rsidR="006E6332" w:rsidTr="00E747E3">
        <w:trPr>
          <w:gridAfter w:val="2"/>
          <w:wAfter w:w="4984" w:type="dxa"/>
          <w:trHeight w:val="328"/>
        </w:trPr>
        <w:tc>
          <w:tcPr>
            <w:tcW w:w="8237" w:type="dxa"/>
            <w:gridSpan w:val="32"/>
            <w:tcBorders>
              <w:top w:val="single" w:sz="4" w:space="0" w:color="auto"/>
              <w:left w:val="single" w:sz="8" w:space="0" w:color="auto"/>
              <w:bottom w:val="single" w:sz="4" w:space="0" w:color="auto"/>
            </w:tcBorders>
            <w:vAlign w:val="bottom"/>
          </w:tcPr>
          <w:p w:rsidR="006E6332" w:rsidRDefault="00673288" w:rsidP="00E90D0A">
            <w:pPr>
              <w:ind w:left="120"/>
            </w:pPr>
            <w:r>
              <w:rPr>
                <w:sz w:val="28"/>
                <w:szCs w:val="28"/>
              </w:rPr>
              <w:t>3.4.</w:t>
            </w:r>
            <w:r w:rsidR="00E90D0A">
              <w:rPr>
                <w:sz w:val="28"/>
                <w:szCs w:val="28"/>
              </w:rPr>
              <w:t>8</w:t>
            </w:r>
            <w:r>
              <w:rPr>
                <w:sz w:val="28"/>
                <w:szCs w:val="28"/>
              </w:rPr>
              <w:t>.Контроль за состоянием системы условий реализации ООП НОО</w:t>
            </w:r>
          </w:p>
        </w:tc>
        <w:tc>
          <w:tcPr>
            <w:tcW w:w="56" w:type="dxa"/>
            <w:vAlign w:val="bottom"/>
          </w:tcPr>
          <w:p w:rsidR="006E6332" w:rsidRDefault="006E6332" w:rsidP="0056379F">
            <w:pPr>
              <w:rPr>
                <w:sz w:val="24"/>
                <w:szCs w:val="24"/>
              </w:rPr>
            </w:pPr>
          </w:p>
        </w:tc>
        <w:tc>
          <w:tcPr>
            <w:tcW w:w="83" w:type="dxa"/>
            <w:gridSpan w:val="3"/>
            <w:vAlign w:val="bottom"/>
          </w:tcPr>
          <w:p w:rsidR="006E6332" w:rsidRDefault="006E6332" w:rsidP="0056379F">
            <w:pPr>
              <w:rPr>
                <w:sz w:val="24"/>
                <w:szCs w:val="24"/>
              </w:rPr>
            </w:pPr>
          </w:p>
        </w:tc>
        <w:tc>
          <w:tcPr>
            <w:tcW w:w="30" w:type="dxa"/>
            <w:tcBorders>
              <w:right w:val="single" w:sz="8" w:space="0" w:color="auto"/>
            </w:tcBorders>
            <w:vAlign w:val="bottom"/>
          </w:tcPr>
          <w:p w:rsidR="006E6332" w:rsidRDefault="006E6332" w:rsidP="0056379F">
            <w:pPr>
              <w:rPr>
                <w:sz w:val="24"/>
                <w:szCs w:val="24"/>
              </w:rPr>
            </w:pPr>
          </w:p>
        </w:tc>
        <w:tc>
          <w:tcPr>
            <w:tcW w:w="1255" w:type="dxa"/>
            <w:gridSpan w:val="3"/>
            <w:tcBorders>
              <w:top w:val="single" w:sz="4" w:space="0" w:color="auto"/>
              <w:bottom w:val="single" w:sz="4" w:space="0" w:color="auto"/>
              <w:right w:val="single" w:sz="8" w:space="0" w:color="auto"/>
            </w:tcBorders>
            <w:vAlign w:val="center"/>
          </w:tcPr>
          <w:p w:rsidR="006E6332" w:rsidRPr="00673288" w:rsidRDefault="00673288" w:rsidP="00EE4BF0">
            <w:pPr>
              <w:jc w:val="center"/>
              <w:rPr>
                <w:sz w:val="28"/>
                <w:szCs w:val="28"/>
              </w:rPr>
            </w:pPr>
            <w:r w:rsidRPr="00673288">
              <w:rPr>
                <w:sz w:val="28"/>
                <w:szCs w:val="28"/>
              </w:rPr>
              <w:t>3</w:t>
            </w:r>
            <w:r w:rsidR="00D22825">
              <w:rPr>
                <w:sz w:val="28"/>
                <w:szCs w:val="28"/>
              </w:rPr>
              <w:t>7</w:t>
            </w:r>
            <w:r w:rsidR="00EE4BF0">
              <w:rPr>
                <w:sz w:val="28"/>
                <w:szCs w:val="28"/>
              </w:rPr>
              <w:t>5</w:t>
            </w:r>
          </w:p>
        </w:tc>
      </w:tr>
      <w:tr w:rsidR="00E747E3" w:rsidTr="00E747E3">
        <w:trPr>
          <w:gridAfter w:val="2"/>
          <w:wAfter w:w="4984" w:type="dxa"/>
          <w:trHeight w:val="328"/>
        </w:trPr>
        <w:tc>
          <w:tcPr>
            <w:tcW w:w="8237" w:type="dxa"/>
            <w:gridSpan w:val="32"/>
            <w:tcBorders>
              <w:top w:val="single" w:sz="4" w:space="0" w:color="auto"/>
              <w:left w:val="single" w:sz="8" w:space="0" w:color="auto"/>
              <w:bottom w:val="single" w:sz="4" w:space="0" w:color="auto"/>
            </w:tcBorders>
            <w:vAlign w:val="bottom"/>
          </w:tcPr>
          <w:p w:rsidR="00E747E3" w:rsidRDefault="00E747E3" w:rsidP="00E90D0A">
            <w:pPr>
              <w:ind w:left="120"/>
              <w:rPr>
                <w:sz w:val="28"/>
                <w:szCs w:val="28"/>
              </w:rPr>
            </w:pPr>
            <w:r>
              <w:rPr>
                <w:sz w:val="28"/>
                <w:szCs w:val="28"/>
              </w:rPr>
              <w:t>3.5. Оценочные и методические материалы.</w:t>
            </w:r>
          </w:p>
        </w:tc>
        <w:tc>
          <w:tcPr>
            <w:tcW w:w="56" w:type="dxa"/>
            <w:tcBorders>
              <w:bottom w:val="single" w:sz="4" w:space="0" w:color="auto"/>
            </w:tcBorders>
            <w:vAlign w:val="bottom"/>
          </w:tcPr>
          <w:p w:rsidR="00E747E3" w:rsidRDefault="00E747E3" w:rsidP="0056379F">
            <w:pPr>
              <w:rPr>
                <w:sz w:val="24"/>
                <w:szCs w:val="24"/>
              </w:rPr>
            </w:pPr>
          </w:p>
        </w:tc>
        <w:tc>
          <w:tcPr>
            <w:tcW w:w="83" w:type="dxa"/>
            <w:gridSpan w:val="3"/>
            <w:tcBorders>
              <w:bottom w:val="single" w:sz="4" w:space="0" w:color="auto"/>
            </w:tcBorders>
            <w:vAlign w:val="bottom"/>
          </w:tcPr>
          <w:p w:rsidR="00E747E3" w:rsidRDefault="00E747E3" w:rsidP="0056379F">
            <w:pPr>
              <w:rPr>
                <w:sz w:val="24"/>
                <w:szCs w:val="24"/>
              </w:rPr>
            </w:pPr>
          </w:p>
        </w:tc>
        <w:tc>
          <w:tcPr>
            <w:tcW w:w="30" w:type="dxa"/>
            <w:tcBorders>
              <w:bottom w:val="single" w:sz="4" w:space="0" w:color="auto"/>
              <w:right w:val="single" w:sz="8" w:space="0" w:color="auto"/>
            </w:tcBorders>
            <w:vAlign w:val="bottom"/>
          </w:tcPr>
          <w:p w:rsidR="00E747E3" w:rsidRDefault="00E747E3" w:rsidP="0056379F">
            <w:pPr>
              <w:rPr>
                <w:sz w:val="24"/>
                <w:szCs w:val="24"/>
              </w:rPr>
            </w:pPr>
          </w:p>
        </w:tc>
        <w:tc>
          <w:tcPr>
            <w:tcW w:w="1255" w:type="dxa"/>
            <w:gridSpan w:val="3"/>
            <w:tcBorders>
              <w:top w:val="single" w:sz="4" w:space="0" w:color="auto"/>
              <w:bottom w:val="single" w:sz="4" w:space="0" w:color="auto"/>
              <w:right w:val="single" w:sz="8" w:space="0" w:color="auto"/>
            </w:tcBorders>
            <w:vAlign w:val="center"/>
          </w:tcPr>
          <w:p w:rsidR="00E747E3" w:rsidRPr="00673288" w:rsidRDefault="00EE4BF0" w:rsidP="00D22825">
            <w:pPr>
              <w:jc w:val="center"/>
              <w:rPr>
                <w:sz w:val="28"/>
                <w:szCs w:val="28"/>
              </w:rPr>
            </w:pPr>
            <w:r>
              <w:rPr>
                <w:sz w:val="28"/>
                <w:szCs w:val="28"/>
              </w:rPr>
              <w:t>379</w:t>
            </w:r>
          </w:p>
        </w:tc>
      </w:tr>
    </w:tbl>
    <w:p w:rsidR="00023E00" w:rsidRDefault="00023E00" w:rsidP="00023E00">
      <w:pPr>
        <w:pStyle w:val="Default"/>
      </w:pPr>
    </w:p>
    <w:p w:rsidR="00D22825" w:rsidRDefault="00CD6BF1" w:rsidP="006E2042">
      <w:pPr>
        <w:pStyle w:val="Default"/>
        <w:spacing w:line="360" w:lineRule="auto"/>
        <w:jc w:val="both"/>
        <w:rPr>
          <w:color w:val="auto"/>
          <w:sz w:val="28"/>
          <w:szCs w:val="28"/>
        </w:rPr>
      </w:pPr>
      <w:r>
        <w:rPr>
          <w:color w:val="auto"/>
          <w:sz w:val="28"/>
          <w:szCs w:val="28"/>
        </w:rPr>
        <w:t xml:space="preserve">      </w:t>
      </w:r>
    </w:p>
    <w:p w:rsidR="00023E00" w:rsidRPr="006E2042" w:rsidRDefault="002977D4" w:rsidP="006E2042">
      <w:pPr>
        <w:pStyle w:val="Default"/>
        <w:spacing w:line="360" w:lineRule="auto"/>
        <w:jc w:val="both"/>
        <w:rPr>
          <w:color w:val="auto"/>
          <w:sz w:val="28"/>
          <w:szCs w:val="28"/>
        </w:rPr>
      </w:pPr>
      <w:r>
        <w:rPr>
          <w:color w:val="auto"/>
          <w:sz w:val="28"/>
          <w:szCs w:val="28"/>
        </w:rPr>
        <w:t xml:space="preserve"> </w:t>
      </w:r>
      <w:r w:rsidR="00CD6BF1">
        <w:rPr>
          <w:color w:val="auto"/>
          <w:sz w:val="28"/>
          <w:szCs w:val="28"/>
        </w:rPr>
        <w:t xml:space="preserve">  </w:t>
      </w:r>
      <w:r w:rsidR="00023E00" w:rsidRPr="006E2042">
        <w:rPr>
          <w:color w:val="auto"/>
          <w:sz w:val="28"/>
          <w:szCs w:val="28"/>
        </w:rPr>
        <w:t xml:space="preserve">Основная образовательная программа начального общего образования МАОУ «СОШ № </w:t>
      </w:r>
      <w:r w:rsidR="006E2042">
        <w:rPr>
          <w:color w:val="auto"/>
          <w:sz w:val="28"/>
          <w:szCs w:val="28"/>
        </w:rPr>
        <w:t>3</w:t>
      </w:r>
      <w:r w:rsidR="00023E00" w:rsidRPr="006E2042">
        <w:rPr>
          <w:color w:val="auto"/>
          <w:sz w:val="28"/>
          <w:szCs w:val="28"/>
        </w:rPr>
        <w:t xml:space="preserve">6» (далее ООП НОО МАОУ «СОШ № </w:t>
      </w:r>
      <w:r w:rsidR="006E2042">
        <w:rPr>
          <w:color w:val="auto"/>
          <w:sz w:val="28"/>
          <w:szCs w:val="28"/>
        </w:rPr>
        <w:t>3</w:t>
      </w:r>
      <w:r w:rsidR="00023E00" w:rsidRPr="006E2042">
        <w:rPr>
          <w:color w:val="auto"/>
          <w:sz w:val="28"/>
          <w:szCs w:val="28"/>
        </w:rPr>
        <w:t xml:space="preserve">6») разработана на основе следующих нормативных документов РФ: </w:t>
      </w:r>
    </w:p>
    <w:p w:rsidR="00023E00" w:rsidRPr="006E2042" w:rsidRDefault="00023E00" w:rsidP="006E2042">
      <w:pPr>
        <w:pStyle w:val="Default"/>
        <w:spacing w:line="360" w:lineRule="auto"/>
        <w:jc w:val="both"/>
        <w:rPr>
          <w:color w:val="auto"/>
          <w:sz w:val="28"/>
          <w:szCs w:val="28"/>
        </w:rPr>
      </w:pPr>
      <w:r w:rsidRPr="006E2042">
        <w:rPr>
          <w:color w:val="auto"/>
          <w:sz w:val="28"/>
          <w:szCs w:val="28"/>
        </w:rPr>
        <w:t xml:space="preserve">1.Федеральный закон от 29.12.2012 №273-ФЗ «Об образовании в Российской Федерации»; </w:t>
      </w:r>
    </w:p>
    <w:p w:rsidR="00023E00" w:rsidRPr="006E2042" w:rsidRDefault="00023E00" w:rsidP="006E2042">
      <w:pPr>
        <w:pStyle w:val="Default"/>
        <w:spacing w:line="360" w:lineRule="auto"/>
        <w:jc w:val="both"/>
        <w:rPr>
          <w:color w:val="auto"/>
          <w:sz w:val="28"/>
          <w:szCs w:val="28"/>
        </w:rPr>
      </w:pPr>
      <w:r w:rsidRPr="006E2042">
        <w:rPr>
          <w:color w:val="auto"/>
          <w:sz w:val="28"/>
          <w:szCs w:val="28"/>
        </w:rPr>
        <w:t xml:space="preserve">2. Приказ МО и науки РФ от 30.08.2013 г. № 1015 «Об утверждении порядка организации и осуществления образовательной деятельности по основным </w:t>
      </w:r>
      <w:r w:rsidRPr="006E2042">
        <w:rPr>
          <w:color w:val="auto"/>
          <w:sz w:val="28"/>
          <w:szCs w:val="28"/>
        </w:rPr>
        <w:lastRenderedPageBreak/>
        <w:t xml:space="preserve">общеобразовательным программам начального общего, основного общего и среднего общего образования». </w:t>
      </w:r>
    </w:p>
    <w:p w:rsidR="00023E00" w:rsidRPr="006E2042" w:rsidRDefault="00023E00" w:rsidP="006E2042">
      <w:pPr>
        <w:pStyle w:val="Default"/>
        <w:spacing w:line="360" w:lineRule="auto"/>
        <w:jc w:val="both"/>
        <w:rPr>
          <w:color w:val="auto"/>
          <w:sz w:val="28"/>
          <w:szCs w:val="28"/>
        </w:rPr>
      </w:pPr>
      <w:r w:rsidRPr="006E2042">
        <w:rPr>
          <w:color w:val="auto"/>
          <w:sz w:val="28"/>
          <w:szCs w:val="28"/>
        </w:rPr>
        <w:t xml:space="preserve">3. Федеральный государственный образовательный стандарт, утверждённый Приказом МО и Н РФ № 373 от 06.10.2009 г. «Об утверждении и введении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26.11.2010 г. № 1241, от 22.09.2011 г. № 2357, от 18.12.2012 г. № 1060, от 29.12.2014 г. № 1643, от 31 декабря 2015 </w:t>
      </w:r>
    </w:p>
    <w:p w:rsidR="00023E00" w:rsidRPr="006E2042" w:rsidRDefault="00023E00" w:rsidP="006E2042">
      <w:pPr>
        <w:pStyle w:val="Default"/>
        <w:spacing w:line="360" w:lineRule="auto"/>
        <w:jc w:val="both"/>
        <w:rPr>
          <w:color w:val="auto"/>
          <w:sz w:val="28"/>
          <w:szCs w:val="28"/>
        </w:rPr>
      </w:pPr>
      <w:r w:rsidRPr="006E2042">
        <w:rPr>
          <w:color w:val="auto"/>
          <w:sz w:val="28"/>
          <w:szCs w:val="28"/>
        </w:rPr>
        <w:t xml:space="preserve">№ 1576); </w:t>
      </w:r>
    </w:p>
    <w:p w:rsidR="00023E00" w:rsidRPr="006E2042" w:rsidRDefault="00023E00" w:rsidP="006E2042">
      <w:pPr>
        <w:pStyle w:val="Default"/>
        <w:spacing w:line="360" w:lineRule="auto"/>
        <w:jc w:val="both"/>
        <w:rPr>
          <w:color w:val="auto"/>
          <w:sz w:val="28"/>
          <w:szCs w:val="28"/>
        </w:rPr>
      </w:pPr>
      <w:r w:rsidRPr="006E2042">
        <w:rPr>
          <w:color w:val="auto"/>
          <w:sz w:val="28"/>
          <w:szCs w:val="28"/>
        </w:rPr>
        <w:t xml:space="preserve">4. Примерная основная образовательная программа начального общего образования, 2015 г., одобренная Федеральным учебно-методическим объединением по общему образованию, Протокол заседания от 08.04.2014 г. № 1/15 (в редакции решения Федерального учебно-методического объединения по общему образованию, Протокол № 3/15 от 28.10.2015 г.); </w:t>
      </w:r>
    </w:p>
    <w:p w:rsidR="00023E00" w:rsidRPr="006E2042" w:rsidRDefault="00023E00" w:rsidP="006E2042">
      <w:pPr>
        <w:pStyle w:val="Default"/>
        <w:spacing w:line="360" w:lineRule="auto"/>
        <w:jc w:val="both"/>
        <w:rPr>
          <w:color w:val="auto"/>
          <w:sz w:val="28"/>
          <w:szCs w:val="28"/>
        </w:rPr>
      </w:pPr>
      <w:r w:rsidRPr="006E2042">
        <w:rPr>
          <w:color w:val="auto"/>
          <w:sz w:val="28"/>
          <w:szCs w:val="28"/>
        </w:rPr>
        <w:t xml:space="preserve">5. Постановление главного государственного санитарного врача Российской Федерации от 29. 12. 2010 г. № 189 «Об утверждении СанПин 2.4.2.28-21-10 «Санитарно - эпидемиологические требования к условиям и организации обучения в образовательных учреждениях» (зарегистрирован в Минюсте России 03.03.2011 г.); </w:t>
      </w:r>
    </w:p>
    <w:p w:rsidR="00023E00" w:rsidRPr="006E2042" w:rsidRDefault="00023E00" w:rsidP="006E2042">
      <w:pPr>
        <w:pStyle w:val="Default"/>
        <w:spacing w:line="360" w:lineRule="auto"/>
        <w:jc w:val="both"/>
        <w:rPr>
          <w:rFonts w:eastAsiaTheme="minorHAnsi"/>
        </w:rPr>
      </w:pPr>
      <w:r w:rsidRPr="006E2042">
        <w:rPr>
          <w:color w:val="auto"/>
          <w:sz w:val="28"/>
          <w:szCs w:val="28"/>
        </w:rPr>
        <w:t xml:space="preserve">РК: </w:t>
      </w:r>
    </w:p>
    <w:p w:rsidR="00023E00" w:rsidRPr="006E2042" w:rsidRDefault="00023E00" w:rsidP="006E2042">
      <w:pPr>
        <w:widowControl/>
        <w:spacing w:line="360" w:lineRule="auto"/>
        <w:jc w:val="both"/>
        <w:rPr>
          <w:rFonts w:eastAsiaTheme="minorHAnsi"/>
          <w:sz w:val="28"/>
          <w:szCs w:val="28"/>
          <w:lang w:eastAsia="en-US"/>
        </w:rPr>
      </w:pPr>
      <w:r w:rsidRPr="006E2042">
        <w:rPr>
          <w:rFonts w:eastAsiaTheme="minorHAnsi"/>
          <w:sz w:val="28"/>
          <w:szCs w:val="28"/>
          <w:lang w:eastAsia="en-US"/>
        </w:rPr>
        <w:t xml:space="preserve">С учётом методических материалов РК: </w:t>
      </w:r>
    </w:p>
    <w:p w:rsidR="00023E00" w:rsidRPr="006E2042" w:rsidRDefault="00023E00" w:rsidP="006E2042">
      <w:pPr>
        <w:widowControl/>
        <w:spacing w:line="360" w:lineRule="auto"/>
        <w:jc w:val="both"/>
        <w:rPr>
          <w:rFonts w:eastAsiaTheme="minorHAnsi"/>
          <w:sz w:val="28"/>
          <w:szCs w:val="28"/>
          <w:lang w:eastAsia="en-US"/>
        </w:rPr>
      </w:pPr>
      <w:r w:rsidRPr="006E2042">
        <w:rPr>
          <w:rFonts w:eastAsiaTheme="minorHAnsi"/>
          <w:sz w:val="28"/>
          <w:szCs w:val="28"/>
          <w:lang w:eastAsia="en-US"/>
        </w:rPr>
        <w:t xml:space="preserve">7. Методическое письмо МО РК от 11.03.2014 г. № 03-05/1 " О реализации этнокультурной составляющей содержания образовательных программ общего образования». </w:t>
      </w:r>
    </w:p>
    <w:p w:rsidR="00023E00" w:rsidRDefault="006E2042" w:rsidP="006E2042">
      <w:pPr>
        <w:pStyle w:val="2"/>
        <w:tabs>
          <w:tab w:val="clear" w:pos="576"/>
        </w:tabs>
        <w:spacing w:before="0" w:after="0" w:line="360" w:lineRule="auto"/>
        <w:rPr>
          <w:rFonts w:ascii="Times New Roman" w:hAnsi="Times New Roman"/>
          <w:b w:val="0"/>
          <w:i w:val="0"/>
        </w:rPr>
      </w:pPr>
      <w:r>
        <w:rPr>
          <w:rFonts w:ascii="Times New Roman" w:hAnsi="Times New Roman"/>
          <w:b w:val="0"/>
          <w:i w:val="0"/>
        </w:rPr>
        <w:t xml:space="preserve">8. </w:t>
      </w:r>
      <w:r w:rsidR="00023E00" w:rsidRPr="006E2042">
        <w:rPr>
          <w:rFonts w:ascii="Times New Roman" w:hAnsi="Times New Roman"/>
          <w:b w:val="0"/>
          <w:i w:val="0"/>
        </w:rPr>
        <w:t>Приказ Министерства образования Республики Коми № 613 «Об обеспечении изучения коми языка» от 06.05.2011г</w:t>
      </w:r>
    </w:p>
    <w:p w:rsidR="00FA5DAB" w:rsidRDefault="00FA5DAB" w:rsidP="00FA5DAB">
      <w:pPr>
        <w:rPr>
          <w:lang w:eastAsia="ar-SA"/>
        </w:rPr>
      </w:pPr>
    </w:p>
    <w:p w:rsidR="00FA5DAB" w:rsidRPr="00FA5DAB" w:rsidRDefault="00FA5DAB" w:rsidP="00FA5DAB">
      <w:pPr>
        <w:rPr>
          <w:lang w:eastAsia="ar-SA"/>
        </w:rPr>
      </w:pPr>
    </w:p>
    <w:p w:rsidR="00367DBC" w:rsidRDefault="004078C6" w:rsidP="00FB2F14">
      <w:pPr>
        <w:pStyle w:val="2"/>
        <w:numPr>
          <w:ilvl w:val="0"/>
          <w:numId w:val="94"/>
        </w:numPr>
        <w:spacing w:before="0" w:after="0" w:line="360" w:lineRule="auto"/>
        <w:jc w:val="center"/>
        <w:rPr>
          <w:rFonts w:ascii="Times New Roman" w:hAnsi="Times New Roman"/>
          <w:i w:val="0"/>
        </w:rPr>
      </w:pPr>
      <w:r w:rsidRPr="004078C6">
        <w:rPr>
          <w:rFonts w:ascii="Times New Roman" w:hAnsi="Times New Roman"/>
          <w:i w:val="0"/>
        </w:rPr>
        <w:lastRenderedPageBreak/>
        <w:t xml:space="preserve">Целевой раздел </w:t>
      </w:r>
    </w:p>
    <w:p w:rsidR="004078C6" w:rsidRPr="004078C6" w:rsidRDefault="004078C6" w:rsidP="00367DBC">
      <w:pPr>
        <w:pStyle w:val="2"/>
        <w:tabs>
          <w:tab w:val="clear" w:pos="576"/>
        </w:tabs>
        <w:spacing w:before="0" w:after="0" w:line="360" w:lineRule="auto"/>
        <w:ind w:left="720" w:firstLine="0"/>
        <w:jc w:val="center"/>
        <w:rPr>
          <w:rFonts w:ascii="Times New Roman" w:hAnsi="Times New Roman"/>
          <w:i w:val="0"/>
        </w:rPr>
      </w:pPr>
      <w:r w:rsidRPr="004078C6">
        <w:rPr>
          <w:rFonts w:ascii="Times New Roman" w:hAnsi="Times New Roman"/>
          <w:i w:val="0"/>
        </w:rPr>
        <w:t>основной образовательной программы начального общего образования МАОУ «СОШ№36»</w:t>
      </w:r>
    </w:p>
    <w:p w:rsidR="004078C6" w:rsidRPr="004078C6" w:rsidRDefault="004078C6" w:rsidP="004078C6">
      <w:pPr>
        <w:pStyle w:val="2"/>
        <w:tabs>
          <w:tab w:val="clear" w:pos="576"/>
          <w:tab w:val="num" w:pos="0"/>
        </w:tabs>
        <w:spacing w:before="0" w:after="0" w:line="360" w:lineRule="auto"/>
        <w:ind w:left="0" w:firstLine="0"/>
        <w:jc w:val="center"/>
        <w:rPr>
          <w:rFonts w:ascii="Times New Roman" w:hAnsi="Times New Roman"/>
          <w:i w:val="0"/>
        </w:rPr>
      </w:pPr>
    </w:p>
    <w:p w:rsidR="004078C6" w:rsidRDefault="004078C6" w:rsidP="00A23A63">
      <w:pPr>
        <w:pStyle w:val="2"/>
        <w:numPr>
          <w:ilvl w:val="1"/>
          <w:numId w:val="6"/>
        </w:numPr>
        <w:spacing w:before="0" w:after="0" w:line="360" w:lineRule="auto"/>
        <w:jc w:val="center"/>
        <w:rPr>
          <w:rFonts w:ascii="Times New Roman" w:hAnsi="Times New Roman"/>
          <w:i w:val="0"/>
        </w:rPr>
      </w:pPr>
      <w:r w:rsidRPr="004078C6">
        <w:rPr>
          <w:rFonts w:ascii="Times New Roman" w:hAnsi="Times New Roman"/>
          <w:i w:val="0"/>
        </w:rPr>
        <w:t>Пояснительная записка</w:t>
      </w:r>
    </w:p>
    <w:p w:rsidR="00750105" w:rsidRPr="00750105" w:rsidRDefault="00750105" w:rsidP="00750105">
      <w:pPr>
        <w:rPr>
          <w:lang w:eastAsia="ar-SA"/>
        </w:rPr>
      </w:pPr>
    </w:p>
    <w:p w:rsidR="004078C6" w:rsidRPr="00750105" w:rsidRDefault="004078C6" w:rsidP="004078C6">
      <w:pPr>
        <w:pStyle w:val="ab"/>
        <w:spacing w:line="360" w:lineRule="auto"/>
        <w:ind w:firstLine="454"/>
        <w:rPr>
          <w:rFonts w:ascii="Times New Roman" w:eastAsia="Calibri" w:hAnsi="Times New Roman"/>
          <w:color w:val="auto"/>
          <w:sz w:val="28"/>
          <w:szCs w:val="28"/>
          <w:lang w:eastAsia="en-US"/>
        </w:rPr>
      </w:pPr>
      <w:r w:rsidRPr="00750105">
        <w:rPr>
          <w:rFonts w:ascii="Times New Roman" w:eastAsia="Calibri" w:hAnsi="Times New Roman"/>
          <w:color w:val="auto"/>
          <w:sz w:val="28"/>
          <w:szCs w:val="28"/>
          <w:lang w:eastAsia="en-US"/>
        </w:rPr>
        <w:t xml:space="preserve">    </w:t>
      </w:r>
      <w:r w:rsidR="00750105" w:rsidRPr="00750105">
        <w:rPr>
          <w:rFonts w:ascii="Times New Roman" w:hAnsi="Times New Roman"/>
          <w:sz w:val="28"/>
          <w:szCs w:val="28"/>
        </w:rPr>
        <w:t>Нормативный срок освоения основной образовательной программы начального общего обр</w:t>
      </w:r>
      <w:r w:rsidR="00C94A1A">
        <w:rPr>
          <w:rFonts w:ascii="Times New Roman" w:hAnsi="Times New Roman"/>
          <w:sz w:val="28"/>
          <w:szCs w:val="28"/>
        </w:rPr>
        <w:t>азования составляет четыре года.</w:t>
      </w:r>
    </w:p>
    <w:p w:rsidR="004078C6" w:rsidRPr="004078C6" w:rsidRDefault="004078C6" w:rsidP="004078C6">
      <w:pPr>
        <w:tabs>
          <w:tab w:val="num" w:pos="0"/>
        </w:tabs>
        <w:spacing w:line="360" w:lineRule="auto"/>
        <w:jc w:val="both"/>
        <w:rPr>
          <w:sz w:val="28"/>
          <w:szCs w:val="28"/>
        </w:rPr>
      </w:pPr>
      <w:r w:rsidRPr="004078C6">
        <w:rPr>
          <w:sz w:val="28"/>
          <w:szCs w:val="28"/>
        </w:rPr>
        <w:tab/>
      </w:r>
      <w:r w:rsidRPr="004078C6">
        <w:rPr>
          <w:b/>
          <w:sz w:val="28"/>
          <w:szCs w:val="28"/>
        </w:rPr>
        <w:t>Ц</w:t>
      </w:r>
      <w:r w:rsidRPr="004078C6">
        <w:rPr>
          <w:b/>
          <w:color w:val="000000"/>
          <w:sz w:val="28"/>
          <w:szCs w:val="28"/>
        </w:rPr>
        <w:t>елью реализации основной образовательной программы</w:t>
      </w:r>
      <w:r w:rsidRPr="004078C6">
        <w:rPr>
          <w:color w:val="000000"/>
          <w:sz w:val="28"/>
          <w:szCs w:val="28"/>
        </w:rPr>
        <w:t xml:space="preserve"> </w:t>
      </w:r>
      <w:r w:rsidRPr="004078C6">
        <w:rPr>
          <w:sz w:val="28"/>
          <w:szCs w:val="28"/>
        </w:rPr>
        <w:t xml:space="preserve">является обеспечение планируемых результатов в соответствии с требованиями ФГОС </w:t>
      </w:r>
      <w:r w:rsidR="00C16375">
        <w:rPr>
          <w:sz w:val="28"/>
          <w:szCs w:val="28"/>
        </w:rPr>
        <w:t xml:space="preserve">НОО </w:t>
      </w:r>
      <w:r w:rsidRPr="004078C6">
        <w:rPr>
          <w:sz w:val="28"/>
          <w:szCs w:val="28"/>
        </w:rPr>
        <w:t xml:space="preserve">по достижению выпускниками </w:t>
      </w:r>
      <w:r w:rsidR="00C94A1A">
        <w:rPr>
          <w:sz w:val="28"/>
          <w:szCs w:val="28"/>
        </w:rPr>
        <w:t>уровня</w:t>
      </w:r>
      <w:r w:rsidRPr="004078C6">
        <w:rPr>
          <w:sz w:val="28"/>
          <w:szCs w:val="28"/>
        </w:rPr>
        <w:t xml:space="preserve"> начально</w:t>
      </w:r>
      <w:r w:rsidR="00C94A1A">
        <w:rPr>
          <w:sz w:val="28"/>
          <w:szCs w:val="28"/>
        </w:rPr>
        <w:t>го</w:t>
      </w:r>
      <w:r w:rsidRPr="004078C6">
        <w:rPr>
          <w:sz w:val="28"/>
          <w:szCs w:val="28"/>
        </w:rPr>
        <w:t xml:space="preserve"> </w:t>
      </w:r>
      <w:r w:rsidR="00C94A1A">
        <w:rPr>
          <w:sz w:val="28"/>
          <w:szCs w:val="28"/>
        </w:rPr>
        <w:t>общего образования</w:t>
      </w:r>
      <w:r w:rsidRPr="004078C6">
        <w:rPr>
          <w:sz w:val="28"/>
          <w:szCs w:val="28"/>
        </w:rPr>
        <w:t xml:space="preserve">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4078C6" w:rsidRPr="004078C6" w:rsidRDefault="004078C6" w:rsidP="004078C6">
      <w:pPr>
        <w:pStyle w:val="ab"/>
        <w:spacing w:line="360" w:lineRule="auto"/>
        <w:ind w:firstLine="454"/>
        <w:rPr>
          <w:rFonts w:ascii="Times New Roman" w:hAnsi="Times New Roman"/>
          <w:color w:val="auto"/>
          <w:sz w:val="28"/>
          <w:szCs w:val="28"/>
        </w:rPr>
      </w:pPr>
      <w:r w:rsidRPr="004078C6">
        <w:rPr>
          <w:rFonts w:ascii="Times New Roman" w:hAnsi="Times New Roman"/>
          <w:b/>
          <w:bCs/>
          <w:color w:val="auto"/>
          <w:sz w:val="28"/>
          <w:szCs w:val="28"/>
        </w:rPr>
        <w:t xml:space="preserve">Достижение поставленной цели </w:t>
      </w:r>
      <w:r w:rsidRPr="004078C6">
        <w:rPr>
          <w:rFonts w:ascii="Times New Roman" w:hAnsi="Times New Roman"/>
          <w:color w:val="auto"/>
          <w:sz w:val="28"/>
          <w:szCs w:val="28"/>
        </w:rPr>
        <w:t>при реализации основной образовательной программы начального общего образования</w:t>
      </w:r>
      <w:r w:rsidRPr="004078C6">
        <w:rPr>
          <w:rFonts w:ascii="Times New Roman" w:hAnsi="Times New Roman"/>
          <w:b/>
          <w:bCs/>
          <w:color w:val="auto"/>
          <w:sz w:val="28"/>
          <w:szCs w:val="28"/>
        </w:rPr>
        <w:t xml:space="preserve"> предусматривает решение следующих основных задач</w:t>
      </w:r>
      <w:r w:rsidRPr="004078C6">
        <w:rPr>
          <w:rFonts w:ascii="Times New Roman" w:hAnsi="Times New Roman"/>
          <w:color w:val="auto"/>
          <w:sz w:val="28"/>
          <w:szCs w:val="28"/>
        </w:rPr>
        <w:t>:</w:t>
      </w:r>
    </w:p>
    <w:p w:rsidR="004078C6" w:rsidRPr="004078C6" w:rsidRDefault="004078C6" w:rsidP="00A23A63">
      <w:pPr>
        <w:pStyle w:val="af"/>
        <w:numPr>
          <w:ilvl w:val="0"/>
          <w:numId w:val="5"/>
        </w:numPr>
        <w:spacing w:line="360" w:lineRule="auto"/>
        <w:ind w:left="0"/>
        <w:rPr>
          <w:rFonts w:ascii="Times New Roman" w:hAnsi="Times New Roman"/>
          <w:color w:val="auto"/>
          <w:sz w:val="28"/>
          <w:szCs w:val="28"/>
        </w:rPr>
      </w:pPr>
      <w:r w:rsidRPr="004078C6">
        <w:rPr>
          <w:rFonts w:ascii="Times New Roman" w:hAnsi="Times New Roman"/>
          <w:color w:val="auto"/>
          <w:spacing w:val="2"/>
          <w:sz w:val="28"/>
          <w:szCs w:val="28"/>
        </w:rPr>
        <w:t>формирование общей культуры, духовно­нравственное,</w:t>
      </w:r>
      <w:r w:rsidRPr="004078C6">
        <w:rPr>
          <w:rFonts w:ascii="Times New Roman" w:hAnsi="Times New Roman"/>
          <w:color w:val="auto"/>
          <w:spacing w:val="2"/>
          <w:sz w:val="28"/>
          <w:szCs w:val="28"/>
        </w:rPr>
        <w:br/>
      </w:r>
      <w:r w:rsidRPr="004078C6">
        <w:rPr>
          <w:rFonts w:ascii="Times New Roman" w:hAnsi="Times New Roman"/>
          <w:color w:val="auto"/>
          <w:spacing w:val="-2"/>
          <w:sz w:val="28"/>
          <w:szCs w:val="28"/>
        </w:rPr>
        <w:t>гражданское, социальное, личностное и интеллектуальное раз</w:t>
      </w:r>
      <w:r w:rsidRPr="004078C6">
        <w:rPr>
          <w:rFonts w:ascii="Times New Roman" w:hAnsi="Times New Roman"/>
          <w:color w:val="auto"/>
          <w:spacing w:val="-4"/>
          <w:sz w:val="28"/>
          <w:szCs w:val="28"/>
        </w:rPr>
        <w:t>витие, развитие творческих способностей, сохранение и укреп</w:t>
      </w:r>
      <w:r w:rsidRPr="004078C6">
        <w:rPr>
          <w:rFonts w:ascii="Times New Roman" w:hAnsi="Times New Roman"/>
          <w:color w:val="auto"/>
          <w:sz w:val="28"/>
          <w:szCs w:val="28"/>
        </w:rPr>
        <w:t>ление здоровья;</w:t>
      </w:r>
    </w:p>
    <w:p w:rsidR="004078C6" w:rsidRPr="004078C6" w:rsidRDefault="004078C6" w:rsidP="00A23A63">
      <w:pPr>
        <w:pStyle w:val="af"/>
        <w:numPr>
          <w:ilvl w:val="0"/>
          <w:numId w:val="5"/>
        </w:numPr>
        <w:spacing w:line="360" w:lineRule="auto"/>
        <w:ind w:left="0"/>
        <w:rPr>
          <w:rFonts w:ascii="Times New Roman" w:hAnsi="Times New Roman"/>
          <w:color w:val="auto"/>
          <w:spacing w:val="-2"/>
          <w:sz w:val="28"/>
          <w:szCs w:val="28"/>
        </w:rPr>
      </w:pPr>
      <w:r w:rsidRPr="004078C6">
        <w:rPr>
          <w:rFonts w:ascii="Times New Roman" w:hAnsi="Times New Roman"/>
          <w:color w:val="auto"/>
          <w:sz w:val="28"/>
          <w:szCs w:val="28"/>
        </w:rPr>
        <w:t>обеспечение планируемых результатов по освоению вы</w:t>
      </w:r>
      <w:r w:rsidRPr="004078C6">
        <w:rPr>
          <w:rFonts w:ascii="Times New Roman" w:hAnsi="Times New Roman"/>
          <w:color w:val="auto"/>
          <w:spacing w:val="2"/>
          <w:sz w:val="28"/>
          <w:szCs w:val="28"/>
        </w:rPr>
        <w:t>пускником целевых установок, приобретению знаний, уме</w:t>
      </w:r>
      <w:r w:rsidRPr="004078C6">
        <w:rPr>
          <w:rFonts w:ascii="Times New Roman" w:hAnsi="Times New Roman"/>
          <w:color w:val="auto"/>
          <w:spacing w:val="-2"/>
          <w:sz w:val="28"/>
          <w:szCs w:val="28"/>
        </w:rPr>
        <w:t xml:space="preserve">ний, навыков, компетенций и компетентностей, определяемых </w:t>
      </w:r>
      <w:r w:rsidRPr="004078C6">
        <w:rPr>
          <w:rFonts w:ascii="Times New Roman" w:hAnsi="Times New Roman"/>
          <w:color w:val="auto"/>
          <w:sz w:val="28"/>
          <w:szCs w:val="28"/>
        </w:rPr>
        <w:t>личностными, семейными, общественными, государственны</w:t>
      </w:r>
      <w:r w:rsidRPr="004078C6">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4078C6" w:rsidRPr="004078C6" w:rsidRDefault="004078C6" w:rsidP="00A23A63">
      <w:pPr>
        <w:pStyle w:val="af"/>
        <w:numPr>
          <w:ilvl w:val="0"/>
          <w:numId w:val="5"/>
        </w:numPr>
        <w:spacing w:line="360" w:lineRule="auto"/>
        <w:ind w:left="0"/>
        <w:rPr>
          <w:rFonts w:ascii="Times New Roman" w:hAnsi="Times New Roman"/>
          <w:color w:val="auto"/>
          <w:sz w:val="28"/>
          <w:szCs w:val="28"/>
        </w:rPr>
      </w:pPr>
      <w:r w:rsidRPr="004078C6">
        <w:rPr>
          <w:rFonts w:ascii="Times New Roman" w:hAnsi="Times New Roman"/>
          <w:color w:val="auto"/>
          <w:sz w:val="28"/>
          <w:szCs w:val="28"/>
        </w:rPr>
        <w:t>становление и развитие личности в ее индивидуальности, самобытности, уникальности и неповторимости;</w:t>
      </w:r>
    </w:p>
    <w:p w:rsidR="004078C6" w:rsidRPr="004078C6" w:rsidRDefault="004078C6" w:rsidP="00A23A63">
      <w:pPr>
        <w:pStyle w:val="af"/>
        <w:numPr>
          <w:ilvl w:val="0"/>
          <w:numId w:val="5"/>
        </w:numPr>
        <w:spacing w:line="360" w:lineRule="auto"/>
        <w:ind w:left="0"/>
        <w:rPr>
          <w:rFonts w:ascii="Times New Roman" w:hAnsi="Times New Roman"/>
          <w:color w:val="auto"/>
          <w:sz w:val="28"/>
          <w:szCs w:val="28"/>
        </w:rPr>
      </w:pPr>
      <w:r w:rsidRPr="004078C6">
        <w:rPr>
          <w:rFonts w:ascii="Times New Roman" w:hAnsi="Times New Roman"/>
          <w:color w:val="auto"/>
          <w:spacing w:val="-4"/>
          <w:sz w:val="28"/>
          <w:szCs w:val="28"/>
        </w:rPr>
        <w:t>обеспечение преемственности начального общего и основ</w:t>
      </w:r>
      <w:r w:rsidRPr="004078C6">
        <w:rPr>
          <w:rFonts w:ascii="Times New Roman" w:hAnsi="Times New Roman"/>
          <w:color w:val="auto"/>
          <w:sz w:val="28"/>
          <w:szCs w:val="28"/>
        </w:rPr>
        <w:t>ного общего образования;</w:t>
      </w:r>
    </w:p>
    <w:p w:rsidR="004078C6" w:rsidRPr="004078C6" w:rsidRDefault="004078C6" w:rsidP="00A23A63">
      <w:pPr>
        <w:pStyle w:val="af"/>
        <w:numPr>
          <w:ilvl w:val="0"/>
          <w:numId w:val="5"/>
        </w:numPr>
        <w:spacing w:line="360" w:lineRule="auto"/>
        <w:ind w:left="0"/>
        <w:rPr>
          <w:rFonts w:ascii="Times New Roman" w:hAnsi="Times New Roman"/>
          <w:color w:val="auto"/>
          <w:sz w:val="28"/>
          <w:szCs w:val="28"/>
        </w:rPr>
      </w:pPr>
      <w:r w:rsidRPr="004078C6">
        <w:rPr>
          <w:rFonts w:ascii="Times New Roman" w:hAnsi="Times New Roman"/>
          <w:color w:val="auto"/>
          <w:spacing w:val="2"/>
          <w:sz w:val="28"/>
          <w:szCs w:val="28"/>
        </w:rPr>
        <w:lastRenderedPageBreak/>
        <w:t>достижение планируемых ре</w:t>
      </w:r>
      <w:r w:rsidRPr="004078C6">
        <w:rPr>
          <w:rFonts w:ascii="Times New Roman" w:hAnsi="Times New Roman"/>
          <w:color w:val="auto"/>
          <w:spacing w:val="-2"/>
          <w:sz w:val="28"/>
          <w:szCs w:val="28"/>
        </w:rPr>
        <w:t>зультатов освоения основной образовательной программы на</w:t>
      </w:r>
      <w:r w:rsidRPr="004078C6">
        <w:rPr>
          <w:rFonts w:ascii="Times New Roman" w:hAnsi="Times New Roman"/>
          <w:color w:val="auto"/>
          <w:spacing w:val="2"/>
          <w:sz w:val="28"/>
          <w:szCs w:val="28"/>
        </w:rPr>
        <w:t xml:space="preserve">чального общего образования всеми обучающимися, в том </w:t>
      </w:r>
      <w:r w:rsidRPr="004078C6">
        <w:rPr>
          <w:rFonts w:ascii="Times New Roman" w:hAnsi="Times New Roman"/>
          <w:color w:val="auto"/>
          <w:sz w:val="28"/>
          <w:szCs w:val="28"/>
        </w:rPr>
        <w:t>числе детьми с ограниченными возможностями здоровья (далее - дети с ОВЗ);</w:t>
      </w:r>
    </w:p>
    <w:p w:rsidR="004078C6" w:rsidRPr="004078C6" w:rsidRDefault="004078C6" w:rsidP="00A23A63">
      <w:pPr>
        <w:pStyle w:val="af"/>
        <w:numPr>
          <w:ilvl w:val="0"/>
          <w:numId w:val="5"/>
        </w:numPr>
        <w:spacing w:line="360" w:lineRule="auto"/>
        <w:ind w:left="0"/>
        <w:rPr>
          <w:rFonts w:ascii="Times New Roman" w:hAnsi="Times New Roman"/>
          <w:color w:val="auto"/>
          <w:sz w:val="28"/>
          <w:szCs w:val="28"/>
        </w:rPr>
      </w:pPr>
      <w:r w:rsidRPr="004078C6">
        <w:rPr>
          <w:rFonts w:ascii="Times New Roman" w:hAnsi="Times New Roman"/>
          <w:color w:val="auto"/>
          <w:spacing w:val="2"/>
          <w:sz w:val="28"/>
          <w:szCs w:val="28"/>
        </w:rPr>
        <w:t>обеспечение доступности получения качественного на</w:t>
      </w:r>
      <w:r w:rsidRPr="004078C6">
        <w:rPr>
          <w:rFonts w:ascii="Times New Roman" w:hAnsi="Times New Roman"/>
          <w:color w:val="auto"/>
          <w:sz w:val="28"/>
          <w:szCs w:val="28"/>
        </w:rPr>
        <w:t>чального общего образования;</w:t>
      </w:r>
    </w:p>
    <w:p w:rsidR="004078C6" w:rsidRPr="004078C6" w:rsidRDefault="004078C6" w:rsidP="00A23A63">
      <w:pPr>
        <w:pStyle w:val="af"/>
        <w:numPr>
          <w:ilvl w:val="0"/>
          <w:numId w:val="5"/>
        </w:numPr>
        <w:spacing w:line="360" w:lineRule="auto"/>
        <w:ind w:left="0"/>
        <w:rPr>
          <w:rFonts w:ascii="Times New Roman" w:hAnsi="Times New Roman"/>
          <w:color w:val="auto"/>
          <w:spacing w:val="-2"/>
          <w:sz w:val="28"/>
          <w:szCs w:val="28"/>
        </w:rPr>
      </w:pPr>
      <w:r w:rsidRPr="004078C6">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4078C6" w:rsidRPr="004078C6" w:rsidRDefault="004078C6" w:rsidP="00A23A63">
      <w:pPr>
        <w:pStyle w:val="af"/>
        <w:numPr>
          <w:ilvl w:val="0"/>
          <w:numId w:val="5"/>
        </w:numPr>
        <w:spacing w:line="360" w:lineRule="auto"/>
        <w:ind w:left="0"/>
        <w:rPr>
          <w:rFonts w:ascii="Times New Roman" w:hAnsi="Times New Roman"/>
          <w:color w:val="auto"/>
          <w:sz w:val="28"/>
          <w:szCs w:val="28"/>
        </w:rPr>
      </w:pPr>
      <w:r w:rsidRPr="004078C6">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4078C6" w:rsidRPr="004078C6" w:rsidRDefault="004078C6" w:rsidP="00A23A63">
      <w:pPr>
        <w:pStyle w:val="af"/>
        <w:numPr>
          <w:ilvl w:val="0"/>
          <w:numId w:val="5"/>
        </w:numPr>
        <w:spacing w:line="360" w:lineRule="auto"/>
        <w:ind w:left="0"/>
        <w:rPr>
          <w:rFonts w:ascii="Times New Roman" w:hAnsi="Times New Roman"/>
          <w:color w:val="auto"/>
          <w:spacing w:val="-2"/>
          <w:sz w:val="28"/>
          <w:szCs w:val="28"/>
        </w:rPr>
      </w:pPr>
      <w:r w:rsidRPr="004078C6">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078C6" w:rsidRPr="004078C6" w:rsidRDefault="004078C6" w:rsidP="00A23A63">
      <w:pPr>
        <w:pStyle w:val="af"/>
        <w:numPr>
          <w:ilvl w:val="0"/>
          <w:numId w:val="5"/>
        </w:numPr>
        <w:spacing w:line="360" w:lineRule="auto"/>
        <w:ind w:left="0"/>
        <w:rPr>
          <w:rFonts w:ascii="Times New Roman" w:hAnsi="Times New Roman"/>
          <w:color w:val="auto"/>
          <w:sz w:val="28"/>
          <w:szCs w:val="28"/>
        </w:rPr>
      </w:pPr>
      <w:r w:rsidRPr="004078C6">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4078C6" w:rsidRPr="004078C6" w:rsidRDefault="004078C6" w:rsidP="00A23A63">
      <w:pPr>
        <w:pStyle w:val="af"/>
        <w:numPr>
          <w:ilvl w:val="0"/>
          <w:numId w:val="5"/>
        </w:numPr>
        <w:spacing w:line="360" w:lineRule="auto"/>
        <w:ind w:left="0"/>
        <w:rPr>
          <w:rFonts w:ascii="Times New Roman" w:hAnsi="Times New Roman"/>
          <w:color w:val="auto"/>
          <w:sz w:val="28"/>
          <w:szCs w:val="28"/>
        </w:rPr>
      </w:pPr>
      <w:r w:rsidRPr="004078C6">
        <w:rPr>
          <w:rFonts w:ascii="Times New Roman" w:hAnsi="Times New Roman"/>
          <w:color w:val="auto"/>
          <w:spacing w:val="2"/>
          <w:sz w:val="28"/>
          <w:szCs w:val="28"/>
        </w:rPr>
        <w:t>предоставление обучающимся возможности для эффек</w:t>
      </w:r>
      <w:r w:rsidRPr="004078C6">
        <w:rPr>
          <w:rFonts w:ascii="Times New Roman" w:hAnsi="Times New Roman"/>
          <w:color w:val="auto"/>
          <w:sz w:val="28"/>
          <w:szCs w:val="28"/>
        </w:rPr>
        <w:t>тивной самостоятельной работы;</w:t>
      </w:r>
    </w:p>
    <w:p w:rsidR="004078C6" w:rsidRPr="004078C6" w:rsidRDefault="004078C6" w:rsidP="00A23A63">
      <w:pPr>
        <w:pStyle w:val="af"/>
        <w:numPr>
          <w:ilvl w:val="0"/>
          <w:numId w:val="5"/>
        </w:numPr>
        <w:spacing w:line="360" w:lineRule="auto"/>
        <w:ind w:left="0"/>
        <w:rPr>
          <w:rFonts w:ascii="Times New Roman" w:hAnsi="Times New Roman"/>
          <w:color w:val="auto"/>
          <w:sz w:val="28"/>
          <w:szCs w:val="28"/>
        </w:rPr>
      </w:pPr>
      <w:r w:rsidRPr="004078C6">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(населенного </w:t>
      </w:r>
      <w:r w:rsidRPr="004078C6">
        <w:rPr>
          <w:rFonts w:ascii="Times New Roman" w:hAnsi="Times New Roman"/>
          <w:color w:val="auto"/>
          <w:sz w:val="28"/>
          <w:szCs w:val="28"/>
        </w:rPr>
        <w:t>пункта, района, города).</w:t>
      </w:r>
    </w:p>
    <w:p w:rsidR="004078C6" w:rsidRPr="004078C6" w:rsidRDefault="004078C6" w:rsidP="00CD6BF1">
      <w:pPr>
        <w:tabs>
          <w:tab w:val="num" w:pos="0"/>
          <w:tab w:val="num" w:pos="709"/>
        </w:tabs>
        <w:spacing w:line="360" w:lineRule="auto"/>
        <w:jc w:val="both"/>
        <w:rPr>
          <w:b/>
          <w:sz w:val="28"/>
          <w:szCs w:val="28"/>
        </w:rPr>
      </w:pPr>
      <w:r w:rsidRPr="004078C6">
        <w:rPr>
          <w:b/>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4078C6" w:rsidRPr="004078C6" w:rsidRDefault="004078C6" w:rsidP="004078C6">
      <w:pPr>
        <w:pStyle w:val="a7"/>
        <w:spacing w:after="0" w:line="360" w:lineRule="auto"/>
        <w:ind w:firstLine="708"/>
        <w:rPr>
          <w:sz w:val="28"/>
          <w:szCs w:val="28"/>
        </w:rPr>
      </w:pPr>
      <w:r w:rsidRPr="004078C6">
        <w:rPr>
          <w:sz w:val="28"/>
          <w:szCs w:val="28"/>
        </w:rPr>
        <w:t xml:space="preserve">Для достижения целей и решения задач в основу ООП НОО  заложены </w:t>
      </w:r>
      <w:r w:rsidRPr="004078C6">
        <w:rPr>
          <w:b/>
          <w:sz w:val="28"/>
          <w:szCs w:val="28"/>
        </w:rPr>
        <w:t>принципы</w:t>
      </w:r>
      <w:r w:rsidRPr="004078C6">
        <w:rPr>
          <w:sz w:val="28"/>
          <w:szCs w:val="28"/>
        </w:rPr>
        <w:t>, соответствующие основным принципам государственной политики РФ в области образования. Это:</w:t>
      </w:r>
    </w:p>
    <w:p w:rsidR="004078C6" w:rsidRPr="004078C6" w:rsidRDefault="004078C6" w:rsidP="004078C6">
      <w:pPr>
        <w:pStyle w:val="a7"/>
        <w:spacing w:after="0" w:line="360" w:lineRule="auto"/>
        <w:rPr>
          <w:sz w:val="28"/>
          <w:szCs w:val="28"/>
        </w:rPr>
      </w:pPr>
      <w:r w:rsidRPr="004078C6">
        <w:rPr>
          <w:sz w:val="28"/>
          <w:szCs w:val="28"/>
        </w:rPr>
        <w:t>– гуманистический характер образования, приоритет общечеловеческих ценностей, жизни и здоровья человека, свободного развития личности;</w:t>
      </w:r>
    </w:p>
    <w:p w:rsidR="004078C6" w:rsidRPr="004078C6" w:rsidRDefault="004078C6" w:rsidP="004078C6">
      <w:pPr>
        <w:pStyle w:val="a7"/>
        <w:spacing w:after="0" w:line="360" w:lineRule="auto"/>
        <w:rPr>
          <w:sz w:val="28"/>
          <w:szCs w:val="28"/>
        </w:rPr>
      </w:pPr>
      <w:r w:rsidRPr="004078C6">
        <w:rPr>
          <w:sz w:val="28"/>
          <w:szCs w:val="28"/>
        </w:rPr>
        <w:t>– воспитание гражданственности, трудолюбия, уважения к правам и свободам человека, любви к окружающей природе, Родине, семье;</w:t>
      </w:r>
    </w:p>
    <w:p w:rsidR="004078C6" w:rsidRPr="004078C6" w:rsidRDefault="004078C6" w:rsidP="004078C6">
      <w:pPr>
        <w:pStyle w:val="a7"/>
        <w:spacing w:after="0" w:line="360" w:lineRule="auto"/>
        <w:rPr>
          <w:sz w:val="28"/>
          <w:szCs w:val="28"/>
        </w:rPr>
      </w:pPr>
      <w:r w:rsidRPr="004078C6">
        <w:rPr>
          <w:sz w:val="28"/>
          <w:szCs w:val="28"/>
        </w:rPr>
        <w:lastRenderedPageBreak/>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078C6" w:rsidRPr="004078C6" w:rsidRDefault="004078C6" w:rsidP="004078C6">
      <w:pPr>
        <w:pStyle w:val="a7"/>
        <w:spacing w:after="0" w:line="360" w:lineRule="auto"/>
        <w:rPr>
          <w:sz w:val="28"/>
          <w:szCs w:val="28"/>
        </w:rPr>
      </w:pPr>
      <w:r w:rsidRPr="004078C6">
        <w:rPr>
          <w:sz w:val="28"/>
          <w:szCs w:val="28"/>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4078C6" w:rsidRPr="004078C6" w:rsidRDefault="004078C6" w:rsidP="004078C6">
      <w:pPr>
        <w:pStyle w:val="a7"/>
        <w:spacing w:after="0" w:line="360" w:lineRule="auto"/>
        <w:rPr>
          <w:sz w:val="28"/>
          <w:szCs w:val="28"/>
        </w:rPr>
      </w:pPr>
      <w:r w:rsidRPr="004078C6">
        <w:rPr>
          <w:sz w:val="28"/>
          <w:szCs w:val="28"/>
        </w:rPr>
        <w:t>– обеспечение самоопределения личности, создание условий для ее самореализации, творческого развития;</w:t>
      </w:r>
    </w:p>
    <w:p w:rsidR="004078C6" w:rsidRPr="004078C6" w:rsidRDefault="004078C6" w:rsidP="004078C6">
      <w:pPr>
        <w:pStyle w:val="a7"/>
        <w:spacing w:after="0" w:line="360" w:lineRule="auto"/>
        <w:rPr>
          <w:sz w:val="28"/>
          <w:szCs w:val="28"/>
        </w:rPr>
      </w:pPr>
      <w:r w:rsidRPr="004078C6">
        <w:rPr>
          <w:sz w:val="28"/>
          <w:szCs w:val="28"/>
        </w:rPr>
        <w:t>– формирование у обучающегося адекватной современному уровню знаний и ступени обучения картины мира;</w:t>
      </w:r>
    </w:p>
    <w:p w:rsidR="004078C6" w:rsidRPr="004078C6" w:rsidRDefault="004078C6" w:rsidP="004078C6">
      <w:pPr>
        <w:pStyle w:val="a7"/>
        <w:spacing w:after="0" w:line="360" w:lineRule="auto"/>
        <w:rPr>
          <w:sz w:val="28"/>
          <w:szCs w:val="28"/>
        </w:rPr>
      </w:pPr>
      <w:r w:rsidRPr="004078C6">
        <w:rPr>
          <w:sz w:val="28"/>
          <w:szCs w:val="28"/>
        </w:rPr>
        <w:t>– формирование человека и гражданина, интегрированного в современное ему общество и нацеленного на совершенствование этого общества;</w:t>
      </w:r>
    </w:p>
    <w:p w:rsidR="004078C6" w:rsidRPr="004078C6" w:rsidRDefault="004078C6" w:rsidP="004078C6">
      <w:pPr>
        <w:pStyle w:val="a7"/>
        <w:spacing w:after="0" w:line="360" w:lineRule="auto"/>
        <w:rPr>
          <w:sz w:val="28"/>
          <w:szCs w:val="28"/>
        </w:rPr>
      </w:pPr>
      <w:r w:rsidRPr="004078C6">
        <w:rPr>
          <w:sz w:val="28"/>
          <w:szCs w:val="28"/>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4078C6" w:rsidRPr="004078C6" w:rsidRDefault="004078C6" w:rsidP="004078C6">
      <w:pPr>
        <w:pStyle w:val="a7"/>
        <w:spacing w:after="0" w:line="360" w:lineRule="auto"/>
        <w:ind w:firstLine="708"/>
        <w:rPr>
          <w:sz w:val="28"/>
          <w:szCs w:val="28"/>
        </w:rPr>
      </w:pPr>
      <w:r w:rsidRPr="004078C6">
        <w:rPr>
          <w:sz w:val="28"/>
          <w:szCs w:val="28"/>
        </w:rPr>
        <w:t xml:space="preserve">А также </w:t>
      </w:r>
      <w:r w:rsidRPr="004078C6">
        <w:rPr>
          <w:b/>
          <w:sz w:val="28"/>
          <w:szCs w:val="28"/>
        </w:rPr>
        <w:t>принципы</w:t>
      </w:r>
      <w:r w:rsidRPr="004078C6">
        <w:rPr>
          <w:sz w:val="28"/>
          <w:szCs w:val="28"/>
        </w:rPr>
        <w:t xml:space="preserve">, реализующие требования системно-деятельностного подхода как основы содержания образования на современном этапе: </w:t>
      </w:r>
    </w:p>
    <w:p w:rsidR="004078C6" w:rsidRPr="004078C6" w:rsidRDefault="004078C6" w:rsidP="004078C6">
      <w:pPr>
        <w:pStyle w:val="a7"/>
        <w:spacing w:after="0" w:line="360" w:lineRule="auto"/>
        <w:rPr>
          <w:i/>
          <w:iCs/>
          <w:sz w:val="28"/>
          <w:szCs w:val="28"/>
        </w:rPr>
      </w:pPr>
      <w:r w:rsidRPr="004078C6">
        <w:rPr>
          <w:i/>
          <w:iCs/>
          <w:sz w:val="28"/>
          <w:szCs w:val="28"/>
        </w:rPr>
        <w:t xml:space="preserve">а) Личностно ориентированные принципы </w:t>
      </w:r>
      <w:r w:rsidRPr="004078C6">
        <w:rPr>
          <w:iCs/>
          <w:sz w:val="28"/>
          <w:szCs w:val="28"/>
        </w:rPr>
        <w:t>(</w:t>
      </w:r>
      <w:r w:rsidRPr="004078C6">
        <w:rPr>
          <w:sz w:val="28"/>
          <w:szCs w:val="28"/>
        </w:rPr>
        <w:t xml:space="preserve">принцип адаптивности, принцип развития, принцип психологической комфортности). </w:t>
      </w:r>
    </w:p>
    <w:p w:rsidR="004078C6" w:rsidRPr="004078C6" w:rsidRDefault="004078C6" w:rsidP="004078C6">
      <w:pPr>
        <w:pStyle w:val="a7"/>
        <w:spacing w:after="0" w:line="360" w:lineRule="auto"/>
        <w:rPr>
          <w:sz w:val="28"/>
          <w:szCs w:val="28"/>
        </w:rPr>
      </w:pPr>
      <w:r w:rsidRPr="004078C6">
        <w:rPr>
          <w:i/>
          <w:iCs/>
          <w:sz w:val="28"/>
          <w:szCs w:val="28"/>
        </w:rPr>
        <w:t>б) Культурно ориентированные</w:t>
      </w:r>
      <w:r w:rsidRPr="004078C6">
        <w:rPr>
          <w:sz w:val="28"/>
          <w:szCs w:val="28"/>
        </w:rPr>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4078C6" w:rsidRDefault="004078C6" w:rsidP="004078C6">
      <w:pPr>
        <w:pStyle w:val="a7"/>
        <w:spacing w:after="0" w:line="360" w:lineRule="auto"/>
        <w:rPr>
          <w:sz w:val="28"/>
          <w:szCs w:val="28"/>
        </w:rPr>
      </w:pPr>
      <w:r w:rsidRPr="004078C6">
        <w:rPr>
          <w:i/>
          <w:iCs/>
          <w:sz w:val="28"/>
          <w:szCs w:val="28"/>
        </w:rPr>
        <w:t xml:space="preserve">в) Деятельностно ориентированные принципы </w:t>
      </w:r>
      <w:r w:rsidRPr="004078C6">
        <w:rPr>
          <w:iCs/>
          <w:sz w:val="28"/>
          <w:szCs w:val="28"/>
        </w:rPr>
        <w:t>(</w:t>
      </w:r>
      <w:r w:rsidRPr="004078C6">
        <w:rPr>
          <w:sz w:val="28"/>
          <w:szCs w:val="28"/>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4078C6" w:rsidRPr="004078C6" w:rsidRDefault="004078C6" w:rsidP="004078C6">
      <w:pPr>
        <w:spacing w:line="360" w:lineRule="auto"/>
        <w:jc w:val="both"/>
        <w:rPr>
          <w:color w:val="000000"/>
          <w:spacing w:val="1"/>
          <w:sz w:val="28"/>
          <w:szCs w:val="28"/>
        </w:rPr>
      </w:pPr>
      <w:r w:rsidRPr="004078C6">
        <w:rPr>
          <w:i/>
          <w:sz w:val="28"/>
          <w:szCs w:val="28"/>
        </w:rPr>
        <w:tab/>
      </w:r>
      <w:r w:rsidRPr="004078C6">
        <w:rPr>
          <w:sz w:val="28"/>
          <w:szCs w:val="28"/>
          <w:lang w:eastAsia="ar-SA"/>
        </w:rPr>
        <w:t xml:space="preserve">Рассмотрение ФГОС как общественного договора выдвигает </w:t>
      </w:r>
      <w:r w:rsidRPr="004078C6">
        <w:rPr>
          <w:i/>
          <w:sz w:val="28"/>
          <w:szCs w:val="28"/>
          <w:lang w:eastAsia="ar-SA"/>
        </w:rPr>
        <w:t>принцип вариативности образования</w:t>
      </w:r>
      <w:r w:rsidRPr="004078C6">
        <w:rPr>
          <w:sz w:val="28"/>
          <w:szCs w:val="28"/>
          <w:lang w:eastAsia="ar-SA"/>
        </w:rPr>
        <w:t xml:space="preserve">, что предполагает свободу выбора для всех участников образовательного процесса на основе фиксированного разделения прав и ответственности между ними и  закладывает иной тип взаимоотношений </w:t>
      </w:r>
      <w:r w:rsidRPr="004078C6">
        <w:rPr>
          <w:sz w:val="28"/>
          <w:szCs w:val="28"/>
          <w:lang w:eastAsia="ar-SA"/>
        </w:rPr>
        <w:lastRenderedPageBreak/>
        <w:t>между всеми, в том числе учителем и учащимся – на основе принятия взаимных обязательств (договоренностей) в отношении изучаемого содержания образования и уровня его освоения, составляющих основной предмет их взаимодействия. Тем самым закладываются основы для реализации педагогики сотрудничества.</w:t>
      </w:r>
    </w:p>
    <w:p w:rsidR="004078C6" w:rsidRPr="004078C6" w:rsidRDefault="004078C6" w:rsidP="004078C6">
      <w:pPr>
        <w:spacing w:line="360" w:lineRule="auto"/>
        <w:ind w:firstLine="720"/>
        <w:jc w:val="both"/>
        <w:rPr>
          <w:sz w:val="28"/>
          <w:szCs w:val="28"/>
          <w:lang w:eastAsia="ar-SA"/>
        </w:rPr>
      </w:pPr>
      <w:r w:rsidRPr="004078C6">
        <w:rPr>
          <w:sz w:val="28"/>
          <w:szCs w:val="28"/>
          <w:lang w:eastAsia="ar-SA"/>
        </w:rPr>
        <w:t xml:space="preserve">Системно-деятельностный подход реализуется в Программе также посредством: </w:t>
      </w:r>
    </w:p>
    <w:p w:rsidR="004078C6" w:rsidRPr="004078C6" w:rsidRDefault="004078C6" w:rsidP="004078C6">
      <w:pPr>
        <w:widowControl/>
        <w:numPr>
          <w:ilvl w:val="0"/>
          <w:numId w:val="1"/>
        </w:numPr>
        <w:tabs>
          <w:tab w:val="left" w:pos="720"/>
          <w:tab w:val="left" w:pos="1260"/>
        </w:tabs>
        <w:spacing w:line="360" w:lineRule="auto"/>
        <w:jc w:val="both"/>
        <w:rPr>
          <w:sz w:val="28"/>
          <w:szCs w:val="28"/>
          <w:lang w:eastAsia="ar-SA"/>
        </w:rPr>
      </w:pPr>
      <w:r w:rsidRPr="004078C6">
        <w:rPr>
          <w:sz w:val="28"/>
          <w:szCs w:val="28"/>
          <w:lang w:eastAsia="ar-SA"/>
        </w:rPr>
        <w:t xml:space="preserve">ориентации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4078C6" w:rsidRPr="004078C6" w:rsidRDefault="004078C6" w:rsidP="004078C6">
      <w:pPr>
        <w:widowControl/>
        <w:numPr>
          <w:ilvl w:val="0"/>
          <w:numId w:val="1"/>
        </w:numPr>
        <w:tabs>
          <w:tab w:val="left" w:pos="720"/>
          <w:tab w:val="left" w:pos="1260"/>
        </w:tabs>
        <w:spacing w:line="360" w:lineRule="auto"/>
        <w:jc w:val="both"/>
        <w:rPr>
          <w:sz w:val="28"/>
          <w:szCs w:val="28"/>
          <w:lang w:eastAsia="ar-SA"/>
        </w:rPr>
      </w:pPr>
      <w:r w:rsidRPr="004078C6">
        <w:rPr>
          <w:sz w:val="28"/>
          <w:szCs w:val="28"/>
          <w:lang w:eastAsia="ar-SA"/>
        </w:rPr>
        <w:t>понимания содержания образования как системы взглядов, идей, теорий, ключевых понятий и методов базовых наук, лежащих в основе школьных предметов и «деятельностной» составляющей, отражающей представления о структуре учебной деятельности на разных этапах обучения и при разных формах – индивидуальной или совместной – ее организации,</w:t>
      </w:r>
    </w:p>
    <w:p w:rsidR="004078C6" w:rsidRPr="004078C6" w:rsidRDefault="004078C6" w:rsidP="004078C6">
      <w:pPr>
        <w:widowControl/>
        <w:numPr>
          <w:ilvl w:val="0"/>
          <w:numId w:val="1"/>
        </w:numPr>
        <w:tabs>
          <w:tab w:val="left" w:pos="720"/>
          <w:tab w:val="left" w:pos="1260"/>
        </w:tabs>
        <w:spacing w:line="360" w:lineRule="auto"/>
        <w:jc w:val="both"/>
        <w:rPr>
          <w:sz w:val="28"/>
          <w:szCs w:val="28"/>
          <w:lang w:eastAsia="ar-SA"/>
        </w:rPr>
      </w:pPr>
      <w:r w:rsidRPr="004078C6">
        <w:rPr>
          <w:sz w:val="28"/>
          <w:szCs w:val="28"/>
          <w:lang w:eastAsia="ar-SA"/>
        </w:rPr>
        <w:t xml:space="preserve">опоры на современные образовательные технологии деятельностного типа, </w:t>
      </w:r>
    </w:p>
    <w:p w:rsidR="004078C6" w:rsidRPr="004078C6" w:rsidRDefault="004078C6" w:rsidP="004078C6">
      <w:pPr>
        <w:widowControl/>
        <w:numPr>
          <w:ilvl w:val="0"/>
          <w:numId w:val="1"/>
        </w:numPr>
        <w:tabs>
          <w:tab w:val="left" w:pos="720"/>
          <w:tab w:val="left" w:pos="1260"/>
        </w:tabs>
        <w:spacing w:line="360" w:lineRule="auto"/>
        <w:jc w:val="both"/>
        <w:rPr>
          <w:sz w:val="28"/>
          <w:szCs w:val="28"/>
          <w:lang w:eastAsia="ar-SA"/>
        </w:rPr>
      </w:pPr>
      <w:r w:rsidRPr="004078C6">
        <w:rPr>
          <w:sz w:val="28"/>
          <w:szCs w:val="28"/>
          <w:lang w:eastAsia="ar-SA"/>
        </w:rPr>
        <w:t>обеспечения преемственности дошкольного, начального общего, основного и среднего (полного) общего образования.</w:t>
      </w:r>
    </w:p>
    <w:p w:rsidR="004078C6" w:rsidRPr="004078C6" w:rsidRDefault="004078C6" w:rsidP="004078C6">
      <w:pPr>
        <w:pStyle w:val="af"/>
        <w:numPr>
          <w:ilvl w:val="0"/>
          <w:numId w:val="1"/>
        </w:numPr>
        <w:spacing w:line="360" w:lineRule="auto"/>
        <w:rPr>
          <w:rFonts w:ascii="Times New Roman" w:eastAsia="Calibri" w:hAnsi="Times New Roman"/>
          <w:color w:val="auto"/>
          <w:sz w:val="28"/>
          <w:szCs w:val="28"/>
          <w:lang w:eastAsia="ar-SA"/>
        </w:rPr>
      </w:pPr>
      <w:r w:rsidRPr="004078C6">
        <w:rPr>
          <w:rFonts w:ascii="Times New Roman" w:eastAsia="Calibri" w:hAnsi="Times New Roman"/>
          <w:color w:val="auto"/>
          <w:sz w:val="28"/>
          <w:szCs w:val="28"/>
          <w:lang w:eastAsia="ar-SA"/>
        </w:rPr>
        <w:t>учёта индивидуальных возрастных, психологических и физиологических особенностей обучающихся;</w:t>
      </w:r>
    </w:p>
    <w:p w:rsidR="004078C6" w:rsidRPr="004078C6" w:rsidRDefault="004078C6" w:rsidP="004078C6">
      <w:pPr>
        <w:pStyle w:val="af"/>
        <w:numPr>
          <w:ilvl w:val="0"/>
          <w:numId w:val="1"/>
        </w:numPr>
        <w:spacing w:line="360" w:lineRule="auto"/>
        <w:rPr>
          <w:rFonts w:ascii="Times New Roman" w:eastAsia="Calibri" w:hAnsi="Times New Roman"/>
          <w:color w:val="auto"/>
          <w:sz w:val="28"/>
          <w:szCs w:val="28"/>
          <w:lang w:eastAsia="ar-SA"/>
        </w:rPr>
      </w:pPr>
      <w:r w:rsidRPr="004078C6">
        <w:rPr>
          <w:rFonts w:ascii="Times New Roman" w:eastAsia="Calibri" w:hAnsi="Times New Roman"/>
          <w:color w:val="auto"/>
          <w:sz w:val="28"/>
          <w:szCs w:val="28"/>
          <w:lang w:eastAsia="ar-SA"/>
        </w:rPr>
        <w:t>разнообразия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078C6" w:rsidRDefault="004078C6" w:rsidP="004078C6">
      <w:pPr>
        <w:widowControl/>
        <w:numPr>
          <w:ilvl w:val="0"/>
          <w:numId w:val="1"/>
        </w:numPr>
        <w:tabs>
          <w:tab w:val="left" w:pos="540"/>
          <w:tab w:val="left" w:pos="1080"/>
        </w:tabs>
        <w:spacing w:line="360" w:lineRule="auto"/>
        <w:jc w:val="both"/>
        <w:rPr>
          <w:sz w:val="28"/>
          <w:szCs w:val="28"/>
        </w:rPr>
      </w:pPr>
      <w:r w:rsidRPr="004078C6">
        <w:rPr>
          <w:sz w:val="28"/>
          <w:szCs w:val="28"/>
        </w:rPr>
        <w:t xml:space="preserve">   реализации дифференцированного подхода к построению учебного процесса и индивидуализации обучения.</w:t>
      </w:r>
    </w:p>
    <w:p w:rsidR="008D526E" w:rsidRPr="004078C6" w:rsidRDefault="008D526E" w:rsidP="008D526E">
      <w:pPr>
        <w:pStyle w:val="a5"/>
        <w:spacing w:after="0" w:line="360" w:lineRule="auto"/>
        <w:jc w:val="center"/>
        <w:rPr>
          <w:rFonts w:ascii="Times New Roman" w:eastAsia="Times New Roman" w:hAnsi="Times New Roman"/>
          <w:b/>
          <w:color w:val="000000"/>
          <w:sz w:val="28"/>
          <w:szCs w:val="28"/>
        </w:rPr>
      </w:pPr>
      <w:r w:rsidRPr="004078C6">
        <w:rPr>
          <w:rFonts w:ascii="Times New Roman" w:eastAsia="Times New Roman" w:hAnsi="Times New Roman"/>
          <w:b/>
          <w:color w:val="000000"/>
          <w:sz w:val="28"/>
          <w:szCs w:val="28"/>
        </w:rPr>
        <w:t>Общая характеристика основной образовательной программы начального общего образования.</w:t>
      </w:r>
    </w:p>
    <w:p w:rsidR="008D526E" w:rsidRPr="004078C6" w:rsidRDefault="008D526E" w:rsidP="008D526E">
      <w:pPr>
        <w:pStyle w:val="a5"/>
        <w:tabs>
          <w:tab w:val="left" w:pos="1134"/>
        </w:tabs>
        <w:spacing w:after="0" w:line="360" w:lineRule="auto"/>
        <w:ind w:left="0" w:firstLine="709"/>
        <w:jc w:val="both"/>
        <w:rPr>
          <w:rFonts w:ascii="Times New Roman" w:eastAsia="Times New Roman" w:hAnsi="Times New Roman"/>
          <w:color w:val="000000"/>
          <w:sz w:val="28"/>
          <w:szCs w:val="28"/>
        </w:rPr>
      </w:pPr>
      <w:r w:rsidRPr="004078C6">
        <w:rPr>
          <w:rFonts w:ascii="Times New Roman" w:eastAsia="Times New Roman" w:hAnsi="Times New Roman"/>
          <w:color w:val="000000"/>
          <w:sz w:val="28"/>
          <w:szCs w:val="28"/>
        </w:rPr>
        <w:t xml:space="preserve">Основная образовательная программа начального общего образования  МАОУ «СОШ №36» содержит целевой, содержательный и организационный </w:t>
      </w:r>
      <w:r w:rsidRPr="004078C6">
        <w:rPr>
          <w:rFonts w:ascii="Times New Roman" w:eastAsia="Times New Roman" w:hAnsi="Times New Roman"/>
          <w:color w:val="000000"/>
          <w:sz w:val="28"/>
          <w:szCs w:val="28"/>
        </w:rPr>
        <w:lastRenderedPageBreak/>
        <w:t xml:space="preserve">разделы, разработанные в соответствии  с требованиями ФГОС к разделам основой образовательной программы начального общего образования. </w:t>
      </w:r>
    </w:p>
    <w:p w:rsidR="008D526E" w:rsidRPr="004078C6" w:rsidRDefault="008D526E" w:rsidP="008D526E">
      <w:pPr>
        <w:pStyle w:val="a5"/>
        <w:autoSpaceDE w:val="0"/>
        <w:autoSpaceDN w:val="0"/>
        <w:adjustRightInd w:val="0"/>
        <w:spacing w:after="0" w:line="360" w:lineRule="auto"/>
        <w:ind w:left="0" w:firstLine="720"/>
        <w:jc w:val="both"/>
        <w:rPr>
          <w:rFonts w:ascii="Times New Roman" w:eastAsia="Times New Roman" w:hAnsi="Times New Roman"/>
          <w:color w:val="000000"/>
          <w:sz w:val="28"/>
          <w:szCs w:val="28"/>
        </w:rPr>
      </w:pPr>
      <w:r w:rsidRPr="004078C6">
        <w:rPr>
          <w:rFonts w:ascii="Times New Roman" w:eastAsia="Times New Roman" w:hAnsi="Times New Roman"/>
          <w:color w:val="000000"/>
          <w:sz w:val="28"/>
          <w:szCs w:val="28"/>
        </w:rPr>
        <w:t>Программа определяет содержание и организацию образовательного процесса на уровне начального общего образования в соответствии с целями и планируемыми результатами.</w:t>
      </w:r>
    </w:p>
    <w:p w:rsidR="008D526E" w:rsidRPr="004078C6" w:rsidRDefault="008D526E" w:rsidP="008D526E">
      <w:pPr>
        <w:pStyle w:val="a5"/>
        <w:autoSpaceDE w:val="0"/>
        <w:autoSpaceDN w:val="0"/>
        <w:adjustRightInd w:val="0"/>
        <w:spacing w:after="0" w:line="360" w:lineRule="auto"/>
        <w:ind w:left="0" w:firstLine="720"/>
        <w:jc w:val="both"/>
        <w:rPr>
          <w:rFonts w:ascii="Times New Roman" w:eastAsia="Times New Roman" w:hAnsi="Times New Roman"/>
          <w:color w:val="000000"/>
          <w:sz w:val="28"/>
          <w:szCs w:val="28"/>
        </w:rPr>
      </w:pPr>
      <w:r w:rsidRPr="004078C6">
        <w:rPr>
          <w:rFonts w:ascii="Times New Roman" w:eastAsia="Times New Roman" w:hAnsi="Times New Roman"/>
          <w:b/>
          <w:color w:val="000000"/>
          <w:sz w:val="28"/>
          <w:szCs w:val="28"/>
        </w:rPr>
        <w:t>Целевой раздел</w:t>
      </w:r>
      <w:r w:rsidRPr="004078C6">
        <w:rPr>
          <w:rFonts w:ascii="Times New Roman" w:eastAsia="Times New Roman" w:hAnsi="Times New Roman"/>
          <w:color w:val="000000"/>
          <w:sz w:val="28"/>
          <w:szCs w:val="28"/>
        </w:rP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 а также способы определения достижения этих целей и результатов.</w:t>
      </w:r>
    </w:p>
    <w:p w:rsidR="008D526E" w:rsidRPr="004078C6" w:rsidRDefault="008D526E" w:rsidP="008D526E">
      <w:pPr>
        <w:pStyle w:val="Default"/>
        <w:spacing w:line="360" w:lineRule="auto"/>
        <w:ind w:firstLine="851"/>
        <w:jc w:val="both"/>
        <w:rPr>
          <w:color w:val="auto"/>
          <w:sz w:val="28"/>
          <w:szCs w:val="28"/>
        </w:rPr>
      </w:pPr>
      <w:r w:rsidRPr="004078C6">
        <w:rPr>
          <w:color w:val="auto"/>
          <w:sz w:val="28"/>
          <w:szCs w:val="28"/>
        </w:rPr>
        <w:t xml:space="preserve">Целевой раздел включает: </w:t>
      </w:r>
    </w:p>
    <w:p w:rsidR="008D526E" w:rsidRPr="004078C6" w:rsidRDefault="008D526E" w:rsidP="008D526E">
      <w:pPr>
        <w:pStyle w:val="Default"/>
        <w:spacing w:line="360" w:lineRule="auto"/>
        <w:ind w:firstLine="851"/>
        <w:jc w:val="both"/>
        <w:rPr>
          <w:color w:val="auto"/>
          <w:sz w:val="28"/>
          <w:szCs w:val="28"/>
        </w:rPr>
      </w:pPr>
      <w:r w:rsidRPr="004078C6">
        <w:rPr>
          <w:color w:val="auto"/>
          <w:sz w:val="28"/>
          <w:szCs w:val="28"/>
        </w:rPr>
        <w:t xml:space="preserve">пояснительную записку; </w:t>
      </w:r>
    </w:p>
    <w:p w:rsidR="008D526E" w:rsidRPr="004078C6" w:rsidRDefault="008D526E" w:rsidP="008D526E">
      <w:pPr>
        <w:pStyle w:val="Default"/>
        <w:spacing w:line="360" w:lineRule="auto"/>
        <w:ind w:firstLine="851"/>
        <w:jc w:val="both"/>
        <w:rPr>
          <w:color w:val="auto"/>
          <w:sz w:val="28"/>
          <w:szCs w:val="28"/>
        </w:rPr>
      </w:pPr>
      <w:r w:rsidRPr="004078C6">
        <w:rPr>
          <w:color w:val="auto"/>
          <w:sz w:val="28"/>
          <w:szCs w:val="28"/>
        </w:rPr>
        <w:t xml:space="preserve">планируемые результаты освоения учащимися основной образовательной программы начального общего образования; </w:t>
      </w:r>
    </w:p>
    <w:p w:rsidR="008D526E" w:rsidRPr="004078C6" w:rsidRDefault="008D526E" w:rsidP="008D526E">
      <w:pPr>
        <w:pStyle w:val="Default"/>
        <w:spacing w:line="360" w:lineRule="auto"/>
        <w:ind w:firstLine="851"/>
        <w:jc w:val="both"/>
        <w:rPr>
          <w:color w:val="auto"/>
          <w:sz w:val="28"/>
          <w:szCs w:val="28"/>
        </w:rPr>
      </w:pPr>
      <w:r w:rsidRPr="004078C6">
        <w:rPr>
          <w:color w:val="auto"/>
          <w:sz w:val="28"/>
          <w:szCs w:val="28"/>
        </w:rPr>
        <w:t xml:space="preserve">систему оценки достижения планируемых результатов освоения основной образовательной программы начального общего образования. </w:t>
      </w:r>
    </w:p>
    <w:p w:rsidR="008D526E" w:rsidRPr="004078C6" w:rsidRDefault="008D526E" w:rsidP="008D526E">
      <w:pPr>
        <w:pStyle w:val="a5"/>
        <w:spacing w:after="0" w:line="360" w:lineRule="auto"/>
        <w:ind w:left="0" w:firstLine="720"/>
        <w:jc w:val="both"/>
        <w:rPr>
          <w:rFonts w:ascii="Times New Roman" w:eastAsia="Times New Roman" w:hAnsi="Times New Roman"/>
          <w:color w:val="000000"/>
          <w:sz w:val="28"/>
          <w:szCs w:val="28"/>
        </w:rPr>
      </w:pPr>
      <w:r w:rsidRPr="004078C6">
        <w:rPr>
          <w:rFonts w:ascii="Times New Roman" w:eastAsia="Times New Roman" w:hAnsi="Times New Roman"/>
          <w:b/>
          <w:color w:val="000000"/>
          <w:sz w:val="28"/>
          <w:szCs w:val="28"/>
        </w:rPr>
        <w:t>Содержательный раздел</w:t>
      </w:r>
      <w:r w:rsidRPr="004078C6">
        <w:rPr>
          <w:rFonts w:ascii="Times New Roman" w:eastAsia="Times New Roman" w:hAnsi="Times New Roman"/>
          <w:color w:val="000000"/>
          <w:sz w:val="28"/>
          <w:szCs w:val="28"/>
        </w:rPr>
        <w:t xml:space="preserve"> программы разработан с учетом примерной основной образовательной программы </w:t>
      </w:r>
      <w:r>
        <w:rPr>
          <w:rFonts w:ascii="Times New Roman" w:eastAsia="Times New Roman" w:hAnsi="Times New Roman"/>
          <w:color w:val="000000"/>
          <w:sz w:val="28"/>
          <w:szCs w:val="28"/>
        </w:rPr>
        <w:t>и требований ФГОС.</w:t>
      </w:r>
    </w:p>
    <w:p w:rsidR="008D526E" w:rsidRPr="004078C6" w:rsidRDefault="008D526E" w:rsidP="008D526E">
      <w:pPr>
        <w:pStyle w:val="Default"/>
        <w:spacing w:line="360" w:lineRule="auto"/>
        <w:ind w:firstLine="851"/>
        <w:jc w:val="both"/>
        <w:rPr>
          <w:sz w:val="28"/>
          <w:szCs w:val="28"/>
        </w:rPr>
      </w:pPr>
      <w:r w:rsidRPr="004078C6">
        <w:rPr>
          <w:bCs/>
          <w:color w:val="auto"/>
          <w:sz w:val="28"/>
          <w:szCs w:val="28"/>
        </w:rPr>
        <w:t>Содержательный раздел</w:t>
      </w:r>
      <w:r w:rsidRPr="004078C6">
        <w:rPr>
          <w:b/>
          <w:bCs/>
          <w:color w:val="auto"/>
          <w:sz w:val="28"/>
          <w:szCs w:val="28"/>
        </w:rPr>
        <w:t xml:space="preserve"> </w:t>
      </w:r>
      <w:r w:rsidRPr="004078C6">
        <w:rPr>
          <w:color w:val="auto"/>
          <w:sz w:val="28"/>
          <w:szCs w:val="28"/>
        </w:rPr>
        <w:t>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r w:rsidRPr="004078C6">
        <w:rPr>
          <w:sz w:val="28"/>
          <w:szCs w:val="28"/>
        </w:rPr>
        <w:t xml:space="preserve"> </w:t>
      </w:r>
    </w:p>
    <w:p w:rsidR="008D526E" w:rsidRPr="004078C6" w:rsidRDefault="008D526E" w:rsidP="00FB2F14">
      <w:pPr>
        <w:pStyle w:val="Default"/>
        <w:numPr>
          <w:ilvl w:val="0"/>
          <w:numId w:val="113"/>
        </w:numPr>
        <w:spacing w:line="360" w:lineRule="auto"/>
        <w:ind w:left="1276" w:firstLine="0"/>
        <w:rPr>
          <w:color w:val="auto"/>
          <w:sz w:val="28"/>
          <w:szCs w:val="28"/>
        </w:rPr>
      </w:pPr>
      <w:r w:rsidRPr="004078C6">
        <w:rPr>
          <w:color w:val="auto"/>
          <w:sz w:val="28"/>
          <w:szCs w:val="28"/>
        </w:rPr>
        <w:t xml:space="preserve">программу формирования универсальных учебных действий у обучающихся на уровне начального общего образования; </w:t>
      </w:r>
    </w:p>
    <w:p w:rsidR="008D526E" w:rsidRPr="004078C6" w:rsidRDefault="008D526E" w:rsidP="00FB2F14">
      <w:pPr>
        <w:pStyle w:val="Default"/>
        <w:numPr>
          <w:ilvl w:val="0"/>
          <w:numId w:val="112"/>
        </w:numPr>
        <w:spacing w:line="360" w:lineRule="auto"/>
        <w:ind w:left="1134" w:firstLine="142"/>
        <w:rPr>
          <w:color w:val="auto"/>
          <w:sz w:val="28"/>
          <w:szCs w:val="28"/>
        </w:rPr>
      </w:pPr>
      <w:r w:rsidRPr="004078C6">
        <w:rPr>
          <w:color w:val="auto"/>
          <w:sz w:val="28"/>
          <w:szCs w:val="28"/>
        </w:rPr>
        <w:t>программы отдельных учебных предметов, курсов и курсов внеурочной деятельности;</w:t>
      </w:r>
    </w:p>
    <w:p w:rsidR="008D526E" w:rsidRPr="004078C6" w:rsidRDefault="008D526E" w:rsidP="00FB2F14">
      <w:pPr>
        <w:pStyle w:val="Default"/>
        <w:numPr>
          <w:ilvl w:val="0"/>
          <w:numId w:val="112"/>
        </w:numPr>
        <w:spacing w:line="360" w:lineRule="auto"/>
        <w:ind w:left="1134" w:firstLine="142"/>
        <w:rPr>
          <w:color w:val="auto"/>
          <w:sz w:val="28"/>
          <w:szCs w:val="28"/>
        </w:rPr>
      </w:pPr>
      <w:r w:rsidRPr="004078C6">
        <w:rPr>
          <w:color w:val="auto"/>
          <w:sz w:val="28"/>
          <w:szCs w:val="28"/>
        </w:rPr>
        <w:t>программу духовно – нравственного развития, воспитания обучающихся на ступени начального общего образования;</w:t>
      </w:r>
    </w:p>
    <w:p w:rsidR="008D526E" w:rsidRPr="004078C6" w:rsidRDefault="008D526E" w:rsidP="00FB2F14">
      <w:pPr>
        <w:pStyle w:val="Default"/>
        <w:numPr>
          <w:ilvl w:val="0"/>
          <w:numId w:val="112"/>
        </w:numPr>
        <w:spacing w:line="360" w:lineRule="auto"/>
        <w:ind w:left="1134" w:firstLine="142"/>
        <w:rPr>
          <w:color w:val="auto"/>
          <w:sz w:val="28"/>
          <w:szCs w:val="28"/>
        </w:rPr>
      </w:pPr>
      <w:r w:rsidRPr="004078C6">
        <w:rPr>
          <w:color w:val="auto"/>
          <w:sz w:val="28"/>
          <w:szCs w:val="28"/>
        </w:rPr>
        <w:t xml:space="preserve"> программа формирования экологической культуры, здорового и безопасного образа жизни;</w:t>
      </w:r>
    </w:p>
    <w:p w:rsidR="008D526E" w:rsidRPr="004078C6" w:rsidRDefault="008D526E" w:rsidP="00FB2F14">
      <w:pPr>
        <w:pStyle w:val="Default"/>
        <w:numPr>
          <w:ilvl w:val="0"/>
          <w:numId w:val="112"/>
        </w:numPr>
        <w:spacing w:line="360" w:lineRule="auto"/>
        <w:ind w:left="1134" w:firstLine="142"/>
        <w:rPr>
          <w:color w:val="auto"/>
          <w:sz w:val="28"/>
          <w:szCs w:val="28"/>
        </w:rPr>
      </w:pPr>
      <w:r w:rsidRPr="004078C6">
        <w:rPr>
          <w:color w:val="auto"/>
          <w:sz w:val="28"/>
          <w:szCs w:val="28"/>
        </w:rPr>
        <w:t xml:space="preserve"> программу коррекционной работы.</w:t>
      </w:r>
    </w:p>
    <w:p w:rsidR="008D526E" w:rsidRPr="004078C6" w:rsidRDefault="008D526E" w:rsidP="008D526E">
      <w:pPr>
        <w:pStyle w:val="a5"/>
        <w:autoSpaceDE w:val="0"/>
        <w:autoSpaceDN w:val="0"/>
        <w:adjustRightInd w:val="0"/>
        <w:spacing w:after="0" w:line="360" w:lineRule="auto"/>
        <w:ind w:left="0" w:firstLine="720"/>
        <w:jc w:val="both"/>
        <w:rPr>
          <w:rFonts w:ascii="Times New Roman" w:eastAsia="Times New Roman" w:hAnsi="Times New Roman"/>
          <w:color w:val="000000"/>
          <w:sz w:val="28"/>
          <w:szCs w:val="28"/>
        </w:rPr>
      </w:pPr>
      <w:r w:rsidRPr="004078C6">
        <w:rPr>
          <w:rFonts w:ascii="Times New Roman" w:eastAsia="Times New Roman" w:hAnsi="Times New Roman"/>
          <w:color w:val="000000"/>
          <w:sz w:val="28"/>
          <w:szCs w:val="28"/>
        </w:rPr>
        <w:t>Программа содержит обязательную часть и часть, формируемую участниками образовательн</w:t>
      </w:r>
      <w:r w:rsidR="0073697D">
        <w:rPr>
          <w:rFonts w:ascii="Times New Roman" w:eastAsia="Times New Roman" w:hAnsi="Times New Roman"/>
          <w:color w:val="000000"/>
          <w:sz w:val="28"/>
          <w:szCs w:val="28"/>
        </w:rPr>
        <w:t>ых</w:t>
      </w:r>
      <w:r w:rsidRPr="004078C6">
        <w:rPr>
          <w:rFonts w:ascii="Times New Roman" w:eastAsia="Times New Roman" w:hAnsi="Times New Roman"/>
          <w:color w:val="000000"/>
          <w:sz w:val="28"/>
          <w:szCs w:val="28"/>
        </w:rPr>
        <w:t xml:space="preserve"> </w:t>
      </w:r>
      <w:r w:rsidR="0073697D">
        <w:rPr>
          <w:rFonts w:ascii="Times New Roman" w:eastAsia="Times New Roman" w:hAnsi="Times New Roman"/>
          <w:color w:val="000000"/>
          <w:sz w:val="28"/>
          <w:szCs w:val="28"/>
        </w:rPr>
        <w:t>отношений</w:t>
      </w:r>
      <w:r w:rsidRPr="004078C6">
        <w:rPr>
          <w:rFonts w:ascii="Times New Roman" w:eastAsia="Times New Roman" w:hAnsi="Times New Roman"/>
          <w:color w:val="000000"/>
          <w:sz w:val="28"/>
          <w:szCs w:val="28"/>
        </w:rPr>
        <w:t>.</w:t>
      </w:r>
    </w:p>
    <w:p w:rsidR="008D526E" w:rsidRPr="004078C6" w:rsidRDefault="008D526E" w:rsidP="008D526E">
      <w:pPr>
        <w:pStyle w:val="a5"/>
        <w:tabs>
          <w:tab w:val="left" w:pos="1080"/>
        </w:tabs>
        <w:autoSpaceDE w:val="0"/>
        <w:autoSpaceDN w:val="0"/>
        <w:adjustRightInd w:val="0"/>
        <w:spacing w:after="0" w:line="360" w:lineRule="auto"/>
        <w:ind w:left="0" w:firstLine="720"/>
        <w:jc w:val="both"/>
        <w:rPr>
          <w:rFonts w:ascii="Times New Roman" w:eastAsia="Times New Roman" w:hAnsi="Times New Roman"/>
          <w:color w:val="000000"/>
          <w:sz w:val="28"/>
          <w:szCs w:val="28"/>
        </w:rPr>
      </w:pPr>
      <w:r w:rsidRPr="004078C6">
        <w:rPr>
          <w:rFonts w:ascii="Times New Roman" w:eastAsia="Times New Roman" w:hAnsi="Times New Roman"/>
          <w:color w:val="000000"/>
          <w:sz w:val="28"/>
          <w:szCs w:val="28"/>
        </w:rPr>
        <w:lastRenderedPageBreak/>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8D526E" w:rsidRPr="004078C6" w:rsidRDefault="008D526E" w:rsidP="008D526E">
      <w:pPr>
        <w:pStyle w:val="a5"/>
        <w:autoSpaceDE w:val="0"/>
        <w:autoSpaceDN w:val="0"/>
        <w:adjustRightInd w:val="0"/>
        <w:spacing w:after="0" w:line="360" w:lineRule="auto"/>
        <w:ind w:left="0" w:firstLine="720"/>
        <w:jc w:val="both"/>
        <w:rPr>
          <w:rFonts w:ascii="Times New Roman" w:eastAsia="Times New Roman" w:hAnsi="Times New Roman"/>
          <w:color w:val="000000"/>
          <w:sz w:val="28"/>
          <w:szCs w:val="28"/>
        </w:rPr>
      </w:pPr>
      <w:r w:rsidRPr="004078C6">
        <w:rPr>
          <w:rFonts w:ascii="Times New Roman" w:eastAsia="Times New Roman" w:hAnsi="Times New Roman"/>
          <w:color w:val="000000"/>
          <w:sz w:val="28"/>
          <w:szCs w:val="28"/>
        </w:rPr>
        <w:t xml:space="preserve">Основными механизмами реализации программы выступают Учебный план и План внеурочной деятельности. </w:t>
      </w:r>
    </w:p>
    <w:p w:rsidR="008D526E" w:rsidRPr="004078C6" w:rsidRDefault="008D526E" w:rsidP="008D526E">
      <w:pPr>
        <w:pStyle w:val="a5"/>
        <w:autoSpaceDE w:val="0"/>
        <w:autoSpaceDN w:val="0"/>
        <w:adjustRightInd w:val="0"/>
        <w:spacing w:after="0" w:line="360" w:lineRule="auto"/>
        <w:ind w:left="0" w:firstLine="720"/>
        <w:jc w:val="both"/>
        <w:rPr>
          <w:rFonts w:ascii="Times New Roman" w:eastAsia="Times New Roman" w:hAnsi="Times New Roman"/>
          <w:color w:val="000000"/>
          <w:sz w:val="28"/>
          <w:szCs w:val="28"/>
        </w:rPr>
      </w:pPr>
      <w:r w:rsidRPr="004078C6">
        <w:rPr>
          <w:rFonts w:ascii="Times New Roman" w:eastAsia="Times New Roman" w:hAnsi="Times New Roman"/>
          <w:color w:val="000000"/>
          <w:sz w:val="28"/>
          <w:szCs w:val="28"/>
        </w:rPr>
        <w:t>В календарном учебном графике отражено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D526E" w:rsidRPr="004078C6" w:rsidRDefault="008D526E" w:rsidP="008D526E">
      <w:pPr>
        <w:pStyle w:val="Default"/>
        <w:spacing w:line="360" w:lineRule="auto"/>
        <w:jc w:val="both"/>
        <w:rPr>
          <w:color w:val="auto"/>
          <w:sz w:val="28"/>
          <w:szCs w:val="28"/>
        </w:rPr>
      </w:pPr>
      <w:r w:rsidRPr="004078C6">
        <w:rPr>
          <w:b/>
          <w:bCs/>
          <w:color w:val="auto"/>
          <w:sz w:val="28"/>
          <w:szCs w:val="28"/>
        </w:rPr>
        <w:t xml:space="preserve">        Организационный раздел </w:t>
      </w:r>
      <w:r w:rsidRPr="004078C6">
        <w:rPr>
          <w:color w:val="auto"/>
          <w:sz w:val="28"/>
          <w:szCs w:val="28"/>
        </w:rPr>
        <w:t xml:space="preserve">определяет общие рамки организации образовательных отношений, а также механизмы реализации основной образовательной программы. </w:t>
      </w:r>
    </w:p>
    <w:p w:rsidR="008D526E" w:rsidRPr="004078C6" w:rsidRDefault="008D526E" w:rsidP="008D526E">
      <w:pPr>
        <w:pStyle w:val="Default"/>
        <w:spacing w:line="360" w:lineRule="auto"/>
        <w:jc w:val="both"/>
        <w:rPr>
          <w:color w:val="auto"/>
          <w:sz w:val="28"/>
          <w:szCs w:val="28"/>
        </w:rPr>
      </w:pPr>
      <w:r w:rsidRPr="004078C6">
        <w:rPr>
          <w:color w:val="auto"/>
          <w:sz w:val="28"/>
          <w:szCs w:val="28"/>
        </w:rPr>
        <w:t xml:space="preserve">Организационный раздел включает: </w:t>
      </w:r>
    </w:p>
    <w:p w:rsidR="008D526E" w:rsidRPr="004078C6" w:rsidRDefault="008D526E" w:rsidP="00FB2F14">
      <w:pPr>
        <w:pStyle w:val="Default"/>
        <w:numPr>
          <w:ilvl w:val="0"/>
          <w:numId w:val="114"/>
        </w:numPr>
        <w:spacing w:after="218" w:line="360" w:lineRule="auto"/>
        <w:jc w:val="both"/>
        <w:rPr>
          <w:color w:val="auto"/>
          <w:sz w:val="28"/>
          <w:szCs w:val="28"/>
        </w:rPr>
      </w:pPr>
      <w:r w:rsidRPr="004078C6">
        <w:rPr>
          <w:color w:val="auto"/>
          <w:sz w:val="28"/>
          <w:szCs w:val="28"/>
        </w:rPr>
        <w:t xml:space="preserve">учебный план начального общего образования; </w:t>
      </w:r>
    </w:p>
    <w:p w:rsidR="008D526E" w:rsidRPr="004078C6" w:rsidRDefault="008D526E" w:rsidP="00FB2F14">
      <w:pPr>
        <w:pStyle w:val="Default"/>
        <w:numPr>
          <w:ilvl w:val="0"/>
          <w:numId w:val="114"/>
        </w:numPr>
        <w:spacing w:after="218" w:line="360" w:lineRule="auto"/>
        <w:jc w:val="both"/>
        <w:rPr>
          <w:color w:val="auto"/>
          <w:sz w:val="28"/>
          <w:szCs w:val="28"/>
        </w:rPr>
      </w:pPr>
      <w:r w:rsidRPr="004078C6">
        <w:rPr>
          <w:color w:val="auto"/>
          <w:sz w:val="28"/>
          <w:szCs w:val="28"/>
        </w:rPr>
        <w:t xml:space="preserve">план внеурочной деятельности; </w:t>
      </w:r>
    </w:p>
    <w:p w:rsidR="008D526E" w:rsidRPr="004078C6" w:rsidRDefault="008D526E" w:rsidP="00FB2F14">
      <w:pPr>
        <w:pStyle w:val="Default"/>
        <w:numPr>
          <w:ilvl w:val="0"/>
          <w:numId w:val="114"/>
        </w:numPr>
        <w:spacing w:after="218" w:line="360" w:lineRule="auto"/>
        <w:jc w:val="both"/>
        <w:rPr>
          <w:color w:val="auto"/>
          <w:sz w:val="28"/>
          <w:szCs w:val="28"/>
        </w:rPr>
      </w:pPr>
      <w:r w:rsidRPr="004078C6">
        <w:rPr>
          <w:color w:val="auto"/>
          <w:sz w:val="28"/>
          <w:szCs w:val="28"/>
        </w:rPr>
        <w:t xml:space="preserve">календарный учебный график; </w:t>
      </w:r>
    </w:p>
    <w:p w:rsidR="008D526E" w:rsidRPr="004078C6" w:rsidRDefault="008D526E" w:rsidP="00FB2F14">
      <w:pPr>
        <w:pStyle w:val="Default"/>
        <w:numPr>
          <w:ilvl w:val="0"/>
          <w:numId w:val="114"/>
        </w:numPr>
        <w:spacing w:line="360" w:lineRule="auto"/>
        <w:jc w:val="both"/>
        <w:rPr>
          <w:color w:val="auto"/>
          <w:sz w:val="28"/>
          <w:szCs w:val="28"/>
        </w:rPr>
      </w:pPr>
      <w:r w:rsidRPr="004078C6">
        <w:rPr>
          <w:color w:val="auto"/>
          <w:sz w:val="28"/>
          <w:szCs w:val="28"/>
        </w:rPr>
        <w:t xml:space="preserve">систему условий реализации основной образовательной программы в соответствии с требованиями Стандарта. </w:t>
      </w:r>
    </w:p>
    <w:p w:rsidR="008D526E" w:rsidRPr="004078C6" w:rsidRDefault="008D526E" w:rsidP="008D526E">
      <w:pPr>
        <w:pStyle w:val="Default"/>
        <w:spacing w:line="360" w:lineRule="auto"/>
        <w:jc w:val="both"/>
        <w:rPr>
          <w:color w:val="auto"/>
          <w:sz w:val="28"/>
          <w:szCs w:val="28"/>
        </w:rPr>
      </w:pPr>
      <w:r w:rsidRPr="004078C6">
        <w:rPr>
          <w:color w:val="auto"/>
          <w:sz w:val="28"/>
          <w:szCs w:val="28"/>
        </w:rPr>
        <w:t xml:space="preserve">Образовательная программа предназначена удовлетворять потребности: </w:t>
      </w:r>
    </w:p>
    <w:p w:rsidR="008D526E" w:rsidRPr="004078C6" w:rsidRDefault="008D526E" w:rsidP="008D526E">
      <w:pPr>
        <w:pStyle w:val="Default"/>
        <w:spacing w:line="360" w:lineRule="auto"/>
        <w:jc w:val="both"/>
        <w:rPr>
          <w:color w:val="auto"/>
          <w:sz w:val="28"/>
          <w:szCs w:val="28"/>
        </w:rPr>
      </w:pPr>
      <w:r w:rsidRPr="004078C6">
        <w:rPr>
          <w:color w:val="auto"/>
          <w:sz w:val="28"/>
          <w:szCs w:val="28"/>
        </w:rPr>
        <w:t xml:space="preserve">- учащихся – в получении качественного образования, позволяющего успешно жить в быстро меняющемся мире; </w:t>
      </w:r>
    </w:p>
    <w:p w:rsidR="008D526E" w:rsidRPr="004078C6" w:rsidRDefault="008D526E" w:rsidP="008D526E">
      <w:pPr>
        <w:pStyle w:val="Default"/>
        <w:spacing w:line="360" w:lineRule="auto"/>
        <w:jc w:val="both"/>
        <w:rPr>
          <w:color w:val="auto"/>
          <w:sz w:val="28"/>
          <w:szCs w:val="28"/>
        </w:rPr>
      </w:pPr>
      <w:r w:rsidRPr="004078C6">
        <w:rPr>
          <w:color w:val="auto"/>
          <w:sz w:val="28"/>
          <w:szCs w:val="28"/>
        </w:rPr>
        <w:t xml:space="preserve">- родителей – в наилучшем обеспечении прав и интересов ребенка в соответствии с его возможностями и способностями; </w:t>
      </w:r>
    </w:p>
    <w:p w:rsidR="008D526E" w:rsidRPr="004078C6" w:rsidRDefault="008D526E" w:rsidP="008D526E">
      <w:pPr>
        <w:pStyle w:val="Default"/>
        <w:spacing w:line="360" w:lineRule="auto"/>
        <w:jc w:val="both"/>
        <w:rPr>
          <w:color w:val="auto"/>
          <w:sz w:val="28"/>
          <w:szCs w:val="28"/>
        </w:rPr>
      </w:pPr>
      <w:r w:rsidRPr="004078C6">
        <w:rPr>
          <w:color w:val="auto"/>
          <w:sz w:val="28"/>
          <w:szCs w:val="28"/>
        </w:rPr>
        <w:t>- учителей – в профессиональной самореализации и творческой деятельности.</w:t>
      </w:r>
    </w:p>
    <w:p w:rsidR="00A7248F" w:rsidRPr="00BD7394" w:rsidRDefault="00A7248F" w:rsidP="00A7248F">
      <w:pPr>
        <w:pStyle w:val="ab"/>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w:t>
      </w:r>
      <w:r w:rsidRPr="00A7248F">
        <w:rPr>
          <w:rFonts w:ascii="Times New Roman" w:hAnsi="Times New Roman"/>
          <w:b/>
          <w:color w:val="auto"/>
          <w:sz w:val="28"/>
          <w:szCs w:val="28"/>
        </w:rPr>
        <w:t xml:space="preserve">характеристик основной </w:t>
      </w:r>
      <w:r w:rsidRPr="00A7248F">
        <w:rPr>
          <w:rFonts w:ascii="Times New Roman" w:hAnsi="Times New Roman"/>
          <w:b/>
          <w:color w:val="auto"/>
          <w:spacing w:val="-2"/>
          <w:sz w:val="28"/>
          <w:szCs w:val="28"/>
        </w:rPr>
        <w:t xml:space="preserve">образовательной программы </w:t>
      </w:r>
      <w:r w:rsidRPr="00BD7394">
        <w:rPr>
          <w:rFonts w:ascii="Times New Roman" w:hAnsi="Times New Roman"/>
          <w:color w:val="auto"/>
          <w:spacing w:val="-2"/>
          <w:sz w:val="28"/>
          <w:szCs w:val="28"/>
        </w:rPr>
        <w:t xml:space="preserve">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 д., связанные с </w:t>
      </w:r>
      <w:r w:rsidRPr="00BD7394">
        <w:rPr>
          <w:rFonts w:ascii="Times New Roman" w:hAnsi="Times New Roman"/>
          <w:color w:val="auto"/>
          <w:sz w:val="28"/>
          <w:szCs w:val="28"/>
        </w:rPr>
        <w:lastRenderedPageBreak/>
        <w:t>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2264AE" w:rsidRDefault="00A7248F" w:rsidP="002264AE">
      <w:pPr>
        <w:pStyle w:val="ab"/>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r w:rsidR="002264AE" w:rsidRPr="002264AE">
        <w:rPr>
          <w:rFonts w:ascii="Times New Roman" w:hAnsi="Times New Roman"/>
          <w:b/>
          <w:bCs/>
          <w:color w:val="auto"/>
          <w:spacing w:val="4"/>
          <w:sz w:val="28"/>
          <w:szCs w:val="28"/>
        </w:rPr>
        <w:t xml:space="preserve"> </w:t>
      </w:r>
    </w:p>
    <w:p w:rsidR="002264AE" w:rsidRPr="00BD7394" w:rsidRDefault="002264AE" w:rsidP="002264AE">
      <w:pPr>
        <w:pStyle w:val="ab"/>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Pr>
          <w:rFonts w:ascii="Times New Roman" w:hAnsi="Times New Roman"/>
          <w:b/>
          <w:bCs/>
          <w:color w:val="auto"/>
          <w:sz w:val="28"/>
          <w:szCs w:val="28"/>
        </w:rPr>
        <w:t>е</w:t>
      </w:r>
      <w:r w:rsidRPr="00BD7394">
        <w:rPr>
          <w:rFonts w:ascii="Times New Roman" w:hAnsi="Times New Roman"/>
          <w:b/>
          <w:bCs/>
          <w:color w:val="auto"/>
          <w:sz w:val="28"/>
          <w:szCs w:val="28"/>
        </w:rPr>
        <w:t>том особенностей уровня</w:t>
      </w:r>
      <w:r>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2264AE" w:rsidRPr="00BD7394" w:rsidRDefault="002264AE" w:rsidP="00FB2F14">
      <w:pPr>
        <w:pStyle w:val="af"/>
        <w:numPr>
          <w:ilvl w:val="0"/>
          <w:numId w:val="9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2264AE" w:rsidRPr="00BD7394" w:rsidRDefault="002264AE" w:rsidP="00FB2F14">
      <w:pPr>
        <w:pStyle w:val="af"/>
        <w:numPr>
          <w:ilvl w:val="0"/>
          <w:numId w:val="9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2264AE" w:rsidRPr="00BD7394" w:rsidRDefault="002264AE" w:rsidP="00FB2F14">
      <w:pPr>
        <w:pStyle w:val="af"/>
        <w:numPr>
          <w:ilvl w:val="0"/>
          <w:numId w:val="9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2264AE" w:rsidRPr="00BD7394" w:rsidRDefault="002264AE" w:rsidP="00FB2F14">
      <w:pPr>
        <w:pStyle w:val="af"/>
        <w:numPr>
          <w:ilvl w:val="0"/>
          <w:numId w:val="9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w:t>
      </w:r>
    </w:p>
    <w:p w:rsidR="002264AE" w:rsidRPr="00BD7394" w:rsidRDefault="002264AE" w:rsidP="00FB2F14">
      <w:pPr>
        <w:pStyle w:val="af"/>
        <w:numPr>
          <w:ilvl w:val="0"/>
          <w:numId w:val="9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2264AE" w:rsidRPr="00BD7394" w:rsidRDefault="002264AE" w:rsidP="00FB2F14">
      <w:pPr>
        <w:pStyle w:val="af"/>
        <w:numPr>
          <w:ilvl w:val="0"/>
          <w:numId w:val="9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 xml:space="preserve">стниками, общением и </w:t>
      </w:r>
      <w:r w:rsidRPr="00BD7394">
        <w:rPr>
          <w:rFonts w:ascii="Times New Roman" w:hAnsi="Times New Roman"/>
          <w:color w:val="auto"/>
          <w:spacing w:val="-2"/>
          <w:sz w:val="28"/>
          <w:szCs w:val="28"/>
        </w:rPr>
        <w:lastRenderedPageBreak/>
        <w:t>межличностными отношениями дружбы, становлением основ гражданской идентичности и мировоззрения.</w:t>
      </w:r>
    </w:p>
    <w:p w:rsidR="002264AE" w:rsidRPr="00BD7394" w:rsidRDefault="002264AE" w:rsidP="002264AE">
      <w:pPr>
        <w:pStyle w:val="ab"/>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2264AE" w:rsidRPr="00BD7394" w:rsidRDefault="002264AE" w:rsidP="00FB2F14">
      <w:pPr>
        <w:pStyle w:val="af"/>
        <w:numPr>
          <w:ilvl w:val="0"/>
          <w:numId w:val="96"/>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уровне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D151D6" w:rsidRPr="00D151D6" w:rsidRDefault="002264AE" w:rsidP="00FB2F14">
      <w:pPr>
        <w:pStyle w:val="af"/>
        <w:numPr>
          <w:ilvl w:val="0"/>
          <w:numId w:val="96"/>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r w:rsidR="00D151D6">
        <w:rPr>
          <w:rFonts w:ascii="Times New Roman" w:hAnsi="Times New Roman"/>
          <w:color w:val="auto"/>
          <w:spacing w:val="-2"/>
          <w:sz w:val="28"/>
          <w:szCs w:val="28"/>
        </w:rPr>
        <w:t xml:space="preserve"> </w:t>
      </w:r>
    </w:p>
    <w:p w:rsidR="00D151D6" w:rsidRPr="00D151D6" w:rsidRDefault="00D151D6" w:rsidP="00D151D6">
      <w:pPr>
        <w:pStyle w:val="ConsPlusNormal"/>
        <w:spacing w:line="360" w:lineRule="auto"/>
        <w:ind w:firstLine="540"/>
        <w:jc w:val="both"/>
        <w:rPr>
          <w:rFonts w:ascii="Times New Roman" w:hAnsi="Times New Roman" w:cs="Times New Roman"/>
          <w:color w:val="000000" w:themeColor="text1"/>
          <w:sz w:val="28"/>
          <w:szCs w:val="28"/>
          <w:lang w:eastAsia="en-US"/>
        </w:rPr>
      </w:pPr>
      <w:r w:rsidRPr="00D151D6">
        <w:rPr>
          <w:rFonts w:ascii="Times New Roman" w:hAnsi="Times New Roman" w:cs="Times New Roman"/>
          <w:color w:val="000000" w:themeColor="text1"/>
          <w:sz w:val="28"/>
          <w:szCs w:val="28"/>
          <w:lang w:eastAsia="en-US"/>
        </w:rPr>
        <w:t>Описаны содержательные линии учебных предметов, целевые установки, планируемые резуль</w:t>
      </w:r>
      <w:r>
        <w:rPr>
          <w:rFonts w:ascii="Times New Roman" w:hAnsi="Times New Roman" w:cs="Times New Roman"/>
          <w:color w:val="000000" w:themeColor="text1"/>
          <w:sz w:val="28"/>
          <w:szCs w:val="28"/>
          <w:lang w:eastAsia="en-US"/>
        </w:rPr>
        <w:t>та</w:t>
      </w:r>
      <w:r w:rsidRPr="00D151D6">
        <w:rPr>
          <w:rFonts w:ascii="Times New Roman" w:hAnsi="Times New Roman" w:cs="Times New Roman"/>
          <w:color w:val="000000" w:themeColor="text1"/>
          <w:sz w:val="28"/>
          <w:szCs w:val="28"/>
          <w:lang w:eastAsia="en-US"/>
        </w:rPr>
        <w:t>ты в соответствии с требованиями ФГОС.</w:t>
      </w:r>
    </w:p>
    <w:p w:rsidR="00B8468C" w:rsidRPr="004078C6" w:rsidRDefault="00B8468C" w:rsidP="00D151D6">
      <w:pPr>
        <w:pStyle w:val="ConsPlusNormal"/>
        <w:spacing w:line="360" w:lineRule="auto"/>
        <w:ind w:firstLine="540"/>
        <w:rPr>
          <w:rFonts w:ascii="Times New Roman" w:hAnsi="Times New Roman" w:cs="Times New Roman"/>
          <w:b/>
          <w:color w:val="000000"/>
          <w:sz w:val="28"/>
          <w:szCs w:val="28"/>
          <w:lang w:eastAsia="en-US"/>
        </w:rPr>
      </w:pPr>
      <w:r w:rsidRPr="004078C6">
        <w:rPr>
          <w:rFonts w:ascii="Times New Roman" w:hAnsi="Times New Roman" w:cs="Times New Roman"/>
          <w:b/>
          <w:color w:val="000000"/>
          <w:sz w:val="28"/>
          <w:szCs w:val="28"/>
          <w:lang w:eastAsia="en-US"/>
        </w:rPr>
        <w:t>Общие подходы к организации внеурочной деятельности.</w:t>
      </w:r>
    </w:p>
    <w:p w:rsidR="00B8468C" w:rsidRPr="004078C6" w:rsidRDefault="00B8468C" w:rsidP="00B8468C">
      <w:pPr>
        <w:spacing w:line="360" w:lineRule="auto"/>
        <w:ind w:firstLine="720"/>
        <w:jc w:val="both"/>
        <w:rPr>
          <w:color w:val="000000"/>
          <w:sz w:val="28"/>
          <w:szCs w:val="28"/>
        </w:rPr>
      </w:pPr>
      <w:r w:rsidRPr="004078C6">
        <w:rPr>
          <w:color w:val="000000"/>
          <w:sz w:val="28"/>
          <w:szCs w:val="28"/>
        </w:rPr>
        <w:t>Внеурочная деятельность МАОУ «СОШ №36» неразрывно связана с урочной и направлена на раскрытие способностей детей в различных видах деятельности, предполагает отличные от урочной формы деятельности: экскурсии, конкурсы, проекты и т.д. Назначение внеурочной деятельности заключается в демонстрации учащимся практической значимости учебного материала и предоставление детям возможности выявить свой индивидуальный способ освоения как предметного содержания, так и социальной действительности его окружающей.</w:t>
      </w:r>
    </w:p>
    <w:p w:rsidR="00B8468C" w:rsidRPr="004078C6" w:rsidRDefault="00B8468C" w:rsidP="00B8468C">
      <w:pPr>
        <w:spacing w:line="360" w:lineRule="auto"/>
        <w:ind w:firstLine="709"/>
        <w:jc w:val="both"/>
        <w:rPr>
          <w:rStyle w:val="c0"/>
          <w:sz w:val="28"/>
          <w:szCs w:val="28"/>
        </w:rPr>
      </w:pPr>
      <w:r w:rsidRPr="004078C6">
        <w:rPr>
          <w:rStyle w:val="c0"/>
          <w:sz w:val="28"/>
          <w:szCs w:val="28"/>
        </w:rPr>
        <w:t xml:space="preserve">Внеурочная деятельность, как и деятельность учащихся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при этом содержание внеурочной деятельности  определяется содержанием рабочих  программ ООП НОО. Все это определяет специфику внеурочной деятельности, в ходе которой учащийся не только и даже не столько должен узнать, сколько научиться действовать, чувствовать, </w:t>
      </w:r>
      <w:r w:rsidRPr="004078C6">
        <w:rPr>
          <w:rStyle w:val="c0"/>
          <w:sz w:val="28"/>
          <w:szCs w:val="28"/>
        </w:rPr>
        <w:lastRenderedPageBreak/>
        <w:t>принимать решения и др. При этом внеурочная деятельность является уникальной средой социализации ученика, т.к. предоставляет возможность деятельности на уровне разных детско-взрослых сообществ: сообщества школы; сообщества начальной школы; сообщества параллели, сообщества класса, важно в это сообщество включить социальное окружение школы как среды, в которой  школьник получает опыт самостоятельного общественного действия.</w:t>
      </w:r>
    </w:p>
    <w:p w:rsidR="00B8468C" w:rsidRPr="004078C6" w:rsidRDefault="00B8468C" w:rsidP="00B8468C">
      <w:pPr>
        <w:spacing w:line="360" w:lineRule="auto"/>
        <w:ind w:firstLine="709"/>
        <w:jc w:val="both"/>
        <w:rPr>
          <w:sz w:val="28"/>
          <w:szCs w:val="28"/>
        </w:rPr>
      </w:pPr>
      <w:r w:rsidRPr="004078C6">
        <w:rPr>
          <w:sz w:val="28"/>
          <w:szCs w:val="28"/>
        </w:rPr>
        <w:t xml:space="preserve">Внеурочная деятельность в начальной школе позволяет решить целый ряд очень </w:t>
      </w:r>
      <w:r w:rsidRPr="004078C6">
        <w:rPr>
          <w:color w:val="000000"/>
          <w:sz w:val="28"/>
          <w:szCs w:val="28"/>
        </w:rPr>
        <w:t>важных</w:t>
      </w:r>
      <w:r w:rsidRPr="004078C6">
        <w:rPr>
          <w:sz w:val="28"/>
          <w:szCs w:val="28"/>
        </w:rPr>
        <w:t xml:space="preserve"> задач:</w:t>
      </w:r>
    </w:p>
    <w:p w:rsidR="00B8468C" w:rsidRPr="004078C6" w:rsidRDefault="00B8468C" w:rsidP="00FB2F14">
      <w:pPr>
        <w:widowControl/>
        <w:numPr>
          <w:ilvl w:val="0"/>
          <w:numId w:val="99"/>
        </w:numPr>
        <w:autoSpaceDE/>
        <w:autoSpaceDN/>
        <w:adjustRightInd/>
        <w:spacing w:line="360" w:lineRule="auto"/>
        <w:jc w:val="both"/>
        <w:rPr>
          <w:sz w:val="28"/>
          <w:szCs w:val="28"/>
        </w:rPr>
      </w:pPr>
      <w:r w:rsidRPr="004078C6">
        <w:rPr>
          <w:sz w:val="28"/>
          <w:szCs w:val="28"/>
        </w:rPr>
        <w:t>обеспечить благоприятную адаптацию ребенка в школе;</w:t>
      </w:r>
    </w:p>
    <w:p w:rsidR="00B8468C" w:rsidRPr="004078C6" w:rsidRDefault="00B8468C" w:rsidP="00FB2F14">
      <w:pPr>
        <w:widowControl/>
        <w:numPr>
          <w:ilvl w:val="0"/>
          <w:numId w:val="99"/>
        </w:numPr>
        <w:autoSpaceDE/>
        <w:autoSpaceDN/>
        <w:adjustRightInd/>
        <w:spacing w:line="360" w:lineRule="auto"/>
        <w:jc w:val="both"/>
        <w:rPr>
          <w:sz w:val="28"/>
          <w:szCs w:val="28"/>
        </w:rPr>
      </w:pPr>
      <w:r w:rsidRPr="004078C6">
        <w:rPr>
          <w:sz w:val="28"/>
          <w:szCs w:val="28"/>
        </w:rPr>
        <w:t>оптимизировать учебную нагрузку учащихся;</w:t>
      </w:r>
    </w:p>
    <w:p w:rsidR="00B8468C" w:rsidRPr="004078C6" w:rsidRDefault="00B8468C" w:rsidP="00FB2F14">
      <w:pPr>
        <w:widowControl/>
        <w:numPr>
          <w:ilvl w:val="0"/>
          <w:numId w:val="99"/>
        </w:numPr>
        <w:autoSpaceDE/>
        <w:autoSpaceDN/>
        <w:adjustRightInd/>
        <w:spacing w:line="360" w:lineRule="auto"/>
        <w:jc w:val="both"/>
        <w:rPr>
          <w:sz w:val="28"/>
          <w:szCs w:val="28"/>
        </w:rPr>
      </w:pPr>
      <w:r w:rsidRPr="004078C6">
        <w:rPr>
          <w:sz w:val="28"/>
          <w:szCs w:val="28"/>
        </w:rPr>
        <w:t>улучшить условия для развития ребенка;</w:t>
      </w:r>
    </w:p>
    <w:p w:rsidR="00B8468C" w:rsidRPr="004078C6" w:rsidRDefault="00B8468C" w:rsidP="00FB2F14">
      <w:pPr>
        <w:widowControl/>
        <w:numPr>
          <w:ilvl w:val="0"/>
          <w:numId w:val="99"/>
        </w:numPr>
        <w:autoSpaceDE/>
        <w:autoSpaceDN/>
        <w:adjustRightInd/>
        <w:spacing w:line="360" w:lineRule="auto"/>
        <w:jc w:val="both"/>
        <w:rPr>
          <w:sz w:val="28"/>
          <w:szCs w:val="28"/>
        </w:rPr>
      </w:pPr>
      <w:r w:rsidRPr="004078C6">
        <w:rPr>
          <w:sz w:val="28"/>
          <w:szCs w:val="28"/>
        </w:rPr>
        <w:t>учесть возрастные и индивидуальные особенности учащихся.</w:t>
      </w:r>
    </w:p>
    <w:p w:rsidR="00B8468C" w:rsidRPr="004078C6" w:rsidRDefault="00B8468C" w:rsidP="00B8468C">
      <w:pPr>
        <w:pStyle w:val="a7"/>
        <w:spacing w:after="0" w:line="360" w:lineRule="auto"/>
        <w:ind w:firstLine="709"/>
        <w:rPr>
          <w:bCs/>
          <w:sz w:val="28"/>
          <w:szCs w:val="28"/>
        </w:rPr>
      </w:pPr>
      <w:r w:rsidRPr="004078C6">
        <w:rPr>
          <w:bCs/>
          <w:sz w:val="28"/>
          <w:szCs w:val="28"/>
        </w:rPr>
        <w:t>Внеурочная деятельность</w:t>
      </w:r>
      <w:r w:rsidRPr="004078C6">
        <w:rPr>
          <w:bCs/>
          <w:i/>
          <w:sz w:val="28"/>
          <w:szCs w:val="28"/>
        </w:rPr>
        <w:t xml:space="preserve"> </w:t>
      </w:r>
      <w:r w:rsidRPr="004078C6">
        <w:rPr>
          <w:bCs/>
          <w:sz w:val="28"/>
          <w:szCs w:val="28"/>
        </w:rPr>
        <w:t xml:space="preserve">организуется в школе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олимпиады, соревнования общественно полезные практики. </w:t>
      </w:r>
    </w:p>
    <w:p w:rsidR="00B8468C" w:rsidRPr="004078C6" w:rsidRDefault="00B8468C" w:rsidP="00B8468C">
      <w:pPr>
        <w:pStyle w:val="a7"/>
        <w:spacing w:after="0" w:line="360" w:lineRule="auto"/>
        <w:ind w:firstLine="709"/>
        <w:rPr>
          <w:sz w:val="28"/>
          <w:szCs w:val="28"/>
        </w:rPr>
      </w:pPr>
      <w:r w:rsidRPr="004078C6">
        <w:rPr>
          <w:bCs/>
          <w:sz w:val="28"/>
          <w:szCs w:val="28"/>
        </w:rPr>
        <w:t xml:space="preserve">В организации внеурочной деятельности школа сотрудничает с учреждениеми дополнительного образования МОУДОД «ЦДОД№36», </w:t>
      </w:r>
      <w:r w:rsidR="00960E1C" w:rsidRPr="004078C6">
        <w:rPr>
          <w:bCs/>
          <w:sz w:val="28"/>
          <w:szCs w:val="28"/>
        </w:rPr>
        <w:t>МОУДОД «ЦДОД№3</w:t>
      </w:r>
      <w:r w:rsidR="00960E1C">
        <w:rPr>
          <w:bCs/>
          <w:sz w:val="28"/>
          <w:szCs w:val="28"/>
        </w:rPr>
        <w:t>8</w:t>
      </w:r>
      <w:r w:rsidR="00960E1C" w:rsidRPr="004078C6">
        <w:rPr>
          <w:bCs/>
          <w:sz w:val="28"/>
          <w:szCs w:val="28"/>
        </w:rPr>
        <w:t>»</w:t>
      </w:r>
      <w:r w:rsidR="00960E1C">
        <w:rPr>
          <w:bCs/>
          <w:sz w:val="28"/>
          <w:szCs w:val="28"/>
        </w:rPr>
        <w:t xml:space="preserve">, </w:t>
      </w:r>
      <w:r w:rsidRPr="004078C6">
        <w:rPr>
          <w:bCs/>
          <w:sz w:val="28"/>
          <w:szCs w:val="28"/>
        </w:rPr>
        <w:t xml:space="preserve">музеями, театрами, центральной детской библиотекой. Вместе с тем ведущей в реализации выступает </w:t>
      </w:r>
      <w:r w:rsidRPr="004078C6">
        <w:rPr>
          <w:b/>
          <w:bCs/>
          <w:sz w:val="28"/>
          <w:szCs w:val="28"/>
          <w:lang w:eastAsia="ja-JP"/>
        </w:rPr>
        <w:t xml:space="preserve">оптимизационная модель организации </w:t>
      </w:r>
      <w:r w:rsidRPr="004078C6">
        <w:rPr>
          <w:sz w:val="28"/>
          <w:szCs w:val="28"/>
          <w:lang w:eastAsia="ja-JP"/>
        </w:rPr>
        <w:t>внеурочной деятельности на основе оптимизации всех внутренних ресурсов  школы. К</w:t>
      </w:r>
      <w:r w:rsidRPr="004078C6">
        <w:rPr>
          <w:sz w:val="28"/>
          <w:szCs w:val="28"/>
        </w:rPr>
        <w:t>оординирующую роль выполняют классные руководители, которые в соответствии со своими функциями и задачами:</w:t>
      </w:r>
    </w:p>
    <w:p w:rsidR="00B8468C" w:rsidRPr="004078C6" w:rsidRDefault="00B8468C" w:rsidP="00FB2F14">
      <w:pPr>
        <w:pStyle w:val="a9"/>
        <w:numPr>
          <w:ilvl w:val="0"/>
          <w:numId w:val="98"/>
        </w:numPr>
        <w:spacing w:line="360" w:lineRule="auto"/>
        <w:ind w:left="0" w:firstLine="426"/>
        <w:rPr>
          <w:sz w:val="28"/>
          <w:szCs w:val="28"/>
        </w:rPr>
      </w:pPr>
      <w:r w:rsidRPr="004078C6">
        <w:rPr>
          <w:sz w:val="28"/>
          <w:szCs w:val="28"/>
        </w:rPr>
        <w:t>взаимодействуют с педагогическими работниками, а также учебно-вспомогательным персоналом школы;</w:t>
      </w:r>
    </w:p>
    <w:p w:rsidR="00B8468C" w:rsidRPr="004078C6" w:rsidRDefault="00B8468C" w:rsidP="00FB2F14">
      <w:pPr>
        <w:pStyle w:val="a9"/>
        <w:numPr>
          <w:ilvl w:val="0"/>
          <w:numId w:val="98"/>
        </w:numPr>
        <w:spacing w:line="360" w:lineRule="auto"/>
        <w:ind w:left="0" w:firstLine="426"/>
        <w:rPr>
          <w:sz w:val="28"/>
          <w:szCs w:val="28"/>
        </w:rPr>
      </w:pPr>
      <w:r w:rsidRPr="004078C6">
        <w:rPr>
          <w:sz w:val="28"/>
          <w:szCs w:val="28"/>
        </w:rPr>
        <w:t>организуют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B8468C" w:rsidRPr="004078C6" w:rsidRDefault="00B8468C" w:rsidP="00FB2F14">
      <w:pPr>
        <w:pStyle w:val="a9"/>
        <w:numPr>
          <w:ilvl w:val="0"/>
          <w:numId w:val="98"/>
        </w:numPr>
        <w:spacing w:line="360" w:lineRule="auto"/>
        <w:ind w:left="0" w:firstLine="426"/>
        <w:rPr>
          <w:sz w:val="28"/>
          <w:szCs w:val="28"/>
        </w:rPr>
      </w:pPr>
      <w:r w:rsidRPr="004078C6">
        <w:rPr>
          <w:sz w:val="28"/>
          <w:szCs w:val="28"/>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B8468C" w:rsidRPr="004078C6" w:rsidRDefault="00B8468C" w:rsidP="00FB2F14">
      <w:pPr>
        <w:pStyle w:val="a9"/>
        <w:numPr>
          <w:ilvl w:val="0"/>
          <w:numId w:val="98"/>
        </w:numPr>
        <w:spacing w:line="360" w:lineRule="auto"/>
        <w:ind w:hanging="1297"/>
        <w:rPr>
          <w:sz w:val="28"/>
          <w:szCs w:val="28"/>
        </w:rPr>
      </w:pPr>
      <w:r w:rsidRPr="004078C6">
        <w:rPr>
          <w:sz w:val="28"/>
          <w:szCs w:val="28"/>
        </w:rPr>
        <w:lastRenderedPageBreak/>
        <w:t>организует социально значимую, творческую деятельность учащихся.</w:t>
      </w:r>
    </w:p>
    <w:p w:rsidR="00B8468C" w:rsidRPr="004078C6" w:rsidRDefault="00B8468C" w:rsidP="00B8468C">
      <w:pPr>
        <w:pStyle w:val="ab"/>
        <w:spacing w:line="360" w:lineRule="auto"/>
        <w:ind w:firstLine="708"/>
        <w:textAlignment w:val="center"/>
        <w:rPr>
          <w:rFonts w:ascii="Times New Roman" w:hAnsi="Times New Roman"/>
          <w:color w:val="auto"/>
          <w:spacing w:val="2"/>
          <w:sz w:val="28"/>
          <w:szCs w:val="28"/>
        </w:rPr>
      </w:pPr>
      <w:r w:rsidRPr="004078C6">
        <w:rPr>
          <w:rFonts w:ascii="Times New Roman" w:hAnsi="Times New Roman"/>
          <w:color w:val="auto"/>
          <w:spacing w:val="2"/>
          <w:sz w:val="28"/>
          <w:szCs w:val="28"/>
        </w:rPr>
        <w:t>В период каникул для продолжения внеуроч</w:t>
      </w:r>
      <w:r w:rsidRPr="004078C6">
        <w:rPr>
          <w:rFonts w:ascii="Times New Roman" w:hAnsi="Times New Roman"/>
          <w:color w:val="auto"/>
          <w:sz w:val="28"/>
          <w:szCs w:val="28"/>
        </w:rPr>
        <w:t>ной деятельности использоваться возможности специа</w:t>
      </w:r>
      <w:r w:rsidRPr="004078C6">
        <w:rPr>
          <w:rFonts w:ascii="Times New Roman" w:hAnsi="Times New Roman"/>
          <w:color w:val="auto"/>
          <w:spacing w:val="2"/>
          <w:sz w:val="28"/>
          <w:szCs w:val="28"/>
        </w:rPr>
        <w:t>лизированных лагерей, тематических лагерных смен.</w:t>
      </w:r>
    </w:p>
    <w:p w:rsidR="00B8468C" w:rsidRPr="004078C6" w:rsidRDefault="00B8468C" w:rsidP="00B8468C">
      <w:pPr>
        <w:spacing w:line="360" w:lineRule="auto"/>
        <w:ind w:firstLine="709"/>
        <w:jc w:val="both"/>
        <w:rPr>
          <w:rStyle w:val="c0"/>
          <w:sz w:val="28"/>
          <w:szCs w:val="28"/>
        </w:rPr>
      </w:pPr>
      <w:r w:rsidRPr="004078C6">
        <w:rPr>
          <w:rStyle w:val="c0"/>
          <w:sz w:val="28"/>
          <w:szCs w:val="28"/>
        </w:rPr>
        <w:t>В целом при разработке внеурочной деятельности основными пра</w:t>
      </w:r>
      <w:r w:rsidR="00BF7465">
        <w:rPr>
          <w:rStyle w:val="c0"/>
          <w:sz w:val="28"/>
          <w:szCs w:val="28"/>
        </w:rPr>
        <w:t>вилами ее организации выступают перечисленные ниже.</w:t>
      </w:r>
    </w:p>
    <w:p w:rsidR="00B8468C" w:rsidRPr="004078C6" w:rsidRDefault="00BF7465" w:rsidP="00FB2F14">
      <w:pPr>
        <w:pStyle w:val="c2"/>
        <w:numPr>
          <w:ilvl w:val="0"/>
          <w:numId w:val="100"/>
        </w:numPr>
        <w:spacing w:before="0" w:beforeAutospacing="0" w:line="360" w:lineRule="auto"/>
        <w:ind w:left="0" w:firstLine="709"/>
        <w:jc w:val="both"/>
        <w:rPr>
          <w:rStyle w:val="c0"/>
          <w:sz w:val="28"/>
          <w:szCs w:val="28"/>
        </w:rPr>
      </w:pPr>
      <w:r>
        <w:rPr>
          <w:rStyle w:val="c3"/>
          <w:sz w:val="28"/>
          <w:szCs w:val="28"/>
        </w:rPr>
        <w:t>У</w:t>
      </w:r>
      <w:r w:rsidR="00B8468C" w:rsidRPr="004078C6">
        <w:rPr>
          <w:rStyle w:val="c3"/>
          <w:sz w:val="28"/>
          <w:szCs w:val="28"/>
        </w:rPr>
        <w:t>чет потребностей учащихся и их родителей.</w:t>
      </w:r>
      <w:r w:rsidR="00B8468C" w:rsidRPr="004078C6">
        <w:rPr>
          <w:rStyle w:val="c0"/>
          <w:sz w:val="28"/>
          <w:szCs w:val="28"/>
        </w:rPr>
        <w:t> Для этого организовано выявление запросов родителей и учащихся, соотнесение запроса с кадровым, материально-техническими и организационными ресурсами учреждения.</w:t>
      </w:r>
    </w:p>
    <w:p w:rsidR="00B8468C" w:rsidRPr="004078C6" w:rsidRDefault="00BF7465" w:rsidP="00FB2F14">
      <w:pPr>
        <w:pStyle w:val="c2"/>
        <w:numPr>
          <w:ilvl w:val="0"/>
          <w:numId w:val="100"/>
        </w:numPr>
        <w:spacing w:line="360" w:lineRule="auto"/>
        <w:ind w:left="0" w:firstLine="709"/>
        <w:jc w:val="both"/>
        <w:rPr>
          <w:rStyle w:val="c0"/>
          <w:sz w:val="28"/>
          <w:szCs w:val="28"/>
        </w:rPr>
      </w:pPr>
      <w:r>
        <w:rPr>
          <w:rStyle w:val="c0"/>
          <w:sz w:val="28"/>
          <w:szCs w:val="28"/>
        </w:rPr>
        <w:t>О</w:t>
      </w:r>
      <w:r w:rsidR="00B8468C" w:rsidRPr="004078C6">
        <w:rPr>
          <w:rStyle w:val="c0"/>
          <w:sz w:val="28"/>
          <w:szCs w:val="28"/>
        </w:rPr>
        <w:t xml:space="preserve">риентация на возрастные особенности развития детей. </w:t>
      </w:r>
    </w:p>
    <w:p w:rsidR="00B8468C" w:rsidRPr="004078C6" w:rsidRDefault="00BF7465" w:rsidP="00FB2F14">
      <w:pPr>
        <w:pStyle w:val="c2"/>
        <w:numPr>
          <w:ilvl w:val="0"/>
          <w:numId w:val="100"/>
        </w:numPr>
        <w:spacing w:line="360" w:lineRule="auto"/>
        <w:ind w:left="0" w:firstLine="709"/>
        <w:jc w:val="both"/>
        <w:rPr>
          <w:sz w:val="28"/>
          <w:szCs w:val="28"/>
        </w:rPr>
      </w:pPr>
      <w:r>
        <w:rPr>
          <w:rStyle w:val="c3"/>
          <w:sz w:val="28"/>
          <w:szCs w:val="28"/>
        </w:rPr>
        <w:t>Р</w:t>
      </w:r>
      <w:r w:rsidR="00B8468C" w:rsidRPr="004078C6">
        <w:rPr>
          <w:rStyle w:val="c3"/>
          <w:sz w:val="28"/>
          <w:szCs w:val="28"/>
        </w:rPr>
        <w:t>азнообразие направлений внеурочной деятельности, </w:t>
      </w:r>
      <w:r w:rsidR="00B8468C" w:rsidRPr="004078C6">
        <w:rPr>
          <w:rStyle w:val="c0"/>
          <w:sz w:val="28"/>
          <w:szCs w:val="28"/>
        </w:rPr>
        <w:t>предполагающие реализацию всех пяти направлений внеурочной деятельности, предложенных в стандарте.</w:t>
      </w:r>
    </w:p>
    <w:p w:rsidR="00B8468C" w:rsidRPr="004078C6" w:rsidRDefault="00BF7465" w:rsidP="00FB2F14">
      <w:pPr>
        <w:pStyle w:val="c2"/>
        <w:numPr>
          <w:ilvl w:val="0"/>
          <w:numId w:val="100"/>
        </w:numPr>
        <w:spacing w:line="360" w:lineRule="auto"/>
        <w:ind w:left="0" w:firstLine="709"/>
        <w:jc w:val="both"/>
        <w:rPr>
          <w:sz w:val="28"/>
          <w:szCs w:val="28"/>
        </w:rPr>
      </w:pPr>
      <w:r>
        <w:rPr>
          <w:rStyle w:val="c3"/>
          <w:sz w:val="28"/>
          <w:szCs w:val="28"/>
        </w:rPr>
        <w:t>У</w:t>
      </w:r>
      <w:r w:rsidR="00B8468C" w:rsidRPr="004078C6">
        <w:rPr>
          <w:rStyle w:val="c3"/>
          <w:sz w:val="28"/>
          <w:szCs w:val="28"/>
        </w:rPr>
        <w:t xml:space="preserve">чет социокультурных особенностей школы, программы развития образовательного учреждения, это отражается в выделении ключевых направлений </w:t>
      </w:r>
      <w:r w:rsidR="00B8468C" w:rsidRPr="004078C6">
        <w:rPr>
          <w:rStyle w:val="c0"/>
          <w:sz w:val="28"/>
          <w:szCs w:val="28"/>
        </w:rPr>
        <w:t>образования и воспитания (в нашем случае это связано с экологическим воспитанием), которое  должно найти отражение в занятиях  внеурочной деятельностью, начиная с начальной школы.</w:t>
      </w:r>
    </w:p>
    <w:p w:rsidR="00B8468C" w:rsidRPr="004078C6" w:rsidRDefault="00BF7465" w:rsidP="00FB2F14">
      <w:pPr>
        <w:pStyle w:val="c2"/>
        <w:numPr>
          <w:ilvl w:val="0"/>
          <w:numId w:val="100"/>
        </w:numPr>
        <w:spacing w:line="360" w:lineRule="auto"/>
        <w:ind w:left="0" w:firstLine="709"/>
        <w:jc w:val="both"/>
        <w:rPr>
          <w:rStyle w:val="c0"/>
          <w:sz w:val="28"/>
          <w:szCs w:val="28"/>
        </w:rPr>
      </w:pPr>
      <w:r>
        <w:rPr>
          <w:rStyle w:val="c3"/>
          <w:sz w:val="28"/>
          <w:szCs w:val="28"/>
        </w:rPr>
        <w:t>У</w:t>
      </w:r>
      <w:r w:rsidR="00B8468C" w:rsidRPr="004078C6">
        <w:rPr>
          <w:rStyle w:val="c3"/>
          <w:sz w:val="28"/>
          <w:szCs w:val="28"/>
        </w:rPr>
        <w:t xml:space="preserve">чет региональных особенностей организации внеурочной деятельности. Особенностью Республики Коми является ориентация на сохранение культуры и языка коми народа при сложившемся национальном и культурном разнообразии народов, проживающих на территории края. </w:t>
      </w:r>
    </w:p>
    <w:p w:rsidR="00B8468C" w:rsidRPr="004078C6" w:rsidRDefault="00BF7465" w:rsidP="00FB2F14">
      <w:pPr>
        <w:pStyle w:val="c2"/>
        <w:numPr>
          <w:ilvl w:val="0"/>
          <w:numId w:val="100"/>
        </w:numPr>
        <w:spacing w:line="360" w:lineRule="auto"/>
        <w:ind w:left="0" w:firstLine="709"/>
        <w:jc w:val="both"/>
        <w:rPr>
          <w:sz w:val="28"/>
          <w:szCs w:val="28"/>
        </w:rPr>
      </w:pPr>
      <w:r>
        <w:rPr>
          <w:rStyle w:val="c3"/>
          <w:sz w:val="28"/>
          <w:szCs w:val="28"/>
        </w:rPr>
        <w:t>В</w:t>
      </w:r>
      <w:r w:rsidR="00B8468C" w:rsidRPr="004078C6">
        <w:rPr>
          <w:rStyle w:val="c3"/>
          <w:sz w:val="28"/>
          <w:szCs w:val="28"/>
        </w:rPr>
        <w:t>заимодействие с учреждениями дополнительного образования, культуры и спорта. </w:t>
      </w:r>
      <w:r w:rsidR="00B8468C" w:rsidRPr="004078C6">
        <w:rPr>
          <w:rStyle w:val="c0"/>
          <w:sz w:val="28"/>
          <w:szCs w:val="28"/>
        </w:rPr>
        <w:t>Часть внеурочных занятий реализовывается  на территории учреждений дополнительного образования</w:t>
      </w:r>
      <w:r>
        <w:rPr>
          <w:rStyle w:val="c0"/>
          <w:sz w:val="28"/>
          <w:szCs w:val="28"/>
        </w:rPr>
        <w:t>, Центральной городской</w:t>
      </w:r>
      <w:r w:rsidR="00B8468C" w:rsidRPr="004078C6">
        <w:rPr>
          <w:rStyle w:val="c0"/>
          <w:sz w:val="28"/>
          <w:szCs w:val="28"/>
        </w:rPr>
        <w:t xml:space="preserve"> библиотеки. Руководителями кружков являются специалисты системы дополнительного образования, учреждений культуры и спорта.</w:t>
      </w:r>
    </w:p>
    <w:p w:rsidR="00B8468C" w:rsidRPr="004078C6" w:rsidRDefault="00BF7465" w:rsidP="00FB2F14">
      <w:pPr>
        <w:pStyle w:val="c2"/>
        <w:numPr>
          <w:ilvl w:val="0"/>
          <w:numId w:val="100"/>
        </w:numPr>
        <w:spacing w:line="360" w:lineRule="auto"/>
        <w:ind w:left="0" w:firstLine="709"/>
        <w:jc w:val="both"/>
        <w:rPr>
          <w:rStyle w:val="c0"/>
          <w:sz w:val="28"/>
          <w:szCs w:val="28"/>
        </w:rPr>
      </w:pPr>
      <w:r>
        <w:rPr>
          <w:rStyle w:val="c3"/>
          <w:sz w:val="28"/>
          <w:szCs w:val="28"/>
        </w:rPr>
        <w:t>О</w:t>
      </w:r>
      <w:r w:rsidR="00B8468C" w:rsidRPr="004078C6">
        <w:rPr>
          <w:rStyle w:val="c3"/>
          <w:sz w:val="28"/>
          <w:szCs w:val="28"/>
        </w:rPr>
        <w:t>птимальное использование учебного  и каникулярного периодов учебного года при организации внеурочной деятельности. </w:t>
      </w:r>
      <w:r w:rsidR="00B8468C" w:rsidRPr="004078C6">
        <w:rPr>
          <w:rStyle w:val="c0"/>
          <w:sz w:val="28"/>
          <w:szCs w:val="28"/>
        </w:rPr>
        <w:t xml:space="preserve">Часть программы внеурочной деятельности реализована во время каникул, выходных дней. </w:t>
      </w:r>
      <w:r w:rsidR="00B8468C" w:rsidRPr="004078C6">
        <w:rPr>
          <w:rStyle w:val="c0"/>
          <w:sz w:val="28"/>
          <w:szCs w:val="28"/>
        </w:rPr>
        <w:lastRenderedPageBreak/>
        <w:t>Информация о времени проведения тех или иных занятий должна содержится в программе кружка, студии.</w:t>
      </w:r>
    </w:p>
    <w:p w:rsidR="00B8468C" w:rsidRPr="004078C6" w:rsidRDefault="00BF7465" w:rsidP="00FB2F14">
      <w:pPr>
        <w:pStyle w:val="c2"/>
        <w:numPr>
          <w:ilvl w:val="0"/>
          <w:numId w:val="100"/>
        </w:numPr>
        <w:spacing w:after="0" w:afterAutospacing="0" w:line="360" w:lineRule="auto"/>
        <w:ind w:left="0" w:firstLine="709"/>
        <w:jc w:val="both"/>
        <w:rPr>
          <w:rStyle w:val="c0"/>
          <w:sz w:val="28"/>
          <w:szCs w:val="28"/>
        </w:rPr>
      </w:pPr>
      <w:r>
        <w:rPr>
          <w:rStyle w:val="c3"/>
          <w:sz w:val="28"/>
          <w:szCs w:val="28"/>
        </w:rPr>
        <w:t>П</w:t>
      </w:r>
      <w:r w:rsidR="00B8468C" w:rsidRPr="004078C6">
        <w:rPr>
          <w:rStyle w:val="c3"/>
          <w:sz w:val="28"/>
          <w:szCs w:val="28"/>
        </w:rPr>
        <w:t>реемственность</w:t>
      </w:r>
      <w:r w:rsidR="00B8468C" w:rsidRPr="004078C6">
        <w:rPr>
          <w:rStyle w:val="c0"/>
          <w:sz w:val="28"/>
          <w:szCs w:val="28"/>
        </w:rPr>
        <w:t xml:space="preserve">, заключающееся в  выборе хотя бы одного направления деятельности, которое продолжалось бы в основной школе. </w:t>
      </w:r>
    </w:p>
    <w:p w:rsidR="004078C6" w:rsidRPr="004078C6" w:rsidRDefault="00803AD6" w:rsidP="00A23A63">
      <w:pPr>
        <w:widowControl/>
        <w:numPr>
          <w:ilvl w:val="1"/>
          <w:numId w:val="6"/>
        </w:numPr>
        <w:autoSpaceDE/>
        <w:autoSpaceDN/>
        <w:adjustRightInd/>
        <w:spacing w:line="360" w:lineRule="auto"/>
        <w:jc w:val="center"/>
        <w:rPr>
          <w:b/>
          <w:bCs/>
          <w:sz w:val="28"/>
          <w:szCs w:val="28"/>
        </w:rPr>
      </w:pPr>
      <w:r>
        <w:rPr>
          <w:b/>
          <w:bCs/>
          <w:sz w:val="28"/>
          <w:szCs w:val="28"/>
        </w:rPr>
        <w:t xml:space="preserve">. </w:t>
      </w:r>
      <w:r w:rsidR="004078C6" w:rsidRPr="004078C6">
        <w:rPr>
          <w:b/>
          <w:bCs/>
          <w:sz w:val="28"/>
          <w:szCs w:val="28"/>
        </w:rPr>
        <w:t xml:space="preserve">Планируемые  результаты </w:t>
      </w:r>
    </w:p>
    <w:p w:rsidR="004078C6" w:rsidRPr="004078C6" w:rsidRDefault="00803AD6" w:rsidP="004078C6">
      <w:pPr>
        <w:spacing w:line="360" w:lineRule="auto"/>
        <w:ind w:left="1095"/>
        <w:jc w:val="center"/>
        <w:rPr>
          <w:b/>
          <w:bCs/>
          <w:sz w:val="28"/>
          <w:szCs w:val="28"/>
        </w:rPr>
      </w:pPr>
      <w:r>
        <w:rPr>
          <w:b/>
          <w:bCs/>
          <w:sz w:val="28"/>
          <w:szCs w:val="28"/>
        </w:rPr>
        <w:t>о</w:t>
      </w:r>
      <w:r w:rsidR="004078C6" w:rsidRPr="004078C6">
        <w:rPr>
          <w:b/>
          <w:bCs/>
          <w:sz w:val="28"/>
          <w:szCs w:val="28"/>
        </w:rPr>
        <w:t>своения</w:t>
      </w:r>
      <w:r>
        <w:rPr>
          <w:b/>
          <w:bCs/>
          <w:sz w:val="28"/>
          <w:szCs w:val="28"/>
        </w:rPr>
        <w:t xml:space="preserve"> обучающимися </w:t>
      </w:r>
      <w:r w:rsidR="004078C6" w:rsidRPr="004078C6">
        <w:rPr>
          <w:b/>
          <w:bCs/>
          <w:sz w:val="28"/>
          <w:szCs w:val="28"/>
        </w:rPr>
        <w:t xml:space="preserve"> основной образовательной </w:t>
      </w:r>
      <w:r w:rsidR="00CD6BF1">
        <w:rPr>
          <w:b/>
          <w:bCs/>
          <w:sz w:val="28"/>
          <w:szCs w:val="28"/>
        </w:rPr>
        <w:t>п</w:t>
      </w:r>
      <w:r w:rsidR="004078C6" w:rsidRPr="004078C6">
        <w:rPr>
          <w:b/>
          <w:bCs/>
          <w:sz w:val="28"/>
          <w:szCs w:val="28"/>
        </w:rPr>
        <w:t xml:space="preserve">рограммы </w:t>
      </w:r>
    </w:p>
    <w:p w:rsidR="004078C6" w:rsidRPr="004078C6" w:rsidRDefault="004078C6" w:rsidP="004078C6">
      <w:pPr>
        <w:spacing w:line="360" w:lineRule="auto"/>
        <w:ind w:firstLine="720"/>
        <w:jc w:val="both"/>
        <w:rPr>
          <w:bCs/>
          <w:sz w:val="28"/>
          <w:szCs w:val="28"/>
        </w:rPr>
      </w:pPr>
      <w:r w:rsidRPr="004078C6">
        <w:rPr>
          <w:bCs/>
          <w:sz w:val="28"/>
          <w:szCs w:val="28"/>
        </w:rPr>
        <w:t xml:space="preserve">Планируемые результаты </w:t>
      </w:r>
      <w:r w:rsidR="00803AD6">
        <w:rPr>
          <w:bCs/>
          <w:sz w:val="28"/>
          <w:szCs w:val="28"/>
        </w:rPr>
        <w:t xml:space="preserve">освоения </w:t>
      </w:r>
      <w:r w:rsidRPr="004078C6">
        <w:rPr>
          <w:bCs/>
          <w:sz w:val="28"/>
          <w:szCs w:val="28"/>
        </w:rPr>
        <w:t xml:space="preserve">Программы уточняют и конкретизируют структуру и содержание личностных, метапредметных и предметных результатов с позиций организации их достижения в образовательном процессе (в частности, специфики целей изучения отдельных учебных предметов) и соответствия возрастным возможностям обучающихся. </w:t>
      </w:r>
    </w:p>
    <w:p w:rsidR="004078C6" w:rsidRPr="004078C6" w:rsidRDefault="004078C6" w:rsidP="004078C6">
      <w:pPr>
        <w:shd w:val="clear" w:color="auto" w:fill="FFFFFF"/>
        <w:spacing w:line="360" w:lineRule="auto"/>
        <w:ind w:left="1080"/>
        <w:jc w:val="both"/>
        <w:rPr>
          <w:kern w:val="2"/>
          <w:sz w:val="28"/>
          <w:szCs w:val="28"/>
        </w:rPr>
      </w:pPr>
      <w:r w:rsidRPr="004078C6">
        <w:rPr>
          <w:kern w:val="2"/>
          <w:sz w:val="28"/>
          <w:szCs w:val="28"/>
        </w:rPr>
        <w:t>Планируемые результаты:</w:t>
      </w:r>
    </w:p>
    <w:p w:rsidR="004078C6" w:rsidRPr="004078C6" w:rsidRDefault="004078C6" w:rsidP="00A23A63">
      <w:pPr>
        <w:numPr>
          <w:ilvl w:val="0"/>
          <w:numId w:val="4"/>
        </w:numPr>
        <w:shd w:val="clear" w:color="auto" w:fill="FFFFFF"/>
        <w:tabs>
          <w:tab w:val="left" w:pos="557"/>
        </w:tabs>
        <w:spacing w:line="360" w:lineRule="auto"/>
        <w:jc w:val="both"/>
        <w:rPr>
          <w:kern w:val="2"/>
          <w:sz w:val="28"/>
          <w:szCs w:val="28"/>
        </w:rPr>
      </w:pPr>
      <w:r w:rsidRPr="004078C6">
        <w:rPr>
          <w:kern w:val="2"/>
          <w:sz w:val="28"/>
          <w:szCs w:val="28"/>
        </w:rPr>
        <w:t>обеспечивают связь между требованиями ФГОС НОО, об</w:t>
      </w:r>
      <w:r w:rsidRPr="004078C6">
        <w:rPr>
          <w:kern w:val="2"/>
          <w:sz w:val="28"/>
          <w:szCs w:val="28"/>
        </w:rPr>
        <w:softHyphen/>
        <w:t>разовательным процессом и системой оценки результатов освоения основной образовательной программы начального об</w:t>
      </w:r>
      <w:r w:rsidRPr="004078C6">
        <w:rPr>
          <w:kern w:val="2"/>
          <w:sz w:val="28"/>
          <w:szCs w:val="28"/>
        </w:rPr>
        <w:softHyphen/>
        <w:t>щего образования, уточняя и конкретизируя общее понима</w:t>
      </w:r>
      <w:r w:rsidRPr="004078C6">
        <w:rPr>
          <w:kern w:val="2"/>
          <w:sz w:val="28"/>
          <w:szCs w:val="28"/>
        </w:rPr>
        <w:softHyphen/>
        <w:t>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w:t>
      </w:r>
    </w:p>
    <w:p w:rsidR="004078C6" w:rsidRPr="004078C6" w:rsidRDefault="004078C6" w:rsidP="00A23A63">
      <w:pPr>
        <w:numPr>
          <w:ilvl w:val="0"/>
          <w:numId w:val="4"/>
        </w:numPr>
        <w:shd w:val="clear" w:color="auto" w:fill="FFFFFF"/>
        <w:tabs>
          <w:tab w:val="left" w:pos="557"/>
        </w:tabs>
        <w:spacing w:line="360" w:lineRule="auto"/>
        <w:jc w:val="both"/>
        <w:rPr>
          <w:kern w:val="2"/>
          <w:sz w:val="28"/>
          <w:szCs w:val="28"/>
        </w:rPr>
      </w:pPr>
      <w:r w:rsidRPr="004078C6">
        <w:rPr>
          <w:kern w:val="2"/>
          <w:sz w:val="28"/>
          <w:szCs w:val="28"/>
        </w:rPr>
        <w:t>являются основой для разработки основной образовательной программы начального общего образования;</w:t>
      </w:r>
    </w:p>
    <w:p w:rsidR="004078C6" w:rsidRPr="004078C6" w:rsidRDefault="004078C6" w:rsidP="00A23A63">
      <w:pPr>
        <w:numPr>
          <w:ilvl w:val="0"/>
          <w:numId w:val="4"/>
        </w:numPr>
        <w:shd w:val="clear" w:color="auto" w:fill="FFFFFF"/>
        <w:tabs>
          <w:tab w:val="left" w:pos="557"/>
        </w:tabs>
        <w:spacing w:line="360" w:lineRule="auto"/>
        <w:jc w:val="both"/>
        <w:rPr>
          <w:kern w:val="2"/>
          <w:sz w:val="28"/>
          <w:szCs w:val="28"/>
        </w:rPr>
      </w:pPr>
      <w:r w:rsidRPr="004078C6">
        <w:rPr>
          <w:kern w:val="2"/>
          <w:sz w:val="28"/>
          <w:szCs w:val="28"/>
        </w:rPr>
        <w:t>являются содержательной и критериальной основой для разработки программ учебных предметов, курсов, учебно-ме</w:t>
      </w:r>
      <w:r w:rsidRPr="004078C6">
        <w:rPr>
          <w:kern w:val="2"/>
          <w:sz w:val="28"/>
          <w:szCs w:val="28"/>
        </w:rPr>
        <w:softHyphen/>
        <w:t>тодической литературы, а также для системы оценки качест</w:t>
      </w:r>
      <w:r w:rsidRPr="004078C6">
        <w:rPr>
          <w:kern w:val="2"/>
          <w:sz w:val="28"/>
          <w:szCs w:val="28"/>
        </w:rPr>
        <w:softHyphen/>
        <w:t>ва освоения учащимися основной образовательной про</w:t>
      </w:r>
      <w:r w:rsidRPr="004078C6">
        <w:rPr>
          <w:kern w:val="2"/>
          <w:sz w:val="28"/>
          <w:szCs w:val="28"/>
        </w:rPr>
        <w:softHyphen/>
        <w:t>граммы начального общего образования.</w:t>
      </w:r>
    </w:p>
    <w:p w:rsidR="004078C6" w:rsidRPr="004078C6" w:rsidRDefault="004078C6" w:rsidP="004078C6">
      <w:pPr>
        <w:shd w:val="clear" w:color="auto" w:fill="FFFFFF"/>
        <w:tabs>
          <w:tab w:val="left" w:pos="0"/>
        </w:tabs>
        <w:spacing w:line="360" w:lineRule="auto"/>
        <w:jc w:val="both"/>
        <w:rPr>
          <w:sz w:val="28"/>
          <w:szCs w:val="28"/>
        </w:rPr>
      </w:pPr>
      <w:r w:rsidRPr="004078C6">
        <w:rPr>
          <w:sz w:val="28"/>
          <w:szCs w:val="28"/>
        </w:rPr>
        <w:tab/>
      </w:r>
      <w:r w:rsidRPr="008E0397">
        <w:rPr>
          <w:sz w:val="28"/>
          <w:szCs w:val="28"/>
        </w:rPr>
        <w:t>Планируемые результаты являются основой для разработки ООП НОО МАОУ «СОШ №</w:t>
      </w:r>
      <w:r w:rsidR="00A04E49" w:rsidRPr="008E0397">
        <w:rPr>
          <w:sz w:val="28"/>
          <w:szCs w:val="28"/>
        </w:rPr>
        <w:t xml:space="preserve"> </w:t>
      </w:r>
      <w:r w:rsidRPr="008E0397">
        <w:rPr>
          <w:sz w:val="28"/>
          <w:szCs w:val="28"/>
        </w:rPr>
        <w:t>36» и содержательной и критериальной основой для разработки программ учебных предметов.</w:t>
      </w:r>
      <w:r w:rsidRPr="004078C6">
        <w:rPr>
          <w:sz w:val="28"/>
          <w:szCs w:val="28"/>
        </w:rPr>
        <w:t xml:space="preserve"> 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в том числе задачи, </w:t>
      </w:r>
      <w:r w:rsidRPr="004078C6">
        <w:rPr>
          <w:sz w:val="28"/>
          <w:szCs w:val="28"/>
        </w:rPr>
        <w:lastRenderedPageBreak/>
        <w:t>направленные на отработку теоретических моделей и понятий, и задачи, по возможности максимально приближенные к реальным жизненным ситуациям.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4078C6" w:rsidRPr="004078C6" w:rsidRDefault="004078C6" w:rsidP="004078C6">
      <w:pPr>
        <w:shd w:val="clear" w:color="auto" w:fill="FFFFFF"/>
        <w:tabs>
          <w:tab w:val="left" w:pos="0"/>
        </w:tabs>
        <w:spacing w:line="360" w:lineRule="auto"/>
        <w:jc w:val="both"/>
        <w:rPr>
          <w:sz w:val="28"/>
          <w:szCs w:val="28"/>
        </w:rPr>
      </w:pPr>
      <w:r w:rsidRPr="004078C6">
        <w:rPr>
          <w:sz w:val="28"/>
          <w:szCs w:val="28"/>
        </w:rPr>
        <w:tab/>
        <w:t>Структура планируемых результатов учитывает необходимость:</w:t>
      </w:r>
    </w:p>
    <w:p w:rsidR="004078C6" w:rsidRPr="004078C6" w:rsidRDefault="004078C6" w:rsidP="004078C6">
      <w:pPr>
        <w:shd w:val="clear" w:color="auto" w:fill="FFFFFF"/>
        <w:tabs>
          <w:tab w:val="left" w:pos="0"/>
        </w:tabs>
        <w:spacing w:line="360" w:lineRule="auto"/>
        <w:jc w:val="both"/>
        <w:rPr>
          <w:sz w:val="28"/>
          <w:szCs w:val="28"/>
        </w:rPr>
      </w:pPr>
      <w:r w:rsidRPr="004078C6">
        <w:rPr>
          <w:sz w:val="28"/>
          <w:szCs w:val="28"/>
        </w:rPr>
        <w:t>–</w:t>
      </w:r>
      <w:r w:rsidRPr="004078C6">
        <w:rPr>
          <w:sz w:val="28"/>
          <w:szCs w:val="28"/>
        </w:rPr>
        <w:tab/>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4078C6" w:rsidRPr="004078C6" w:rsidRDefault="004078C6" w:rsidP="004078C6">
      <w:pPr>
        <w:shd w:val="clear" w:color="auto" w:fill="FFFFFF"/>
        <w:tabs>
          <w:tab w:val="left" w:pos="0"/>
        </w:tabs>
        <w:spacing w:line="360" w:lineRule="auto"/>
        <w:jc w:val="both"/>
        <w:rPr>
          <w:sz w:val="28"/>
          <w:szCs w:val="28"/>
        </w:rPr>
      </w:pPr>
      <w:r w:rsidRPr="004078C6">
        <w:rPr>
          <w:sz w:val="28"/>
          <w:szCs w:val="28"/>
        </w:rPr>
        <w:t>–</w:t>
      </w:r>
      <w:r w:rsidRPr="004078C6">
        <w:rPr>
          <w:sz w:val="28"/>
          <w:szCs w:val="28"/>
        </w:rPr>
        <w:tab/>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4078C6" w:rsidRDefault="004078C6" w:rsidP="004078C6">
      <w:pPr>
        <w:shd w:val="clear" w:color="auto" w:fill="FFFFFF"/>
        <w:tabs>
          <w:tab w:val="left" w:pos="0"/>
        </w:tabs>
        <w:spacing w:line="360" w:lineRule="auto"/>
        <w:jc w:val="both"/>
        <w:rPr>
          <w:sz w:val="28"/>
          <w:szCs w:val="28"/>
        </w:rPr>
      </w:pPr>
      <w:r w:rsidRPr="004078C6">
        <w:rPr>
          <w:sz w:val="28"/>
          <w:szCs w:val="28"/>
        </w:rPr>
        <w:t>–</w:t>
      </w:r>
      <w:r w:rsidRPr="004078C6">
        <w:rPr>
          <w:sz w:val="28"/>
          <w:szCs w:val="28"/>
        </w:rPr>
        <w:tab/>
        <w:t>выделения основных направлений оценочной деятельности — оценки результатов деятельности систем образования различного уровня, педагогов, учащихся.</w:t>
      </w:r>
    </w:p>
    <w:p w:rsidR="00D71C34" w:rsidRPr="007261C4" w:rsidRDefault="00D71C34" w:rsidP="00D71C3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D71C34" w:rsidRPr="00BD7394" w:rsidRDefault="00D71C34" w:rsidP="00D71C34">
      <w:pPr>
        <w:pStyle w:val="ab"/>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Pr="00BD7394">
        <w:rPr>
          <w:rFonts w:ascii="Times New Roman" w:hAnsi="Times New Roman"/>
          <w:b/>
          <w:bCs/>
          <w:color w:val="auto"/>
          <w:spacing w:val="2"/>
          <w:sz w:val="28"/>
          <w:szCs w:val="28"/>
        </w:rPr>
        <w:t>«</w:t>
      </w:r>
      <w:r w:rsidRPr="00BD7394">
        <w:rPr>
          <w:rFonts w:ascii="Times New Roman" w:hAnsi="Times New Roman"/>
          <w:b/>
          <w:color w:val="auto"/>
          <w:spacing w:val="2"/>
          <w:sz w:val="28"/>
          <w:szCs w:val="28"/>
        </w:rPr>
        <w:t>Выпускник научится</w:t>
      </w:r>
      <w:r w:rsidRPr="00BD7394">
        <w:rPr>
          <w:rFonts w:ascii="Times New Roman" w:hAnsi="Times New Roman"/>
          <w:b/>
          <w:bCs/>
          <w:color w:val="auto"/>
          <w:spacing w:val="2"/>
          <w:sz w:val="28"/>
          <w:szCs w:val="28"/>
        </w:rPr>
        <w:t>»</w:t>
      </w:r>
      <w:r>
        <w:rPr>
          <w:rFonts w:ascii="Times New Roman" w:hAnsi="Times New Roman"/>
          <w:b/>
          <w:bCs/>
          <w:color w:val="auto"/>
          <w:spacing w:val="2"/>
          <w:sz w:val="28"/>
          <w:szCs w:val="28"/>
        </w:rPr>
        <w:t xml:space="preserve">. </w:t>
      </w:r>
      <w:r w:rsidRPr="00BD7394">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D7394">
        <w:rPr>
          <w:rFonts w:ascii="Times New Roman" w:hAnsi="Times New Roman"/>
          <w:color w:val="auto"/>
          <w:spacing w:val="-2"/>
          <w:sz w:val="28"/>
          <w:szCs w:val="28"/>
        </w:rPr>
        <w:t>а также потенциальная возможность их достижения большин</w:t>
      </w:r>
      <w:r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учебных действий, которая, во­первых, принципиально </w:t>
      </w:r>
      <w:r w:rsidRPr="00BD7394">
        <w:rPr>
          <w:rFonts w:ascii="Times New Roman" w:hAnsi="Times New Roman"/>
          <w:color w:val="auto"/>
          <w:spacing w:val="2"/>
          <w:sz w:val="28"/>
          <w:szCs w:val="28"/>
        </w:rPr>
        <w:t>не</w:t>
      </w:r>
      <w:r w:rsidRPr="00BD7394">
        <w:rPr>
          <w:rFonts w:ascii="Times New Roman" w:hAnsi="Times New Roman"/>
          <w:color w:val="auto"/>
          <w:sz w:val="28"/>
          <w:szCs w:val="28"/>
        </w:rPr>
        <w:t xml:space="preserve">обходима для успешного обучения в начальной и основной школе и, во­вторых, при наличии </w:t>
      </w:r>
      <w:r w:rsidRPr="00BD7394">
        <w:rPr>
          <w:rFonts w:ascii="Times New Roman" w:hAnsi="Times New Roman"/>
          <w:color w:val="auto"/>
          <w:sz w:val="28"/>
          <w:szCs w:val="28"/>
        </w:rPr>
        <w:lastRenderedPageBreak/>
        <w:t>специальной целенаправленной работы учителя может быть освоена подавляющим большинством детей.</w:t>
      </w:r>
    </w:p>
    <w:p w:rsidR="00D71C34" w:rsidRPr="00BD7394" w:rsidRDefault="00D71C34" w:rsidP="00D71C34">
      <w:pPr>
        <w:pStyle w:val="ab"/>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Pr>
          <w:rFonts w:ascii="Times New Roman" w:hAnsi="Times New Roman"/>
          <w:color w:val="auto"/>
          <w:sz w:val="28"/>
          <w:szCs w:val="28"/>
        </w:rPr>
        <w:t xml:space="preserve"> </w:t>
      </w:r>
      <w:r w:rsidRPr="00BD7394">
        <w:rPr>
          <w:rFonts w:ascii="Times New Roman" w:hAnsi="Times New Roman"/>
          <w:color w:val="auto"/>
          <w:sz w:val="28"/>
          <w:szCs w:val="28"/>
        </w:rPr>
        <w:t>так</w:t>
      </w:r>
      <w:r>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Pr>
          <w:rFonts w:ascii="Times New Roman" w:hAnsi="Times New Roman"/>
          <w:color w:val="auto"/>
          <w:spacing w:val="2"/>
          <w:sz w:val="28"/>
          <w:szCs w:val="28"/>
        </w:rPr>
        <w:t xml:space="preserve"> </w:t>
      </w:r>
      <w:r w:rsidRPr="00BD7394">
        <w:rPr>
          <w:rFonts w:ascii="Times New Roman" w:hAnsi="Times New Roman"/>
          <w:color w:val="auto"/>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71C34" w:rsidRPr="00BD7394" w:rsidRDefault="00D71C34" w:rsidP="00D71C34">
      <w:pPr>
        <w:pStyle w:val="ab"/>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Pr="00BD7394">
        <w:rPr>
          <w:rFonts w:ascii="Times New Roman" w:hAnsi="Times New Roman"/>
          <w:color w:val="auto"/>
          <w:sz w:val="28"/>
          <w:szCs w:val="28"/>
        </w:rPr>
        <w:t>Уровень достижений,</w:t>
      </w:r>
      <w:r>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данном уровне обучения. </w:t>
      </w:r>
      <w:r w:rsidRPr="00BD7394">
        <w:rPr>
          <w:rFonts w:ascii="Times New Roman" w:hAnsi="Times New Roman"/>
          <w:color w:val="auto"/>
          <w:spacing w:val="-2"/>
          <w:sz w:val="28"/>
          <w:szCs w:val="28"/>
        </w:rPr>
        <w:t>Частично задания, ориентированные на оценку</w:t>
      </w:r>
      <w:r>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D71C34" w:rsidRPr="00BD7394" w:rsidRDefault="00D71C34" w:rsidP="00D71C34">
      <w:pPr>
        <w:pStyle w:val="ab"/>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Pr="00BD7394">
        <w:rPr>
          <w:rFonts w:ascii="Times New Roman" w:hAnsi="Times New Roman"/>
          <w:color w:val="auto"/>
          <w:sz w:val="28"/>
          <w:szCs w:val="28"/>
        </w:rPr>
        <w:t>подготовленных обучающихся.</w:t>
      </w:r>
      <w:r>
        <w:rPr>
          <w:rFonts w:ascii="Times New Roman" w:hAnsi="Times New Roman"/>
          <w:color w:val="auto"/>
          <w:sz w:val="28"/>
          <w:szCs w:val="28"/>
        </w:rPr>
        <w:t xml:space="preserve"> </w:t>
      </w:r>
      <w:r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 </w:t>
      </w:r>
      <w:r w:rsidRPr="00413904">
        <w:rPr>
          <w:rFonts w:ascii="Times New Roman" w:hAnsi="Times New Roman"/>
          <w:bCs/>
          <w:color w:val="auto"/>
          <w:spacing w:val="4"/>
          <w:sz w:val="28"/>
          <w:szCs w:val="28"/>
        </w:rPr>
        <w:t>обучающимися заданий, с помощью которых вед</w:t>
      </w:r>
      <w:r>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 xml:space="preserve">оценка </w:t>
      </w:r>
      <w:r w:rsidRPr="00413904">
        <w:rPr>
          <w:rFonts w:ascii="Times New Roman" w:hAnsi="Times New Roman"/>
          <w:bCs/>
          <w:color w:val="auto"/>
          <w:sz w:val="28"/>
          <w:szCs w:val="28"/>
        </w:rPr>
        <w:lastRenderedPageBreak/>
        <w:t>достижения планируемых результатов этой груп</w:t>
      </w:r>
      <w:r w:rsidRPr="00413904">
        <w:rPr>
          <w:rFonts w:ascii="Times New Roman" w:hAnsi="Times New Roman"/>
          <w:bCs/>
          <w:color w:val="auto"/>
          <w:spacing w:val="2"/>
          <w:sz w:val="28"/>
          <w:szCs w:val="28"/>
        </w:rPr>
        <w:t>пы, не является препятствием для перехода на следу</w:t>
      </w:r>
      <w:r w:rsidRPr="00413904">
        <w:rPr>
          <w:rFonts w:ascii="Times New Roman" w:hAnsi="Times New Roman"/>
          <w:bCs/>
          <w:color w:val="auto"/>
          <w:sz w:val="28"/>
          <w:szCs w:val="28"/>
        </w:rPr>
        <w:t xml:space="preserve">ющий уровень обучения. </w:t>
      </w:r>
      <w:r w:rsidRPr="00BD7394">
        <w:rPr>
          <w:rFonts w:ascii="Times New Roman" w:hAnsi="Times New Roman"/>
          <w:color w:val="auto"/>
          <w:sz w:val="28"/>
          <w:szCs w:val="28"/>
        </w:rPr>
        <w:t>В ряде случаев уч</w:t>
      </w:r>
      <w:r>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71C34" w:rsidRPr="00BD7394" w:rsidRDefault="00D71C34" w:rsidP="00D71C34">
      <w:pPr>
        <w:pStyle w:val="ab"/>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Pr>
          <w:rFonts w:ascii="Times New Roman" w:hAnsi="Times New Roman"/>
          <w:color w:val="auto"/>
          <w:spacing w:val="2"/>
          <w:sz w:val="28"/>
          <w:szCs w:val="28"/>
        </w:rPr>
        <w:t>е</w:t>
      </w:r>
      <w:r w:rsidRPr="00BD7394">
        <w:rPr>
          <w:rFonts w:ascii="Times New Roman" w:hAnsi="Times New Roman"/>
          <w:color w:val="auto"/>
          <w:spacing w:val="2"/>
          <w:sz w:val="28"/>
          <w:szCs w:val="28"/>
        </w:rPr>
        <w:t>ркивает тот факт, что при организации обра</w:t>
      </w:r>
      <w:r w:rsidRPr="00BD7394">
        <w:rPr>
          <w:rFonts w:ascii="Times New Roman" w:hAnsi="Times New Roman"/>
          <w:color w:val="auto"/>
          <w:sz w:val="28"/>
          <w:szCs w:val="28"/>
        </w:rPr>
        <w:t>зовательной деятельности, направленной 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4078C6" w:rsidRPr="004078C6" w:rsidRDefault="004078C6" w:rsidP="004078C6">
      <w:pPr>
        <w:shd w:val="clear" w:color="auto" w:fill="FFFFFF"/>
        <w:tabs>
          <w:tab w:val="left" w:pos="0"/>
        </w:tabs>
        <w:spacing w:line="360" w:lineRule="auto"/>
        <w:jc w:val="both"/>
        <w:rPr>
          <w:sz w:val="28"/>
          <w:szCs w:val="28"/>
        </w:rPr>
      </w:pPr>
      <w:r w:rsidRPr="004078C6">
        <w:rPr>
          <w:sz w:val="28"/>
          <w:szCs w:val="28"/>
        </w:rPr>
        <w:tab/>
        <w:t>При получении начального общего образования устанавливаются планируемые результаты освоения:</w:t>
      </w:r>
    </w:p>
    <w:p w:rsidR="004078C6" w:rsidRPr="004078C6" w:rsidRDefault="004078C6" w:rsidP="00A23A63">
      <w:pPr>
        <w:numPr>
          <w:ilvl w:val="0"/>
          <w:numId w:val="3"/>
        </w:numPr>
        <w:shd w:val="clear" w:color="auto" w:fill="FFFFFF"/>
        <w:tabs>
          <w:tab w:val="left" w:pos="0"/>
        </w:tabs>
        <w:spacing w:line="360" w:lineRule="auto"/>
        <w:jc w:val="both"/>
        <w:rPr>
          <w:sz w:val="28"/>
          <w:szCs w:val="28"/>
        </w:rPr>
      </w:pPr>
      <w:r w:rsidRPr="004078C6">
        <w:rPr>
          <w:sz w:val="28"/>
          <w:szCs w:val="28"/>
        </w:rPr>
        <w:t>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обучающихся»;</w:t>
      </w:r>
    </w:p>
    <w:p w:rsidR="004078C6" w:rsidRPr="004078C6" w:rsidRDefault="004078C6" w:rsidP="00A23A63">
      <w:pPr>
        <w:numPr>
          <w:ilvl w:val="0"/>
          <w:numId w:val="3"/>
        </w:numPr>
        <w:shd w:val="clear" w:color="auto" w:fill="FFFFFF"/>
        <w:tabs>
          <w:tab w:val="left" w:pos="0"/>
        </w:tabs>
        <w:spacing w:line="360" w:lineRule="auto"/>
        <w:jc w:val="both"/>
        <w:rPr>
          <w:sz w:val="28"/>
          <w:szCs w:val="28"/>
        </w:rPr>
      </w:pPr>
      <w:r w:rsidRPr="004078C6">
        <w:rPr>
          <w:sz w:val="28"/>
          <w:szCs w:val="28"/>
        </w:rPr>
        <w:t>программ по всем учебным предметам.</w:t>
      </w:r>
    </w:p>
    <w:p w:rsidR="004078C6" w:rsidRPr="00D71C34" w:rsidRDefault="004078C6" w:rsidP="00FB2F14">
      <w:pPr>
        <w:pStyle w:val="a5"/>
        <w:numPr>
          <w:ilvl w:val="2"/>
          <w:numId w:val="94"/>
        </w:numPr>
        <w:spacing w:line="360" w:lineRule="auto"/>
        <w:jc w:val="center"/>
        <w:rPr>
          <w:rFonts w:ascii="Times New Roman" w:hAnsi="Times New Roman"/>
          <w:b/>
          <w:sz w:val="28"/>
          <w:szCs w:val="28"/>
        </w:rPr>
      </w:pPr>
      <w:r w:rsidRPr="00D71C34">
        <w:rPr>
          <w:rFonts w:ascii="Times New Roman" w:hAnsi="Times New Roman"/>
          <w:b/>
          <w:sz w:val="28"/>
          <w:szCs w:val="28"/>
        </w:rPr>
        <w:t>Формирование универсальных учебных действий</w:t>
      </w:r>
    </w:p>
    <w:p w:rsidR="004078C6" w:rsidRPr="004078C6" w:rsidRDefault="004078C6" w:rsidP="004078C6">
      <w:pPr>
        <w:spacing w:line="360" w:lineRule="auto"/>
        <w:ind w:firstLine="360"/>
        <w:jc w:val="both"/>
        <w:rPr>
          <w:sz w:val="28"/>
          <w:szCs w:val="28"/>
        </w:rPr>
      </w:pPr>
      <w:r w:rsidRPr="004078C6">
        <w:rPr>
          <w:sz w:val="28"/>
          <w:szCs w:val="28"/>
        </w:rPr>
        <w:t>В результате изучения всех без исключения предметов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tbl>
      <w:tblPr>
        <w:tblW w:w="0" w:type="auto"/>
        <w:tblLook w:val="04A0" w:firstRow="1" w:lastRow="0" w:firstColumn="1" w:lastColumn="0" w:noHBand="0" w:noVBand="1"/>
      </w:tblPr>
      <w:tblGrid>
        <w:gridCol w:w="9571"/>
      </w:tblGrid>
      <w:tr w:rsidR="004078C6" w:rsidRPr="004078C6" w:rsidTr="00CD6BF1">
        <w:tc>
          <w:tcPr>
            <w:tcW w:w="9571" w:type="dxa"/>
          </w:tcPr>
          <w:p w:rsidR="004078C6" w:rsidRPr="004078C6" w:rsidRDefault="004078C6" w:rsidP="004078C6">
            <w:pPr>
              <w:spacing w:line="360" w:lineRule="auto"/>
              <w:jc w:val="center"/>
              <w:rPr>
                <w:sz w:val="28"/>
                <w:szCs w:val="28"/>
              </w:rPr>
            </w:pPr>
            <w:r w:rsidRPr="004078C6">
              <w:rPr>
                <w:sz w:val="28"/>
                <w:szCs w:val="28"/>
              </w:rPr>
              <w:t>ЛИЧНОСТНЫЕ</w:t>
            </w:r>
          </w:p>
        </w:tc>
      </w:tr>
      <w:tr w:rsidR="004078C6" w:rsidRPr="004078C6" w:rsidTr="00CD6BF1">
        <w:tc>
          <w:tcPr>
            <w:tcW w:w="9571" w:type="dxa"/>
          </w:tcPr>
          <w:p w:rsidR="004078C6" w:rsidRPr="004078C6" w:rsidRDefault="004078C6" w:rsidP="004078C6">
            <w:pPr>
              <w:pStyle w:val="ad"/>
              <w:spacing w:line="360" w:lineRule="auto"/>
              <w:jc w:val="both"/>
              <w:rPr>
                <w:rFonts w:ascii="Times New Roman" w:hAnsi="Times New Roman"/>
                <w:b/>
                <w:sz w:val="28"/>
                <w:szCs w:val="28"/>
              </w:rPr>
            </w:pPr>
            <w:r w:rsidRPr="004078C6">
              <w:rPr>
                <w:rFonts w:ascii="Times New Roman" w:hAnsi="Times New Roman"/>
                <w:b/>
                <w:sz w:val="28"/>
                <w:szCs w:val="28"/>
              </w:rPr>
              <w:t>У выпускника будут сформированы:</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широкая мотивационная основа учебной деятельности, включающая социальные, учебно­познавательные и внешние мотивы;</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учебно­познавательный интерес к новому учебному материалу и способам решения новой задачи;</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lastRenderedPageBreak/>
              <w:t>–</w:t>
            </w:r>
            <w:r w:rsidRPr="004078C6">
              <w:rPr>
                <w:rFonts w:ascii="Times New Roman" w:hAnsi="Times New Roman"/>
                <w:sz w:val="28"/>
                <w:szCs w:val="28"/>
              </w:rPr>
              <w:tab/>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способность к оценке своей учебной деятельности;</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ориентация в нравственном содержании и смысле как собственных поступков, так и поступков окружающих людей;</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знание основных моральных норм и ориентация на их выполнение;</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развитие этических чувств — стыда, вины, совести как регуляторов морального поведения; понимание чувств других людей и сопереживание им;</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установка на здоровый образ жизни;</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чувство прекрасного и эстетические чувства на основе знакомства с мировой и отечественной художественной культурой.</w:t>
            </w:r>
          </w:p>
          <w:p w:rsidR="004078C6" w:rsidRPr="004078C6" w:rsidRDefault="004078C6" w:rsidP="004078C6">
            <w:pPr>
              <w:pStyle w:val="ad"/>
              <w:spacing w:line="360" w:lineRule="auto"/>
              <w:jc w:val="both"/>
              <w:rPr>
                <w:rFonts w:ascii="Times New Roman" w:hAnsi="Times New Roman"/>
                <w:b/>
                <w:i/>
                <w:sz w:val="28"/>
                <w:szCs w:val="28"/>
              </w:rPr>
            </w:pPr>
            <w:r w:rsidRPr="004078C6">
              <w:rPr>
                <w:rFonts w:ascii="Times New Roman" w:hAnsi="Times New Roman"/>
                <w:b/>
                <w:i/>
                <w:sz w:val="28"/>
                <w:szCs w:val="28"/>
              </w:rPr>
              <w:t>Выпускник получит возможность для формирования:</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выраженной устойчивой учебно­познавательной мотивации учения;</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устойчивого учебно­познавательного интереса к новымобщим способам решения задач;</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адекватного понимания причин успешности/неуспешности учебной деятельности;</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 xml:space="preserve">положительной адекватной дифференцированной самооценки на </w:t>
            </w:r>
            <w:r w:rsidRPr="004078C6">
              <w:rPr>
                <w:rFonts w:ascii="Times New Roman" w:hAnsi="Times New Roman"/>
                <w:i/>
                <w:sz w:val="28"/>
                <w:szCs w:val="28"/>
              </w:rPr>
              <w:lastRenderedPageBreak/>
              <w:t>основе критерия успешности реализации социальной роли «хорошего ученика»;</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компетентности в реализации основ гражданской идентичности в поступках и деятельности;</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установки на здоровый образ жизни и реализации её в реальном поведении и поступках;</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 xml:space="preserve">осознанных устойчивых эстетических предпочтений и ориентации на искусство как значимую сферу человеческой жизни; </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i/>
                <w:sz w:val="28"/>
                <w:szCs w:val="28"/>
              </w:rPr>
              <w:t>–</w:t>
            </w:r>
            <w:r w:rsidRPr="004078C6">
              <w:rPr>
                <w:rFonts w:ascii="Times New Roman" w:hAnsi="Times New Roman"/>
                <w:i/>
                <w:sz w:val="28"/>
                <w:szCs w:val="28"/>
              </w:rPr>
              <w:tab/>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tc>
      </w:tr>
      <w:tr w:rsidR="004078C6" w:rsidRPr="004078C6" w:rsidTr="00CD6BF1">
        <w:tc>
          <w:tcPr>
            <w:tcW w:w="9571" w:type="dxa"/>
          </w:tcPr>
          <w:p w:rsidR="004078C6" w:rsidRPr="004078C6" w:rsidRDefault="004078C6" w:rsidP="004078C6">
            <w:pPr>
              <w:pStyle w:val="ad"/>
              <w:spacing w:line="360" w:lineRule="auto"/>
              <w:jc w:val="center"/>
              <w:rPr>
                <w:rFonts w:ascii="Times New Roman" w:hAnsi="Times New Roman"/>
                <w:sz w:val="28"/>
                <w:szCs w:val="28"/>
              </w:rPr>
            </w:pPr>
            <w:r w:rsidRPr="004078C6">
              <w:rPr>
                <w:rFonts w:ascii="Times New Roman" w:hAnsi="Times New Roman"/>
                <w:sz w:val="28"/>
                <w:szCs w:val="28"/>
              </w:rPr>
              <w:lastRenderedPageBreak/>
              <w:t>РЕГУЛЯТИВНЫЕ</w:t>
            </w:r>
          </w:p>
        </w:tc>
      </w:tr>
      <w:tr w:rsidR="004078C6" w:rsidRPr="004078C6" w:rsidTr="00CD6BF1">
        <w:trPr>
          <w:trHeight w:val="416"/>
        </w:trPr>
        <w:tc>
          <w:tcPr>
            <w:tcW w:w="9571" w:type="dxa"/>
          </w:tcPr>
          <w:p w:rsidR="004078C6" w:rsidRPr="004078C6" w:rsidRDefault="004078C6" w:rsidP="004078C6">
            <w:pPr>
              <w:pStyle w:val="ad"/>
              <w:spacing w:line="360" w:lineRule="auto"/>
              <w:jc w:val="both"/>
              <w:rPr>
                <w:rFonts w:ascii="Times New Roman" w:hAnsi="Times New Roman"/>
                <w:b/>
                <w:sz w:val="28"/>
                <w:szCs w:val="28"/>
              </w:rPr>
            </w:pPr>
            <w:r w:rsidRPr="004078C6">
              <w:rPr>
                <w:rFonts w:ascii="Times New Roman" w:hAnsi="Times New Roman"/>
                <w:b/>
                <w:sz w:val="28"/>
                <w:szCs w:val="28"/>
              </w:rPr>
              <w:t>Выпускник научится:</w:t>
            </w:r>
          </w:p>
          <w:p w:rsidR="004078C6" w:rsidRPr="004078C6" w:rsidRDefault="004078C6" w:rsidP="00A23A63">
            <w:pPr>
              <w:pStyle w:val="ad"/>
              <w:numPr>
                <w:ilvl w:val="0"/>
                <w:numId w:val="2"/>
              </w:numPr>
              <w:spacing w:line="360" w:lineRule="auto"/>
              <w:ind w:left="0" w:firstLine="0"/>
              <w:jc w:val="both"/>
              <w:rPr>
                <w:rFonts w:ascii="Times New Roman" w:hAnsi="Times New Roman"/>
                <w:sz w:val="28"/>
                <w:szCs w:val="28"/>
              </w:rPr>
            </w:pPr>
            <w:r w:rsidRPr="004078C6">
              <w:rPr>
                <w:rFonts w:ascii="Times New Roman" w:hAnsi="Times New Roman"/>
                <w:sz w:val="28"/>
                <w:szCs w:val="28"/>
              </w:rPr>
              <w:t>принимать и сохранять учебную задачу;</w:t>
            </w:r>
          </w:p>
          <w:p w:rsidR="004078C6" w:rsidRPr="004078C6" w:rsidRDefault="004078C6" w:rsidP="00A23A63">
            <w:pPr>
              <w:pStyle w:val="ad"/>
              <w:numPr>
                <w:ilvl w:val="0"/>
                <w:numId w:val="2"/>
              </w:numPr>
              <w:spacing w:line="360" w:lineRule="auto"/>
              <w:ind w:left="0" w:firstLine="0"/>
              <w:jc w:val="both"/>
              <w:rPr>
                <w:rFonts w:ascii="Times New Roman" w:hAnsi="Times New Roman"/>
                <w:sz w:val="28"/>
                <w:szCs w:val="28"/>
              </w:rPr>
            </w:pPr>
            <w:r w:rsidRPr="004078C6">
              <w:rPr>
                <w:rFonts w:ascii="Times New Roman" w:hAnsi="Times New Roman"/>
                <w:spacing w:val="-4"/>
                <w:sz w:val="28"/>
                <w:szCs w:val="28"/>
              </w:rPr>
              <w:t>учитывать выделенные учителем ориентиры действия в но</w:t>
            </w:r>
            <w:r w:rsidRPr="004078C6">
              <w:rPr>
                <w:rFonts w:ascii="Times New Roman" w:hAnsi="Times New Roman"/>
                <w:sz w:val="28"/>
                <w:szCs w:val="28"/>
              </w:rPr>
              <w:t>вом учебном материале в сотрудничестве с учителем;</w:t>
            </w:r>
          </w:p>
          <w:p w:rsidR="004078C6" w:rsidRPr="004078C6" w:rsidRDefault="004078C6" w:rsidP="00A23A63">
            <w:pPr>
              <w:pStyle w:val="ad"/>
              <w:numPr>
                <w:ilvl w:val="0"/>
                <w:numId w:val="2"/>
              </w:numPr>
              <w:spacing w:line="360" w:lineRule="auto"/>
              <w:ind w:left="0" w:firstLine="0"/>
              <w:jc w:val="both"/>
              <w:rPr>
                <w:rFonts w:ascii="Times New Roman" w:hAnsi="Times New Roman"/>
                <w:sz w:val="28"/>
                <w:szCs w:val="28"/>
              </w:rPr>
            </w:pPr>
            <w:r w:rsidRPr="004078C6">
              <w:rPr>
                <w:rFonts w:ascii="Times New Roman" w:hAnsi="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4078C6" w:rsidRPr="004078C6" w:rsidRDefault="004078C6" w:rsidP="00A23A63">
            <w:pPr>
              <w:pStyle w:val="ad"/>
              <w:numPr>
                <w:ilvl w:val="0"/>
                <w:numId w:val="2"/>
              </w:numPr>
              <w:spacing w:line="360" w:lineRule="auto"/>
              <w:ind w:left="0" w:firstLine="0"/>
              <w:jc w:val="both"/>
              <w:rPr>
                <w:rFonts w:ascii="Times New Roman" w:hAnsi="Times New Roman"/>
                <w:sz w:val="28"/>
                <w:szCs w:val="28"/>
              </w:rPr>
            </w:pPr>
            <w:r w:rsidRPr="004078C6">
              <w:rPr>
                <w:rFonts w:ascii="Times New Roman" w:hAnsi="Times New Roman"/>
                <w:spacing w:val="-4"/>
                <w:sz w:val="28"/>
                <w:szCs w:val="28"/>
              </w:rPr>
              <w:t>учитывать установленные правила в планировании и конт</w:t>
            </w:r>
            <w:r w:rsidRPr="004078C6">
              <w:rPr>
                <w:rFonts w:ascii="Times New Roman" w:hAnsi="Times New Roman"/>
                <w:sz w:val="28"/>
                <w:szCs w:val="28"/>
              </w:rPr>
              <w:t>роле способа решения;</w:t>
            </w:r>
          </w:p>
          <w:p w:rsidR="004078C6" w:rsidRPr="004078C6" w:rsidRDefault="004078C6" w:rsidP="00A23A63">
            <w:pPr>
              <w:pStyle w:val="ad"/>
              <w:numPr>
                <w:ilvl w:val="0"/>
                <w:numId w:val="2"/>
              </w:numPr>
              <w:spacing w:line="360" w:lineRule="auto"/>
              <w:ind w:left="0" w:firstLine="0"/>
              <w:jc w:val="both"/>
              <w:rPr>
                <w:rFonts w:ascii="Times New Roman" w:hAnsi="Times New Roman"/>
                <w:sz w:val="28"/>
                <w:szCs w:val="28"/>
              </w:rPr>
            </w:pPr>
            <w:r w:rsidRPr="004078C6">
              <w:rPr>
                <w:rFonts w:ascii="Times New Roman" w:hAnsi="Times New Roman"/>
                <w:spacing w:val="-2"/>
                <w:sz w:val="28"/>
                <w:szCs w:val="28"/>
              </w:rPr>
              <w:t>осуществлять итоговый и пошаговый контроль по резуль</w:t>
            </w:r>
            <w:r w:rsidRPr="004078C6">
              <w:rPr>
                <w:rFonts w:ascii="Times New Roman" w:hAnsi="Times New Roman"/>
                <w:sz w:val="28"/>
                <w:szCs w:val="28"/>
              </w:rPr>
              <w:t>тату;</w:t>
            </w:r>
          </w:p>
          <w:p w:rsidR="004078C6" w:rsidRPr="004078C6" w:rsidRDefault="004078C6" w:rsidP="00A23A63">
            <w:pPr>
              <w:pStyle w:val="ad"/>
              <w:numPr>
                <w:ilvl w:val="0"/>
                <w:numId w:val="2"/>
              </w:numPr>
              <w:spacing w:line="360" w:lineRule="auto"/>
              <w:ind w:left="0" w:firstLine="0"/>
              <w:jc w:val="both"/>
              <w:rPr>
                <w:rFonts w:ascii="Times New Roman" w:hAnsi="Times New Roman"/>
                <w:sz w:val="28"/>
                <w:szCs w:val="28"/>
              </w:rPr>
            </w:pPr>
            <w:r w:rsidRPr="004078C6">
              <w:rPr>
                <w:rFonts w:ascii="Times New Roman" w:hAnsi="Times New Roman"/>
                <w:sz w:val="28"/>
                <w:szCs w:val="28"/>
              </w:rPr>
              <w:t xml:space="preserve">оценивать правильность выполнения действия на уровне </w:t>
            </w:r>
            <w:r w:rsidRPr="004078C6">
              <w:rPr>
                <w:rFonts w:ascii="Times New Roman" w:hAnsi="Times New Roman"/>
                <w:spacing w:val="2"/>
                <w:sz w:val="28"/>
                <w:szCs w:val="28"/>
              </w:rPr>
              <w:t>адекватной ретроспективной оценки соответствия результа</w:t>
            </w:r>
            <w:r w:rsidRPr="004078C6">
              <w:rPr>
                <w:rFonts w:ascii="Times New Roman" w:hAnsi="Times New Roman"/>
                <w:sz w:val="28"/>
                <w:szCs w:val="28"/>
              </w:rPr>
              <w:t>тов требованиям данной задачи;</w:t>
            </w:r>
          </w:p>
          <w:p w:rsidR="004078C6" w:rsidRPr="004078C6" w:rsidRDefault="004078C6" w:rsidP="00A23A63">
            <w:pPr>
              <w:pStyle w:val="ad"/>
              <w:numPr>
                <w:ilvl w:val="0"/>
                <w:numId w:val="2"/>
              </w:numPr>
              <w:spacing w:line="360" w:lineRule="auto"/>
              <w:ind w:left="0" w:firstLine="0"/>
              <w:jc w:val="both"/>
              <w:rPr>
                <w:rFonts w:ascii="Times New Roman" w:hAnsi="Times New Roman"/>
                <w:sz w:val="28"/>
                <w:szCs w:val="28"/>
              </w:rPr>
            </w:pPr>
            <w:r w:rsidRPr="004078C6">
              <w:rPr>
                <w:rFonts w:ascii="Times New Roman" w:hAnsi="Times New Roman"/>
                <w:spacing w:val="2"/>
                <w:sz w:val="28"/>
                <w:szCs w:val="28"/>
              </w:rPr>
              <w:t>адекватно воспринимать предложения и оценку учите</w:t>
            </w:r>
            <w:r w:rsidRPr="004078C6">
              <w:rPr>
                <w:rFonts w:ascii="Times New Roman" w:hAnsi="Times New Roman"/>
                <w:sz w:val="28"/>
                <w:szCs w:val="28"/>
              </w:rPr>
              <w:t>лей, товарищей, родителей и других людей;</w:t>
            </w:r>
          </w:p>
          <w:p w:rsidR="004078C6" w:rsidRPr="004078C6" w:rsidRDefault="004078C6" w:rsidP="00A23A63">
            <w:pPr>
              <w:pStyle w:val="ad"/>
              <w:numPr>
                <w:ilvl w:val="0"/>
                <w:numId w:val="2"/>
              </w:numPr>
              <w:spacing w:line="360" w:lineRule="auto"/>
              <w:ind w:left="0" w:firstLine="0"/>
              <w:jc w:val="both"/>
              <w:rPr>
                <w:rFonts w:ascii="Times New Roman" w:hAnsi="Times New Roman"/>
                <w:sz w:val="28"/>
                <w:szCs w:val="28"/>
              </w:rPr>
            </w:pPr>
            <w:r w:rsidRPr="004078C6">
              <w:rPr>
                <w:rFonts w:ascii="Times New Roman" w:hAnsi="Times New Roman"/>
                <w:sz w:val="28"/>
                <w:szCs w:val="28"/>
              </w:rPr>
              <w:t>различать способ и результат действия;</w:t>
            </w:r>
          </w:p>
          <w:p w:rsidR="004078C6" w:rsidRPr="004078C6" w:rsidRDefault="004078C6" w:rsidP="00A23A63">
            <w:pPr>
              <w:pStyle w:val="ad"/>
              <w:numPr>
                <w:ilvl w:val="0"/>
                <w:numId w:val="2"/>
              </w:numPr>
              <w:spacing w:line="360" w:lineRule="auto"/>
              <w:ind w:left="0" w:firstLine="0"/>
              <w:jc w:val="both"/>
              <w:rPr>
                <w:rFonts w:ascii="Times New Roman" w:hAnsi="Times New Roman"/>
                <w:spacing w:val="-4"/>
                <w:sz w:val="28"/>
                <w:szCs w:val="28"/>
              </w:rPr>
            </w:pPr>
            <w:r w:rsidRPr="004078C6">
              <w:rPr>
                <w:rFonts w:ascii="Times New Roman" w:hAnsi="Times New Roman"/>
                <w:spacing w:val="-4"/>
                <w:sz w:val="28"/>
                <w:szCs w:val="28"/>
              </w:rPr>
              <w:lastRenderedPageBreak/>
              <w:t xml:space="preserve">вносить необходимые коррективы в действие после его завершения на основе его оценки и учёта характера сделанных </w:t>
            </w:r>
            <w:r w:rsidRPr="004078C6">
              <w:rPr>
                <w:rFonts w:ascii="Times New Roman" w:hAnsi="Times New Roman"/>
                <w:sz w:val="28"/>
                <w:szCs w:val="28"/>
              </w:rPr>
              <w:t xml:space="preserve">ошибок, использовать предложения и оценки для создания </w:t>
            </w:r>
            <w:r w:rsidRPr="004078C6">
              <w:rPr>
                <w:rFonts w:ascii="Times New Roman" w:hAnsi="Times New Roman"/>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078C6" w:rsidRPr="004078C6" w:rsidRDefault="004078C6" w:rsidP="004078C6">
            <w:pPr>
              <w:pStyle w:val="ad"/>
              <w:spacing w:line="360" w:lineRule="auto"/>
              <w:jc w:val="both"/>
              <w:rPr>
                <w:rFonts w:ascii="Times New Roman" w:hAnsi="Times New Roman"/>
                <w:b/>
                <w:i/>
                <w:sz w:val="28"/>
                <w:szCs w:val="28"/>
              </w:rPr>
            </w:pPr>
            <w:r w:rsidRPr="004078C6">
              <w:rPr>
                <w:rFonts w:ascii="Times New Roman" w:hAnsi="Times New Roman"/>
                <w:b/>
                <w:i/>
                <w:iCs/>
                <w:sz w:val="28"/>
                <w:szCs w:val="28"/>
              </w:rPr>
              <w:t>Выпускник получит возможность научиться:</w:t>
            </w:r>
          </w:p>
          <w:p w:rsidR="004078C6" w:rsidRPr="004078C6" w:rsidRDefault="004078C6" w:rsidP="00A23A63">
            <w:pPr>
              <w:pStyle w:val="ad"/>
              <w:numPr>
                <w:ilvl w:val="0"/>
                <w:numId w:val="2"/>
              </w:numPr>
              <w:spacing w:line="360" w:lineRule="auto"/>
              <w:ind w:left="0" w:firstLine="0"/>
              <w:jc w:val="both"/>
              <w:rPr>
                <w:rFonts w:ascii="Times New Roman" w:hAnsi="Times New Roman"/>
                <w:i/>
                <w:iCs/>
                <w:sz w:val="28"/>
                <w:szCs w:val="28"/>
              </w:rPr>
            </w:pPr>
            <w:r w:rsidRPr="004078C6">
              <w:rPr>
                <w:rFonts w:ascii="Times New Roman" w:hAnsi="Times New Roman"/>
                <w:i/>
                <w:iCs/>
                <w:sz w:val="28"/>
                <w:szCs w:val="28"/>
              </w:rPr>
              <w:t>в сотрудничестве с учителем ставить новые учебные задачи;</w:t>
            </w:r>
          </w:p>
          <w:p w:rsidR="004078C6" w:rsidRPr="004078C6" w:rsidRDefault="004078C6" w:rsidP="00A23A63">
            <w:pPr>
              <w:pStyle w:val="ad"/>
              <w:numPr>
                <w:ilvl w:val="0"/>
                <w:numId w:val="2"/>
              </w:numPr>
              <w:spacing w:line="360" w:lineRule="auto"/>
              <w:ind w:left="0" w:firstLine="0"/>
              <w:jc w:val="both"/>
              <w:rPr>
                <w:rFonts w:ascii="Times New Roman" w:hAnsi="Times New Roman"/>
                <w:i/>
                <w:iCs/>
                <w:spacing w:val="-6"/>
                <w:sz w:val="28"/>
                <w:szCs w:val="28"/>
              </w:rPr>
            </w:pPr>
            <w:r w:rsidRPr="004078C6">
              <w:rPr>
                <w:rFonts w:ascii="Times New Roman" w:hAnsi="Times New Roman"/>
                <w:i/>
                <w:iCs/>
                <w:spacing w:val="-6"/>
                <w:sz w:val="28"/>
                <w:szCs w:val="28"/>
              </w:rPr>
              <w:t>преобразовывать практическую задачу в познавательную;</w:t>
            </w:r>
          </w:p>
          <w:p w:rsidR="004078C6" w:rsidRPr="004078C6" w:rsidRDefault="004078C6" w:rsidP="00A23A63">
            <w:pPr>
              <w:pStyle w:val="ad"/>
              <w:numPr>
                <w:ilvl w:val="0"/>
                <w:numId w:val="2"/>
              </w:numPr>
              <w:spacing w:line="360" w:lineRule="auto"/>
              <w:ind w:left="0" w:firstLine="0"/>
              <w:jc w:val="both"/>
              <w:rPr>
                <w:rFonts w:ascii="Times New Roman" w:hAnsi="Times New Roman"/>
                <w:i/>
                <w:iCs/>
                <w:sz w:val="28"/>
                <w:szCs w:val="28"/>
              </w:rPr>
            </w:pPr>
            <w:r w:rsidRPr="004078C6">
              <w:rPr>
                <w:rFonts w:ascii="Times New Roman" w:hAnsi="Times New Roman"/>
                <w:i/>
                <w:iCs/>
                <w:sz w:val="28"/>
                <w:szCs w:val="28"/>
              </w:rPr>
              <w:t>проявлять познавательную инициативу в учебном сотрудничестве;</w:t>
            </w:r>
          </w:p>
          <w:p w:rsidR="004078C6" w:rsidRPr="004078C6" w:rsidRDefault="004078C6" w:rsidP="00A23A63">
            <w:pPr>
              <w:pStyle w:val="ad"/>
              <w:numPr>
                <w:ilvl w:val="0"/>
                <w:numId w:val="2"/>
              </w:numPr>
              <w:spacing w:line="360" w:lineRule="auto"/>
              <w:ind w:left="0" w:firstLine="0"/>
              <w:jc w:val="both"/>
              <w:rPr>
                <w:rFonts w:ascii="Times New Roman" w:hAnsi="Times New Roman"/>
                <w:i/>
                <w:iCs/>
                <w:sz w:val="28"/>
                <w:szCs w:val="28"/>
              </w:rPr>
            </w:pPr>
            <w:r w:rsidRPr="004078C6">
              <w:rPr>
                <w:rFonts w:ascii="Times New Roman" w:hAnsi="Times New Roman"/>
                <w:i/>
                <w:iCs/>
                <w:spacing w:val="-2"/>
                <w:sz w:val="28"/>
                <w:szCs w:val="28"/>
              </w:rPr>
              <w:t>самостоятельно учитывать выделенные учителем ори</w:t>
            </w:r>
            <w:r w:rsidRPr="004078C6">
              <w:rPr>
                <w:rFonts w:ascii="Times New Roman" w:hAnsi="Times New Roman"/>
                <w:i/>
                <w:iCs/>
                <w:sz w:val="28"/>
                <w:szCs w:val="28"/>
              </w:rPr>
              <w:t>ентиры действия в новом учебном материале;</w:t>
            </w:r>
          </w:p>
          <w:p w:rsidR="004078C6" w:rsidRPr="004078C6" w:rsidRDefault="004078C6" w:rsidP="00A23A63">
            <w:pPr>
              <w:pStyle w:val="ad"/>
              <w:numPr>
                <w:ilvl w:val="0"/>
                <w:numId w:val="2"/>
              </w:numPr>
              <w:spacing w:line="360" w:lineRule="auto"/>
              <w:ind w:left="0" w:firstLine="0"/>
              <w:jc w:val="both"/>
              <w:rPr>
                <w:rFonts w:ascii="Times New Roman" w:hAnsi="Times New Roman"/>
                <w:i/>
                <w:iCs/>
                <w:sz w:val="28"/>
                <w:szCs w:val="28"/>
              </w:rPr>
            </w:pPr>
            <w:r w:rsidRPr="004078C6">
              <w:rPr>
                <w:rFonts w:ascii="Times New Roman" w:hAnsi="Times New Roman"/>
                <w:i/>
                <w:iCs/>
                <w:spacing w:val="2"/>
                <w:sz w:val="28"/>
                <w:szCs w:val="28"/>
              </w:rPr>
              <w:t xml:space="preserve">осуществлять констатирующий и предвосхищающий </w:t>
            </w:r>
            <w:r w:rsidRPr="004078C6">
              <w:rPr>
                <w:rFonts w:ascii="Times New Roman" w:hAnsi="Times New Roman"/>
                <w:i/>
                <w:iCs/>
                <w:sz w:val="28"/>
                <w:szCs w:val="28"/>
              </w:rPr>
              <w:t>контроль по результату и по способу действия, актуальный контроль на уровне произвольного внимания;</w:t>
            </w:r>
          </w:p>
          <w:p w:rsidR="004078C6" w:rsidRPr="004078C6" w:rsidRDefault="004078C6" w:rsidP="00A23A63">
            <w:pPr>
              <w:pStyle w:val="ad"/>
              <w:numPr>
                <w:ilvl w:val="0"/>
                <w:numId w:val="2"/>
              </w:numPr>
              <w:spacing w:line="360" w:lineRule="auto"/>
              <w:ind w:left="0" w:firstLine="0"/>
              <w:jc w:val="both"/>
              <w:rPr>
                <w:rFonts w:ascii="Times New Roman" w:hAnsi="Times New Roman"/>
                <w:sz w:val="28"/>
                <w:szCs w:val="28"/>
              </w:rPr>
            </w:pPr>
            <w:r w:rsidRPr="004078C6">
              <w:rPr>
                <w:rFonts w:ascii="Times New Roman" w:hAnsi="Times New Roman"/>
                <w:i/>
                <w:iCs/>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tc>
      </w:tr>
      <w:tr w:rsidR="004078C6" w:rsidRPr="004078C6" w:rsidTr="00CD6BF1">
        <w:tc>
          <w:tcPr>
            <w:tcW w:w="9571" w:type="dxa"/>
          </w:tcPr>
          <w:p w:rsidR="004078C6" w:rsidRPr="004078C6" w:rsidRDefault="004078C6" w:rsidP="004078C6">
            <w:pPr>
              <w:pStyle w:val="ad"/>
              <w:spacing w:line="360" w:lineRule="auto"/>
              <w:jc w:val="center"/>
              <w:rPr>
                <w:rFonts w:ascii="Times New Roman" w:hAnsi="Times New Roman"/>
                <w:sz w:val="28"/>
                <w:szCs w:val="28"/>
              </w:rPr>
            </w:pPr>
            <w:r w:rsidRPr="004078C6">
              <w:rPr>
                <w:rFonts w:ascii="Times New Roman" w:hAnsi="Times New Roman"/>
                <w:sz w:val="28"/>
                <w:szCs w:val="28"/>
              </w:rPr>
              <w:lastRenderedPageBreak/>
              <w:t>ПОЗНАВАТЕЛЬНЫЕ</w:t>
            </w:r>
          </w:p>
        </w:tc>
      </w:tr>
      <w:tr w:rsidR="004078C6" w:rsidRPr="004078C6" w:rsidTr="00CD6BF1">
        <w:tc>
          <w:tcPr>
            <w:tcW w:w="9571" w:type="dxa"/>
          </w:tcPr>
          <w:p w:rsidR="004078C6" w:rsidRPr="004078C6" w:rsidRDefault="004078C6" w:rsidP="004078C6">
            <w:pPr>
              <w:pStyle w:val="ad"/>
              <w:spacing w:line="360" w:lineRule="auto"/>
              <w:jc w:val="both"/>
              <w:rPr>
                <w:rFonts w:ascii="Times New Roman" w:hAnsi="Times New Roman"/>
                <w:b/>
                <w:sz w:val="28"/>
                <w:szCs w:val="28"/>
              </w:rPr>
            </w:pPr>
            <w:r w:rsidRPr="004078C6">
              <w:rPr>
                <w:rFonts w:ascii="Times New Roman" w:hAnsi="Times New Roman"/>
                <w:b/>
                <w:sz w:val="28"/>
                <w:szCs w:val="28"/>
              </w:rPr>
              <w:t>Выпускник научится:</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осуществлять запись (фиксацию) выборочной информации об окружающем мире и о себе самом, в том числе с помощью инструментов ИКТ;</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использовать знаково­символические средства, в том числе модели (включая виртуальные) и схемы (включая концептуальные), для решения задач;</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проявлять познавательную инициативу в учебном сотрудничестве;</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строить сообщения в устной и письменной форме;</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lastRenderedPageBreak/>
              <w:t>–</w:t>
            </w:r>
            <w:r w:rsidRPr="004078C6">
              <w:rPr>
                <w:rFonts w:ascii="Times New Roman" w:hAnsi="Times New Roman"/>
                <w:sz w:val="28"/>
                <w:szCs w:val="28"/>
              </w:rPr>
              <w:tab/>
              <w:t>ориентироваться на разнообразие способов решения задач;</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осуществлять анализ объектов с выделением существенных и несущественных признаков;</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осуществлять синтез как составление целого из частей;</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проводить сравнение, сериацию и классификацию позаданным критериям;</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устанавливать причинно­следственные связи в изучаемом круге явлений;</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строить рассуждения в форме связи простых суждений об объекте, его строении, свойствах и связях;</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обобщать, т. е. осуществлять генерализацию и выведение общности для целого ряда или класса единичных объектов,на основе выделения сущностной связи;</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осуществлять подведение под понятие на основе распознавания объектов, выделения существенных признаков и их синтеза;</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устанавливать аналогии;</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владеть рядом общих приёмов решения задач.</w:t>
            </w:r>
          </w:p>
          <w:p w:rsidR="004078C6" w:rsidRPr="004078C6" w:rsidRDefault="004078C6" w:rsidP="004078C6">
            <w:pPr>
              <w:pStyle w:val="ad"/>
              <w:spacing w:line="360" w:lineRule="auto"/>
              <w:jc w:val="both"/>
              <w:rPr>
                <w:rFonts w:ascii="Times New Roman" w:hAnsi="Times New Roman"/>
                <w:b/>
                <w:i/>
                <w:sz w:val="28"/>
                <w:szCs w:val="28"/>
              </w:rPr>
            </w:pPr>
            <w:r w:rsidRPr="004078C6">
              <w:rPr>
                <w:rFonts w:ascii="Times New Roman" w:hAnsi="Times New Roman"/>
                <w:b/>
                <w:i/>
                <w:sz w:val="28"/>
                <w:szCs w:val="28"/>
              </w:rPr>
              <w:t>Выпускник получит возможность научиться:</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осуществлять расширенный поиск информации с использованием ресурсов библиотек и сети Интернет;</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записывать, фиксировать информацию об окружающем мире с помощью инструментов ИКТ;</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создавать и преобразовывать модели и схемы для решения задач;</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осознанно и произвольно строить сообщения в устной и письменной форме;</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осуществлять выбор наиболее эффективных способов решения задач в зависимости от конкретных условий;</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 xml:space="preserve">осуществлять синтез как составление целого из частей, </w:t>
            </w:r>
            <w:r w:rsidRPr="004078C6">
              <w:rPr>
                <w:rFonts w:ascii="Times New Roman" w:hAnsi="Times New Roman"/>
                <w:i/>
                <w:sz w:val="28"/>
                <w:szCs w:val="28"/>
              </w:rPr>
              <w:lastRenderedPageBreak/>
              <w:t>самостоятельно достраивая и восполняя недостающие компоненты;</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осуществлять сравнение, сериацию и классификацию, самостоятельно выбирая основания и критерии для указанных логических операций;</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строить логическое рассуждение, включающее установление причинно­следственных связей;</w:t>
            </w:r>
          </w:p>
          <w:p w:rsidR="004078C6" w:rsidRPr="004078C6" w:rsidRDefault="004078C6" w:rsidP="004078C6">
            <w:pPr>
              <w:pStyle w:val="ad"/>
              <w:spacing w:line="360" w:lineRule="auto"/>
              <w:rPr>
                <w:rFonts w:ascii="Times New Roman" w:hAnsi="Times New Roman"/>
                <w:sz w:val="28"/>
                <w:szCs w:val="28"/>
              </w:rPr>
            </w:pPr>
            <w:r w:rsidRPr="004078C6">
              <w:rPr>
                <w:rFonts w:ascii="Times New Roman" w:hAnsi="Times New Roman"/>
                <w:i/>
                <w:sz w:val="28"/>
                <w:szCs w:val="28"/>
              </w:rPr>
              <w:t>–</w:t>
            </w:r>
            <w:r w:rsidRPr="004078C6">
              <w:rPr>
                <w:rFonts w:ascii="Times New Roman" w:hAnsi="Times New Roman"/>
                <w:i/>
                <w:sz w:val="28"/>
                <w:szCs w:val="28"/>
              </w:rPr>
              <w:tab/>
              <w:t>произвольно и осознанно владеть общими приёмами решения задач.</w:t>
            </w:r>
          </w:p>
        </w:tc>
      </w:tr>
      <w:tr w:rsidR="004078C6" w:rsidRPr="004078C6" w:rsidTr="00CD6BF1">
        <w:tc>
          <w:tcPr>
            <w:tcW w:w="9571" w:type="dxa"/>
          </w:tcPr>
          <w:p w:rsidR="004078C6" w:rsidRPr="004078C6" w:rsidRDefault="004078C6" w:rsidP="004078C6">
            <w:pPr>
              <w:pStyle w:val="ad"/>
              <w:spacing w:line="360" w:lineRule="auto"/>
              <w:jc w:val="center"/>
              <w:rPr>
                <w:rFonts w:ascii="Times New Roman" w:hAnsi="Times New Roman"/>
                <w:sz w:val="28"/>
                <w:szCs w:val="28"/>
              </w:rPr>
            </w:pPr>
            <w:r w:rsidRPr="004078C6">
              <w:rPr>
                <w:rFonts w:ascii="Times New Roman" w:hAnsi="Times New Roman"/>
                <w:sz w:val="28"/>
                <w:szCs w:val="28"/>
              </w:rPr>
              <w:lastRenderedPageBreak/>
              <w:t>КОММУНИКАТИВНЫЕ</w:t>
            </w:r>
          </w:p>
        </w:tc>
      </w:tr>
      <w:tr w:rsidR="004078C6" w:rsidRPr="004078C6" w:rsidTr="00CD6BF1">
        <w:tc>
          <w:tcPr>
            <w:tcW w:w="9571" w:type="dxa"/>
          </w:tcPr>
          <w:p w:rsidR="004078C6" w:rsidRPr="004078C6" w:rsidRDefault="004078C6" w:rsidP="004078C6">
            <w:pPr>
              <w:pStyle w:val="ad"/>
              <w:spacing w:line="360" w:lineRule="auto"/>
              <w:jc w:val="both"/>
              <w:rPr>
                <w:rFonts w:ascii="Times New Roman" w:hAnsi="Times New Roman"/>
                <w:b/>
                <w:sz w:val="28"/>
                <w:szCs w:val="28"/>
              </w:rPr>
            </w:pPr>
            <w:r w:rsidRPr="004078C6">
              <w:rPr>
                <w:rFonts w:ascii="Times New Roman" w:hAnsi="Times New Roman"/>
                <w:b/>
                <w:sz w:val="28"/>
                <w:szCs w:val="28"/>
              </w:rPr>
              <w:t>Выпускник научится:</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учитывать разные мнения и стремиться к координации различных позиций в сотрудничестве;</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формулировать собственное мнение и позицию;</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договариваться и приходить к общему решению в совместной деятельности, в том числе в ситуации столкновения интересов;</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строить понятные для партнёра высказывания, учитывающие, что партнёр знает и видит, а что нет;</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задавать вопросы;</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контролировать действия партнёра;</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использовать речь для регуляции своего действия;</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w:t>
            </w:r>
            <w:r w:rsidRPr="004078C6">
              <w:rPr>
                <w:rFonts w:ascii="Times New Roman" w:hAnsi="Times New Roman"/>
                <w:sz w:val="28"/>
                <w:szCs w:val="28"/>
              </w:rPr>
              <w:ta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078C6" w:rsidRPr="004078C6" w:rsidRDefault="004078C6" w:rsidP="004078C6">
            <w:pPr>
              <w:pStyle w:val="ad"/>
              <w:spacing w:line="360" w:lineRule="auto"/>
              <w:jc w:val="both"/>
              <w:rPr>
                <w:rFonts w:ascii="Times New Roman" w:hAnsi="Times New Roman"/>
                <w:b/>
                <w:i/>
                <w:sz w:val="28"/>
                <w:szCs w:val="28"/>
              </w:rPr>
            </w:pPr>
            <w:r w:rsidRPr="004078C6">
              <w:rPr>
                <w:rFonts w:ascii="Times New Roman" w:hAnsi="Times New Roman"/>
                <w:b/>
                <w:i/>
                <w:sz w:val="28"/>
                <w:szCs w:val="28"/>
              </w:rPr>
              <w:t>Выпускник получит возможность научиться:</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lastRenderedPageBreak/>
              <w:t>–</w:t>
            </w:r>
            <w:r w:rsidRPr="004078C6">
              <w:rPr>
                <w:rFonts w:ascii="Times New Roman" w:hAnsi="Times New Roman"/>
                <w:i/>
                <w:sz w:val="28"/>
                <w:szCs w:val="28"/>
              </w:rPr>
              <w:tab/>
              <w:t>учитывать и координировать в сотрудничестве позиции других людей, отличные от собственной;</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учитывать разные мнения и интересы и обосновывать собственную позицию;</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понимать относительность мнений и подходов к решению проблемы;</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продуктивно содействовать разрешению конфликтов на основе учёта интересов и позиций всех участников;</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задавать вопросы, необходимые для организации собственной деятельности и сотрудничества с партнёром;</w:t>
            </w:r>
          </w:p>
          <w:p w:rsidR="004078C6" w:rsidRPr="004078C6" w:rsidRDefault="004078C6" w:rsidP="004078C6">
            <w:pPr>
              <w:pStyle w:val="ad"/>
              <w:spacing w:line="360" w:lineRule="auto"/>
              <w:jc w:val="both"/>
              <w:rPr>
                <w:rFonts w:ascii="Times New Roman" w:hAnsi="Times New Roman"/>
                <w:i/>
                <w:sz w:val="28"/>
                <w:szCs w:val="28"/>
              </w:rPr>
            </w:pPr>
            <w:r w:rsidRPr="004078C6">
              <w:rPr>
                <w:rFonts w:ascii="Times New Roman" w:hAnsi="Times New Roman"/>
                <w:i/>
                <w:sz w:val="28"/>
                <w:szCs w:val="28"/>
              </w:rPr>
              <w:t>–</w:t>
            </w:r>
            <w:r w:rsidRPr="004078C6">
              <w:rPr>
                <w:rFonts w:ascii="Times New Roman" w:hAnsi="Times New Roman"/>
                <w:i/>
                <w:sz w:val="28"/>
                <w:szCs w:val="28"/>
              </w:rPr>
              <w:tab/>
              <w:t>осуществлять взаимный контроль и оказывать в сотрудничестве необходимую взаимопомощь;</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i/>
                <w:sz w:val="28"/>
                <w:szCs w:val="28"/>
              </w:rPr>
              <w:t>–</w:t>
            </w:r>
            <w:r w:rsidRPr="004078C6">
              <w:rPr>
                <w:rFonts w:ascii="Times New Roman" w:hAnsi="Times New Roman"/>
                <w:i/>
                <w:sz w:val="28"/>
                <w:szCs w:val="28"/>
              </w:rPr>
              <w:tab/>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tc>
      </w:tr>
    </w:tbl>
    <w:p w:rsidR="004078C6" w:rsidRPr="004078C6" w:rsidRDefault="004078C6" w:rsidP="00FB2F14">
      <w:pPr>
        <w:pStyle w:val="ad"/>
        <w:numPr>
          <w:ilvl w:val="3"/>
          <w:numId w:val="94"/>
        </w:numPr>
        <w:spacing w:line="360" w:lineRule="auto"/>
        <w:jc w:val="center"/>
        <w:rPr>
          <w:rFonts w:ascii="Times New Roman" w:hAnsi="Times New Roman"/>
          <w:b/>
          <w:sz w:val="28"/>
          <w:szCs w:val="28"/>
        </w:rPr>
      </w:pPr>
      <w:r w:rsidRPr="004078C6">
        <w:rPr>
          <w:rFonts w:ascii="Times New Roman" w:hAnsi="Times New Roman"/>
          <w:b/>
          <w:sz w:val="28"/>
          <w:szCs w:val="28"/>
        </w:rPr>
        <w:lastRenderedPageBreak/>
        <w:t>Чтение. Работа с текстом.</w:t>
      </w:r>
    </w:p>
    <w:p w:rsidR="004078C6" w:rsidRPr="004078C6" w:rsidRDefault="004078C6" w:rsidP="004078C6">
      <w:pPr>
        <w:pStyle w:val="ad"/>
        <w:spacing w:line="360" w:lineRule="auto"/>
        <w:jc w:val="center"/>
        <w:rPr>
          <w:rFonts w:ascii="Times New Roman" w:hAnsi="Times New Roman"/>
          <w:b/>
          <w:i/>
          <w:iCs/>
          <w:sz w:val="28"/>
          <w:szCs w:val="28"/>
        </w:rPr>
      </w:pPr>
      <w:r w:rsidRPr="004078C6">
        <w:rPr>
          <w:rFonts w:ascii="Times New Roman" w:hAnsi="Times New Roman"/>
          <w:b/>
          <w:i/>
          <w:iCs/>
          <w:sz w:val="28"/>
          <w:szCs w:val="28"/>
        </w:rPr>
        <w:t>(метапредметные результаты)</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ab/>
        <w:t xml:space="preserve">В результате изучения </w:t>
      </w:r>
      <w:r w:rsidRPr="004078C6">
        <w:rPr>
          <w:rFonts w:ascii="Times New Roman" w:hAnsi="Times New Roman"/>
          <w:bCs/>
          <w:sz w:val="28"/>
          <w:szCs w:val="28"/>
        </w:rPr>
        <w:t>всех без исключения учебных предметов</w:t>
      </w:r>
      <w:r w:rsidRPr="004078C6">
        <w:rPr>
          <w:rFonts w:ascii="Times New Roman" w:hAnsi="Times New Roman"/>
          <w:b/>
          <w:bCs/>
          <w:sz w:val="28"/>
          <w:szCs w:val="28"/>
        </w:rPr>
        <w:t xml:space="preserve"> </w:t>
      </w:r>
      <w:r w:rsidRPr="004078C6">
        <w:rPr>
          <w:rFonts w:ascii="Times New Roman" w:hAnsi="Times New Roman"/>
          <w:sz w:val="28"/>
          <w:szCs w:val="28"/>
        </w:rPr>
        <w:t>на уровне начального общего образования выпу</w:t>
      </w:r>
      <w:r w:rsidRPr="004078C6">
        <w:rPr>
          <w:rFonts w:ascii="Times New Roman" w:hAnsi="Times New Roman"/>
          <w:sz w:val="28"/>
          <w:szCs w:val="28"/>
        </w:rPr>
        <w:softHyphen/>
        <w:t>скники приобретут первичные навыки работы с содержащей</w:t>
      </w:r>
      <w:r w:rsidRPr="004078C6">
        <w:rPr>
          <w:rFonts w:ascii="Times New Roman" w:hAnsi="Times New Roman"/>
          <w:sz w:val="28"/>
          <w:szCs w:val="28"/>
        </w:rPr>
        <w:softHyphen/>
        <w:t>ся в текстах информацией в процессе чтения соответствую</w:t>
      </w:r>
      <w:r w:rsidRPr="004078C6">
        <w:rPr>
          <w:rFonts w:ascii="Times New Roman" w:hAnsi="Times New Roman"/>
          <w:sz w:val="28"/>
          <w:szCs w:val="28"/>
        </w:rPr>
        <w:softHyphen/>
        <w:t>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w:t>
      </w:r>
      <w:r w:rsidRPr="004078C6">
        <w:rPr>
          <w:rFonts w:ascii="Times New Roman" w:hAnsi="Times New Roman"/>
          <w:sz w:val="28"/>
          <w:szCs w:val="28"/>
        </w:rPr>
        <w:softHyphen/>
        <w:t>ной в наглядно-символической форме, приобретут опыт ра</w:t>
      </w:r>
      <w:r w:rsidRPr="004078C6">
        <w:rPr>
          <w:rFonts w:ascii="Times New Roman" w:hAnsi="Times New Roman"/>
          <w:sz w:val="28"/>
          <w:szCs w:val="28"/>
        </w:rPr>
        <w:softHyphen/>
        <w:t>боты с текстами, содержащими рисунки, таблицы, диаграм</w:t>
      </w:r>
      <w:r w:rsidRPr="004078C6">
        <w:rPr>
          <w:rFonts w:ascii="Times New Roman" w:hAnsi="Times New Roman"/>
          <w:sz w:val="28"/>
          <w:szCs w:val="28"/>
        </w:rPr>
        <w:softHyphen/>
        <w:t>мы, схемы.</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lastRenderedPageBreak/>
        <w:tab/>
        <w:t>У выпускников будут развиты такие читательские действия, как поиск информации, выделение нужной для решения прак</w:t>
      </w:r>
      <w:r w:rsidRPr="004078C6">
        <w:rPr>
          <w:rFonts w:ascii="Times New Roman" w:hAnsi="Times New Roman"/>
          <w:sz w:val="28"/>
          <w:szCs w:val="28"/>
        </w:rPr>
        <w:softHyphen/>
        <w:t>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Учащиеся смогут использовать полученную из разного вида текстов информацию для установления не</w:t>
      </w:r>
      <w:r w:rsidRPr="004078C6">
        <w:rPr>
          <w:rFonts w:ascii="Times New Roman" w:hAnsi="Times New Roman"/>
          <w:sz w:val="28"/>
          <w:szCs w:val="28"/>
        </w:rPr>
        <w:softHyphen/>
        <w:t>сложных причинно-следственных связей и зависимостей, объ</w:t>
      </w:r>
      <w:r w:rsidRPr="004078C6">
        <w:rPr>
          <w:rFonts w:ascii="Times New Roman" w:hAnsi="Times New Roman"/>
          <w:sz w:val="28"/>
          <w:szCs w:val="28"/>
        </w:rPr>
        <w:softHyphen/>
        <w:t>яснения, обоснования утверждений, а также принятия реше</w:t>
      </w:r>
      <w:r w:rsidRPr="004078C6">
        <w:rPr>
          <w:rFonts w:ascii="Times New Roman" w:hAnsi="Times New Roman"/>
          <w:sz w:val="28"/>
          <w:szCs w:val="28"/>
        </w:rPr>
        <w:softHyphen/>
        <w:t>ний в простых учебных и практических ситуациях.</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i/>
          <w:iCs/>
          <w:sz w:val="28"/>
          <w:szCs w:val="28"/>
        </w:rPr>
        <w:tab/>
      </w:r>
      <w:r w:rsidRPr="004078C6">
        <w:rPr>
          <w:rFonts w:ascii="Times New Roman" w:hAnsi="Times New Roman"/>
          <w:b/>
          <w:i/>
          <w:iCs/>
          <w:sz w:val="28"/>
          <w:szCs w:val="28"/>
        </w:rPr>
        <w:t>Выпускники получат возможность научиться</w:t>
      </w:r>
      <w:r w:rsidRPr="004078C6">
        <w:rPr>
          <w:rFonts w:ascii="Times New Roman" w:hAnsi="Times New Roman"/>
          <w:i/>
          <w:iCs/>
          <w:sz w:val="28"/>
          <w:szCs w:val="28"/>
        </w:rPr>
        <w:t xml:space="preserve"> самосто</w:t>
      </w:r>
      <w:r w:rsidRPr="004078C6">
        <w:rPr>
          <w:rFonts w:ascii="Times New Roman" w:hAnsi="Times New Roman"/>
          <w:i/>
          <w:iCs/>
          <w:sz w:val="28"/>
          <w:szCs w:val="28"/>
        </w:rPr>
        <w:softHyphen/>
        <w:t>ятельно организовывать поиск информации. Они приобре</w:t>
      </w:r>
      <w:r w:rsidRPr="004078C6">
        <w:rPr>
          <w:rFonts w:ascii="Times New Roman" w:hAnsi="Times New Roman"/>
          <w:i/>
          <w:iCs/>
          <w:sz w:val="28"/>
          <w:szCs w:val="28"/>
        </w:rPr>
        <w:softHyphen/>
        <w:t>тут первичный опыт критического отношения к получа</w:t>
      </w:r>
      <w:r w:rsidRPr="004078C6">
        <w:rPr>
          <w:rFonts w:ascii="Times New Roman" w:hAnsi="Times New Roman"/>
          <w:i/>
          <w:iCs/>
          <w:sz w:val="28"/>
          <w:szCs w:val="28"/>
        </w:rPr>
        <w:softHyphen/>
        <w:t>емой информации, сопоставления её с информацией из дру</w:t>
      </w:r>
      <w:r w:rsidRPr="004078C6">
        <w:rPr>
          <w:rFonts w:ascii="Times New Roman" w:hAnsi="Times New Roman"/>
          <w:i/>
          <w:iCs/>
          <w:sz w:val="28"/>
          <w:szCs w:val="28"/>
        </w:rPr>
        <w:softHyphen/>
        <w:t>гих источников и имеющимся жизненным опытом.</w:t>
      </w:r>
    </w:p>
    <w:p w:rsidR="004078C6" w:rsidRPr="004078C6" w:rsidRDefault="004078C6" w:rsidP="004078C6">
      <w:pPr>
        <w:pStyle w:val="ad"/>
        <w:spacing w:line="360" w:lineRule="auto"/>
        <w:jc w:val="both"/>
        <w:rPr>
          <w:rFonts w:ascii="Times New Roman" w:hAnsi="Times New Roman"/>
          <w:b/>
          <w:iCs/>
          <w:sz w:val="28"/>
          <w:szCs w:val="28"/>
        </w:rPr>
      </w:pPr>
      <w:r w:rsidRPr="004078C6">
        <w:rPr>
          <w:rFonts w:ascii="Times New Roman" w:hAnsi="Times New Roman"/>
          <w:b/>
          <w:iCs/>
          <w:sz w:val="28"/>
          <w:szCs w:val="28"/>
        </w:rPr>
        <w:t>Работа с текстом: поиск информации и понимание прочитанного</w:t>
      </w:r>
    </w:p>
    <w:p w:rsidR="004078C6" w:rsidRPr="004078C6" w:rsidRDefault="004078C6" w:rsidP="004078C6">
      <w:pPr>
        <w:pStyle w:val="ad"/>
        <w:spacing w:line="360" w:lineRule="auto"/>
        <w:jc w:val="both"/>
        <w:rPr>
          <w:rFonts w:ascii="Times New Roman" w:hAnsi="Times New Roman"/>
          <w:b/>
          <w:sz w:val="28"/>
          <w:szCs w:val="28"/>
        </w:rPr>
      </w:pPr>
      <w:r w:rsidRPr="004078C6">
        <w:rPr>
          <w:rFonts w:ascii="Times New Roman" w:hAnsi="Times New Roman"/>
          <w:b/>
          <w:sz w:val="28"/>
          <w:szCs w:val="28"/>
        </w:rPr>
        <w:t>Выпускник научится:</w:t>
      </w:r>
    </w:p>
    <w:p w:rsidR="004078C6" w:rsidRPr="004078C6" w:rsidRDefault="004078C6" w:rsidP="00A23A63">
      <w:pPr>
        <w:pStyle w:val="ad"/>
        <w:numPr>
          <w:ilvl w:val="0"/>
          <w:numId w:val="12"/>
        </w:numPr>
        <w:spacing w:line="360" w:lineRule="auto"/>
        <w:ind w:left="284" w:hanging="284"/>
        <w:jc w:val="both"/>
        <w:rPr>
          <w:rFonts w:ascii="Times New Roman" w:hAnsi="Times New Roman"/>
          <w:sz w:val="28"/>
          <w:szCs w:val="28"/>
        </w:rPr>
      </w:pPr>
      <w:r w:rsidRPr="004078C6">
        <w:rPr>
          <w:rFonts w:ascii="Times New Roman" w:hAnsi="Times New Roman"/>
          <w:sz w:val="28"/>
          <w:szCs w:val="28"/>
        </w:rPr>
        <w:t>находить в тексте конкретные сведения, факты, задан</w:t>
      </w:r>
      <w:r w:rsidRPr="004078C6">
        <w:rPr>
          <w:rFonts w:ascii="Times New Roman" w:hAnsi="Times New Roman"/>
          <w:sz w:val="28"/>
          <w:szCs w:val="28"/>
        </w:rPr>
        <w:softHyphen/>
        <w:t>ные в явном виде;</w:t>
      </w:r>
    </w:p>
    <w:p w:rsidR="004078C6" w:rsidRPr="004078C6" w:rsidRDefault="004078C6" w:rsidP="00A23A63">
      <w:pPr>
        <w:pStyle w:val="ad"/>
        <w:numPr>
          <w:ilvl w:val="0"/>
          <w:numId w:val="12"/>
        </w:numPr>
        <w:spacing w:line="360" w:lineRule="auto"/>
        <w:ind w:left="284" w:hanging="284"/>
        <w:jc w:val="both"/>
        <w:rPr>
          <w:rFonts w:ascii="Times New Roman" w:hAnsi="Times New Roman"/>
          <w:sz w:val="28"/>
          <w:szCs w:val="28"/>
        </w:rPr>
      </w:pPr>
      <w:r w:rsidRPr="004078C6">
        <w:rPr>
          <w:rFonts w:ascii="Times New Roman" w:hAnsi="Times New Roman"/>
          <w:sz w:val="28"/>
          <w:szCs w:val="28"/>
        </w:rPr>
        <w:t>определять тему и главную мысль текста;</w:t>
      </w:r>
    </w:p>
    <w:p w:rsidR="004078C6" w:rsidRPr="004078C6" w:rsidRDefault="004078C6" w:rsidP="00A23A63">
      <w:pPr>
        <w:pStyle w:val="ad"/>
        <w:numPr>
          <w:ilvl w:val="0"/>
          <w:numId w:val="12"/>
        </w:numPr>
        <w:spacing w:line="360" w:lineRule="auto"/>
        <w:ind w:left="284" w:hanging="284"/>
        <w:jc w:val="both"/>
        <w:rPr>
          <w:rFonts w:ascii="Times New Roman" w:hAnsi="Times New Roman"/>
          <w:sz w:val="28"/>
          <w:szCs w:val="28"/>
        </w:rPr>
      </w:pPr>
      <w:r w:rsidRPr="004078C6">
        <w:rPr>
          <w:rFonts w:ascii="Times New Roman" w:hAnsi="Times New Roman"/>
          <w:sz w:val="28"/>
          <w:szCs w:val="28"/>
        </w:rPr>
        <w:t>делить тексты на смысловые части, составлять план текста;</w:t>
      </w:r>
    </w:p>
    <w:p w:rsidR="004078C6" w:rsidRPr="004078C6" w:rsidRDefault="004078C6" w:rsidP="00A23A63">
      <w:pPr>
        <w:pStyle w:val="ad"/>
        <w:numPr>
          <w:ilvl w:val="0"/>
          <w:numId w:val="12"/>
        </w:numPr>
        <w:spacing w:line="360" w:lineRule="auto"/>
        <w:ind w:left="284" w:hanging="284"/>
        <w:jc w:val="both"/>
        <w:rPr>
          <w:rFonts w:ascii="Times New Roman" w:hAnsi="Times New Roman"/>
          <w:sz w:val="28"/>
          <w:szCs w:val="28"/>
        </w:rPr>
      </w:pPr>
      <w:r w:rsidRPr="004078C6">
        <w:rPr>
          <w:rFonts w:ascii="Times New Roman" w:hAnsi="Times New Roman"/>
          <w:sz w:val="28"/>
          <w:szCs w:val="28"/>
        </w:rPr>
        <w:t>вычленять содержащиеся в тексте основные события и устанавливать их последовательность; упорядочивать инфор</w:t>
      </w:r>
      <w:r w:rsidRPr="004078C6">
        <w:rPr>
          <w:rFonts w:ascii="Times New Roman" w:hAnsi="Times New Roman"/>
          <w:sz w:val="28"/>
          <w:szCs w:val="28"/>
        </w:rPr>
        <w:softHyphen/>
        <w:t>мацию по заданному основанию;</w:t>
      </w:r>
    </w:p>
    <w:p w:rsidR="004078C6" w:rsidRPr="004078C6" w:rsidRDefault="004078C6" w:rsidP="00A23A63">
      <w:pPr>
        <w:pStyle w:val="ad"/>
        <w:numPr>
          <w:ilvl w:val="0"/>
          <w:numId w:val="12"/>
        </w:numPr>
        <w:spacing w:line="360" w:lineRule="auto"/>
        <w:ind w:left="284" w:hanging="284"/>
        <w:jc w:val="both"/>
        <w:rPr>
          <w:rFonts w:ascii="Times New Roman" w:hAnsi="Times New Roman"/>
          <w:sz w:val="28"/>
          <w:szCs w:val="28"/>
        </w:rPr>
      </w:pPr>
      <w:r w:rsidRPr="004078C6">
        <w:rPr>
          <w:rFonts w:ascii="Times New Roman" w:hAnsi="Times New Roman"/>
          <w:sz w:val="28"/>
          <w:szCs w:val="28"/>
        </w:rPr>
        <w:t>сравнивать между собой объекты, описанные в тексте, выделяя два-три существенных признака;</w:t>
      </w:r>
    </w:p>
    <w:p w:rsidR="004078C6" w:rsidRPr="004078C6" w:rsidRDefault="004078C6" w:rsidP="00A23A63">
      <w:pPr>
        <w:pStyle w:val="ad"/>
        <w:numPr>
          <w:ilvl w:val="0"/>
          <w:numId w:val="12"/>
        </w:numPr>
        <w:spacing w:line="360" w:lineRule="auto"/>
        <w:ind w:left="284" w:hanging="284"/>
        <w:jc w:val="both"/>
        <w:rPr>
          <w:rFonts w:ascii="Times New Roman" w:hAnsi="Times New Roman"/>
          <w:sz w:val="28"/>
          <w:szCs w:val="28"/>
        </w:rPr>
      </w:pPr>
      <w:r w:rsidRPr="004078C6">
        <w:rPr>
          <w:rFonts w:ascii="Times New Roman" w:hAnsi="Times New Roman"/>
          <w:sz w:val="28"/>
          <w:szCs w:val="28"/>
        </w:rPr>
        <w:t>понимать информацию, представленную в неявном виде (например, выделять общий признак группы элементов, харак</w:t>
      </w:r>
      <w:r w:rsidRPr="004078C6">
        <w:rPr>
          <w:rFonts w:ascii="Times New Roman" w:hAnsi="Times New Roman"/>
          <w:sz w:val="28"/>
          <w:szCs w:val="28"/>
        </w:rPr>
        <w:softHyphen/>
        <w:t>теризовать явление по его описанию; находить в тексте не</w:t>
      </w:r>
      <w:r w:rsidRPr="004078C6">
        <w:rPr>
          <w:rFonts w:ascii="Times New Roman" w:hAnsi="Times New Roman"/>
          <w:sz w:val="28"/>
          <w:szCs w:val="28"/>
        </w:rPr>
        <w:softHyphen/>
        <w:t>сколько примеров, доказывающих приведённое утверждение);</w:t>
      </w:r>
    </w:p>
    <w:p w:rsidR="004078C6" w:rsidRPr="00A50D2E" w:rsidRDefault="004078C6" w:rsidP="00A23A63">
      <w:pPr>
        <w:pStyle w:val="ad"/>
        <w:numPr>
          <w:ilvl w:val="0"/>
          <w:numId w:val="12"/>
        </w:numPr>
        <w:spacing w:line="360" w:lineRule="auto"/>
        <w:ind w:left="284" w:hanging="284"/>
        <w:jc w:val="both"/>
        <w:rPr>
          <w:rFonts w:ascii="Times New Roman" w:hAnsi="Times New Roman"/>
          <w:sz w:val="28"/>
          <w:szCs w:val="28"/>
        </w:rPr>
      </w:pPr>
      <w:r w:rsidRPr="004078C6">
        <w:rPr>
          <w:rFonts w:ascii="Times New Roman" w:hAnsi="Times New Roman"/>
          <w:sz w:val="28"/>
          <w:szCs w:val="28"/>
        </w:rPr>
        <w:t>понимать информацию, представленную разными спо</w:t>
      </w:r>
      <w:r w:rsidRPr="004078C6">
        <w:rPr>
          <w:rFonts w:ascii="Times New Roman" w:hAnsi="Times New Roman"/>
          <w:sz w:val="28"/>
          <w:szCs w:val="28"/>
        </w:rPr>
        <w:softHyphen/>
        <w:t>собами: слове</w:t>
      </w:r>
      <w:r w:rsidRPr="00A50D2E">
        <w:rPr>
          <w:rFonts w:ascii="Times New Roman" w:hAnsi="Times New Roman"/>
          <w:sz w:val="28"/>
          <w:szCs w:val="28"/>
        </w:rPr>
        <w:t>сно, в виде таблицы, схемы, диаграммы;</w:t>
      </w:r>
    </w:p>
    <w:p w:rsidR="004078C6" w:rsidRPr="004078C6" w:rsidRDefault="004078C6" w:rsidP="00A23A63">
      <w:pPr>
        <w:pStyle w:val="ad"/>
        <w:numPr>
          <w:ilvl w:val="0"/>
          <w:numId w:val="12"/>
        </w:numPr>
        <w:spacing w:line="360" w:lineRule="auto"/>
        <w:ind w:left="284" w:hanging="284"/>
        <w:jc w:val="both"/>
        <w:rPr>
          <w:rFonts w:ascii="Times New Roman" w:hAnsi="Times New Roman"/>
          <w:sz w:val="28"/>
          <w:szCs w:val="28"/>
        </w:rPr>
      </w:pPr>
      <w:r w:rsidRPr="004078C6">
        <w:rPr>
          <w:rFonts w:ascii="Times New Roman" w:hAnsi="Times New Roman"/>
          <w:sz w:val="28"/>
          <w:szCs w:val="28"/>
        </w:rPr>
        <w:t>понимать текст, не только опираясь на содержащуюся в нём информацию, но и обращая внимание на жанр, структу</w:t>
      </w:r>
      <w:r w:rsidRPr="004078C6">
        <w:rPr>
          <w:rFonts w:ascii="Times New Roman" w:hAnsi="Times New Roman"/>
          <w:sz w:val="28"/>
          <w:szCs w:val="28"/>
        </w:rPr>
        <w:softHyphen/>
        <w:t>ру, выразительные средства текста;</w:t>
      </w:r>
    </w:p>
    <w:p w:rsidR="004078C6" w:rsidRPr="004078C6" w:rsidRDefault="004078C6" w:rsidP="00A23A63">
      <w:pPr>
        <w:pStyle w:val="ad"/>
        <w:numPr>
          <w:ilvl w:val="0"/>
          <w:numId w:val="12"/>
        </w:numPr>
        <w:spacing w:line="360" w:lineRule="auto"/>
        <w:ind w:left="284" w:hanging="284"/>
        <w:jc w:val="both"/>
        <w:rPr>
          <w:rFonts w:ascii="Times New Roman" w:hAnsi="Times New Roman"/>
          <w:sz w:val="28"/>
          <w:szCs w:val="28"/>
        </w:rPr>
      </w:pPr>
      <w:r w:rsidRPr="004078C6">
        <w:rPr>
          <w:rFonts w:ascii="Times New Roman" w:hAnsi="Times New Roman"/>
          <w:sz w:val="28"/>
          <w:szCs w:val="28"/>
        </w:rPr>
        <w:t>использовать различные виды чтения: ознакомительное, изучающее, поисковое, выбирать нужный вид чтения в соот</w:t>
      </w:r>
      <w:r w:rsidRPr="004078C6">
        <w:rPr>
          <w:rFonts w:ascii="Times New Roman" w:hAnsi="Times New Roman"/>
          <w:sz w:val="28"/>
          <w:szCs w:val="28"/>
        </w:rPr>
        <w:softHyphen/>
        <w:t>ветствии с целью чтения;</w:t>
      </w:r>
    </w:p>
    <w:p w:rsidR="004078C6" w:rsidRPr="004078C6" w:rsidRDefault="004078C6" w:rsidP="00A23A63">
      <w:pPr>
        <w:pStyle w:val="ad"/>
        <w:numPr>
          <w:ilvl w:val="0"/>
          <w:numId w:val="12"/>
        </w:numPr>
        <w:spacing w:line="360" w:lineRule="auto"/>
        <w:ind w:left="284" w:hanging="284"/>
        <w:jc w:val="both"/>
        <w:rPr>
          <w:rFonts w:ascii="Times New Roman" w:hAnsi="Times New Roman"/>
          <w:sz w:val="28"/>
          <w:szCs w:val="28"/>
        </w:rPr>
      </w:pPr>
      <w:r w:rsidRPr="004078C6">
        <w:rPr>
          <w:rFonts w:ascii="Times New Roman" w:hAnsi="Times New Roman"/>
          <w:sz w:val="28"/>
          <w:szCs w:val="28"/>
        </w:rPr>
        <w:lastRenderedPageBreak/>
        <w:t>ориентироваться в соответствующих возрасту словарях и справочниках.</w:t>
      </w:r>
    </w:p>
    <w:p w:rsidR="004078C6" w:rsidRPr="004078C6" w:rsidRDefault="004078C6" w:rsidP="004078C6">
      <w:pPr>
        <w:pStyle w:val="ad"/>
        <w:spacing w:line="360" w:lineRule="auto"/>
        <w:jc w:val="both"/>
        <w:rPr>
          <w:rFonts w:ascii="Times New Roman" w:hAnsi="Times New Roman"/>
          <w:b/>
          <w:sz w:val="28"/>
          <w:szCs w:val="28"/>
        </w:rPr>
      </w:pPr>
      <w:r w:rsidRPr="004078C6">
        <w:rPr>
          <w:rFonts w:ascii="Times New Roman" w:hAnsi="Times New Roman"/>
          <w:b/>
          <w:i/>
          <w:iCs/>
          <w:sz w:val="28"/>
          <w:szCs w:val="28"/>
        </w:rPr>
        <w:t>Выпускник получит возможность научиться:</w:t>
      </w:r>
    </w:p>
    <w:p w:rsidR="004078C6" w:rsidRPr="004078C6" w:rsidRDefault="004078C6" w:rsidP="00A23A63">
      <w:pPr>
        <w:pStyle w:val="ad"/>
        <w:numPr>
          <w:ilvl w:val="0"/>
          <w:numId w:val="13"/>
        </w:numPr>
        <w:spacing w:line="360" w:lineRule="auto"/>
        <w:ind w:left="284" w:hanging="284"/>
        <w:jc w:val="both"/>
        <w:rPr>
          <w:rFonts w:ascii="Times New Roman" w:hAnsi="Times New Roman"/>
          <w:sz w:val="28"/>
          <w:szCs w:val="28"/>
        </w:rPr>
      </w:pPr>
      <w:r w:rsidRPr="004078C6">
        <w:rPr>
          <w:rFonts w:ascii="Times New Roman" w:hAnsi="Times New Roman"/>
          <w:i/>
          <w:iCs/>
          <w:sz w:val="28"/>
          <w:szCs w:val="28"/>
        </w:rPr>
        <w:t>использовать формальные элементы текста (напри</w:t>
      </w:r>
      <w:r w:rsidRPr="004078C6">
        <w:rPr>
          <w:rFonts w:ascii="Times New Roman" w:hAnsi="Times New Roman"/>
          <w:i/>
          <w:iCs/>
          <w:sz w:val="28"/>
          <w:szCs w:val="28"/>
        </w:rPr>
        <w:softHyphen/>
        <w:t>мер, подзаголовки, сноски) для поиска нужной информации;</w:t>
      </w:r>
    </w:p>
    <w:p w:rsidR="004078C6" w:rsidRPr="004078C6" w:rsidRDefault="004078C6" w:rsidP="00A23A63">
      <w:pPr>
        <w:pStyle w:val="ad"/>
        <w:numPr>
          <w:ilvl w:val="0"/>
          <w:numId w:val="13"/>
        </w:numPr>
        <w:spacing w:line="360" w:lineRule="auto"/>
        <w:ind w:left="284" w:hanging="284"/>
        <w:jc w:val="both"/>
        <w:rPr>
          <w:rFonts w:ascii="Times New Roman" w:hAnsi="Times New Roman"/>
          <w:sz w:val="28"/>
          <w:szCs w:val="28"/>
        </w:rPr>
      </w:pPr>
      <w:r w:rsidRPr="004078C6">
        <w:rPr>
          <w:rFonts w:ascii="Times New Roman" w:hAnsi="Times New Roman"/>
          <w:i/>
          <w:iCs/>
          <w:sz w:val="28"/>
          <w:szCs w:val="28"/>
        </w:rPr>
        <w:t>работать с    несколькими источниками информации;</w:t>
      </w:r>
    </w:p>
    <w:p w:rsidR="004078C6" w:rsidRPr="004078C6" w:rsidRDefault="004078C6" w:rsidP="00A23A63">
      <w:pPr>
        <w:pStyle w:val="ad"/>
        <w:numPr>
          <w:ilvl w:val="0"/>
          <w:numId w:val="13"/>
        </w:numPr>
        <w:spacing w:line="360" w:lineRule="auto"/>
        <w:ind w:left="284" w:hanging="284"/>
        <w:jc w:val="both"/>
        <w:rPr>
          <w:rFonts w:ascii="Times New Roman" w:hAnsi="Times New Roman"/>
          <w:sz w:val="28"/>
          <w:szCs w:val="28"/>
        </w:rPr>
      </w:pPr>
      <w:r w:rsidRPr="004078C6">
        <w:rPr>
          <w:rFonts w:ascii="Times New Roman" w:hAnsi="Times New Roman"/>
          <w:i/>
          <w:iCs/>
          <w:sz w:val="28"/>
          <w:szCs w:val="28"/>
        </w:rPr>
        <w:t>сопоставлять информацию, полученную из нескольких источников.</w:t>
      </w:r>
    </w:p>
    <w:p w:rsidR="004078C6" w:rsidRPr="004078C6" w:rsidRDefault="004078C6" w:rsidP="004078C6">
      <w:pPr>
        <w:pStyle w:val="ad"/>
        <w:spacing w:line="360" w:lineRule="auto"/>
        <w:jc w:val="both"/>
        <w:rPr>
          <w:rFonts w:ascii="Times New Roman" w:hAnsi="Times New Roman"/>
          <w:b/>
          <w:iCs/>
          <w:spacing w:val="-1"/>
          <w:sz w:val="28"/>
          <w:szCs w:val="28"/>
        </w:rPr>
      </w:pPr>
      <w:r w:rsidRPr="004078C6">
        <w:rPr>
          <w:rFonts w:ascii="Times New Roman" w:hAnsi="Times New Roman"/>
          <w:b/>
          <w:iCs/>
          <w:sz w:val="28"/>
          <w:szCs w:val="28"/>
        </w:rPr>
        <w:t xml:space="preserve">Работа с текстом: </w:t>
      </w:r>
      <w:r w:rsidRPr="004078C6">
        <w:rPr>
          <w:rFonts w:ascii="Times New Roman" w:hAnsi="Times New Roman"/>
          <w:b/>
          <w:iCs/>
          <w:spacing w:val="-1"/>
          <w:sz w:val="28"/>
          <w:szCs w:val="28"/>
        </w:rPr>
        <w:t>преобразование  и интерпретация информации</w:t>
      </w:r>
    </w:p>
    <w:p w:rsidR="004078C6" w:rsidRPr="004078C6" w:rsidRDefault="004078C6" w:rsidP="004078C6">
      <w:pPr>
        <w:pStyle w:val="ad"/>
        <w:spacing w:line="360" w:lineRule="auto"/>
        <w:jc w:val="both"/>
        <w:rPr>
          <w:rFonts w:ascii="Times New Roman" w:hAnsi="Times New Roman"/>
          <w:b/>
          <w:sz w:val="28"/>
          <w:szCs w:val="28"/>
        </w:rPr>
      </w:pPr>
      <w:r w:rsidRPr="004078C6">
        <w:rPr>
          <w:rFonts w:ascii="Times New Roman" w:hAnsi="Times New Roman"/>
          <w:b/>
          <w:sz w:val="28"/>
          <w:szCs w:val="28"/>
        </w:rPr>
        <w:t>Выпускник научится:</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пересказывать текст подробно и сжато, устно и пись</w:t>
      </w:r>
      <w:r w:rsidRPr="004078C6">
        <w:rPr>
          <w:rFonts w:ascii="Times New Roman" w:hAnsi="Times New Roman"/>
          <w:sz w:val="28"/>
          <w:szCs w:val="28"/>
        </w:rPr>
        <w:softHyphen/>
        <w:t>менно;</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соотносить факты с общей идеей текста, устанавливать простые связи, не высказанные в тексте напрямую;</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формулировать несложные выводы, основываясь на тексте; находить аргументы, подтверждающие вывод;</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сопоставлять и обобщать содержащуюся в разных частях текста информацию;</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составлять на основании текста небольшое монологи</w:t>
      </w:r>
      <w:r w:rsidRPr="004078C6">
        <w:rPr>
          <w:rFonts w:ascii="Times New Roman" w:hAnsi="Times New Roman"/>
          <w:sz w:val="28"/>
          <w:szCs w:val="28"/>
        </w:rPr>
        <w:softHyphen/>
        <w:t>ческое высказывание, отвечая на поставленный вопрос.</w:t>
      </w:r>
    </w:p>
    <w:p w:rsidR="004078C6" w:rsidRPr="004078C6" w:rsidRDefault="004078C6" w:rsidP="004078C6">
      <w:pPr>
        <w:pStyle w:val="ad"/>
        <w:spacing w:line="360" w:lineRule="auto"/>
        <w:jc w:val="both"/>
        <w:rPr>
          <w:rFonts w:ascii="Times New Roman" w:hAnsi="Times New Roman"/>
          <w:b/>
          <w:sz w:val="28"/>
          <w:szCs w:val="28"/>
        </w:rPr>
      </w:pPr>
      <w:r w:rsidRPr="004078C6">
        <w:rPr>
          <w:rFonts w:ascii="Times New Roman" w:hAnsi="Times New Roman"/>
          <w:b/>
          <w:i/>
          <w:iCs/>
          <w:sz w:val="28"/>
          <w:szCs w:val="28"/>
        </w:rPr>
        <w:t>Выпускник получит возможность научиться:</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i/>
          <w:iCs/>
          <w:sz w:val="28"/>
          <w:szCs w:val="28"/>
        </w:rPr>
        <w:t>делать выписки из прочитанных текстов с учётом цели их дальнейшего использования;</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i/>
          <w:iCs/>
          <w:sz w:val="28"/>
          <w:szCs w:val="28"/>
        </w:rPr>
        <w:t>составлять небольшие письменные аннотации к тексту, отзывы о прочитанном.</w:t>
      </w:r>
    </w:p>
    <w:p w:rsidR="004078C6" w:rsidRPr="004078C6" w:rsidRDefault="004078C6" w:rsidP="004078C6">
      <w:pPr>
        <w:pStyle w:val="ad"/>
        <w:spacing w:line="360" w:lineRule="auto"/>
        <w:jc w:val="both"/>
        <w:rPr>
          <w:rFonts w:ascii="Times New Roman" w:hAnsi="Times New Roman"/>
          <w:b/>
          <w:sz w:val="28"/>
          <w:szCs w:val="28"/>
        </w:rPr>
      </w:pPr>
      <w:r w:rsidRPr="004078C6">
        <w:rPr>
          <w:rFonts w:ascii="Times New Roman" w:hAnsi="Times New Roman"/>
          <w:b/>
          <w:iCs/>
          <w:sz w:val="28"/>
          <w:szCs w:val="28"/>
        </w:rPr>
        <w:t>Работа с текстом: оценка информации</w:t>
      </w:r>
    </w:p>
    <w:p w:rsidR="004078C6" w:rsidRPr="004078C6" w:rsidRDefault="004078C6" w:rsidP="004078C6">
      <w:pPr>
        <w:pStyle w:val="ad"/>
        <w:spacing w:line="360" w:lineRule="auto"/>
        <w:jc w:val="both"/>
        <w:rPr>
          <w:rFonts w:ascii="Times New Roman" w:hAnsi="Times New Roman"/>
          <w:b/>
          <w:sz w:val="28"/>
          <w:szCs w:val="28"/>
        </w:rPr>
      </w:pPr>
      <w:r w:rsidRPr="004078C6">
        <w:rPr>
          <w:rFonts w:ascii="Times New Roman" w:hAnsi="Times New Roman"/>
          <w:b/>
          <w:sz w:val="28"/>
          <w:szCs w:val="28"/>
        </w:rPr>
        <w:t>Выпускник научится:</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высказывать оценочные суждения и свою точку зрения о прочитанном тексте;</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оценивать содержание, языковые особенности и струк</w:t>
      </w:r>
      <w:r w:rsidRPr="004078C6">
        <w:rPr>
          <w:rFonts w:ascii="Times New Roman" w:hAnsi="Times New Roman"/>
          <w:sz w:val="28"/>
          <w:szCs w:val="28"/>
        </w:rPr>
        <w:softHyphen/>
        <w:t>туру текста; определять место и роль иллюстративного ряда в тексте;</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на основе имеющихся знаний, жизненного опыта под</w:t>
      </w:r>
      <w:r w:rsidRPr="004078C6">
        <w:rPr>
          <w:rFonts w:ascii="Times New Roman" w:hAnsi="Times New Roman"/>
          <w:sz w:val="28"/>
          <w:szCs w:val="28"/>
        </w:rPr>
        <w:softHyphen/>
        <w:t>вергать сомнению достоверность прочитанного, обнаруживать недостоверность получаемых сведений, пробелы в информа</w:t>
      </w:r>
      <w:r w:rsidRPr="004078C6">
        <w:rPr>
          <w:rFonts w:ascii="Times New Roman" w:hAnsi="Times New Roman"/>
          <w:sz w:val="28"/>
          <w:szCs w:val="28"/>
        </w:rPr>
        <w:softHyphen/>
        <w:t>ции и находить пути восполнения этих пробелов;</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sz w:val="28"/>
          <w:szCs w:val="28"/>
        </w:rPr>
        <w:t>участвовать в учебном диалоге при обсуждении прочи</w:t>
      </w:r>
      <w:r w:rsidRPr="004078C6">
        <w:rPr>
          <w:rFonts w:ascii="Times New Roman" w:hAnsi="Times New Roman"/>
          <w:sz w:val="28"/>
          <w:szCs w:val="28"/>
        </w:rPr>
        <w:softHyphen/>
        <w:t>танного или прослушанного текста.</w:t>
      </w:r>
    </w:p>
    <w:p w:rsidR="004078C6" w:rsidRPr="004078C6" w:rsidRDefault="004078C6" w:rsidP="004078C6">
      <w:pPr>
        <w:pStyle w:val="ad"/>
        <w:spacing w:line="360" w:lineRule="auto"/>
        <w:jc w:val="both"/>
        <w:rPr>
          <w:rFonts w:ascii="Times New Roman" w:hAnsi="Times New Roman"/>
          <w:b/>
          <w:sz w:val="28"/>
          <w:szCs w:val="28"/>
        </w:rPr>
      </w:pPr>
      <w:r w:rsidRPr="004078C6">
        <w:rPr>
          <w:rFonts w:ascii="Times New Roman" w:hAnsi="Times New Roman"/>
          <w:b/>
          <w:i/>
          <w:iCs/>
          <w:sz w:val="28"/>
          <w:szCs w:val="28"/>
        </w:rPr>
        <w:lastRenderedPageBreak/>
        <w:t>Выпускник получит возможность научиться:</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i/>
          <w:iCs/>
          <w:sz w:val="28"/>
          <w:szCs w:val="28"/>
        </w:rPr>
        <w:t>сопоставлять различные точки зрения;</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i/>
          <w:iCs/>
          <w:sz w:val="28"/>
          <w:szCs w:val="28"/>
        </w:rPr>
        <w:t>соотносить позицию автора с собственной точкой зрения;</w:t>
      </w:r>
    </w:p>
    <w:p w:rsidR="004078C6" w:rsidRPr="004078C6" w:rsidRDefault="004078C6" w:rsidP="004078C6">
      <w:pPr>
        <w:pStyle w:val="ad"/>
        <w:spacing w:line="360" w:lineRule="auto"/>
        <w:jc w:val="both"/>
        <w:rPr>
          <w:rFonts w:ascii="Times New Roman" w:hAnsi="Times New Roman"/>
          <w:sz w:val="28"/>
          <w:szCs w:val="28"/>
        </w:rPr>
      </w:pPr>
      <w:r w:rsidRPr="004078C6">
        <w:rPr>
          <w:rFonts w:ascii="Times New Roman" w:hAnsi="Times New Roman"/>
          <w:i/>
          <w:iCs/>
          <w:sz w:val="28"/>
          <w:szCs w:val="28"/>
        </w:rPr>
        <w:t>в процессе работы с одним или несколькими источ</w:t>
      </w:r>
      <w:r w:rsidRPr="004078C6">
        <w:rPr>
          <w:rFonts w:ascii="Times New Roman" w:hAnsi="Times New Roman"/>
          <w:i/>
          <w:iCs/>
          <w:sz w:val="28"/>
          <w:szCs w:val="28"/>
        </w:rPr>
        <w:softHyphen/>
        <w:t>никами выявлять достоверную (противоречивую) инфор</w:t>
      </w:r>
      <w:r w:rsidRPr="004078C6">
        <w:rPr>
          <w:rFonts w:ascii="Times New Roman" w:hAnsi="Times New Roman"/>
          <w:i/>
          <w:iCs/>
          <w:sz w:val="28"/>
          <w:szCs w:val="28"/>
        </w:rPr>
        <w:softHyphen/>
        <w:t>мацию.</w:t>
      </w:r>
    </w:p>
    <w:p w:rsidR="004078C6" w:rsidRPr="004078C6" w:rsidRDefault="004078C6" w:rsidP="004078C6">
      <w:pPr>
        <w:shd w:val="clear" w:color="auto" w:fill="FFFFFF"/>
        <w:tabs>
          <w:tab w:val="left" w:pos="0"/>
        </w:tabs>
        <w:spacing w:line="360" w:lineRule="auto"/>
        <w:jc w:val="both"/>
        <w:rPr>
          <w:i/>
          <w:iCs/>
          <w:sz w:val="28"/>
          <w:szCs w:val="28"/>
        </w:rPr>
      </w:pPr>
    </w:p>
    <w:p w:rsidR="004078C6" w:rsidRPr="004078C6" w:rsidRDefault="004078C6" w:rsidP="00FB2F14">
      <w:pPr>
        <w:pStyle w:val="af1"/>
        <w:numPr>
          <w:ilvl w:val="3"/>
          <w:numId w:val="94"/>
        </w:numPr>
        <w:jc w:val="center"/>
        <w:rPr>
          <w:szCs w:val="28"/>
        </w:rPr>
      </w:pPr>
      <w:r w:rsidRPr="004078C6">
        <w:rPr>
          <w:b/>
          <w:szCs w:val="28"/>
        </w:rPr>
        <w:t>Формирование ИКТ-компетентности учащихся</w:t>
      </w:r>
    </w:p>
    <w:p w:rsidR="004078C6" w:rsidRPr="004078C6" w:rsidRDefault="004078C6" w:rsidP="004078C6">
      <w:pPr>
        <w:pStyle w:val="af1"/>
        <w:ind w:firstLine="0"/>
        <w:jc w:val="center"/>
        <w:rPr>
          <w:b/>
          <w:i/>
          <w:szCs w:val="28"/>
        </w:rPr>
      </w:pPr>
      <w:bookmarkStart w:id="3" w:name="bookmark17"/>
      <w:r w:rsidRPr="004078C6">
        <w:rPr>
          <w:b/>
          <w:i/>
          <w:szCs w:val="28"/>
        </w:rPr>
        <w:t>(метапредметные результаты)</w:t>
      </w:r>
      <w:bookmarkEnd w:id="3"/>
    </w:p>
    <w:p w:rsidR="004078C6" w:rsidRPr="004078C6" w:rsidRDefault="004078C6" w:rsidP="004078C6">
      <w:pPr>
        <w:pStyle w:val="af1"/>
        <w:rPr>
          <w:szCs w:val="28"/>
        </w:rPr>
      </w:pPr>
      <w:r w:rsidRPr="004078C6">
        <w:rPr>
          <w:szCs w:val="28"/>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bookmarkStart w:id="4" w:name="bookmark18"/>
    </w:p>
    <w:p w:rsidR="004078C6" w:rsidRPr="004078C6" w:rsidRDefault="004078C6" w:rsidP="004078C6">
      <w:pPr>
        <w:pStyle w:val="af3"/>
        <w:tabs>
          <w:tab w:val="left" w:pos="142"/>
        </w:tabs>
        <w:spacing w:line="360" w:lineRule="auto"/>
        <w:ind w:firstLine="709"/>
        <w:jc w:val="both"/>
        <w:rPr>
          <w:rStyle w:val="Zag11"/>
          <w:rFonts w:eastAsia="@Arial Unicode MS"/>
          <w:color w:val="auto"/>
          <w:sz w:val="28"/>
          <w:szCs w:val="28"/>
          <w:lang w:val="ru-RU"/>
        </w:rPr>
      </w:pPr>
      <w:r w:rsidRPr="004078C6">
        <w:rPr>
          <w:rStyle w:val="Zag11"/>
          <w:rFonts w:eastAsia="@Arial Unicode MS"/>
          <w:color w:val="auto"/>
          <w:sz w:val="28"/>
          <w:szCs w:val="28"/>
          <w:lang w:val="ru-RU"/>
        </w:rPr>
        <w:t>Учащиеся знакомятся с различными средствами информационно-коммуникационных технологий (ИКТ), осваивают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078C6" w:rsidRPr="004078C6" w:rsidRDefault="004078C6" w:rsidP="004078C6">
      <w:pPr>
        <w:pStyle w:val="af3"/>
        <w:tabs>
          <w:tab w:val="left" w:pos="142"/>
        </w:tabs>
        <w:spacing w:line="360" w:lineRule="auto"/>
        <w:ind w:firstLine="709"/>
        <w:jc w:val="both"/>
        <w:rPr>
          <w:rStyle w:val="Zag11"/>
          <w:rFonts w:eastAsia="@Arial Unicode MS"/>
          <w:color w:val="auto"/>
          <w:sz w:val="28"/>
          <w:szCs w:val="28"/>
          <w:lang w:val="ru-RU"/>
        </w:rPr>
      </w:pPr>
      <w:r w:rsidRPr="004078C6">
        <w:rPr>
          <w:rStyle w:val="Zag11"/>
          <w:rFonts w:eastAsia="@Arial Unicode MS"/>
          <w:color w:val="auto"/>
          <w:sz w:val="28"/>
          <w:szCs w:val="28"/>
          <w:lang w:val="ru-RU"/>
        </w:rPr>
        <w:t>Они приобретают первичные навыки обработки и поиска информации при помощи средств ИКТ: 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4078C6" w:rsidRPr="004078C6" w:rsidRDefault="004078C6" w:rsidP="004078C6">
      <w:pPr>
        <w:pStyle w:val="af3"/>
        <w:tabs>
          <w:tab w:val="left" w:pos="142"/>
        </w:tabs>
        <w:spacing w:line="360" w:lineRule="auto"/>
        <w:ind w:firstLine="709"/>
        <w:jc w:val="both"/>
        <w:rPr>
          <w:rStyle w:val="Zag11"/>
          <w:rFonts w:eastAsia="@Arial Unicode MS"/>
          <w:color w:val="auto"/>
          <w:sz w:val="28"/>
          <w:szCs w:val="28"/>
          <w:lang w:val="ru-RU"/>
        </w:rPr>
      </w:pPr>
      <w:r w:rsidRPr="004078C6">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078C6" w:rsidRPr="004078C6" w:rsidRDefault="004078C6" w:rsidP="004078C6">
      <w:pPr>
        <w:pStyle w:val="af3"/>
        <w:tabs>
          <w:tab w:val="left" w:pos="142"/>
        </w:tabs>
        <w:spacing w:line="360" w:lineRule="auto"/>
        <w:ind w:firstLine="709"/>
        <w:jc w:val="both"/>
        <w:rPr>
          <w:rStyle w:val="Zag11"/>
          <w:rFonts w:eastAsia="@Arial Unicode MS"/>
          <w:color w:val="auto"/>
          <w:sz w:val="28"/>
          <w:szCs w:val="28"/>
          <w:lang w:val="ru-RU"/>
        </w:rPr>
      </w:pPr>
      <w:r w:rsidRPr="004078C6">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4078C6" w:rsidRPr="004078C6" w:rsidRDefault="004078C6" w:rsidP="004078C6">
      <w:pPr>
        <w:pStyle w:val="af3"/>
        <w:tabs>
          <w:tab w:val="left" w:pos="142"/>
        </w:tabs>
        <w:spacing w:line="360" w:lineRule="auto"/>
        <w:ind w:firstLine="709"/>
        <w:jc w:val="both"/>
        <w:rPr>
          <w:rStyle w:val="Zag11"/>
          <w:rFonts w:eastAsia="@Arial Unicode MS"/>
          <w:color w:val="auto"/>
          <w:sz w:val="28"/>
          <w:szCs w:val="28"/>
          <w:lang w:val="ru-RU"/>
        </w:rPr>
      </w:pPr>
      <w:r w:rsidRPr="004078C6">
        <w:rPr>
          <w:rStyle w:val="Zag11"/>
          <w:rFonts w:eastAsia="@Arial Unicode MS"/>
          <w:color w:val="auto"/>
          <w:sz w:val="28"/>
          <w:szCs w:val="28"/>
          <w:lang w:val="ru-RU"/>
        </w:rPr>
        <w:t xml:space="preserve">В результате использования средств и инструментов ИКТ и ИКТ-ресурсов </w:t>
      </w:r>
      <w:r w:rsidRPr="004078C6">
        <w:rPr>
          <w:rStyle w:val="Zag11"/>
          <w:rFonts w:eastAsia="@Arial Unicode MS"/>
          <w:color w:val="auto"/>
          <w:sz w:val="28"/>
          <w:szCs w:val="28"/>
          <w:lang w:val="ru-RU"/>
        </w:rPr>
        <w:lastRenderedPageBreak/>
        <w:t>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дальнейшем.</w:t>
      </w:r>
    </w:p>
    <w:p w:rsidR="004078C6" w:rsidRPr="004078C6" w:rsidRDefault="004078C6" w:rsidP="004078C6">
      <w:pPr>
        <w:pStyle w:val="af1"/>
        <w:rPr>
          <w:b/>
          <w:szCs w:val="28"/>
        </w:rPr>
      </w:pPr>
      <w:r w:rsidRPr="004078C6">
        <w:rPr>
          <w:b/>
          <w:szCs w:val="28"/>
        </w:rPr>
        <w:t>Знакомство со средствами ИКТ, гигиена работы с компьютером</w:t>
      </w:r>
      <w:bookmarkEnd w:id="4"/>
    </w:p>
    <w:p w:rsidR="004078C6" w:rsidRPr="004078C6" w:rsidRDefault="004078C6" w:rsidP="004078C6">
      <w:pPr>
        <w:pStyle w:val="af1"/>
        <w:rPr>
          <w:b/>
          <w:szCs w:val="28"/>
        </w:rPr>
      </w:pPr>
      <w:r w:rsidRPr="004078C6">
        <w:rPr>
          <w:b/>
          <w:szCs w:val="28"/>
        </w:rPr>
        <w:t>Выпускник научится:</w:t>
      </w:r>
    </w:p>
    <w:p w:rsidR="004078C6" w:rsidRPr="004078C6" w:rsidRDefault="004078C6" w:rsidP="004078C6">
      <w:pPr>
        <w:pStyle w:val="af1"/>
        <w:rPr>
          <w:szCs w:val="28"/>
        </w:rPr>
      </w:pPr>
      <w:r w:rsidRPr="004078C6">
        <w:rPr>
          <w:szCs w:val="28"/>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078C6" w:rsidRPr="004078C6" w:rsidRDefault="004078C6" w:rsidP="004078C6">
      <w:pPr>
        <w:pStyle w:val="af1"/>
        <w:rPr>
          <w:szCs w:val="28"/>
        </w:rPr>
      </w:pPr>
      <w:r w:rsidRPr="004078C6">
        <w:rPr>
          <w:szCs w:val="28"/>
        </w:rPr>
        <w:t>• организовывать систему папок для хранения собственной информации в компьютере.</w:t>
      </w:r>
    </w:p>
    <w:p w:rsidR="004078C6" w:rsidRPr="004078C6" w:rsidRDefault="004078C6" w:rsidP="004078C6">
      <w:pPr>
        <w:pStyle w:val="af1"/>
        <w:ind w:left="454" w:firstLine="0"/>
        <w:jc w:val="left"/>
        <w:rPr>
          <w:b/>
          <w:szCs w:val="28"/>
        </w:rPr>
      </w:pPr>
      <w:bookmarkStart w:id="5" w:name="bookmark19"/>
      <w:r w:rsidRPr="004078C6">
        <w:rPr>
          <w:b/>
          <w:szCs w:val="28"/>
        </w:rPr>
        <w:t>Технология ввода информации в компьютер: ввод текста, запись звука,         изображения, цифровых данных</w:t>
      </w:r>
      <w:bookmarkEnd w:id="5"/>
    </w:p>
    <w:p w:rsidR="004078C6" w:rsidRPr="004078C6" w:rsidRDefault="004078C6" w:rsidP="004078C6">
      <w:pPr>
        <w:pStyle w:val="af1"/>
        <w:rPr>
          <w:b/>
          <w:szCs w:val="28"/>
        </w:rPr>
      </w:pPr>
      <w:r w:rsidRPr="004078C6">
        <w:rPr>
          <w:b/>
          <w:szCs w:val="28"/>
        </w:rPr>
        <w:t>Выпускник научится:</w:t>
      </w:r>
    </w:p>
    <w:p w:rsidR="004078C6" w:rsidRPr="004078C6" w:rsidRDefault="004078C6" w:rsidP="004078C6">
      <w:pPr>
        <w:pStyle w:val="af1"/>
        <w:rPr>
          <w:szCs w:val="28"/>
        </w:rPr>
      </w:pPr>
      <w:r w:rsidRPr="004078C6">
        <w:rPr>
          <w:szCs w:val="28"/>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4078C6" w:rsidRPr="004078C6" w:rsidRDefault="004078C6" w:rsidP="004078C6">
      <w:pPr>
        <w:pStyle w:val="af1"/>
        <w:rPr>
          <w:szCs w:val="28"/>
        </w:rPr>
      </w:pPr>
      <w:r w:rsidRPr="004078C6">
        <w:rPr>
          <w:szCs w:val="28"/>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078C6" w:rsidRPr="004078C6" w:rsidRDefault="004078C6" w:rsidP="004078C6">
      <w:pPr>
        <w:pStyle w:val="af1"/>
        <w:rPr>
          <w:szCs w:val="28"/>
        </w:rPr>
      </w:pPr>
      <w:r w:rsidRPr="004078C6">
        <w:rPr>
          <w:szCs w:val="28"/>
        </w:rPr>
        <w:t>• рисовать изображения на графическом планшете;</w:t>
      </w:r>
    </w:p>
    <w:p w:rsidR="004078C6" w:rsidRPr="004078C6" w:rsidRDefault="004078C6" w:rsidP="004078C6">
      <w:pPr>
        <w:pStyle w:val="af1"/>
        <w:rPr>
          <w:szCs w:val="28"/>
        </w:rPr>
      </w:pPr>
      <w:r w:rsidRPr="004078C6">
        <w:rPr>
          <w:szCs w:val="28"/>
        </w:rPr>
        <w:t>• сканировать рисунки и тексты.</w:t>
      </w:r>
    </w:p>
    <w:p w:rsidR="004078C6" w:rsidRPr="004078C6" w:rsidRDefault="004078C6" w:rsidP="004078C6">
      <w:pPr>
        <w:pStyle w:val="af1"/>
        <w:rPr>
          <w:i/>
          <w:szCs w:val="28"/>
        </w:rPr>
      </w:pPr>
      <w:r w:rsidRPr="004078C6">
        <w:rPr>
          <w:b/>
          <w:i/>
          <w:szCs w:val="28"/>
        </w:rPr>
        <w:t>Выпускник получит возможность научиться</w:t>
      </w:r>
      <w:r w:rsidRPr="004078C6">
        <w:rPr>
          <w:i/>
          <w:szCs w:val="28"/>
        </w:rPr>
        <w:t xml:space="preserve"> использовать программу распознавания сканированного текста на русском языке.</w:t>
      </w:r>
    </w:p>
    <w:p w:rsidR="004078C6" w:rsidRPr="004078C6" w:rsidRDefault="004078C6" w:rsidP="004078C6">
      <w:pPr>
        <w:pStyle w:val="af1"/>
        <w:jc w:val="left"/>
        <w:rPr>
          <w:b/>
          <w:szCs w:val="28"/>
        </w:rPr>
      </w:pPr>
      <w:bookmarkStart w:id="6" w:name="bookmark20"/>
      <w:r w:rsidRPr="004078C6">
        <w:rPr>
          <w:b/>
          <w:szCs w:val="28"/>
        </w:rPr>
        <w:t>Обработка и поиск информации</w:t>
      </w:r>
      <w:bookmarkEnd w:id="6"/>
    </w:p>
    <w:p w:rsidR="004078C6" w:rsidRPr="004078C6" w:rsidRDefault="004078C6" w:rsidP="004078C6">
      <w:pPr>
        <w:pStyle w:val="af1"/>
        <w:rPr>
          <w:b/>
          <w:szCs w:val="28"/>
        </w:rPr>
      </w:pPr>
      <w:r w:rsidRPr="004078C6">
        <w:rPr>
          <w:b/>
          <w:szCs w:val="28"/>
        </w:rPr>
        <w:t>Выпускник научится:</w:t>
      </w:r>
    </w:p>
    <w:p w:rsidR="004078C6" w:rsidRPr="004078C6" w:rsidRDefault="004078C6" w:rsidP="004078C6">
      <w:pPr>
        <w:pStyle w:val="af1"/>
        <w:rPr>
          <w:szCs w:val="28"/>
        </w:rPr>
      </w:pPr>
      <w:r w:rsidRPr="004078C6">
        <w:rPr>
          <w:szCs w:val="28"/>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4078C6" w:rsidRPr="004078C6" w:rsidRDefault="004078C6" w:rsidP="004078C6">
      <w:pPr>
        <w:pStyle w:val="af1"/>
        <w:rPr>
          <w:szCs w:val="28"/>
        </w:rPr>
      </w:pPr>
      <w:r w:rsidRPr="004078C6">
        <w:rPr>
          <w:szCs w:val="28"/>
        </w:rPr>
        <w:t xml:space="preserve">• описывать по определённому алгоритму объект или процесс наблюдения, </w:t>
      </w:r>
      <w:r w:rsidRPr="004078C6">
        <w:rPr>
          <w:szCs w:val="28"/>
        </w:rPr>
        <w:lastRenderedPageBreak/>
        <w:t>записывать аудиовизуальную и числовую информацию о нём, используя инструменты ИКТ;</w:t>
      </w:r>
    </w:p>
    <w:p w:rsidR="004078C6" w:rsidRPr="004078C6" w:rsidRDefault="004078C6" w:rsidP="004078C6">
      <w:pPr>
        <w:pStyle w:val="af1"/>
        <w:rPr>
          <w:szCs w:val="28"/>
        </w:rPr>
      </w:pPr>
      <w:r w:rsidRPr="004078C6">
        <w:rPr>
          <w:szCs w:val="28"/>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078C6" w:rsidRPr="004078C6" w:rsidRDefault="004078C6" w:rsidP="004078C6">
      <w:pPr>
        <w:pStyle w:val="af1"/>
        <w:rPr>
          <w:szCs w:val="28"/>
        </w:rPr>
      </w:pPr>
      <w:r w:rsidRPr="004078C6">
        <w:rPr>
          <w:szCs w:val="28"/>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078C6" w:rsidRPr="004078C6" w:rsidRDefault="004078C6" w:rsidP="004078C6">
      <w:pPr>
        <w:pStyle w:val="af1"/>
        <w:rPr>
          <w:szCs w:val="28"/>
        </w:rPr>
      </w:pPr>
      <w:r w:rsidRPr="004078C6">
        <w:rPr>
          <w:szCs w:val="28"/>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078C6" w:rsidRPr="004078C6" w:rsidRDefault="004078C6" w:rsidP="004078C6">
      <w:pPr>
        <w:pStyle w:val="af1"/>
        <w:rPr>
          <w:szCs w:val="28"/>
        </w:rPr>
      </w:pPr>
      <w:r w:rsidRPr="004078C6">
        <w:rPr>
          <w:szCs w:val="28"/>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078C6" w:rsidRPr="004078C6" w:rsidRDefault="004078C6" w:rsidP="004078C6">
      <w:pPr>
        <w:pStyle w:val="af1"/>
        <w:rPr>
          <w:szCs w:val="28"/>
        </w:rPr>
      </w:pPr>
      <w:r w:rsidRPr="004078C6">
        <w:rPr>
          <w:szCs w:val="28"/>
        </w:rPr>
        <w:t>• заполнять учебные базы данных.</w:t>
      </w:r>
    </w:p>
    <w:p w:rsidR="004078C6" w:rsidRPr="004078C6" w:rsidRDefault="004078C6" w:rsidP="004078C6">
      <w:pPr>
        <w:pStyle w:val="af1"/>
        <w:rPr>
          <w:i/>
          <w:szCs w:val="28"/>
        </w:rPr>
      </w:pPr>
      <w:r w:rsidRPr="004078C6">
        <w:rPr>
          <w:b/>
          <w:i/>
          <w:szCs w:val="28"/>
        </w:rPr>
        <w:t>Выпускник получит возможность научиться</w:t>
      </w:r>
      <w:r w:rsidRPr="004078C6">
        <w:rPr>
          <w:i/>
          <w:szCs w:val="28"/>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078C6" w:rsidRPr="004078C6" w:rsidRDefault="004078C6" w:rsidP="004078C6">
      <w:pPr>
        <w:pStyle w:val="af1"/>
        <w:jc w:val="left"/>
        <w:rPr>
          <w:b/>
          <w:szCs w:val="28"/>
        </w:rPr>
      </w:pPr>
      <w:bookmarkStart w:id="7" w:name="bookmark21"/>
      <w:r w:rsidRPr="004078C6">
        <w:rPr>
          <w:b/>
          <w:szCs w:val="28"/>
        </w:rPr>
        <w:t>Создание, представление и передача сообщений</w:t>
      </w:r>
      <w:bookmarkEnd w:id="7"/>
    </w:p>
    <w:p w:rsidR="004078C6" w:rsidRPr="004078C6" w:rsidRDefault="004078C6" w:rsidP="004078C6">
      <w:pPr>
        <w:pStyle w:val="af1"/>
        <w:rPr>
          <w:b/>
          <w:szCs w:val="28"/>
        </w:rPr>
      </w:pPr>
      <w:r w:rsidRPr="004078C6">
        <w:rPr>
          <w:b/>
          <w:szCs w:val="28"/>
        </w:rPr>
        <w:t>Выпускник научится:</w:t>
      </w:r>
    </w:p>
    <w:p w:rsidR="004078C6" w:rsidRPr="004078C6" w:rsidRDefault="004078C6" w:rsidP="004078C6">
      <w:pPr>
        <w:pStyle w:val="af1"/>
        <w:rPr>
          <w:szCs w:val="28"/>
        </w:rPr>
      </w:pPr>
      <w:r w:rsidRPr="004078C6">
        <w:rPr>
          <w:szCs w:val="28"/>
        </w:rPr>
        <w:t>• создавать текстовые сообщения с использованием средств ИКТ: редактировать, оформлять и сохранять их;</w:t>
      </w:r>
    </w:p>
    <w:p w:rsidR="004078C6" w:rsidRPr="004078C6" w:rsidRDefault="004078C6" w:rsidP="004078C6">
      <w:pPr>
        <w:pStyle w:val="af1"/>
        <w:rPr>
          <w:szCs w:val="28"/>
        </w:rPr>
      </w:pPr>
      <w:r w:rsidRPr="004078C6">
        <w:rPr>
          <w:szCs w:val="28"/>
        </w:rPr>
        <w:t>• создавать сообщения в виде аудио- и видеофрагментов или цепочки экранов с использованием иллюстраций, видеоизображения, звука, текста;</w:t>
      </w:r>
    </w:p>
    <w:p w:rsidR="004078C6" w:rsidRPr="004078C6" w:rsidRDefault="004078C6" w:rsidP="004078C6">
      <w:pPr>
        <w:pStyle w:val="af1"/>
        <w:rPr>
          <w:szCs w:val="28"/>
        </w:rPr>
      </w:pPr>
      <w:r w:rsidRPr="004078C6">
        <w:rPr>
          <w:szCs w:val="28"/>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078C6" w:rsidRPr="004078C6" w:rsidRDefault="004078C6" w:rsidP="004078C6">
      <w:pPr>
        <w:pStyle w:val="af1"/>
        <w:rPr>
          <w:szCs w:val="28"/>
        </w:rPr>
      </w:pPr>
      <w:r w:rsidRPr="004078C6">
        <w:rPr>
          <w:szCs w:val="28"/>
        </w:rPr>
        <w:t>• создавать диаграммы, планы территории и пр.;</w:t>
      </w:r>
    </w:p>
    <w:p w:rsidR="004078C6" w:rsidRPr="004078C6" w:rsidRDefault="004078C6" w:rsidP="004078C6">
      <w:pPr>
        <w:pStyle w:val="af1"/>
        <w:rPr>
          <w:szCs w:val="28"/>
        </w:rPr>
      </w:pPr>
      <w:r w:rsidRPr="004078C6">
        <w:rPr>
          <w:szCs w:val="28"/>
        </w:rPr>
        <w:lastRenderedPageBreak/>
        <w:t>• создавать изображения, пользуясь графическими возможностями компьютера; составлять новое изображение из готовых фрагментов (аппликация);</w:t>
      </w:r>
    </w:p>
    <w:p w:rsidR="004078C6" w:rsidRPr="004078C6" w:rsidRDefault="004078C6" w:rsidP="004078C6">
      <w:pPr>
        <w:pStyle w:val="af1"/>
        <w:rPr>
          <w:szCs w:val="28"/>
        </w:rPr>
      </w:pPr>
      <w:r w:rsidRPr="004078C6">
        <w:rPr>
          <w:szCs w:val="28"/>
        </w:rPr>
        <w:t>• размещать сообщение в информационной образовательной среде образовательного учреждения;</w:t>
      </w:r>
    </w:p>
    <w:p w:rsidR="004078C6" w:rsidRPr="004078C6" w:rsidRDefault="004078C6" w:rsidP="004078C6">
      <w:pPr>
        <w:pStyle w:val="af1"/>
        <w:rPr>
          <w:szCs w:val="28"/>
        </w:rPr>
      </w:pPr>
      <w:r w:rsidRPr="004078C6">
        <w:rPr>
          <w:szCs w:val="28"/>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078C6" w:rsidRPr="004078C6" w:rsidRDefault="004078C6" w:rsidP="004078C6">
      <w:pPr>
        <w:pStyle w:val="af1"/>
        <w:rPr>
          <w:b/>
          <w:i/>
          <w:szCs w:val="28"/>
        </w:rPr>
      </w:pPr>
      <w:r w:rsidRPr="004078C6">
        <w:rPr>
          <w:b/>
          <w:i/>
          <w:szCs w:val="28"/>
        </w:rPr>
        <w:t>Выпускник получит возможность научиться:</w:t>
      </w:r>
    </w:p>
    <w:p w:rsidR="004078C6" w:rsidRPr="004078C6" w:rsidRDefault="004078C6" w:rsidP="004078C6">
      <w:pPr>
        <w:pStyle w:val="af1"/>
        <w:rPr>
          <w:i/>
          <w:szCs w:val="28"/>
        </w:rPr>
      </w:pPr>
      <w:r w:rsidRPr="004078C6">
        <w:rPr>
          <w:i/>
          <w:szCs w:val="28"/>
        </w:rPr>
        <w:t>• представлять данные;</w:t>
      </w:r>
    </w:p>
    <w:p w:rsidR="004078C6" w:rsidRPr="004078C6" w:rsidRDefault="004078C6" w:rsidP="004078C6">
      <w:pPr>
        <w:pStyle w:val="af1"/>
        <w:rPr>
          <w:szCs w:val="28"/>
        </w:rPr>
      </w:pPr>
      <w:r w:rsidRPr="004078C6">
        <w:rPr>
          <w:i/>
          <w:szCs w:val="28"/>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078C6" w:rsidRPr="004078C6" w:rsidRDefault="004078C6" w:rsidP="004078C6">
      <w:pPr>
        <w:pStyle w:val="af1"/>
        <w:rPr>
          <w:b/>
          <w:szCs w:val="28"/>
        </w:rPr>
      </w:pPr>
      <w:bookmarkStart w:id="8" w:name="bookmark22"/>
      <w:r w:rsidRPr="004078C6">
        <w:rPr>
          <w:b/>
          <w:szCs w:val="28"/>
        </w:rPr>
        <w:t>Планирование деятельности, управление и организация</w:t>
      </w:r>
      <w:bookmarkEnd w:id="8"/>
    </w:p>
    <w:p w:rsidR="004078C6" w:rsidRPr="004078C6" w:rsidRDefault="004078C6" w:rsidP="004078C6">
      <w:pPr>
        <w:pStyle w:val="af1"/>
        <w:rPr>
          <w:b/>
          <w:szCs w:val="28"/>
        </w:rPr>
      </w:pPr>
      <w:r w:rsidRPr="004078C6">
        <w:rPr>
          <w:b/>
          <w:szCs w:val="28"/>
        </w:rPr>
        <w:t>Выпускник научится:</w:t>
      </w:r>
    </w:p>
    <w:p w:rsidR="004078C6" w:rsidRPr="004078C6" w:rsidRDefault="004078C6" w:rsidP="004078C6">
      <w:pPr>
        <w:pStyle w:val="af1"/>
        <w:rPr>
          <w:szCs w:val="28"/>
        </w:rPr>
      </w:pPr>
      <w:r w:rsidRPr="004078C6">
        <w:rPr>
          <w:szCs w:val="28"/>
        </w:rPr>
        <w:t>• создавать движущиеся модели и управлять ими в компьютерно управляемых средах;</w:t>
      </w:r>
    </w:p>
    <w:p w:rsidR="004078C6" w:rsidRPr="004078C6" w:rsidRDefault="004078C6" w:rsidP="004078C6">
      <w:pPr>
        <w:pStyle w:val="af1"/>
        <w:rPr>
          <w:szCs w:val="28"/>
        </w:rPr>
      </w:pPr>
      <w:r w:rsidRPr="004078C6">
        <w:rPr>
          <w:szCs w:val="28"/>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078C6" w:rsidRPr="004078C6" w:rsidRDefault="004078C6" w:rsidP="004078C6">
      <w:pPr>
        <w:pStyle w:val="af1"/>
        <w:rPr>
          <w:szCs w:val="28"/>
        </w:rPr>
      </w:pPr>
      <w:r w:rsidRPr="004078C6">
        <w:rPr>
          <w:szCs w:val="28"/>
        </w:rPr>
        <w:t>• планировать несложные исследования объектов и процессов внешнего мира.</w:t>
      </w:r>
    </w:p>
    <w:p w:rsidR="004078C6" w:rsidRPr="004078C6" w:rsidRDefault="004078C6" w:rsidP="004078C6">
      <w:pPr>
        <w:pStyle w:val="af1"/>
        <w:rPr>
          <w:b/>
          <w:i/>
          <w:szCs w:val="28"/>
        </w:rPr>
      </w:pPr>
      <w:r w:rsidRPr="004078C6">
        <w:rPr>
          <w:b/>
          <w:i/>
          <w:szCs w:val="28"/>
        </w:rPr>
        <w:t>Выпускник получит возможность научиться:</w:t>
      </w:r>
    </w:p>
    <w:p w:rsidR="004078C6" w:rsidRPr="004078C6" w:rsidRDefault="004078C6" w:rsidP="004078C6">
      <w:pPr>
        <w:pStyle w:val="af1"/>
        <w:rPr>
          <w:i/>
          <w:szCs w:val="28"/>
        </w:rPr>
      </w:pPr>
      <w:r w:rsidRPr="004078C6">
        <w:rPr>
          <w:i/>
          <w:szCs w:val="28"/>
        </w:rPr>
        <w:t>• проектировать несложные объекты и процессы реального мира, своей собственной деятельности и деятельности группы;</w:t>
      </w:r>
    </w:p>
    <w:p w:rsidR="004078C6" w:rsidRPr="004078C6" w:rsidRDefault="004078C6" w:rsidP="00CD6BF1">
      <w:pPr>
        <w:pStyle w:val="af1"/>
        <w:rPr>
          <w:szCs w:val="28"/>
        </w:rPr>
      </w:pPr>
      <w:r w:rsidRPr="004078C6">
        <w:rPr>
          <w:i/>
          <w:szCs w:val="28"/>
        </w:rPr>
        <w:t>• моделировать объекты и процессы реального мира.</w:t>
      </w:r>
    </w:p>
    <w:p w:rsidR="004078C6" w:rsidRPr="004078C6" w:rsidRDefault="004078C6" w:rsidP="00CD6BF1">
      <w:pPr>
        <w:spacing w:line="360" w:lineRule="auto"/>
        <w:jc w:val="center"/>
        <w:rPr>
          <w:sz w:val="28"/>
          <w:szCs w:val="28"/>
        </w:rPr>
      </w:pPr>
      <w:r w:rsidRPr="004078C6">
        <w:rPr>
          <w:b/>
          <w:bCs/>
          <w:sz w:val="28"/>
          <w:szCs w:val="28"/>
        </w:rPr>
        <w:t xml:space="preserve">Планируемые результаты </w:t>
      </w:r>
      <w:r w:rsidRPr="006751B1">
        <w:rPr>
          <w:b/>
          <w:bCs/>
          <w:sz w:val="28"/>
          <w:szCs w:val="28"/>
        </w:rPr>
        <w:t xml:space="preserve">и содержание </w:t>
      </w:r>
      <w:r w:rsidR="00CC7E82" w:rsidRPr="006751B1">
        <w:rPr>
          <w:b/>
          <w:bCs/>
          <w:sz w:val="28"/>
          <w:szCs w:val="28"/>
        </w:rPr>
        <w:t>предметн</w:t>
      </w:r>
      <w:r w:rsidR="00B53DE9" w:rsidRPr="006751B1">
        <w:rPr>
          <w:b/>
          <w:bCs/>
          <w:sz w:val="28"/>
          <w:szCs w:val="28"/>
        </w:rPr>
        <w:t>ых</w:t>
      </w:r>
      <w:r w:rsidR="00CC7E82" w:rsidRPr="006751B1">
        <w:rPr>
          <w:b/>
          <w:bCs/>
          <w:sz w:val="28"/>
          <w:szCs w:val="28"/>
        </w:rPr>
        <w:t xml:space="preserve"> </w:t>
      </w:r>
      <w:r w:rsidRPr="006751B1">
        <w:rPr>
          <w:b/>
          <w:bCs/>
          <w:sz w:val="28"/>
          <w:szCs w:val="28"/>
        </w:rPr>
        <w:t xml:space="preserve"> област</w:t>
      </w:r>
      <w:r w:rsidR="00B53DE9" w:rsidRPr="006751B1">
        <w:rPr>
          <w:b/>
          <w:bCs/>
          <w:sz w:val="28"/>
          <w:szCs w:val="28"/>
        </w:rPr>
        <w:t>ей</w:t>
      </w:r>
      <w:r w:rsidRPr="006751B1">
        <w:rPr>
          <w:b/>
          <w:bCs/>
          <w:sz w:val="28"/>
          <w:szCs w:val="28"/>
        </w:rPr>
        <w:t xml:space="preserve"> «</w:t>
      </w:r>
      <w:r w:rsidR="008669B7" w:rsidRPr="006751B1">
        <w:rPr>
          <w:b/>
          <w:sz w:val="28"/>
          <w:szCs w:val="28"/>
        </w:rPr>
        <w:t>Русский язык и литературное чтение</w:t>
      </w:r>
      <w:r w:rsidRPr="006751B1">
        <w:rPr>
          <w:b/>
          <w:bCs/>
          <w:sz w:val="28"/>
          <w:szCs w:val="28"/>
        </w:rPr>
        <w:t>»</w:t>
      </w:r>
      <w:r w:rsidR="00B53DE9" w:rsidRPr="006751B1">
        <w:rPr>
          <w:b/>
          <w:bCs/>
          <w:sz w:val="28"/>
          <w:szCs w:val="28"/>
        </w:rPr>
        <w:t xml:space="preserve">, </w:t>
      </w:r>
      <w:r w:rsidR="006751B1" w:rsidRPr="006751B1">
        <w:rPr>
          <w:b/>
          <w:bCs/>
          <w:sz w:val="28"/>
          <w:szCs w:val="28"/>
        </w:rPr>
        <w:t>«</w:t>
      </w:r>
      <w:r w:rsidR="006751B1" w:rsidRPr="006751B1">
        <w:rPr>
          <w:b/>
          <w:sz w:val="28"/>
          <w:szCs w:val="28"/>
        </w:rPr>
        <w:t>Родной язык и литературное чтение на родном языке</w:t>
      </w:r>
      <w:r w:rsidR="006751B1" w:rsidRPr="006751B1">
        <w:rPr>
          <w:b/>
          <w:bCs/>
          <w:sz w:val="28"/>
          <w:szCs w:val="28"/>
        </w:rPr>
        <w:t xml:space="preserve">» </w:t>
      </w:r>
      <w:r w:rsidRPr="006751B1">
        <w:rPr>
          <w:b/>
          <w:bCs/>
          <w:sz w:val="28"/>
          <w:szCs w:val="28"/>
        </w:rPr>
        <w:t xml:space="preserve"> на уровне начального общего образования</w:t>
      </w:r>
    </w:p>
    <w:p w:rsidR="004078C6" w:rsidRPr="00405C68" w:rsidRDefault="004078C6" w:rsidP="00FB2F14">
      <w:pPr>
        <w:pStyle w:val="a5"/>
        <w:numPr>
          <w:ilvl w:val="2"/>
          <w:numId w:val="94"/>
        </w:numPr>
        <w:shd w:val="clear" w:color="auto" w:fill="FFFFFF"/>
        <w:tabs>
          <w:tab w:val="left" w:pos="0"/>
        </w:tabs>
        <w:spacing w:line="360" w:lineRule="auto"/>
        <w:jc w:val="center"/>
        <w:rPr>
          <w:rFonts w:ascii="Times New Roman" w:hAnsi="Times New Roman"/>
          <w:b/>
          <w:bCs/>
          <w:sz w:val="28"/>
          <w:szCs w:val="28"/>
        </w:rPr>
      </w:pPr>
      <w:r w:rsidRPr="00405C68">
        <w:rPr>
          <w:rFonts w:ascii="Times New Roman" w:hAnsi="Times New Roman"/>
          <w:b/>
          <w:bCs/>
          <w:sz w:val="28"/>
          <w:szCs w:val="28"/>
        </w:rPr>
        <w:t xml:space="preserve">Русский язык. </w:t>
      </w:r>
      <w:r w:rsidRPr="00405C68">
        <w:rPr>
          <w:rFonts w:ascii="Times New Roman" w:hAnsi="Times New Roman"/>
          <w:bCs/>
          <w:sz w:val="28"/>
          <w:szCs w:val="28"/>
        </w:rPr>
        <w:t xml:space="preserve"> </w:t>
      </w:r>
      <w:r w:rsidR="00CC7E82" w:rsidRPr="00CC7E82">
        <w:rPr>
          <w:rFonts w:ascii="Times New Roman" w:hAnsi="Times New Roman"/>
          <w:b/>
          <w:bCs/>
          <w:sz w:val="28"/>
          <w:szCs w:val="28"/>
        </w:rPr>
        <w:t>Родной язык.</w:t>
      </w:r>
    </w:p>
    <w:p w:rsidR="004078C6" w:rsidRPr="004078C6" w:rsidRDefault="004078C6" w:rsidP="004078C6">
      <w:pPr>
        <w:shd w:val="clear" w:color="auto" w:fill="FFFFFF"/>
        <w:spacing w:line="360" w:lineRule="auto"/>
        <w:ind w:firstLine="567"/>
        <w:jc w:val="both"/>
        <w:rPr>
          <w:sz w:val="28"/>
          <w:szCs w:val="28"/>
        </w:rPr>
      </w:pPr>
      <w:r w:rsidRPr="004078C6">
        <w:rPr>
          <w:sz w:val="28"/>
          <w:szCs w:val="28"/>
        </w:rPr>
        <w:t>В результате изучения русского</w:t>
      </w:r>
      <w:r w:rsidR="00CC7E82">
        <w:rPr>
          <w:sz w:val="28"/>
          <w:szCs w:val="28"/>
        </w:rPr>
        <w:t xml:space="preserve"> (родного)</w:t>
      </w:r>
      <w:r w:rsidRPr="004078C6">
        <w:rPr>
          <w:sz w:val="28"/>
          <w:szCs w:val="28"/>
        </w:rPr>
        <w:t xml:space="preserve"> языка</w:t>
      </w:r>
      <w:r w:rsidR="00CC7E82">
        <w:rPr>
          <w:sz w:val="28"/>
          <w:szCs w:val="28"/>
        </w:rPr>
        <w:t xml:space="preserve"> </w:t>
      </w:r>
      <w:r w:rsidRPr="004078C6">
        <w:rPr>
          <w:sz w:val="28"/>
          <w:szCs w:val="28"/>
        </w:rPr>
        <w:t xml:space="preserve">  учащиеся на уровне </w:t>
      </w:r>
      <w:r w:rsidRPr="004078C6">
        <w:rPr>
          <w:sz w:val="28"/>
          <w:szCs w:val="28"/>
        </w:rPr>
        <w:lastRenderedPageBreak/>
        <w:t>начального общего образова</w:t>
      </w:r>
      <w:r w:rsidRPr="004078C6">
        <w:rPr>
          <w:sz w:val="28"/>
          <w:szCs w:val="28"/>
        </w:rPr>
        <w:softHyphen/>
        <w:t>ния научатся осознавать язык как основное средство челове</w:t>
      </w:r>
      <w:r w:rsidRPr="004078C6">
        <w:rPr>
          <w:sz w:val="28"/>
          <w:szCs w:val="28"/>
        </w:rPr>
        <w:softHyphen/>
        <w:t>ческого общения и явление национальной культуры, у них начнёт формироваться позитивное эмоционально-ценностное отношение к русскому</w:t>
      </w:r>
      <w:r w:rsidR="00CC7E82">
        <w:rPr>
          <w:sz w:val="28"/>
          <w:szCs w:val="28"/>
        </w:rPr>
        <w:t xml:space="preserve"> (родному)</w:t>
      </w:r>
      <w:r w:rsidRPr="004078C6">
        <w:rPr>
          <w:sz w:val="28"/>
          <w:szCs w:val="28"/>
        </w:rPr>
        <w:t xml:space="preserve"> языку, стремление к его грамотному использованию, русский</w:t>
      </w:r>
      <w:r w:rsidR="00CC7E82">
        <w:rPr>
          <w:sz w:val="28"/>
          <w:szCs w:val="28"/>
        </w:rPr>
        <w:t xml:space="preserve"> (родной)</w:t>
      </w:r>
      <w:r w:rsidRPr="004078C6">
        <w:rPr>
          <w:sz w:val="28"/>
          <w:szCs w:val="28"/>
        </w:rPr>
        <w:t xml:space="preserve"> язык  ста</w:t>
      </w:r>
      <w:r w:rsidRPr="004078C6">
        <w:rPr>
          <w:sz w:val="28"/>
          <w:szCs w:val="28"/>
        </w:rPr>
        <w:softHyphen/>
        <w:t>нет для учащихся основой всего процесса обучения, средством развития их мышления, воображения, интеллектуальных и творческих способностей.</w:t>
      </w:r>
    </w:p>
    <w:p w:rsidR="004078C6" w:rsidRPr="004078C6" w:rsidRDefault="004078C6" w:rsidP="004078C6">
      <w:pPr>
        <w:shd w:val="clear" w:color="auto" w:fill="FFFFFF"/>
        <w:spacing w:line="360" w:lineRule="auto"/>
        <w:ind w:firstLine="567"/>
        <w:jc w:val="both"/>
        <w:rPr>
          <w:sz w:val="28"/>
          <w:szCs w:val="28"/>
        </w:rPr>
      </w:pPr>
      <w:r w:rsidRPr="004078C6">
        <w:rPr>
          <w:sz w:val="28"/>
          <w:szCs w:val="28"/>
        </w:rPr>
        <w:t>В процессе изучения русского</w:t>
      </w:r>
      <w:r w:rsidR="00CC7E82">
        <w:rPr>
          <w:sz w:val="28"/>
          <w:szCs w:val="28"/>
        </w:rPr>
        <w:t xml:space="preserve"> (родного)</w:t>
      </w:r>
      <w:r w:rsidRPr="004078C6">
        <w:rPr>
          <w:sz w:val="28"/>
          <w:szCs w:val="28"/>
        </w:rPr>
        <w:t xml:space="preserve"> языка у</w:t>
      </w:r>
      <w:r w:rsidRPr="004078C6">
        <w:rPr>
          <w:sz w:val="28"/>
          <w:szCs w:val="28"/>
        </w:rPr>
        <w:softHyphen/>
        <w:t>чащиеся получат возможность реализовать в устном и пись</w:t>
      </w:r>
      <w:r w:rsidRPr="004078C6">
        <w:rPr>
          <w:sz w:val="28"/>
          <w:szCs w:val="28"/>
        </w:rPr>
        <w:softHyphen/>
        <w:t>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078C6" w:rsidRPr="004078C6" w:rsidRDefault="004078C6" w:rsidP="004078C6">
      <w:pPr>
        <w:shd w:val="clear" w:color="auto" w:fill="FFFFFF"/>
        <w:spacing w:line="360" w:lineRule="auto"/>
        <w:ind w:firstLine="567"/>
        <w:jc w:val="both"/>
        <w:rPr>
          <w:sz w:val="28"/>
          <w:szCs w:val="28"/>
        </w:rPr>
      </w:pPr>
      <w:r w:rsidRPr="004078C6">
        <w:rPr>
          <w:sz w:val="28"/>
          <w:szCs w:val="28"/>
        </w:rPr>
        <w:t>У выпускников, освоивших основную образовательную программу начального общего образования, будет сформиро</w:t>
      </w:r>
      <w:r w:rsidRPr="004078C6">
        <w:rPr>
          <w:sz w:val="28"/>
          <w:szCs w:val="28"/>
        </w:rPr>
        <w:softHyphen/>
        <w:t>вано отношение к правильной устной и письменной речи как показателям общей культуры человека. Они получат началь</w:t>
      </w:r>
      <w:r w:rsidRPr="004078C6">
        <w:rPr>
          <w:sz w:val="28"/>
          <w:szCs w:val="28"/>
        </w:rPr>
        <w:softHyphen/>
        <w:t>ные представления о нормах русского  (родного) литератур</w:t>
      </w:r>
      <w:r w:rsidRPr="004078C6">
        <w:rPr>
          <w:sz w:val="28"/>
          <w:szCs w:val="28"/>
        </w:rPr>
        <w:softHyphen/>
        <w:t>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w:t>
      </w:r>
      <w:r w:rsidRPr="004078C6">
        <w:rPr>
          <w:sz w:val="28"/>
          <w:szCs w:val="28"/>
        </w:rPr>
        <w:softHyphen/>
        <w:t>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078C6" w:rsidRPr="004078C6" w:rsidRDefault="004078C6" w:rsidP="004078C6">
      <w:pPr>
        <w:shd w:val="clear" w:color="auto" w:fill="FFFFFF"/>
        <w:spacing w:line="360" w:lineRule="auto"/>
        <w:ind w:firstLine="567"/>
        <w:jc w:val="both"/>
        <w:rPr>
          <w:sz w:val="28"/>
          <w:szCs w:val="28"/>
        </w:rPr>
      </w:pPr>
      <w:r w:rsidRPr="004078C6">
        <w:rPr>
          <w:sz w:val="28"/>
          <w:szCs w:val="28"/>
        </w:rPr>
        <w:t>Выпускник на уровне начального общего образования:</w:t>
      </w:r>
    </w:p>
    <w:p w:rsidR="004078C6" w:rsidRPr="004078C6" w:rsidRDefault="004078C6" w:rsidP="00A23A63">
      <w:pPr>
        <w:numPr>
          <w:ilvl w:val="0"/>
          <w:numId w:val="7"/>
        </w:numPr>
        <w:shd w:val="clear" w:color="auto" w:fill="FFFFFF"/>
        <w:spacing w:line="360" w:lineRule="auto"/>
        <w:jc w:val="both"/>
        <w:rPr>
          <w:sz w:val="28"/>
          <w:szCs w:val="28"/>
        </w:rPr>
      </w:pPr>
      <w:r w:rsidRPr="004078C6">
        <w:rPr>
          <w:sz w:val="28"/>
          <w:szCs w:val="28"/>
        </w:rPr>
        <w:t>научится осознавать безошибочное письмо как одно из проявлений собственного уровня культуры;</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сможет применять орфографические правила и правила постановки знаков препинания (в объёме изученного) при за</w:t>
      </w:r>
      <w:r w:rsidRPr="004078C6">
        <w:rPr>
          <w:sz w:val="28"/>
          <w:szCs w:val="28"/>
        </w:rPr>
        <w:softHyphen/>
        <w:t>писи собственных и предложенных текстов, овладеет умени</w:t>
      </w:r>
      <w:r w:rsidRPr="004078C6">
        <w:rPr>
          <w:sz w:val="28"/>
          <w:szCs w:val="28"/>
        </w:rPr>
        <w:softHyphen/>
        <w:t>ем проверять написанное, при работе с текстом на компью</w:t>
      </w:r>
      <w:r w:rsidRPr="004078C6">
        <w:rPr>
          <w:sz w:val="28"/>
          <w:szCs w:val="28"/>
        </w:rPr>
        <w:softHyphen/>
        <w:t>тере сможет использовать полуавтоматический орфографичес</w:t>
      </w:r>
      <w:r w:rsidRPr="004078C6">
        <w:rPr>
          <w:sz w:val="28"/>
          <w:szCs w:val="28"/>
        </w:rPr>
        <w:softHyphen/>
        <w:t>кий контроль, овладеет основными правилами оформления текста на компьютере;</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lastRenderedPageBreak/>
        <w:t>получит первоначальные представления о системе и структуре русского и родного языков: познакомится с разде</w:t>
      </w:r>
      <w:r w:rsidRPr="004078C6">
        <w:rPr>
          <w:sz w:val="28"/>
          <w:szCs w:val="28"/>
        </w:rPr>
        <w:softHyphen/>
        <w:t>лами изучения языка − фонетикой и графикой, лексикой, словообразованием (морфемикой), морфологией и синтакси</w:t>
      </w:r>
      <w:r w:rsidRPr="004078C6">
        <w:rPr>
          <w:sz w:val="28"/>
          <w:szCs w:val="28"/>
        </w:rPr>
        <w:softHyphen/>
        <w:t>сом; в объёме содержания курса научится находить, характе</w:t>
      </w:r>
      <w:r w:rsidRPr="004078C6">
        <w:rPr>
          <w:sz w:val="28"/>
          <w:szCs w:val="28"/>
        </w:rPr>
        <w:softHyphen/>
        <w:t>ризовать, сравнивать, классифицировать такие языковые еди</w:t>
      </w:r>
      <w:r w:rsidRPr="004078C6">
        <w:rPr>
          <w:sz w:val="28"/>
          <w:szCs w:val="28"/>
        </w:rPr>
        <w:softHyphen/>
        <w:t>ницы, как звук, буква, часть слова, часть речи, член предло</w:t>
      </w:r>
      <w:r w:rsidRPr="004078C6">
        <w:rPr>
          <w:sz w:val="28"/>
          <w:szCs w:val="28"/>
        </w:rPr>
        <w:softHyphen/>
        <w:t>жения, простое предложение, что послужит основой для дальнейшего формирования общеучебных, логических и по</w:t>
      </w:r>
      <w:r w:rsidRPr="004078C6">
        <w:rPr>
          <w:sz w:val="28"/>
          <w:szCs w:val="28"/>
        </w:rPr>
        <w:softHyphen/>
        <w:t>знавательных (символико-моделирующих) универсальных учебных действий с языковыми единицами.</w:t>
      </w:r>
    </w:p>
    <w:p w:rsidR="004078C6" w:rsidRDefault="004078C6" w:rsidP="004078C6">
      <w:pPr>
        <w:shd w:val="clear" w:color="auto" w:fill="FFFFFF"/>
        <w:spacing w:line="360" w:lineRule="auto"/>
        <w:ind w:firstLine="567"/>
        <w:jc w:val="both"/>
        <w:rPr>
          <w:sz w:val="28"/>
          <w:szCs w:val="28"/>
        </w:rPr>
      </w:pPr>
      <w:r w:rsidRPr="004078C6">
        <w:rPr>
          <w:sz w:val="28"/>
          <w:szCs w:val="28"/>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w:t>
      </w:r>
      <w:r w:rsidRPr="004078C6">
        <w:rPr>
          <w:sz w:val="28"/>
          <w:szCs w:val="28"/>
        </w:rPr>
        <w:softHyphen/>
        <w:t>ван учебно-познавательный интерес к новому учебному мате</w:t>
      </w:r>
      <w:r w:rsidRPr="004078C6">
        <w:rPr>
          <w:sz w:val="28"/>
          <w:szCs w:val="28"/>
        </w:rPr>
        <w:softHyphen/>
        <w:t>риалу по русскому языку и способам решения новой языковой задачи, что заложит основы успешной учеб</w:t>
      </w:r>
      <w:r w:rsidRPr="004078C6">
        <w:rPr>
          <w:sz w:val="28"/>
          <w:szCs w:val="28"/>
        </w:rPr>
        <w:softHyphen/>
        <w:t>ной деятельности при продолжении изучения курса русского языка   на следующем уровне образования.</w:t>
      </w:r>
    </w:p>
    <w:p w:rsidR="004078C6" w:rsidRPr="00425E8E" w:rsidRDefault="004078C6" w:rsidP="004078C6">
      <w:pPr>
        <w:shd w:val="clear" w:color="auto" w:fill="FFFFFF"/>
        <w:spacing w:line="360" w:lineRule="auto"/>
        <w:jc w:val="center"/>
        <w:rPr>
          <w:sz w:val="28"/>
          <w:szCs w:val="28"/>
        </w:rPr>
      </w:pPr>
      <w:r w:rsidRPr="00425E8E">
        <w:rPr>
          <w:iCs/>
          <w:sz w:val="28"/>
          <w:szCs w:val="28"/>
        </w:rPr>
        <w:t>Содержательная линия «Система языка»</w:t>
      </w:r>
    </w:p>
    <w:p w:rsidR="004078C6" w:rsidRPr="004078C6" w:rsidRDefault="004078C6" w:rsidP="004078C6">
      <w:pPr>
        <w:shd w:val="clear" w:color="auto" w:fill="FFFFFF"/>
        <w:spacing w:line="360" w:lineRule="auto"/>
        <w:ind w:firstLine="567"/>
        <w:jc w:val="center"/>
        <w:rPr>
          <w:sz w:val="28"/>
          <w:szCs w:val="28"/>
        </w:rPr>
      </w:pPr>
      <w:r w:rsidRPr="004078C6">
        <w:rPr>
          <w:b/>
          <w:bCs/>
          <w:i/>
          <w:iCs/>
          <w:sz w:val="28"/>
          <w:szCs w:val="28"/>
        </w:rPr>
        <w:t>Раздел «Фонетика и графика»</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различать звуки и буквы;</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характеризовать звуки русского и родного языков: глас</w:t>
      </w:r>
      <w:r w:rsidRPr="004078C6">
        <w:rPr>
          <w:sz w:val="28"/>
          <w:szCs w:val="28"/>
        </w:rPr>
        <w:softHyphen/>
        <w:t>ные ударные/безударные; согласные твёрдые/мягкие, пар</w:t>
      </w:r>
      <w:r w:rsidRPr="004078C6">
        <w:rPr>
          <w:sz w:val="28"/>
          <w:szCs w:val="28"/>
        </w:rPr>
        <w:softHyphen/>
        <w:t>ные/непарные твёрдые и мягкие; согласные звонкие/глухие, парные/непарные звонкие и глухие;</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знать последовательность букв в русском и родном ал</w:t>
      </w:r>
      <w:r w:rsidRPr="004078C6">
        <w:rPr>
          <w:sz w:val="28"/>
          <w:szCs w:val="28"/>
        </w:rPr>
        <w:softHyphen/>
        <w:t>фавитах, пользоваться алфавитом для упорядочивания слов и поиска нужной информации в различных словарях и справочниках.</w:t>
      </w:r>
    </w:p>
    <w:p w:rsidR="004078C6" w:rsidRPr="004078C6" w:rsidRDefault="004078C6" w:rsidP="004078C6">
      <w:pPr>
        <w:shd w:val="clear" w:color="auto" w:fill="FFFFFF"/>
        <w:spacing w:line="360" w:lineRule="auto"/>
        <w:ind w:firstLine="567"/>
        <w:jc w:val="both"/>
        <w:rPr>
          <w:i/>
          <w:iCs/>
          <w:sz w:val="28"/>
          <w:szCs w:val="28"/>
        </w:rPr>
      </w:pPr>
      <w:r w:rsidRPr="004078C6">
        <w:rPr>
          <w:b/>
          <w:i/>
          <w:iCs/>
          <w:sz w:val="28"/>
          <w:szCs w:val="28"/>
        </w:rPr>
        <w:t xml:space="preserve">Выпускник получит возможность научиться </w:t>
      </w:r>
      <w:r w:rsidRPr="004078C6">
        <w:rPr>
          <w:i/>
          <w:iCs/>
          <w:sz w:val="28"/>
          <w:szCs w:val="28"/>
        </w:rPr>
        <w:t>проводить фонетико-графический (звуко-буквенный) разбор слова са</w:t>
      </w:r>
      <w:r w:rsidRPr="004078C6">
        <w:rPr>
          <w:i/>
          <w:iCs/>
          <w:sz w:val="28"/>
          <w:szCs w:val="28"/>
        </w:rPr>
        <w:softHyphen/>
        <w:t>мостоятельно по предложенному в учебнике алгоритму, оценивать правильность проведения фонетико-графического (звуко-буквенного) разбора слов.</w:t>
      </w:r>
    </w:p>
    <w:p w:rsidR="004078C6" w:rsidRPr="002B4E94" w:rsidRDefault="004078C6" w:rsidP="004078C6">
      <w:pPr>
        <w:shd w:val="clear" w:color="auto" w:fill="FFFFFF"/>
        <w:spacing w:line="360" w:lineRule="auto"/>
        <w:ind w:firstLine="567"/>
        <w:jc w:val="center"/>
        <w:rPr>
          <w:sz w:val="28"/>
          <w:szCs w:val="28"/>
        </w:rPr>
      </w:pPr>
      <w:r w:rsidRPr="002B4E94">
        <w:rPr>
          <w:b/>
          <w:bCs/>
          <w:iCs/>
          <w:sz w:val="28"/>
          <w:szCs w:val="28"/>
        </w:rPr>
        <w:t>Раздел «Орфоэпия»</w:t>
      </w:r>
    </w:p>
    <w:p w:rsidR="004078C6" w:rsidRPr="004078C6" w:rsidRDefault="004078C6" w:rsidP="004078C6">
      <w:pPr>
        <w:shd w:val="clear" w:color="auto" w:fill="FFFFFF"/>
        <w:spacing w:line="360" w:lineRule="auto"/>
        <w:ind w:firstLine="567"/>
        <w:jc w:val="both"/>
        <w:rPr>
          <w:b/>
          <w:sz w:val="28"/>
          <w:szCs w:val="28"/>
        </w:rPr>
      </w:pPr>
      <w:r w:rsidRPr="004078C6">
        <w:rPr>
          <w:b/>
          <w:i/>
          <w:iCs/>
          <w:sz w:val="28"/>
          <w:szCs w:val="28"/>
        </w:rPr>
        <w:t>Выпускник получит возможность научиться:</w:t>
      </w:r>
    </w:p>
    <w:p w:rsidR="004078C6" w:rsidRPr="004078C6" w:rsidRDefault="004078C6" w:rsidP="00A23A63">
      <w:pPr>
        <w:numPr>
          <w:ilvl w:val="0"/>
          <w:numId w:val="9"/>
        </w:numPr>
        <w:shd w:val="clear" w:color="auto" w:fill="FFFFFF"/>
        <w:tabs>
          <w:tab w:val="left" w:pos="547"/>
        </w:tabs>
        <w:spacing w:line="360" w:lineRule="auto"/>
        <w:jc w:val="both"/>
        <w:rPr>
          <w:sz w:val="28"/>
          <w:szCs w:val="28"/>
        </w:rPr>
      </w:pPr>
      <w:r w:rsidRPr="004078C6">
        <w:rPr>
          <w:i/>
          <w:iCs/>
          <w:sz w:val="28"/>
          <w:szCs w:val="28"/>
        </w:rPr>
        <w:t xml:space="preserve">соблюдать нормы русского и родного литературного языка в собственной речи </w:t>
      </w:r>
      <w:r w:rsidRPr="004078C6">
        <w:rPr>
          <w:i/>
          <w:iCs/>
          <w:sz w:val="28"/>
          <w:szCs w:val="28"/>
        </w:rPr>
        <w:lastRenderedPageBreak/>
        <w:t>и оценивать соблюдение этих норм в речи собеседников (в объёме представленного в учебнике материала);</w:t>
      </w:r>
    </w:p>
    <w:p w:rsidR="004078C6" w:rsidRPr="004078C6" w:rsidRDefault="004078C6" w:rsidP="00A23A63">
      <w:pPr>
        <w:numPr>
          <w:ilvl w:val="0"/>
          <w:numId w:val="9"/>
        </w:numPr>
        <w:shd w:val="clear" w:color="auto" w:fill="FFFFFF"/>
        <w:tabs>
          <w:tab w:val="left" w:pos="547"/>
        </w:tabs>
        <w:spacing w:line="360" w:lineRule="auto"/>
        <w:jc w:val="both"/>
        <w:rPr>
          <w:spacing w:val="-8"/>
          <w:sz w:val="28"/>
          <w:szCs w:val="28"/>
        </w:rPr>
      </w:pPr>
      <w:r w:rsidRPr="004078C6">
        <w:rPr>
          <w:i/>
          <w:iCs/>
          <w:spacing w:val="-8"/>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078C6" w:rsidRPr="00425E8E" w:rsidRDefault="004078C6" w:rsidP="004078C6">
      <w:pPr>
        <w:shd w:val="clear" w:color="auto" w:fill="FFFFFF"/>
        <w:spacing w:line="360" w:lineRule="auto"/>
        <w:ind w:firstLine="567"/>
        <w:jc w:val="center"/>
        <w:rPr>
          <w:sz w:val="28"/>
          <w:szCs w:val="28"/>
        </w:rPr>
      </w:pPr>
      <w:r w:rsidRPr="00425E8E">
        <w:rPr>
          <w:b/>
          <w:bCs/>
          <w:iCs/>
          <w:sz w:val="28"/>
          <w:szCs w:val="28"/>
        </w:rPr>
        <w:t>Раздел «Состав слова (морфемика)»</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A23A63">
      <w:pPr>
        <w:numPr>
          <w:ilvl w:val="0"/>
          <w:numId w:val="9"/>
        </w:numPr>
        <w:shd w:val="clear" w:color="auto" w:fill="FFFFFF"/>
        <w:tabs>
          <w:tab w:val="left" w:pos="547"/>
        </w:tabs>
        <w:spacing w:line="360" w:lineRule="auto"/>
        <w:jc w:val="both"/>
        <w:rPr>
          <w:sz w:val="28"/>
          <w:szCs w:val="28"/>
        </w:rPr>
      </w:pPr>
      <w:r w:rsidRPr="004078C6">
        <w:rPr>
          <w:sz w:val="28"/>
          <w:szCs w:val="28"/>
        </w:rPr>
        <w:t>различать изменяемые и неизменяемые слова;</w:t>
      </w:r>
    </w:p>
    <w:p w:rsidR="004078C6" w:rsidRPr="004078C6" w:rsidRDefault="004078C6" w:rsidP="00A23A63">
      <w:pPr>
        <w:numPr>
          <w:ilvl w:val="0"/>
          <w:numId w:val="9"/>
        </w:numPr>
        <w:shd w:val="clear" w:color="auto" w:fill="FFFFFF"/>
        <w:tabs>
          <w:tab w:val="left" w:pos="0"/>
        </w:tabs>
        <w:spacing w:line="360" w:lineRule="auto"/>
        <w:jc w:val="both"/>
        <w:rPr>
          <w:sz w:val="28"/>
          <w:szCs w:val="28"/>
        </w:rPr>
      </w:pPr>
      <w:r w:rsidRPr="004078C6">
        <w:rPr>
          <w:sz w:val="28"/>
          <w:szCs w:val="28"/>
        </w:rPr>
        <w:t>различать родственные (однокоренные) слова и формы слова;</w:t>
      </w:r>
    </w:p>
    <w:p w:rsidR="004078C6" w:rsidRPr="004078C6" w:rsidRDefault="004078C6" w:rsidP="00A23A63">
      <w:pPr>
        <w:numPr>
          <w:ilvl w:val="0"/>
          <w:numId w:val="9"/>
        </w:numPr>
        <w:shd w:val="clear" w:color="auto" w:fill="FFFFFF"/>
        <w:tabs>
          <w:tab w:val="left" w:pos="547"/>
        </w:tabs>
        <w:spacing w:line="360" w:lineRule="auto"/>
        <w:jc w:val="both"/>
        <w:rPr>
          <w:sz w:val="28"/>
          <w:szCs w:val="28"/>
        </w:rPr>
      </w:pPr>
      <w:r w:rsidRPr="004078C6">
        <w:rPr>
          <w:sz w:val="28"/>
          <w:szCs w:val="28"/>
        </w:rPr>
        <w:t>находить в словах окончание, корень, приставку, суф</w:t>
      </w:r>
      <w:r w:rsidRPr="004078C6">
        <w:rPr>
          <w:sz w:val="28"/>
          <w:szCs w:val="28"/>
        </w:rPr>
        <w:softHyphen/>
        <w:t>фикс.</w:t>
      </w:r>
    </w:p>
    <w:p w:rsidR="004078C6" w:rsidRPr="004078C6" w:rsidRDefault="00046E69" w:rsidP="004078C6">
      <w:pPr>
        <w:shd w:val="clear" w:color="auto" w:fill="FFFFFF"/>
        <w:spacing w:line="360" w:lineRule="auto"/>
        <w:ind w:firstLine="567"/>
        <w:jc w:val="both"/>
        <w:rPr>
          <w:sz w:val="28"/>
          <w:szCs w:val="28"/>
        </w:rPr>
      </w:pPr>
      <w:r>
        <w:rPr>
          <w:i/>
          <w:iCs/>
          <w:sz w:val="28"/>
          <w:szCs w:val="28"/>
        </w:rPr>
        <w:t xml:space="preserve">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w:t>
      </w:r>
      <w:r w:rsidR="004078C6" w:rsidRPr="004078C6">
        <w:rPr>
          <w:i/>
          <w:iCs/>
          <w:sz w:val="28"/>
          <w:szCs w:val="28"/>
        </w:rPr>
        <w:t>проведения разбора слова по составу.</w:t>
      </w:r>
    </w:p>
    <w:p w:rsidR="004078C6" w:rsidRPr="00761EB7" w:rsidRDefault="004078C6" w:rsidP="004078C6">
      <w:pPr>
        <w:shd w:val="clear" w:color="auto" w:fill="FFFFFF"/>
        <w:spacing w:line="360" w:lineRule="auto"/>
        <w:ind w:firstLine="567"/>
        <w:jc w:val="center"/>
        <w:rPr>
          <w:sz w:val="28"/>
          <w:szCs w:val="28"/>
        </w:rPr>
      </w:pPr>
      <w:r w:rsidRPr="00761EB7">
        <w:rPr>
          <w:b/>
          <w:bCs/>
          <w:iCs/>
          <w:sz w:val="28"/>
          <w:szCs w:val="28"/>
        </w:rPr>
        <w:t>Раздел «Лексика»</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A23A63">
      <w:pPr>
        <w:numPr>
          <w:ilvl w:val="0"/>
          <w:numId w:val="9"/>
        </w:numPr>
        <w:shd w:val="clear" w:color="auto" w:fill="FFFFFF"/>
        <w:spacing w:line="360" w:lineRule="auto"/>
        <w:jc w:val="both"/>
        <w:rPr>
          <w:sz w:val="28"/>
          <w:szCs w:val="28"/>
        </w:rPr>
      </w:pPr>
      <w:r w:rsidRPr="004078C6">
        <w:rPr>
          <w:sz w:val="28"/>
          <w:szCs w:val="28"/>
        </w:rPr>
        <w:t>выявлять слова, значение которых требует уточнения;</w:t>
      </w:r>
    </w:p>
    <w:p w:rsidR="006F0198" w:rsidRPr="006F0198" w:rsidRDefault="004078C6" w:rsidP="006F0198">
      <w:pPr>
        <w:numPr>
          <w:ilvl w:val="0"/>
          <w:numId w:val="9"/>
        </w:numPr>
        <w:shd w:val="clear" w:color="auto" w:fill="FFFFFF"/>
        <w:tabs>
          <w:tab w:val="left" w:pos="547"/>
        </w:tabs>
        <w:spacing w:line="360" w:lineRule="auto"/>
        <w:jc w:val="both"/>
        <w:rPr>
          <w:sz w:val="28"/>
          <w:szCs w:val="28"/>
        </w:rPr>
      </w:pPr>
      <w:r w:rsidRPr="004078C6">
        <w:rPr>
          <w:sz w:val="28"/>
          <w:szCs w:val="28"/>
        </w:rPr>
        <w:t>определять значение слова по тексту или уточнять с по</w:t>
      </w:r>
      <w:r w:rsidRPr="004078C6">
        <w:rPr>
          <w:sz w:val="28"/>
          <w:szCs w:val="28"/>
        </w:rPr>
        <w:softHyphen/>
        <w:t>мощью толкового словаря.</w:t>
      </w:r>
      <w:r w:rsidR="006F0198" w:rsidRPr="004078C6">
        <w:rPr>
          <w:b/>
          <w:i/>
          <w:iCs/>
          <w:sz w:val="28"/>
          <w:szCs w:val="28"/>
        </w:rPr>
        <w:t xml:space="preserve"> </w:t>
      </w:r>
    </w:p>
    <w:p w:rsidR="006F0198" w:rsidRPr="004078C6" w:rsidRDefault="004078C6" w:rsidP="006F0198">
      <w:pPr>
        <w:shd w:val="clear" w:color="auto" w:fill="FFFFFF"/>
        <w:tabs>
          <w:tab w:val="left" w:pos="547"/>
        </w:tabs>
        <w:spacing w:line="360" w:lineRule="auto"/>
        <w:jc w:val="both"/>
        <w:rPr>
          <w:sz w:val="28"/>
          <w:szCs w:val="28"/>
        </w:rPr>
      </w:pPr>
      <w:r w:rsidRPr="004078C6">
        <w:rPr>
          <w:b/>
          <w:i/>
          <w:iCs/>
          <w:sz w:val="28"/>
          <w:szCs w:val="28"/>
        </w:rPr>
        <w:t>Выпускник получит возможность научиться:</w:t>
      </w:r>
      <w:r w:rsidR="006F0198" w:rsidRPr="006F0198">
        <w:rPr>
          <w:sz w:val="28"/>
          <w:szCs w:val="28"/>
        </w:rPr>
        <w:t xml:space="preserve"> </w:t>
      </w:r>
    </w:p>
    <w:p w:rsidR="004078C6" w:rsidRPr="006F0198" w:rsidRDefault="006F0198" w:rsidP="006F0198">
      <w:pPr>
        <w:numPr>
          <w:ilvl w:val="0"/>
          <w:numId w:val="9"/>
        </w:numPr>
        <w:shd w:val="clear" w:color="auto" w:fill="FFFFFF"/>
        <w:tabs>
          <w:tab w:val="left" w:pos="547"/>
        </w:tabs>
        <w:spacing w:line="360" w:lineRule="auto"/>
        <w:jc w:val="both"/>
        <w:rPr>
          <w:i/>
          <w:sz w:val="28"/>
          <w:szCs w:val="28"/>
        </w:rPr>
      </w:pPr>
      <w:r w:rsidRPr="006F0198">
        <w:rPr>
          <w:i/>
          <w:iCs/>
          <w:sz w:val="28"/>
          <w:szCs w:val="28"/>
        </w:rPr>
        <w:t>подбирать синонимы для устранения повторов в тексте;</w:t>
      </w:r>
    </w:p>
    <w:p w:rsidR="004078C6" w:rsidRPr="004078C6" w:rsidRDefault="004078C6" w:rsidP="00A23A63">
      <w:pPr>
        <w:numPr>
          <w:ilvl w:val="0"/>
          <w:numId w:val="9"/>
        </w:numPr>
        <w:shd w:val="clear" w:color="auto" w:fill="FFFFFF"/>
        <w:tabs>
          <w:tab w:val="left" w:pos="547"/>
        </w:tabs>
        <w:spacing w:line="360" w:lineRule="auto"/>
        <w:jc w:val="both"/>
        <w:rPr>
          <w:sz w:val="28"/>
          <w:szCs w:val="28"/>
        </w:rPr>
      </w:pPr>
      <w:r w:rsidRPr="004078C6">
        <w:rPr>
          <w:i/>
          <w:iCs/>
          <w:sz w:val="28"/>
          <w:szCs w:val="28"/>
        </w:rPr>
        <w:t>подбирать антонимы для точной характеристики предметов при их сравнении;</w:t>
      </w:r>
    </w:p>
    <w:p w:rsidR="004078C6" w:rsidRPr="004078C6" w:rsidRDefault="004078C6" w:rsidP="00A23A63">
      <w:pPr>
        <w:numPr>
          <w:ilvl w:val="0"/>
          <w:numId w:val="9"/>
        </w:numPr>
        <w:shd w:val="clear" w:color="auto" w:fill="FFFFFF"/>
        <w:tabs>
          <w:tab w:val="left" w:pos="547"/>
        </w:tabs>
        <w:spacing w:line="360" w:lineRule="auto"/>
        <w:jc w:val="both"/>
        <w:rPr>
          <w:sz w:val="28"/>
          <w:szCs w:val="28"/>
        </w:rPr>
      </w:pPr>
      <w:r w:rsidRPr="004078C6">
        <w:rPr>
          <w:i/>
          <w:iCs/>
          <w:sz w:val="28"/>
          <w:szCs w:val="28"/>
        </w:rPr>
        <w:t>различать употребление в тексте слов в прямом и переносном значении (простые случаи);</w:t>
      </w:r>
    </w:p>
    <w:p w:rsidR="004078C6" w:rsidRPr="004078C6" w:rsidRDefault="004078C6" w:rsidP="00A23A63">
      <w:pPr>
        <w:numPr>
          <w:ilvl w:val="0"/>
          <w:numId w:val="9"/>
        </w:numPr>
        <w:shd w:val="clear" w:color="auto" w:fill="FFFFFF"/>
        <w:tabs>
          <w:tab w:val="left" w:pos="547"/>
        </w:tabs>
        <w:spacing w:line="360" w:lineRule="auto"/>
        <w:jc w:val="both"/>
        <w:rPr>
          <w:sz w:val="28"/>
          <w:szCs w:val="28"/>
        </w:rPr>
      </w:pPr>
      <w:r w:rsidRPr="004078C6">
        <w:rPr>
          <w:i/>
          <w:iCs/>
          <w:sz w:val="28"/>
          <w:szCs w:val="28"/>
        </w:rPr>
        <w:t>оценивать уместность использования слов в тексте;</w:t>
      </w:r>
    </w:p>
    <w:p w:rsidR="004078C6" w:rsidRPr="004078C6" w:rsidRDefault="004078C6" w:rsidP="00A23A63">
      <w:pPr>
        <w:numPr>
          <w:ilvl w:val="0"/>
          <w:numId w:val="9"/>
        </w:numPr>
        <w:shd w:val="clear" w:color="auto" w:fill="FFFFFF"/>
        <w:tabs>
          <w:tab w:val="left" w:pos="547"/>
        </w:tabs>
        <w:spacing w:line="360" w:lineRule="auto"/>
        <w:jc w:val="both"/>
        <w:rPr>
          <w:sz w:val="28"/>
          <w:szCs w:val="28"/>
        </w:rPr>
      </w:pPr>
      <w:r w:rsidRPr="004078C6">
        <w:rPr>
          <w:i/>
          <w:iCs/>
          <w:sz w:val="28"/>
          <w:szCs w:val="28"/>
        </w:rPr>
        <w:t>выбирать слова из ряда предложенных для успешного решения коммуникативной задачи.</w:t>
      </w:r>
    </w:p>
    <w:p w:rsidR="004078C6" w:rsidRPr="00FE6400" w:rsidRDefault="004078C6" w:rsidP="004078C6">
      <w:pPr>
        <w:shd w:val="clear" w:color="auto" w:fill="FFFFFF"/>
        <w:spacing w:line="360" w:lineRule="auto"/>
        <w:ind w:firstLine="567"/>
        <w:jc w:val="center"/>
        <w:rPr>
          <w:sz w:val="28"/>
          <w:szCs w:val="28"/>
        </w:rPr>
      </w:pPr>
      <w:r w:rsidRPr="00FE6400">
        <w:rPr>
          <w:b/>
          <w:bCs/>
          <w:iCs/>
          <w:sz w:val="28"/>
          <w:szCs w:val="28"/>
        </w:rPr>
        <w:t>Раздел «Морфология»</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A23A63">
      <w:pPr>
        <w:numPr>
          <w:ilvl w:val="0"/>
          <w:numId w:val="9"/>
        </w:numPr>
        <w:shd w:val="clear" w:color="auto" w:fill="FFFFFF"/>
        <w:tabs>
          <w:tab w:val="left" w:pos="0"/>
        </w:tabs>
        <w:spacing w:line="360" w:lineRule="auto"/>
        <w:jc w:val="both"/>
        <w:rPr>
          <w:sz w:val="28"/>
          <w:szCs w:val="28"/>
        </w:rPr>
      </w:pPr>
      <w:r w:rsidRPr="004078C6">
        <w:rPr>
          <w:sz w:val="28"/>
          <w:szCs w:val="28"/>
        </w:rPr>
        <w:t>определять грамматические признаки имён существи</w:t>
      </w:r>
      <w:r w:rsidRPr="004078C6">
        <w:rPr>
          <w:sz w:val="28"/>
          <w:szCs w:val="28"/>
        </w:rPr>
        <w:softHyphen/>
        <w:t>тельных — род, число, падеж, склонение;</w:t>
      </w:r>
    </w:p>
    <w:p w:rsidR="004078C6" w:rsidRPr="004078C6" w:rsidRDefault="004078C6" w:rsidP="00A23A63">
      <w:pPr>
        <w:numPr>
          <w:ilvl w:val="0"/>
          <w:numId w:val="9"/>
        </w:numPr>
        <w:shd w:val="clear" w:color="auto" w:fill="FFFFFF"/>
        <w:tabs>
          <w:tab w:val="left" w:pos="0"/>
        </w:tabs>
        <w:spacing w:line="360" w:lineRule="auto"/>
        <w:jc w:val="both"/>
        <w:rPr>
          <w:sz w:val="28"/>
          <w:szCs w:val="28"/>
        </w:rPr>
      </w:pPr>
      <w:r w:rsidRPr="004078C6">
        <w:rPr>
          <w:sz w:val="28"/>
          <w:szCs w:val="28"/>
        </w:rPr>
        <w:lastRenderedPageBreak/>
        <w:t>определять грамматические признаки имён прилагатель</w:t>
      </w:r>
      <w:r w:rsidRPr="004078C6">
        <w:rPr>
          <w:sz w:val="28"/>
          <w:szCs w:val="28"/>
        </w:rPr>
        <w:softHyphen/>
        <w:t>ных — род, число, падеж;</w:t>
      </w:r>
    </w:p>
    <w:p w:rsidR="004078C6" w:rsidRPr="004078C6" w:rsidRDefault="004078C6" w:rsidP="00A23A63">
      <w:pPr>
        <w:numPr>
          <w:ilvl w:val="0"/>
          <w:numId w:val="9"/>
        </w:numPr>
        <w:shd w:val="clear" w:color="auto" w:fill="FFFFFF"/>
        <w:tabs>
          <w:tab w:val="left" w:pos="0"/>
        </w:tabs>
        <w:spacing w:line="360" w:lineRule="auto"/>
        <w:jc w:val="both"/>
        <w:rPr>
          <w:sz w:val="28"/>
          <w:szCs w:val="28"/>
        </w:rPr>
      </w:pPr>
      <w:r w:rsidRPr="004078C6">
        <w:rPr>
          <w:sz w:val="28"/>
          <w:szCs w:val="28"/>
        </w:rPr>
        <w:t>определять грамматические признаки глаголов − число, время, род (в прошедшем времени), лицо (в настоящем и бу</w:t>
      </w:r>
      <w:r w:rsidRPr="004078C6">
        <w:rPr>
          <w:sz w:val="28"/>
          <w:szCs w:val="28"/>
        </w:rPr>
        <w:softHyphen/>
        <w:t>дущем времени), спряжение;</w:t>
      </w:r>
    </w:p>
    <w:p w:rsidR="004078C6" w:rsidRPr="004078C6" w:rsidRDefault="004078C6" w:rsidP="00A23A63">
      <w:pPr>
        <w:pStyle w:val="21"/>
        <w:numPr>
          <w:ilvl w:val="0"/>
          <w:numId w:val="9"/>
        </w:numPr>
        <w:ind w:firstLine="0"/>
        <w:rPr>
          <w:szCs w:val="28"/>
        </w:rPr>
      </w:pPr>
      <w:r w:rsidRPr="004078C6">
        <w:rPr>
          <w:szCs w:val="28"/>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078C6" w:rsidRPr="004078C6" w:rsidRDefault="004078C6" w:rsidP="004078C6">
      <w:pPr>
        <w:shd w:val="clear" w:color="auto" w:fill="FFFFFF"/>
        <w:spacing w:line="360" w:lineRule="auto"/>
        <w:ind w:firstLine="567"/>
        <w:jc w:val="both"/>
        <w:rPr>
          <w:b/>
          <w:sz w:val="28"/>
          <w:szCs w:val="28"/>
        </w:rPr>
      </w:pPr>
      <w:r w:rsidRPr="004078C6">
        <w:rPr>
          <w:b/>
          <w:i/>
          <w:iCs/>
          <w:sz w:val="28"/>
          <w:szCs w:val="28"/>
        </w:rPr>
        <w:t>Выпускник получит возможность научиться:</w:t>
      </w:r>
    </w:p>
    <w:p w:rsidR="004078C6" w:rsidRPr="004078C6" w:rsidRDefault="004078C6" w:rsidP="004078C6">
      <w:pPr>
        <w:shd w:val="clear" w:color="auto" w:fill="FFFFFF"/>
        <w:tabs>
          <w:tab w:val="left" w:pos="0"/>
          <w:tab w:val="left" w:pos="426"/>
        </w:tabs>
        <w:spacing w:line="360" w:lineRule="auto"/>
        <w:jc w:val="both"/>
        <w:rPr>
          <w:sz w:val="28"/>
          <w:szCs w:val="28"/>
        </w:rPr>
      </w:pPr>
      <w:r w:rsidRPr="004078C6">
        <w:rPr>
          <w:sz w:val="28"/>
          <w:szCs w:val="28"/>
        </w:rPr>
        <w:t>•</w:t>
      </w:r>
      <w:r w:rsidRPr="004078C6">
        <w:rPr>
          <w:sz w:val="28"/>
          <w:szCs w:val="28"/>
        </w:rPr>
        <w:tab/>
      </w:r>
      <w:r w:rsidRPr="004078C6">
        <w:rPr>
          <w:i/>
          <w:iCs/>
          <w:sz w:val="28"/>
          <w:szCs w:val="28"/>
        </w:rPr>
        <w:t>проводить морфологический разбор имён существи</w:t>
      </w:r>
      <w:r w:rsidRPr="004078C6">
        <w:rPr>
          <w:i/>
          <w:iCs/>
          <w:sz w:val="28"/>
          <w:szCs w:val="28"/>
        </w:rPr>
        <w:softHyphen/>
        <w:t>тельных, имён прилагательных, глаголов по предложенно</w:t>
      </w:r>
      <w:r w:rsidRPr="004078C6">
        <w:rPr>
          <w:i/>
          <w:iCs/>
          <w:sz w:val="28"/>
          <w:szCs w:val="28"/>
        </w:rPr>
        <w:softHyphen/>
        <w:t>му в учебнике алгоритму; оценивать правильность прове</w:t>
      </w:r>
      <w:r w:rsidRPr="004078C6">
        <w:rPr>
          <w:i/>
          <w:iCs/>
          <w:sz w:val="28"/>
          <w:szCs w:val="28"/>
        </w:rPr>
        <w:softHyphen/>
        <w:t>дения морфологического разбора;</w:t>
      </w:r>
    </w:p>
    <w:p w:rsidR="004078C6" w:rsidRPr="004078C6" w:rsidRDefault="004078C6" w:rsidP="004078C6">
      <w:pPr>
        <w:shd w:val="clear" w:color="auto" w:fill="FFFFFF"/>
        <w:tabs>
          <w:tab w:val="left" w:pos="0"/>
          <w:tab w:val="left" w:pos="426"/>
        </w:tabs>
        <w:spacing w:line="360" w:lineRule="auto"/>
        <w:jc w:val="both"/>
        <w:rPr>
          <w:sz w:val="28"/>
          <w:szCs w:val="28"/>
        </w:rPr>
      </w:pPr>
      <w:r w:rsidRPr="004078C6">
        <w:rPr>
          <w:sz w:val="28"/>
          <w:szCs w:val="28"/>
        </w:rPr>
        <w:t>•</w:t>
      </w:r>
      <w:r w:rsidRPr="004078C6">
        <w:rPr>
          <w:sz w:val="28"/>
          <w:szCs w:val="28"/>
        </w:rPr>
        <w:tab/>
      </w:r>
      <w:r w:rsidRPr="004078C6">
        <w:rPr>
          <w:i/>
          <w:iCs/>
          <w:sz w:val="28"/>
          <w:szCs w:val="28"/>
        </w:rPr>
        <w:t>находить в тексте такие части речи, как личные</w:t>
      </w:r>
      <w:r w:rsidRPr="004078C6">
        <w:rPr>
          <w:i/>
          <w:iCs/>
          <w:sz w:val="28"/>
          <w:szCs w:val="28"/>
        </w:rPr>
        <w:br/>
        <w:t>местоимения и наречия, предлоги вместе с существитель</w:t>
      </w:r>
      <w:r w:rsidRPr="004078C6">
        <w:rPr>
          <w:i/>
          <w:iCs/>
          <w:sz w:val="28"/>
          <w:szCs w:val="28"/>
        </w:rPr>
        <w:softHyphen/>
        <w:t>ными и личными местоимениями, к которым они отно</w:t>
      </w:r>
      <w:r w:rsidRPr="004078C6">
        <w:rPr>
          <w:i/>
          <w:iCs/>
          <w:sz w:val="28"/>
          <w:szCs w:val="28"/>
        </w:rPr>
        <w:softHyphen/>
        <w:t xml:space="preserve">сятся, союзы </w:t>
      </w:r>
      <w:r w:rsidRPr="004078C6">
        <w:rPr>
          <w:b/>
          <w:bCs/>
          <w:i/>
          <w:iCs/>
          <w:sz w:val="28"/>
          <w:szCs w:val="28"/>
        </w:rPr>
        <w:t>и, а, но</w:t>
      </w:r>
      <w:r w:rsidRPr="004078C6">
        <w:rPr>
          <w:i/>
          <w:iCs/>
          <w:sz w:val="28"/>
          <w:szCs w:val="28"/>
        </w:rPr>
        <w:t xml:space="preserve">, частицу </w:t>
      </w:r>
      <w:r w:rsidRPr="004078C6">
        <w:rPr>
          <w:b/>
          <w:bCs/>
          <w:i/>
          <w:iCs/>
          <w:sz w:val="28"/>
          <w:szCs w:val="28"/>
        </w:rPr>
        <w:t xml:space="preserve">не </w:t>
      </w:r>
      <w:r w:rsidRPr="004078C6">
        <w:rPr>
          <w:i/>
          <w:iCs/>
          <w:sz w:val="28"/>
          <w:szCs w:val="28"/>
        </w:rPr>
        <w:t>при глаголах.</w:t>
      </w:r>
    </w:p>
    <w:p w:rsidR="004078C6" w:rsidRPr="00770D27" w:rsidRDefault="004078C6" w:rsidP="004078C6">
      <w:pPr>
        <w:shd w:val="clear" w:color="auto" w:fill="FFFFFF"/>
        <w:spacing w:line="360" w:lineRule="auto"/>
        <w:ind w:firstLine="567"/>
        <w:jc w:val="center"/>
        <w:rPr>
          <w:sz w:val="28"/>
          <w:szCs w:val="28"/>
        </w:rPr>
      </w:pPr>
      <w:r w:rsidRPr="00770D27">
        <w:rPr>
          <w:b/>
          <w:bCs/>
          <w:iCs/>
          <w:sz w:val="28"/>
          <w:szCs w:val="28"/>
        </w:rPr>
        <w:t>Раздел «Синтаксис»</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различать предложение, словосочетание, слово;</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устанавливать при помощи смысловых вопросов связь между словами в словосочетании и предложении;</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классифицировать предложения по цели высказывания, находить повествовательные / побудительные / вопросительные предложения;</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определять восклицательную / невосклицательную инто</w:t>
      </w:r>
      <w:r w:rsidRPr="004078C6">
        <w:rPr>
          <w:sz w:val="28"/>
          <w:szCs w:val="28"/>
        </w:rPr>
        <w:softHyphen/>
        <w:t>нацию предложения;</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находить главные и второстепенные (без деления на ви</w:t>
      </w:r>
      <w:r w:rsidRPr="004078C6">
        <w:rPr>
          <w:sz w:val="28"/>
          <w:szCs w:val="28"/>
        </w:rPr>
        <w:softHyphen/>
        <w:t>ды) члены предложения;</w:t>
      </w:r>
    </w:p>
    <w:p w:rsidR="004078C6" w:rsidRPr="004078C6" w:rsidRDefault="004078C6" w:rsidP="00A23A63">
      <w:pPr>
        <w:numPr>
          <w:ilvl w:val="0"/>
          <w:numId w:val="7"/>
        </w:numPr>
        <w:shd w:val="clear" w:color="auto" w:fill="FFFFFF"/>
        <w:tabs>
          <w:tab w:val="left" w:pos="0"/>
        </w:tabs>
        <w:spacing w:line="360" w:lineRule="auto"/>
        <w:rPr>
          <w:b/>
          <w:sz w:val="28"/>
          <w:szCs w:val="28"/>
        </w:rPr>
      </w:pPr>
      <w:r w:rsidRPr="004078C6">
        <w:rPr>
          <w:sz w:val="28"/>
          <w:szCs w:val="28"/>
        </w:rPr>
        <w:t>выделять предложения с однородными членами.</w:t>
      </w:r>
      <w:r w:rsidRPr="004078C6">
        <w:rPr>
          <w:sz w:val="28"/>
          <w:szCs w:val="28"/>
        </w:rPr>
        <w:br/>
      </w:r>
      <w:r w:rsidRPr="004078C6">
        <w:rPr>
          <w:b/>
          <w:i/>
          <w:iCs/>
          <w:sz w:val="28"/>
          <w:szCs w:val="28"/>
        </w:rPr>
        <w:t xml:space="preserve">         Выпускник получит возможность научиться:</w:t>
      </w:r>
    </w:p>
    <w:p w:rsidR="004078C6" w:rsidRPr="004078C6" w:rsidRDefault="004078C6" w:rsidP="00A23A63">
      <w:pPr>
        <w:numPr>
          <w:ilvl w:val="0"/>
          <w:numId w:val="9"/>
        </w:numPr>
        <w:shd w:val="clear" w:color="auto" w:fill="FFFFFF"/>
        <w:tabs>
          <w:tab w:val="left" w:pos="0"/>
        </w:tabs>
        <w:spacing w:line="360" w:lineRule="auto"/>
        <w:jc w:val="both"/>
        <w:rPr>
          <w:sz w:val="28"/>
          <w:szCs w:val="28"/>
        </w:rPr>
      </w:pPr>
      <w:r w:rsidRPr="004078C6">
        <w:rPr>
          <w:i/>
          <w:iCs/>
          <w:sz w:val="28"/>
          <w:szCs w:val="28"/>
        </w:rPr>
        <w:t>различать второстепенные члены предложения — определения, дополнения, обстоятельства;</w:t>
      </w:r>
    </w:p>
    <w:p w:rsidR="004078C6" w:rsidRPr="004078C6" w:rsidRDefault="004078C6" w:rsidP="00A23A63">
      <w:pPr>
        <w:numPr>
          <w:ilvl w:val="0"/>
          <w:numId w:val="9"/>
        </w:numPr>
        <w:shd w:val="clear" w:color="auto" w:fill="FFFFFF"/>
        <w:tabs>
          <w:tab w:val="left" w:pos="0"/>
        </w:tabs>
        <w:spacing w:line="360" w:lineRule="auto"/>
        <w:jc w:val="both"/>
        <w:rPr>
          <w:sz w:val="28"/>
          <w:szCs w:val="28"/>
        </w:rPr>
      </w:pPr>
      <w:r w:rsidRPr="004078C6">
        <w:rPr>
          <w:i/>
          <w:iCs/>
          <w:sz w:val="28"/>
          <w:szCs w:val="28"/>
        </w:rPr>
        <w:t>выполнять в соответствии с предложенным в учебнике алгоритмом разбор простого предложения (по членам предло</w:t>
      </w:r>
      <w:r w:rsidRPr="004078C6">
        <w:rPr>
          <w:i/>
          <w:iCs/>
          <w:sz w:val="28"/>
          <w:szCs w:val="28"/>
        </w:rPr>
        <w:softHyphen/>
        <w:t>жения, синтаксический), оценивать правильность разбора;</w:t>
      </w:r>
    </w:p>
    <w:p w:rsidR="004078C6" w:rsidRPr="004078C6" w:rsidRDefault="004078C6" w:rsidP="00A23A63">
      <w:pPr>
        <w:numPr>
          <w:ilvl w:val="0"/>
          <w:numId w:val="9"/>
        </w:numPr>
        <w:shd w:val="clear" w:color="auto" w:fill="FFFFFF"/>
        <w:tabs>
          <w:tab w:val="left" w:pos="0"/>
        </w:tabs>
        <w:spacing w:line="360" w:lineRule="auto"/>
        <w:jc w:val="both"/>
        <w:rPr>
          <w:sz w:val="28"/>
          <w:szCs w:val="28"/>
        </w:rPr>
      </w:pPr>
      <w:r w:rsidRPr="004078C6">
        <w:rPr>
          <w:i/>
          <w:iCs/>
          <w:sz w:val="28"/>
          <w:szCs w:val="28"/>
        </w:rPr>
        <w:t>различать простые и сложные предложения.</w:t>
      </w:r>
    </w:p>
    <w:p w:rsidR="004078C6" w:rsidRPr="00770D27" w:rsidRDefault="004078C6" w:rsidP="004078C6">
      <w:pPr>
        <w:shd w:val="clear" w:color="auto" w:fill="FFFFFF"/>
        <w:spacing w:line="360" w:lineRule="auto"/>
        <w:ind w:firstLine="567"/>
        <w:jc w:val="center"/>
        <w:rPr>
          <w:b/>
          <w:sz w:val="28"/>
          <w:szCs w:val="28"/>
        </w:rPr>
      </w:pPr>
      <w:r w:rsidRPr="00770D27">
        <w:rPr>
          <w:b/>
          <w:iCs/>
          <w:spacing w:val="-1"/>
          <w:sz w:val="28"/>
          <w:szCs w:val="28"/>
        </w:rPr>
        <w:lastRenderedPageBreak/>
        <w:t xml:space="preserve">Содержательная линия </w:t>
      </w:r>
      <w:r w:rsidRPr="00770D27">
        <w:rPr>
          <w:b/>
          <w:iCs/>
          <w:spacing w:val="-5"/>
          <w:sz w:val="28"/>
          <w:szCs w:val="28"/>
        </w:rPr>
        <w:t>«Орфография и пунктуация»</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A23A63">
      <w:pPr>
        <w:numPr>
          <w:ilvl w:val="0"/>
          <w:numId w:val="9"/>
        </w:numPr>
        <w:shd w:val="clear" w:color="auto" w:fill="FFFFFF"/>
        <w:spacing w:line="360" w:lineRule="auto"/>
        <w:jc w:val="both"/>
        <w:rPr>
          <w:sz w:val="28"/>
          <w:szCs w:val="28"/>
        </w:rPr>
      </w:pPr>
      <w:r w:rsidRPr="004078C6">
        <w:rPr>
          <w:sz w:val="28"/>
          <w:szCs w:val="28"/>
        </w:rPr>
        <w:t>применять правила правописания (в объёме содержания курса);</w:t>
      </w:r>
    </w:p>
    <w:p w:rsidR="004078C6" w:rsidRPr="004078C6" w:rsidRDefault="004078C6" w:rsidP="00A23A63">
      <w:pPr>
        <w:numPr>
          <w:ilvl w:val="0"/>
          <w:numId w:val="9"/>
        </w:numPr>
        <w:shd w:val="clear" w:color="auto" w:fill="FFFFFF"/>
        <w:spacing w:line="360" w:lineRule="auto"/>
        <w:jc w:val="both"/>
        <w:rPr>
          <w:sz w:val="28"/>
          <w:szCs w:val="28"/>
        </w:rPr>
      </w:pPr>
      <w:r w:rsidRPr="004078C6">
        <w:rPr>
          <w:sz w:val="28"/>
          <w:szCs w:val="28"/>
        </w:rPr>
        <w:t>определять (уточнять) написание слова по орфографи</w:t>
      </w:r>
      <w:r w:rsidRPr="004078C6">
        <w:rPr>
          <w:sz w:val="28"/>
          <w:szCs w:val="28"/>
        </w:rPr>
        <w:softHyphen/>
        <w:t>ческому словарю;</w:t>
      </w:r>
    </w:p>
    <w:p w:rsidR="004078C6" w:rsidRPr="004078C6" w:rsidRDefault="004078C6" w:rsidP="00A23A63">
      <w:pPr>
        <w:numPr>
          <w:ilvl w:val="0"/>
          <w:numId w:val="9"/>
        </w:numPr>
        <w:shd w:val="clear" w:color="auto" w:fill="FFFFFF"/>
        <w:spacing w:line="360" w:lineRule="auto"/>
        <w:jc w:val="both"/>
        <w:rPr>
          <w:sz w:val="28"/>
          <w:szCs w:val="28"/>
        </w:rPr>
      </w:pPr>
      <w:r w:rsidRPr="004078C6">
        <w:rPr>
          <w:sz w:val="28"/>
          <w:szCs w:val="28"/>
        </w:rPr>
        <w:t>безошибочно списывать текст объёмом 80—90 слов;</w:t>
      </w:r>
    </w:p>
    <w:p w:rsidR="004078C6" w:rsidRPr="004078C6" w:rsidRDefault="004078C6" w:rsidP="00A23A63">
      <w:pPr>
        <w:numPr>
          <w:ilvl w:val="0"/>
          <w:numId w:val="9"/>
        </w:numPr>
        <w:shd w:val="clear" w:color="auto" w:fill="FFFFFF"/>
        <w:spacing w:line="360" w:lineRule="auto"/>
        <w:jc w:val="both"/>
        <w:rPr>
          <w:sz w:val="28"/>
          <w:szCs w:val="28"/>
        </w:rPr>
      </w:pPr>
      <w:r w:rsidRPr="004078C6">
        <w:rPr>
          <w:sz w:val="28"/>
          <w:szCs w:val="28"/>
        </w:rPr>
        <w:t>писать под диктовку тексты объёмом 75—80 слов в со</w:t>
      </w:r>
      <w:r w:rsidRPr="004078C6">
        <w:rPr>
          <w:sz w:val="28"/>
          <w:szCs w:val="28"/>
        </w:rPr>
        <w:softHyphen/>
        <w:t>ответствии с изученными правилами правописания;</w:t>
      </w:r>
    </w:p>
    <w:p w:rsidR="004078C6" w:rsidRPr="004078C6" w:rsidRDefault="004078C6" w:rsidP="00A23A63">
      <w:pPr>
        <w:numPr>
          <w:ilvl w:val="0"/>
          <w:numId w:val="9"/>
        </w:numPr>
        <w:shd w:val="clear" w:color="auto" w:fill="FFFFFF"/>
        <w:spacing w:line="360" w:lineRule="auto"/>
        <w:jc w:val="both"/>
        <w:rPr>
          <w:sz w:val="28"/>
          <w:szCs w:val="28"/>
        </w:rPr>
      </w:pPr>
      <w:r w:rsidRPr="004078C6">
        <w:rPr>
          <w:sz w:val="28"/>
          <w:szCs w:val="28"/>
        </w:rPr>
        <w:t>проверять собственный и предложенный текст, находить и исправлять орфографические и пунктуационные ошибки.</w:t>
      </w:r>
    </w:p>
    <w:p w:rsidR="004078C6" w:rsidRPr="004078C6" w:rsidRDefault="004078C6" w:rsidP="004078C6">
      <w:pPr>
        <w:shd w:val="clear" w:color="auto" w:fill="FFFFFF"/>
        <w:spacing w:line="360" w:lineRule="auto"/>
        <w:ind w:firstLine="567"/>
        <w:jc w:val="both"/>
        <w:rPr>
          <w:b/>
          <w:sz w:val="28"/>
          <w:szCs w:val="28"/>
        </w:rPr>
      </w:pPr>
      <w:r w:rsidRPr="004078C6">
        <w:rPr>
          <w:b/>
          <w:i/>
          <w:iCs/>
          <w:sz w:val="28"/>
          <w:szCs w:val="28"/>
        </w:rPr>
        <w:t>Выпускник получит возможность научиться:</w:t>
      </w:r>
    </w:p>
    <w:p w:rsidR="004078C6" w:rsidRPr="004078C6" w:rsidRDefault="004078C6" w:rsidP="00A23A63">
      <w:pPr>
        <w:numPr>
          <w:ilvl w:val="0"/>
          <w:numId w:val="9"/>
        </w:numPr>
        <w:shd w:val="clear" w:color="auto" w:fill="FFFFFF"/>
        <w:tabs>
          <w:tab w:val="left" w:pos="547"/>
        </w:tabs>
        <w:spacing w:line="360" w:lineRule="auto"/>
        <w:jc w:val="both"/>
        <w:rPr>
          <w:sz w:val="28"/>
          <w:szCs w:val="28"/>
        </w:rPr>
      </w:pPr>
      <w:r w:rsidRPr="004078C6">
        <w:rPr>
          <w:i/>
          <w:iCs/>
          <w:sz w:val="28"/>
          <w:szCs w:val="28"/>
        </w:rPr>
        <w:t>осознавать место возможного возникновения орфо</w:t>
      </w:r>
      <w:r w:rsidRPr="004078C6">
        <w:rPr>
          <w:i/>
          <w:iCs/>
          <w:sz w:val="28"/>
          <w:szCs w:val="28"/>
        </w:rPr>
        <w:softHyphen/>
        <w:t>графической ошибки;</w:t>
      </w:r>
    </w:p>
    <w:p w:rsidR="004078C6" w:rsidRPr="004078C6" w:rsidRDefault="004078C6" w:rsidP="00A23A63">
      <w:pPr>
        <w:numPr>
          <w:ilvl w:val="0"/>
          <w:numId w:val="9"/>
        </w:numPr>
        <w:shd w:val="clear" w:color="auto" w:fill="FFFFFF"/>
        <w:tabs>
          <w:tab w:val="left" w:pos="547"/>
        </w:tabs>
        <w:spacing w:line="360" w:lineRule="auto"/>
        <w:jc w:val="both"/>
        <w:rPr>
          <w:sz w:val="28"/>
          <w:szCs w:val="28"/>
        </w:rPr>
      </w:pPr>
      <w:r w:rsidRPr="004078C6">
        <w:rPr>
          <w:i/>
          <w:iCs/>
          <w:sz w:val="28"/>
          <w:szCs w:val="28"/>
        </w:rPr>
        <w:t>подбирать примеры с определённой орфограммой;</w:t>
      </w:r>
    </w:p>
    <w:p w:rsidR="004078C6" w:rsidRPr="004078C6" w:rsidRDefault="004078C6" w:rsidP="00A23A63">
      <w:pPr>
        <w:numPr>
          <w:ilvl w:val="0"/>
          <w:numId w:val="9"/>
        </w:numPr>
        <w:shd w:val="clear" w:color="auto" w:fill="FFFFFF"/>
        <w:tabs>
          <w:tab w:val="left" w:pos="547"/>
        </w:tabs>
        <w:spacing w:line="360" w:lineRule="auto"/>
        <w:jc w:val="both"/>
        <w:rPr>
          <w:sz w:val="28"/>
          <w:szCs w:val="28"/>
        </w:rPr>
      </w:pPr>
      <w:r w:rsidRPr="004078C6">
        <w:rPr>
          <w:i/>
          <w:iCs/>
          <w:sz w:val="28"/>
          <w:szCs w:val="28"/>
        </w:rPr>
        <w:t>при составлении собственных текстов перефразиро</w:t>
      </w:r>
      <w:r w:rsidRPr="004078C6">
        <w:rPr>
          <w:i/>
          <w:iCs/>
          <w:sz w:val="28"/>
          <w:szCs w:val="28"/>
        </w:rPr>
        <w:softHyphen/>
        <w:t>вать записываемое, чтобы избежать орфографических и пунктуационных ошибок;</w:t>
      </w:r>
    </w:p>
    <w:p w:rsidR="004078C6" w:rsidRPr="004078C6" w:rsidRDefault="004078C6" w:rsidP="00A23A63">
      <w:pPr>
        <w:numPr>
          <w:ilvl w:val="0"/>
          <w:numId w:val="9"/>
        </w:numPr>
        <w:shd w:val="clear" w:color="auto" w:fill="FFFFFF"/>
        <w:tabs>
          <w:tab w:val="left" w:pos="547"/>
        </w:tabs>
        <w:spacing w:line="360" w:lineRule="auto"/>
        <w:jc w:val="both"/>
        <w:rPr>
          <w:sz w:val="28"/>
          <w:szCs w:val="28"/>
        </w:rPr>
      </w:pPr>
      <w:r w:rsidRPr="004078C6">
        <w:rPr>
          <w:i/>
          <w:iCs/>
          <w:sz w:val="28"/>
          <w:szCs w:val="28"/>
        </w:rPr>
        <w:t>при работе над ошибками осознавать причины появ</w:t>
      </w:r>
      <w:r w:rsidRPr="004078C6">
        <w:rPr>
          <w:i/>
          <w:iCs/>
          <w:sz w:val="28"/>
          <w:szCs w:val="28"/>
        </w:rPr>
        <w:softHyphen/>
        <w:t>ления ошибки и определять способы действий, помогающих предотвратить её в последующих письменных работах.</w:t>
      </w:r>
    </w:p>
    <w:p w:rsidR="004078C6" w:rsidRPr="00770D27" w:rsidRDefault="004078C6" w:rsidP="004078C6">
      <w:pPr>
        <w:shd w:val="clear" w:color="auto" w:fill="FFFFFF"/>
        <w:spacing w:line="360" w:lineRule="auto"/>
        <w:ind w:firstLine="567"/>
        <w:jc w:val="center"/>
        <w:rPr>
          <w:b/>
          <w:sz w:val="28"/>
          <w:szCs w:val="28"/>
        </w:rPr>
      </w:pPr>
      <w:r w:rsidRPr="00770D27">
        <w:rPr>
          <w:b/>
          <w:iCs/>
          <w:sz w:val="28"/>
          <w:szCs w:val="28"/>
        </w:rPr>
        <w:t>Содержательная линия «Развитие речи»</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w:t>
      </w:r>
      <w:r w:rsidRPr="004078C6">
        <w:rPr>
          <w:sz w:val="28"/>
          <w:szCs w:val="28"/>
        </w:rPr>
        <w:softHyphen/>
        <w:t>раста;</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соблюдать в повседневной жизни нормы речевого эти</w:t>
      </w:r>
      <w:r w:rsidRPr="004078C6">
        <w:rPr>
          <w:sz w:val="28"/>
          <w:szCs w:val="28"/>
        </w:rPr>
        <w:softHyphen/>
        <w:t>кета и правила устного общения (умение слышать, точно реа</w:t>
      </w:r>
      <w:r w:rsidRPr="004078C6">
        <w:rPr>
          <w:sz w:val="28"/>
          <w:szCs w:val="28"/>
        </w:rPr>
        <w:softHyphen/>
        <w:t>гировать на реплики, поддерживать разговор);</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sz w:val="28"/>
          <w:szCs w:val="28"/>
        </w:rPr>
        <w:t>выражать собственное мнение, аргументировать его с учётом ситуации общения;</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sz w:val="28"/>
          <w:szCs w:val="28"/>
        </w:rPr>
        <w:t>самостоятельно озаглавливать текст;</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sz w:val="28"/>
          <w:szCs w:val="28"/>
        </w:rPr>
        <w:t>составлять план текста;</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sz w:val="28"/>
          <w:szCs w:val="28"/>
        </w:rPr>
        <w:t>сочинять письма, поздравительные открытки, записки и другие небольшие тексты для конкретных ситуаций общения.</w:t>
      </w:r>
    </w:p>
    <w:p w:rsidR="004078C6" w:rsidRPr="004078C6" w:rsidRDefault="004078C6" w:rsidP="004078C6">
      <w:pPr>
        <w:shd w:val="clear" w:color="auto" w:fill="FFFFFF"/>
        <w:spacing w:line="360" w:lineRule="auto"/>
        <w:ind w:firstLine="708"/>
        <w:jc w:val="both"/>
        <w:rPr>
          <w:b/>
          <w:sz w:val="28"/>
          <w:szCs w:val="28"/>
        </w:rPr>
      </w:pPr>
      <w:r w:rsidRPr="004078C6">
        <w:rPr>
          <w:b/>
          <w:i/>
          <w:iCs/>
          <w:sz w:val="28"/>
          <w:szCs w:val="28"/>
        </w:rPr>
        <w:t>Выпускник получит возможность научиться:</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i/>
          <w:iCs/>
          <w:sz w:val="28"/>
          <w:szCs w:val="28"/>
        </w:rPr>
        <w:lastRenderedPageBreak/>
        <w:t>создавать тексты по предложенному заголовку;</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i/>
          <w:iCs/>
          <w:sz w:val="28"/>
          <w:szCs w:val="28"/>
        </w:rPr>
        <w:t>подробно или выборочно пересказывать текст;</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i/>
          <w:iCs/>
          <w:sz w:val="28"/>
          <w:szCs w:val="28"/>
        </w:rPr>
        <w:t>пересказывать текст от другого лица;</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i/>
          <w:iCs/>
          <w:sz w:val="28"/>
          <w:szCs w:val="28"/>
        </w:rPr>
        <w:t>составлять устный рассказ на определённую тему с использованием разных типов речи: описание, повествова</w:t>
      </w:r>
      <w:r w:rsidRPr="004078C6">
        <w:rPr>
          <w:i/>
          <w:iCs/>
          <w:sz w:val="28"/>
          <w:szCs w:val="28"/>
        </w:rPr>
        <w:softHyphen/>
        <w:t>ние, рассуждение;</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i/>
          <w:iCs/>
          <w:sz w:val="28"/>
          <w:szCs w:val="28"/>
        </w:rPr>
        <w:t>анализировать и корректировать тексты с нарушен</w:t>
      </w:r>
      <w:r w:rsidRPr="004078C6">
        <w:rPr>
          <w:i/>
          <w:iCs/>
          <w:sz w:val="28"/>
          <w:szCs w:val="28"/>
        </w:rPr>
        <w:softHyphen/>
        <w:t>ным порядком предложений, находить в тексте смысло</w:t>
      </w:r>
      <w:r w:rsidRPr="004078C6">
        <w:rPr>
          <w:i/>
          <w:iCs/>
          <w:sz w:val="28"/>
          <w:szCs w:val="28"/>
        </w:rPr>
        <w:softHyphen/>
        <w:t>вые пропуски;</w:t>
      </w:r>
    </w:p>
    <w:p w:rsidR="004078C6" w:rsidRPr="004078C6" w:rsidRDefault="004078C6" w:rsidP="00A23A63">
      <w:pPr>
        <w:numPr>
          <w:ilvl w:val="0"/>
          <w:numId w:val="8"/>
        </w:numPr>
        <w:shd w:val="clear" w:color="auto" w:fill="FFFFFF"/>
        <w:tabs>
          <w:tab w:val="left" w:pos="562"/>
        </w:tabs>
        <w:spacing w:line="360" w:lineRule="auto"/>
        <w:jc w:val="both"/>
        <w:rPr>
          <w:i/>
          <w:iCs/>
          <w:sz w:val="28"/>
          <w:szCs w:val="28"/>
        </w:rPr>
      </w:pPr>
      <w:r w:rsidRPr="004078C6">
        <w:rPr>
          <w:i/>
          <w:iCs/>
          <w:sz w:val="28"/>
          <w:szCs w:val="28"/>
        </w:rPr>
        <w:t>корректировать тексты, в которых допущены нару</w:t>
      </w:r>
      <w:r w:rsidRPr="004078C6">
        <w:rPr>
          <w:i/>
          <w:iCs/>
          <w:sz w:val="28"/>
          <w:szCs w:val="28"/>
        </w:rPr>
        <w:softHyphen/>
        <w:t>шения культуры речи;</w:t>
      </w:r>
    </w:p>
    <w:p w:rsidR="004078C6" w:rsidRPr="004078C6" w:rsidRDefault="004078C6" w:rsidP="00A23A63">
      <w:pPr>
        <w:numPr>
          <w:ilvl w:val="0"/>
          <w:numId w:val="8"/>
        </w:numPr>
        <w:shd w:val="clear" w:color="auto" w:fill="FFFFFF"/>
        <w:tabs>
          <w:tab w:val="left" w:pos="562"/>
        </w:tabs>
        <w:spacing w:line="360" w:lineRule="auto"/>
        <w:jc w:val="both"/>
        <w:rPr>
          <w:i/>
          <w:iCs/>
          <w:sz w:val="28"/>
          <w:szCs w:val="28"/>
        </w:rPr>
      </w:pPr>
      <w:r w:rsidRPr="004078C6">
        <w:rPr>
          <w:i/>
          <w:iCs/>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w:t>
      </w:r>
      <w:r w:rsidRPr="004078C6">
        <w:rPr>
          <w:i/>
          <w:iCs/>
          <w:sz w:val="28"/>
          <w:szCs w:val="28"/>
        </w:rPr>
        <w:softHyphen/>
        <w:t>тельно создаваемых текстов);</w:t>
      </w:r>
    </w:p>
    <w:p w:rsidR="004078C6" w:rsidRPr="004078C6" w:rsidRDefault="004078C6" w:rsidP="00A23A63">
      <w:pPr>
        <w:numPr>
          <w:ilvl w:val="0"/>
          <w:numId w:val="8"/>
        </w:numPr>
        <w:shd w:val="clear" w:color="auto" w:fill="FFFFFF"/>
        <w:tabs>
          <w:tab w:val="left" w:pos="562"/>
        </w:tabs>
        <w:spacing w:line="360" w:lineRule="auto"/>
        <w:jc w:val="both"/>
        <w:rPr>
          <w:i/>
          <w:iCs/>
          <w:sz w:val="28"/>
          <w:szCs w:val="28"/>
        </w:rPr>
      </w:pPr>
      <w:r w:rsidRPr="004078C6">
        <w:rPr>
          <w:i/>
          <w:iCs/>
          <w:sz w:val="28"/>
          <w:szCs w:val="28"/>
        </w:rPr>
        <w:t>соблюдать нормы речевого взаимодействия при интер</w:t>
      </w:r>
      <w:r w:rsidRPr="004078C6">
        <w:rPr>
          <w:i/>
          <w:iCs/>
          <w:sz w:val="28"/>
          <w:szCs w:val="28"/>
        </w:rPr>
        <w:softHyphen/>
        <w:t>активном общении (sms-сообщения, электронная почта, Интернет и другие виды и способы связи).</w:t>
      </w:r>
    </w:p>
    <w:p w:rsidR="004078C6" w:rsidRDefault="004078C6" w:rsidP="00FB2F14">
      <w:pPr>
        <w:pStyle w:val="a5"/>
        <w:numPr>
          <w:ilvl w:val="2"/>
          <w:numId w:val="97"/>
        </w:numPr>
        <w:shd w:val="clear" w:color="auto" w:fill="FFFFFF"/>
        <w:spacing w:line="360" w:lineRule="auto"/>
        <w:jc w:val="center"/>
        <w:rPr>
          <w:rFonts w:ascii="Times New Roman" w:hAnsi="Times New Roman"/>
          <w:b/>
          <w:bCs/>
          <w:sz w:val="28"/>
          <w:szCs w:val="28"/>
        </w:rPr>
      </w:pPr>
      <w:r w:rsidRPr="00770D27">
        <w:rPr>
          <w:rFonts w:ascii="Times New Roman" w:hAnsi="Times New Roman"/>
          <w:b/>
          <w:bCs/>
          <w:sz w:val="28"/>
          <w:szCs w:val="28"/>
        </w:rPr>
        <w:t>Литературное чтение</w:t>
      </w:r>
      <w:r w:rsidR="006F0198">
        <w:rPr>
          <w:rFonts w:ascii="Times New Roman" w:hAnsi="Times New Roman"/>
          <w:b/>
          <w:bCs/>
          <w:sz w:val="28"/>
          <w:szCs w:val="28"/>
        </w:rPr>
        <w:t>.</w:t>
      </w:r>
    </w:p>
    <w:p w:rsidR="006F0198" w:rsidRPr="00770D27" w:rsidRDefault="006F0198" w:rsidP="006F0198">
      <w:pPr>
        <w:pStyle w:val="a5"/>
        <w:shd w:val="clear" w:color="auto" w:fill="FFFFFF"/>
        <w:spacing w:line="360" w:lineRule="auto"/>
        <w:ind w:left="1080"/>
        <w:jc w:val="center"/>
        <w:rPr>
          <w:rFonts w:ascii="Times New Roman" w:hAnsi="Times New Roman"/>
          <w:b/>
          <w:bCs/>
          <w:sz w:val="28"/>
          <w:szCs w:val="28"/>
        </w:rPr>
      </w:pPr>
      <w:r>
        <w:rPr>
          <w:rFonts w:ascii="Times New Roman" w:hAnsi="Times New Roman"/>
          <w:b/>
          <w:bCs/>
          <w:sz w:val="28"/>
          <w:szCs w:val="28"/>
        </w:rPr>
        <w:t>Литературное чтение на родном языке.</w:t>
      </w:r>
    </w:p>
    <w:p w:rsidR="00770D27" w:rsidRPr="006D7B6B" w:rsidRDefault="00770D27" w:rsidP="00B911A5">
      <w:pPr>
        <w:pStyle w:val="ab"/>
        <w:tabs>
          <w:tab w:val="left" w:pos="0"/>
        </w:tabs>
        <w:spacing w:line="360" w:lineRule="auto"/>
        <w:ind w:left="142" w:firstLine="0"/>
        <w:rPr>
          <w:rFonts w:ascii="Times New Roman" w:hAnsi="Times New Roman"/>
          <w:color w:val="auto"/>
          <w:sz w:val="28"/>
          <w:szCs w:val="28"/>
        </w:rPr>
      </w:pPr>
      <w:r>
        <w:rPr>
          <w:rFonts w:ascii="Times New Roman" w:hAnsi="Times New Roman"/>
          <w:color w:val="auto"/>
          <w:sz w:val="28"/>
          <w:szCs w:val="28"/>
        </w:rPr>
        <w:t xml:space="preserve">       </w:t>
      </w: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770D27" w:rsidRPr="006D7B6B" w:rsidRDefault="00770D27" w:rsidP="00B911A5">
      <w:pPr>
        <w:pStyle w:val="ab"/>
        <w:tabs>
          <w:tab w:val="left" w:pos="0"/>
        </w:tabs>
        <w:spacing w:line="360" w:lineRule="auto"/>
        <w:ind w:left="142" w:firstLine="0"/>
        <w:rPr>
          <w:rFonts w:ascii="Times New Roman" w:hAnsi="Times New Roman"/>
          <w:color w:val="auto"/>
          <w:sz w:val="28"/>
          <w:szCs w:val="28"/>
        </w:rPr>
      </w:pPr>
      <w:r>
        <w:rPr>
          <w:rFonts w:ascii="Times New Roman" w:hAnsi="Times New Roman"/>
          <w:color w:val="auto"/>
          <w:sz w:val="28"/>
          <w:szCs w:val="28"/>
        </w:rPr>
        <w:t xml:space="preserve">       </w:t>
      </w: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w:t>
      </w:r>
      <w:r w:rsidR="00ED196D">
        <w:rPr>
          <w:rFonts w:ascii="Times New Roman" w:hAnsi="Times New Roman"/>
          <w:color w:val="auto"/>
          <w:sz w:val="28"/>
          <w:szCs w:val="28"/>
        </w:rPr>
        <w:t xml:space="preserve">народов </w:t>
      </w:r>
      <w:r w:rsidRPr="006D7B6B">
        <w:rPr>
          <w:rFonts w:ascii="Times New Roman" w:hAnsi="Times New Roman"/>
          <w:color w:val="auto"/>
          <w:sz w:val="28"/>
          <w:szCs w:val="28"/>
        </w:rPr>
        <w:t>России и общечеловеческими ценностями</w:t>
      </w:r>
      <w:r w:rsidR="00ED196D">
        <w:rPr>
          <w:rFonts w:ascii="Times New Roman" w:hAnsi="Times New Roman"/>
          <w:color w:val="auto"/>
          <w:sz w:val="28"/>
          <w:szCs w:val="28"/>
        </w:rPr>
        <w:t>, произведениями классиков российской и советской детской литературы о природе, истории России, о судьбах людей</w:t>
      </w:r>
      <w:r w:rsidRPr="006D7B6B">
        <w:rPr>
          <w:rFonts w:ascii="Times New Roman" w:hAnsi="Times New Roman"/>
          <w:color w:val="auto"/>
          <w:sz w:val="28"/>
          <w:szCs w:val="28"/>
        </w:rPr>
        <w:t xml:space="preserve">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770D27" w:rsidRPr="006D7B6B" w:rsidRDefault="00770D27" w:rsidP="00B911A5">
      <w:pPr>
        <w:pStyle w:val="ab"/>
        <w:tabs>
          <w:tab w:val="left" w:pos="0"/>
        </w:tabs>
        <w:spacing w:line="360" w:lineRule="auto"/>
        <w:ind w:firstLine="0"/>
        <w:rPr>
          <w:rFonts w:ascii="Times New Roman" w:hAnsi="Times New Roman"/>
          <w:color w:val="auto"/>
          <w:sz w:val="28"/>
          <w:szCs w:val="28"/>
        </w:rPr>
      </w:pPr>
      <w:r>
        <w:rPr>
          <w:rFonts w:ascii="Times New Roman" w:hAnsi="Times New Roman"/>
          <w:color w:val="auto"/>
          <w:spacing w:val="-2"/>
          <w:sz w:val="28"/>
          <w:szCs w:val="28"/>
        </w:rPr>
        <w:lastRenderedPageBreak/>
        <w:t xml:space="preserve">       </w:t>
      </w: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770D27" w:rsidRPr="006D7B6B" w:rsidRDefault="00770D27" w:rsidP="00B911A5">
      <w:pPr>
        <w:pStyle w:val="ab"/>
        <w:tabs>
          <w:tab w:val="left" w:pos="0"/>
        </w:tabs>
        <w:spacing w:line="36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Pr="006D7B6B">
        <w:rPr>
          <w:rFonts w:ascii="Times New Roman" w:hAnsi="Times New Roman"/>
          <w:color w:val="auto"/>
          <w:sz w:val="28"/>
          <w:szCs w:val="28"/>
        </w:rPr>
        <w:t>К концу обучения в начальной школе дети будут готовы к дальнейшему обучению</w:t>
      </w:r>
      <w:r>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770D27" w:rsidRPr="006D7B6B" w:rsidRDefault="00770D27" w:rsidP="00B911A5">
      <w:pPr>
        <w:pStyle w:val="ab"/>
        <w:tabs>
          <w:tab w:val="left" w:pos="0"/>
        </w:tabs>
        <w:spacing w:line="36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770D27" w:rsidRPr="00D604C2" w:rsidRDefault="00770D27" w:rsidP="00B911A5">
      <w:pPr>
        <w:pStyle w:val="Osnova"/>
        <w:tabs>
          <w:tab w:val="left" w:pos="0"/>
          <w:tab w:val="left" w:pos="142"/>
          <w:tab w:val="left" w:leader="dot" w:pos="624"/>
        </w:tabs>
        <w:spacing w:line="36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       </w:t>
      </w: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w:t>
      </w:r>
      <w:r w:rsidRPr="00D604C2">
        <w:rPr>
          <w:rStyle w:val="Zag11"/>
          <w:rFonts w:ascii="Times New Roman" w:eastAsia="@Arial Unicode MS" w:hAnsi="Times New Roman" w:cs="Times New Roman"/>
          <w:color w:val="auto"/>
          <w:sz w:val="28"/>
          <w:szCs w:val="28"/>
          <w:lang w:val="ru-RU"/>
        </w:rPr>
        <w:lastRenderedPageBreak/>
        <w:t>(плакаты, презентацию).</w:t>
      </w:r>
    </w:p>
    <w:p w:rsidR="00770D27" w:rsidRPr="007C25ED" w:rsidRDefault="00770D27" w:rsidP="00B911A5">
      <w:pPr>
        <w:pStyle w:val="Osnova"/>
        <w:tabs>
          <w:tab w:val="left" w:pos="0"/>
          <w:tab w:val="left" w:pos="142"/>
          <w:tab w:val="left" w:leader="dot" w:pos="624"/>
        </w:tabs>
        <w:spacing w:line="36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       </w:t>
      </w: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4078C6" w:rsidRPr="00770D27" w:rsidRDefault="00770D27" w:rsidP="00B911A5">
      <w:pPr>
        <w:pStyle w:val="a5"/>
        <w:shd w:val="clear" w:color="auto" w:fill="FFFFFF"/>
        <w:tabs>
          <w:tab w:val="left" w:pos="0"/>
        </w:tabs>
        <w:spacing w:line="360" w:lineRule="auto"/>
        <w:ind w:left="0"/>
        <w:jc w:val="both"/>
        <w:rPr>
          <w:sz w:val="28"/>
          <w:szCs w:val="28"/>
        </w:rPr>
      </w:pPr>
      <w:r>
        <w:rPr>
          <w:rStyle w:val="Zag11"/>
          <w:rFonts w:ascii="Times New Roman" w:eastAsia="@Arial Unicode MS" w:hAnsi="Times New Roman"/>
          <w:sz w:val="28"/>
          <w:szCs w:val="28"/>
        </w:rPr>
        <w:t xml:space="preserve">       </w:t>
      </w:r>
      <w:r w:rsidRPr="00770D27">
        <w:rPr>
          <w:rStyle w:val="Zag11"/>
          <w:rFonts w:ascii="Times New Roman" w:eastAsia="@Arial Unicode MS" w:hAnsi="Times New Roman"/>
          <w:sz w:val="28"/>
          <w:szCs w:val="28"/>
        </w:rPr>
        <w:t>Выпускники овладеют основами коммуникативной деятельности, на практическом уровне осознают значимость работы в группе и</w:t>
      </w:r>
      <w:r w:rsidR="006751B1">
        <w:rPr>
          <w:rStyle w:val="Zag11"/>
          <w:rFonts w:ascii="Times New Roman" w:eastAsia="@Arial Unicode MS" w:hAnsi="Times New Roman"/>
          <w:sz w:val="28"/>
          <w:szCs w:val="28"/>
        </w:rPr>
        <w:t xml:space="preserve"> освоят правила групповой работы.</w:t>
      </w:r>
    </w:p>
    <w:p w:rsidR="004078C6" w:rsidRPr="00770D27" w:rsidRDefault="004078C6" w:rsidP="00B911A5">
      <w:pPr>
        <w:shd w:val="clear" w:color="auto" w:fill="FFFFFF"/>
        <w:tabs>
          <w:tab w:val="left" w:pos="0"/>
        </w:tabs>
        <w:spacing w:line="360" w:lineRule="auto"/>
        <w:rPr>
          <w:b/>
          <w:iCs/>
          <w:spacing w:val="-1"/>
          <w:sz w:val="28"/>
          <w:szCs w:val="28"/>
        </w:rPr>
      </w:pPr>
      <w:r w:rsidRPr="00770D27">
        <w:rPr>
          <w:b/>
          <w:iCs/>
          <w:spacing w:val="-1"/>
          <w:sz w:val="28"/>
          <w:szCs w:val="28"/>
        </w:rPr>
        <w:t xml:space="preserve">  Виды речевой и читательской деятельности</w:t>
      </w:r>
    </w:p>
    <w:p w:rsidR="004078C6" w:rsidRPr="004078C6" w:rsidRDefault="004078C6" w:rsidP="004078C6">
      <w:pPr>
        <w:pStyle w:val="af1"/>
        <w:rPr>
          <w:b/>
          <w:szCs w:val="28"/>
        </w:rPr>
      </w:pPr>
      <w:r w:rsidRPr="004078C6">
        <w:rPr>
          <w:b/>
          <w:szCs w:val="28"/>
        </w:rPr>
        <w:t>Выпускник научится:</w:t>
      </w:r>
    </w:p>
    <w:p w:rsidR="004078C6" w:rsidRPr="004078C6" w:rsidRDefault="004078C6" w:rsidP="004078C6">
      <w:pPr>
        <w:pStyle w:val="af1"/>
        <w:rPr>
          <w:szCs w:val="28"/>
        </w:rPr>
      </w:pPr>
      <w:r w:rsidRPr="004078C6">
        <w:rPr>
          <w:szCs w:val="28"/>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4078C6" w:rsidRPr="004078C6" w:rsidRDefault="004078C6" w:rsidP="004078C6">
      <w:pPr>
        <w:pStyle w:val="af1"/>
        <w:rPr>
          <w:szCs w:val="28"/>
        </w:rPr>
      </w:pPr>
      <w:r w:rsidRPr="004078C6">
        <w:rPr>
          <w:szCs w:val="28"/>
        </w:rPr>
        <w:t>• прогнозировать содержание текста художественного произведения по заголовку, автору, жанру и осознавать цель чтения;</w:t>
      </w:r>
    </w:p>
    <w:p w:rsidR="004078C6" w:rsidRPr="004078C6" w:rsidRDefault="004078C6" w:rsidP="00A23A63">
      <w:pPr>
        <w:pStyle w:val="af1"/>
        <w:numPr>
          <w:ilvl w:val="0"/>
          <w:numId w:val="14"/>
        </w:numPr>
        <w:ind w:left="567" w:hanging="141"/>
        <w:rPr>
          <w:szCs w:val="28"/>
        </w:rPr>
      </w:pPr>
      <w:r w:rsidRPr="004078C6">
        <w:rPr>
          <w:szCs w:val="28"/>
        </w:rPr>
        <w:t>читать со скоростью, позволяющей понимать смысл прочитанного (</w:t>
      </w:r>
      <w:r w:rsidRPr="00770D27">
        <w:rPr>
          <w:szCs w:val="28"/>
        </w:rPr>
        <w:t>для всех видов текстов);</w:t>
      </w:r>
    </w:p>
    <w:p w:rsidR="004078C6" w:rsidRPr="004078C6" w:rsidRDefault="004078C6" w:rsidP="004078C6">
      <w:pPr>
        <w:pStyle w:val="af1"/>
        <w:rPr>
          <w:szCs w:val="28"/>
        </w:rPr>
      </w:pPr>
      <w:r w:rsidRPr="004078C6">
        <w:rPr>
          <w:szCs w:val="28"/>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4078C6">
        <w:rPr>
          <w:i/>
          <w:szCs w:val="28"/>
        </w:rPr>
        <w:t>только для художественных текстов</w:t>
      </w:r>
      <w:r w:rsidRPr="004078C6">
        <w:rPr>
          <w:szCs w:val="28"/>
        </w:rPr>
        <w:t>);</w:t>
      </w:r>
    </w:p>
    <w:p w:rsidR="004078C6" w:rsidRPr="004078C6" w:rsidRDefault="004078C6" w:rsidP="004078C6">
      <w:pPr>
        <w:pStyle w:val="af1"/>
        <w:rPr>
          <w:szCs w:val="28"/>
        </w:rPr>
      </w:pPr>
      <w:r w:rsidRPr="004078C6">
        <w:rPr>
          <w:szCs w:val="28"/>
        </w:rPr>
        <w:t xml:space="preserve">• использовать различные виды чтения: ознакомительное, изучающее, просмотровое, поисковое/выборочное — в соответствии с целью чтения </w:t>
      </w:r>
      <w:r w:rsidRPr="00770D27">
        <w:rPr>
          <w:szCs w:val="28"/>
        </w:rPr>
        <w:t>(для всех видов текстов);</w:t>
      </w:r>
    </w:p>
    <w:p w:rsidR="004078C6" w:rsidRPr="004078C6" w:rsidRDefault="004078C6" w:rsidP="004078C6">
      <w:pPr>
        <w:pStyle w:val="af1"/>
        <w:rPr>
          <w:szCs w:val="28"/>
        </w:rPr>
      </w:pPr>
      <w:r w:rsidRPr="004078C6">
        <w:rPr>
          <w:szCs w:val="28"/>
        </w:rPr>
        <w:t>• ориентироваться в содержании художественного и научно-популярного текстов, понимать их смысл (при чтении вслух и про себя, при прослушивании):</w:t>
      </w:r>
    </w:p>
    <w:p w:rsidR="004078C6" w:rsidRPr="004078C6" w:rsidRDefault="004078C6" w:rsidP="004078C6">
      <w:pPr>
        <w:pStyle w:val="af1"/>
        <w:rPr>
          <w:szCs w:val="28"/>
        </w:rPr>
      </w:pPr>
      <w:r w:rsidRPr="004078C6">
        <w:rPr>
          <w:szCs w:val="28"/>
        </w:rPr>
        <w:t>— </w:t>
      </w:r>
      <w:r w:rsidRPr="00770D27">
        <w:rPr>
          <w:szCs w:val="28"/>
        </w:rPr>
        <w:t>для художественных текстов:</w:t>
      </w:r>
      <w:r w:rsidRPr="004078C6">
        <w:rPr>
          <w:szCs w:val="28"/>
        </w:rPr>
        <w:t xml:space="preserve">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w:t>
      </w:r>
      <w:r w:rsidRPr="004078C6">
        <w:rPr>
          <w:szCs w:val="28"/>
        </w:rPr>
        <w:lastRenderedPageBreak/>
        <w:t>объяснять значение слова с опорой на контекст, с использованием словарей и другой справочной литературы;</w:t>
      </w:r>
    </w:p>
    <w:p w:rsidR="004078C6" w:rsidRPr="004078C6" w:rsidRDefault="004078C6" w:rsidP="004078C6">
      <w:pPr>
        <w:pStyle w:val="af1"/>
        <w:rPr>
          <w:szCs w:val="28"/>
        </w:rPr>
      </w:pPr>
      <w:r w:rsidRPr="00770D27">
        <w:rPr>
          <w:szCs w:val="28"/>
        </w:rPr>
        <w:t>— для научно-популярных текстов</w:t>
      </w:r>
      <w:r w:rsidRPr="004078C6">
        <w:rPr>
          <w:i/>
          <w:szCs w:val="28"/>
        </w:rPr>
        <w:t xml:space="preserve">: </w:t>
      </w:r>
      <w:r w:rsidRPr="004078C6">
        <w:rPr>
          <w:szCs w:val="28"/>
        </w:rPr>
        <w:t>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078C6" w:rsidRPr="004078C6" w:rsidRDefault="004078C6" w:rsidP="004078C6">
      <w:pPr>
        <w:pStyle w:val="af1"/>
        <w:rPr>
          <w:szCs w:val="28"/>
        </w:rPr>
      </w:pPr>
      <w:r w:rsidRPr="004078C6">
        <w:rPr>
          <w:szCs w:val="28"/>
        </w:rPr>
        <w:t>• использовать простейшие приёмы анализа различных видов текстов:</w:t>
      </w:r>
    </w:p>
    <w:p w:rsidR="004078C6" w:rsidRPr="004078C6" w:rsidRDefault="004078C6" w:rsidP="004078C6">
      <w:pPr>
        <w:pStyle w:val="af1"/>
        <w:rPr>
          <w:szCs w:val="28"/>
        </w:rPr>
      </w:pPr>
      <w:r w:rsidRPr="004078C6">
        <w:rPr>
          <w:szCs w:val="28"/>
        </w:rPr>
        <w:t>— </w:t>
      </w:r>
      <w:r w:rsidRPr="00770D27">
        <w:rPr>
          <w:szCs w:val="28"/>
        </w:rPr>
        <w:t>для художественных текстов:</w:t>
      </w:r>
      <w:r w:rsidRPr="004078C6">
        <w:rPr>
          <w:szCs w:val="28"/>
        </w:rPr>
        <w:t xml:space="preserve">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4078C6" w:rsidRPr="004078C6" w:rsidRDefault="004078C6" w:rsidP="004078C6">
      <w:pPr>
        <w:pStyle w:val="af1"/>
        <w:rPr>
          <w:szCs w:val="28"/>
        </w:rPr>
      </w:pPr>
      <w:r w:rsidRPr="004078C6">
        <w:rPr>
          <w:szCs w:val="28"/>
        </w:rPr>
        <w:t>• </w:t>
      </w:r>
      <w:r w:rsidRPr="00770D27">
        <w:rPr>
          <w:szCs w:val="28"/>
        </w:rPr>
        <w:t>для научно-популярных текстов: делить</w:t>
      </w:r>
      <w:r w:rsidRPr="004078C6">
        <w:rPr>
          <w:szCs w:val="28"/>
        </w:rPr>
        <w:t xml:space="preserve">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4078C6" w:rsidRPr="004078C6" w:rsidRDefault="004078C6" w:rsidP="004078C6">
      <w:pPr>
        <w:pStyle w:val="af1"/>
        <w:rPr>
          <w:szCs w:val="28"/>
        </w:rPr>
      </w:pPr>
      <w:r w:rsidRPr="004078C6">
        <w:rPr>
          <w:szCs w:val="28"/>
        </w:rPr>
        <w:t>• использовать различные формы интерпретации содержания текстов:</w:t>
      </w:r>
    </w:p>
    <w:p w:rsidR="004078C6" w:rsidRPr="004078C6" w:rsidRDefault="004078C6" w:rsidP="004078C6">
      <w:pPr>
        <w:pStyle w:val="af1"/>
        <w:rPr>
          <w:szCs w:val="28"/>
        </w:rPr>
      </w:pPr>
      <w:r w:rsidRPr="004078C6">
        <w:rPr>
          <w:szCs w:val="28"/>
        </w:rPr>
        <w:t>• </w:t>
      </w:r>
      <w:r w:rsidRPr="00770D27">
        <w:rPr>
          <w:szCs w:val="28"/>
        </w:rPr>
        <w:t>для художественных текстов:</w:t>
      </w:r>
      <w:r w:rsidRPr="004078C6">
        <w:rPr>
          <w:szCs w:val="28"/>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4078C6" w:rsidRPr="004078C6" w:rsidRDefault="004078C6" w:rsidP="004078C6">
      <w:pPr>
        <w:pStyle w:val="af1"/>
        <w:rPr>
          <w:szCs w:val="28"/>
        </w:rPr>
      </w:pPr>
      <w:r w:rsidRPr="00770D27">
        <w:rPr>
          <w:szCs w:val="28"/>
        </w:rPr>
        <w:t>—</w:t>
      </w:r>
      <w:r w:rsidRPr="00770D27">
        <w:rPr>
          <w:szCs w:val="28"/>
          <w:lang w:val="en-US"/>
        </w:rPr>
        <w:t> </w:t>
      </w:r>
      <w:r w:rsidRPr="00770D27">
        <w:rPr>
          <w:szCs w:val="28"/>
        </w:rPr>
        <w:t>для научно-популярных текстов:</w:t>
      </w:r>
      <w:r w:rsidRPr="004078C6">
        <w:rPr>
          <w:szCs w:val="28"/>
        </w:rPr>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078C6" w:rsidRPr="004078C6" w:rsidRDefault="004078C6" w:rsidP="004078C6">
      <w:pPr>
        <w:pStyle w:val="af1"/>
        <w:rPr>
          <w:szCs w:val="28"/>
        </w:rPr>
      </w:pPr>
      <w:r w:rsidRPr="004078C6">
        <w:rPr>
          <w:szCs w:val="28"/>
        </w:rPr>
        <w:t xml:space="preserve">• ориентироваться в нравственном содержании прочитанного, самостоятельно делать выводы, соотносить поступки героев с нравственными нормами </w:t>
      </w:r>
      <w:r w:rsidRPr="00770D27">
        <w:rPr>
          <w:szCs w:val="28"/>
        </w:rPr>
        <w:t>(только для художественных текстов);</w:t>
      </w:r>
    </w:p>
    <w:p w:rsidR="004078C6" w:rsidRPr="004078C6" w:rsidRDefault="004078C6" w:rsidP="004078C6">
      <w:pPr>
        <w:pStyle w:val="21"/>
        <w:numPr>
          <w:ilvl w:val="0"/>
          <w:numId w:val="0"/>
        </w:numPr>
        <w:ind w:firstLine="426"/>
        <w:rPr>
          <w:szCs w:val="28"/>
        </w:rPr>
      </w:pPr>
      <w:r w:rsidRPr="004078C6">
        <w:rPr>
          <w:szCs w:val="28"/>
        </w:rPr>
        <w:lastRenderedPageBreak/>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078C6" w:rsidRPr="004078C6" w:rsidRDefault="004078C6" w:rsidP="00A23A63">
      <w:pPr>
        <w:pStyle w:val="af1"/>
        <w:numPr>
          <w:ilvl w:val="0"/>
          <w:numId w:val="20"/>
        </w:numPr>
        <w:ind w:left="0" w:firstLine="426"/>
        <w:rPr>
          <w:szCs w:val="28"/>
        </w:rPr>
      </w:pPr>
      <w:r w:rsidRPr="004078C6">
        <w:rPr>
          <w:szCs w:val="28"/>
        </w:rPr>
        <w:t xml:space="preserve">передавать содержание прочитанного или прослушанного с учётом специфики текста в виде пересказа (полного или краткого) </w:t>
      </w:r>
      <w:r w:rsidRPr="00770D27">
        <w:rPr>
          <w:szCs w:val="28"/>
        </w:rPr>
        <w:t>(для всех видов текстов);</w:t>
      </w:r>
    </w:p>
    <w:p w:rsidR="004078C6" w:rsidRPr="004078C6" w:rsidRDefault="004078C6" w:rsidP="004078C6">
      <w:pPr>
        <w:pStyle w:val="af1"/>
        <w:rPr>
          <w:szCs w:val="28"/>
        </w:rPr>
      </w:pPr>
      <w:r w:rsidRPr="004078C6">
        <w:rPr>
          <w:szCs w:val="28"/>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w:t>
      </w:r>
      <w:r w:rsidRPr="00770D27">
        <w:rPr>
          <w:szCs w:val="28"/>
        </w:rPr>
        <w:t xml:space="preserve"> и правила работы в группе), опираясь на текст или собственный опыт (для всех видов текстов).</w:t>
      </w:r>
    </w:p>
    <w:p w:rsidR="004078C6" w:rsidRPr="004078C6" w:rsidRDefault="004078C6" w:rsidP="004078C6">
      <w:pPr>
        <w:pStyle w:val="af1"/>
        <w:rPr>
          <w:b/>
          <w:i/>
          <w:szCs w:val="28"/>
        </w:rPr>
      </w:pPr>
      <w:r w:rsidRPr="004078C6">
        <w:rPr>
          <w:b/>
          <w:i/>
          <w:szCs w:val="28"/>
        </w:rPr>
        <w:t>Выпускник получит возможность научиться:</w:t>
      </w:r>
    </w:p>
    <w:p w:rsidR="00770D27" w:rsidRPr="007261C4" w:rsidRDefault="00770D27" w:rsidP="00770D27">
      <w:pPr>
        <w:pStyle w:val="21"/>
        <w:rPr>
          <w:rStyle w:val="Zag11"/>
          <w:rFonts w:eastAsia="@Arial Unicode MS"/>
          <w:i/>
          <w:iCs/>
          <w:szCs w:val="28"/>
        </w:rPr>
      </w:pPr>
      <w:bookmarkStart w:id="9" w:name="bookmark35"/>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770D27" w:rsidRPr="00413904" w:rsidRDefault="00770D27" w:rsidP="00770D27">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770D27" w:rsidRPr="00413904" w:rsidRDefault="00770D27" w:rsidP="00770D27">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770D27" w:rsidRPr="00413904" w:rsidRDefault="00770D27" w:rsidP="00770D27">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770D27" w:rsidRPr="00413904" w:rsidRDefault="00770D27" w:rsidP="00770D27">
      <w:pPr>
        <w:pStyle w:val="21"/>
        <w:rPr>
          <w:i/>
        </w:rPr>
      </w:pPr>
      <w:r w:rsidRPr="00413904">
        <w:rPr>
          <w:i/>
        </w:rPr>
        <w:t>составлять по аналогии устные рассказы (повествование, рассуждение, описание).</w:t>
      </w:r>
    </w:p>
    <w:p w:rsidR="004078C6" w:rsidRPr="00770D27" w:rsidRDefault="004078C6" w:rsidP="004078C6">
      <w:pPr>
        <w:pStyle w:val="af1"/>
        <w:jc w:val="left"/>
        <w:rPr>
          <w:b/>
          <w:szCs w:val="28"/>
        </w:rPr>
      </w:pPr>
      <w:r w:rsidRPr="00770D27">
        <w:rPr>
          <w:b/>
          <w:szCs w:val="28"/>
        </w:rPr>
        <w:t>Круг детского чтения (для всех видов текстов)</w:t>
      </w:r>
      <w:bookmarkEnd w:id="9"/>
    </w:p>
    <w:p w:rsidR="004078C6" w:rsidRPr="004078C6" w:rsidRDefault="004078C6" w:rsidP="004078C6">
      <w:pPr>
        <w:pStyle w:val="af1"/>
        <w:rPr>
          <w:b/>
          <w:szCs w:val="28"/>
        </w:rPr>
      </w:pPr>
      <w:r w:rsidRPr="004078C6">
        <w:rPr>
          <w:b/>
          <w:szCs w:val="28"/>
        </w:rPr>
        <w:t>Выпускник научится:</w:t>
      </w:r>
    </w:p>
    <w:p w:rsidR="004078C6" w:rsidRPr="004078C6" w:rsidRDefault="004078C6" w:rsidP="004078C6">
      <w:pPr>
        <w:pStyle w:val="af1"/>
        <w:rPr>
          <w:szCs w:val="28"/>
        </w:rPr>
      </w:pPr>
      <w:r w:rsidRPr="004078C6">
        <w:rPr>
          <w:szCs w:val="28"/>
        </w:rPr>
        <w:t>• осуществлять выбор книги в библиотеке по заданной тематике или по собственному желанию;</w:t>
      </w:r>
    </w:p>
    <w:p w:rsidR="004078C6" w:rsidRPr="004078C6" w:rsidRDefault="004078C6" w:rsidP="004078C6">
      <w:pPr>
        <w:pStyle w:val="af1"/>
        <w:rPr>
          <w:szCs w:val="28"/>
        </w:rPr>
      </w:pPr>
      <w:r w:rsidRPr="004078C6">
        <w:rPr>
          <w:szCs w:val="28"/>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078C6" w:rsidRPr="004078C6" w:rsidRDefault="004078C6" w:rsidP="004078C6">
      <w:pPr>
        <w:pStyle w:val="af1"/>
        <w:rPr>
          <w:szCs w:val="28"/>
        </w:rPr>
      </w:pPr>
      <w:r w:rsidRPr="004078C6">
        <w:rPr>
          <w:szCs w:val="28"/>
        </w:rPr>
        <w:t>• составлять аннотацию и краткий отзыв на прочитанное произведение по заданному образцу.</w:t>
      </w:r>
    </w:p>
    <w:p w:rsidR="004078C6" w:rsidRPr="004078C6" w:rsidRDefault="004078C6" w:rsidP="004078C6">
      <w:pPr>
        <w:pStyle w:val="af1"/>
        <w:rPr>
          <w:b/>
          <w:i/>
          <w:szCs w:val="28"/>
        </w:rPr>
      </w:pPr>
      <w:r w:rsidRPr="004078C6">
        <w:rPr>
          <w:b/>
          <w:i/>
          <w:szCs w:val="28"/>
        </w:rPr>
        <w:t>Выпускник получит возможность научиться:</w:t>
      </w:r>
    </w:p>
    <w:p w:rsidR="004078C6" w:rsidRPr="004078C6" w:rsidRDefault="004078C6" w:rsidP="004078C6">
      <w:pPr>
        <w:pStyle w:val="af1"/>
        <w:rPr>
          <w:i/>
          <w:szCs w:val="28"/>
        </w:rPr>
      </w:pPr>
      <w:r w:rsidRPr="004078C6">
        <w:rPr>
          <w:i/>
          <w:szCs w:val="28"/>
        </w:rPr>
        <w:t>• работать с тематическим каталогом;</w:t>
      </w:r>
    </w:p>
    <w:p w:rsidR="004078C6" w:rsidRPr="004078C6" w:rsidRDefault="004078C6" w:rsidP="004078C6">
      <w:pPr>
        <w:pStyle w:val="af1"/>
        <w:rPr>
          <w:i/>
          <w:szCs w:val="28"/>
        </w:rPr>
      </w:pPr>
      <w:r w:rsidRPr="004078C6">
        <w:rPr>
          <w:i/>
          <w:szCs w:val="28"/>
        </w:rPr>
        <w:t>• работать с детской периодикой;</w:t>
      </w:r>
    </w:p>
    <w:p w:rsidR="004078C6" w:rsidRPr="004078C6" w:rsidRDefault="004078C6" w:rsidP="004078C6">
      <w:pPr>
        <w:pStyle w:val="af1"/>
        <w:rPr>
          <w:szCs w:val="28"/>
        </w:rPr>
      </w:pPr>
      <w:r w:rsidRPr="004078C6">
        <w:rPr>
          <w:i/>
          <w:szCs w:val="28"/>
        </w:rPr>
        <w:lastRenderedPageBreak/>
        <w:t>• самостоятельно писать отзыв о прочитанной книге (в свободной форме).</w:t>
      </w:r>
    </w:p>
    <w:p w:rsidR="004078C6" w:rsidRPr="00770D27" w:rsidRDefault="004078C6" w:rsidP="004078C6">
      <w:pPr>
        <w:pStyle w:val="af1"/>
        <w:jc w:val="left"/>
        <w:rPr>
          <w:b/>
          <w:szCs w:val="28"/>
        </w:rPr>
      </w:pPr>
      <w:bookmarkStart w:id="10" w:name="bookmark36"/>
      <w:r w:rsidRPr="00770D27">
        <w:rPr>
          <w:b/>
          <w:szCs w:val="28"/>
        </w:rPr>
        <w:t>Литературоведческая пропедевтика (только для художественных текстов)</w:t>
      </w:r>
      <w:bookmarkEnd w:id="10"/>
    </w:p>
    <w:p w:rsidR="004078C6" w:rsidRPr="004078C6" w:rsidRDefault="004078C6" w:rsidP="004078C6">
      <w:pPr>
        <w:pStyle w:val="af1"/>
        <w:rPr>
          <w:b/>
          <w:szCs w:val="28"/>
        </w:rPr>
      </w:pPr>
      <w:r w:rsidRPr="004078C6">
        <w:rPr>
          <w:b/>
          <w:szCs w:val="28"/>
        </w:rPr>
        <w:t>Выпускник научится:</w:t>
      </w:r>
    </w:p>
    <w:p w:rsidR="004078C6" w:rsidRPr="004078C6" w:rsidRDefault="004078C6" w:rsidP="004078C6">
      <w:pPr>
        <w:pStyle w:val="af1"/>
        <w:rPr>
          <w:szCs w:val="28"/>
        </w:rPr>
      </w:pPr>
      <w:r w:rsidRPr="004078C6">
        <w:rPr>
          <w:szCs w:val="28"/>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078C6" w:rsidRPr="004078C6" w:rsidRDefault="004078C6" w:rsidP="004078C6">
      <w:pPr>
        <w:pStyle w:val="af1"/>
        <w:rPr>
          <w:szCs w:val="28"/>
        </w:rPr>
      </w:pPr>
      <w:r w:rsidRPr="004078C6">
        <w:rPr>
          <w:szCs w:val="28"/>
        </w:rPr>
        <w:t>• отличать на практическом уровне прозаический текст от стихотворного, приводить примеры прозаических и стихотворных текстов;</w:t>
      </w:r>
    </w:p>
    <w:p w:rsidR="004078C6" w:rsidRPr="004078C6" w:rsidRDefault="004078C6" w:rsidP="004078C6">
      <w:pPr>
        <w:pStyle w:val="af1"/>
        <w:rPr>
          <w:szCs w:val="28"/>
        </w:rPr>
      </w:pPr>
      <w:r w:rsidRPr="004078C6">
        <w:rPr>
          <w:szCs w:val="28"/>
        </w:rPr>
        <w:t>• различать художественные произведения разных жанров (рассказ, басня, сказка, загадка, пословица), приводить примеры этих произведений.</w:t>
      </w:r>
    </w:p>
    <w:p w:rsidR="004078C6" w:rsidRPr="004078C6" w:rsidRDefault="004078C6" w:rsidP="004078C6">
      <w:pPr>
        <w:pStyle w:val="af1"/>
        <w:rPr>
          <w:szCs w:val="28"/>
        </w:rPr>
      </w:pPr>
      <w:r w:rsidRPr="004078C6">
        <w:rPr>
          <w:i/>
          <w:szCs w:val="28"/>
        </w:rPr>
        <w:t>• </w:t>
      </w:r>
      <w:r w:rsidRPr="004078C6">
        <w:rPr>
          <w:szCs w:val="28"/>
        </w:rPr>
        <w:t>находить средства художественной выразительности (метафора, эпитет).</w:t>
      </w:r>
    </w:p>
    <w:p w:rsidR="004078C6" w:rsidRPr="004078C6" w:rsidRDefault="004078C6" w:rsidP="004078C6">
      <w:pPr>
        <w:pStyle w:val="af1"/>
        <w:rPr>
          <w:b/>
          <w:i/>
          <w:szCs w:val="28"/>
        </w:rPr>
      </w:pPr>
      <w:r w:rsidRPr="004078C6">
        <w:rPr>
          <w:b/>
          <w:i/>
          <w:szCs w:val="28"/>
        </w:rPr>
        <w:t>Выпускник получит возможность научиться:</w:t>
      </w:r>
    </w:p>
    <w:p w:rsidR="004078C6" w:rsidRPr="004078C6" w:rsidRDefault="004078C6" w:rsidP="004078C6">
      <w:pPr>
        <w:pStyle w:val="af1"/>
        <w:rPr>
          <w:i/>
          <w:szCs w:val="28"/>
        </w:rPr>
      </w:pPr>
      <w:r w:rsidRPr="004078C6">
        <w:rPr>
          <w:i/>
          <w:szCs w:val="28"/>
        </w:rPr>
        <w:t>• воспринимать художественную литературу как вид искусства, приводить примеры проявления художественного вымысла в произведениях;</w:t>
      </w:r>
    </w:p>
    <w:p w:rsidR="004078C6" w:rsidRPr="004078C6" w:rsidRDefault="004078C6" w:rsidP="004078C6">
      <w:pPr>
        <w:pStyle w:val="af1"/>
        <w:rPr>
          <w:i/>
          <w:szCs w:val="28"/>
        </w:rPr>
      </w:pPr>
      <w:r w:rsidRPr="004078C6">
        <w:rPr>
          <w:i/>
          <w:szCs w:val="28"/>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4078C6" w:rsidRPr="004078C6" w:rsidRDefault="004078C6" w:rsidP="004078C6">
      <w:pPr>
        <w:pStyle w:val="af1"/>
        <w:rPr>
          <w:szCs w:val="28"/>
        </w:rPr>
      </w:pPr>
      <w:r w:rsidRPr="004078C6">
        <w:rPr>
          <w:i/>
          <w:szCs w:val="28"/>
        </w:rPr>
        <w:t>• определять позиции героев художественного текста, позицию автора художественного текста.</w:t>
      </w:r>
    </w:p>
    <w:p w:rsidR="004078C6" w:rsidRPr="00770D27" w:rsidRDefault="004078C6" w:rsidP="004078C6">
      <w:pPr>
        <w:pStyle w:val="af1"/>
        <w:jc w:val="left"/>
        <w:rPr>
          <w:b/>
          <w:szCs w:val="28"/>
        </w:rPr>
      </w:pPr>
      <w:bookmarkStart w:id="11" w:name="bookmark37"/>
      <w:r w:rsidRPr="00770D27">
        <w:rPr>
          <w:b/>
          <w:szCs w:val="28"/>
        </w:rPr>
        <w:t>Творческая деятельность (только для художественных текстов)</w:t>
      </w:r>
      <w:bookmarkEnd w:id="11"/>
    </w:p>
    <w:p w:rsidR="004078C6" w:rsidRPr="004078C6" w:rsidRDefault="004078C6" w:rsidP="004078C6">
      <w:pPr>
        <w:pStyle w:val="af1"/>
        <w:rPr>
          <w:b/>
          <w:szCs w:val="28"/>
        </w:rPr>
      </w:pPr>
      <w:r w:rsidRPr="004078C6">
        <w:rPr>
          <w:b/>
          <w:szCs w:val="28"/>
        </w:rPr>
        <w:t>Выпускник научится:</w:t>
      </w:r>
    </w:p>
    <w:p w:rsidR="004078C6" w:rsidRPr="004078C6" w:rsidRDefault="004078C6" w:rsidP="004078C6">
      <w:pPr>
        <w:pStyle w:val="af1"/>
        <w:rPr>
          <w:szCs w:val="28"/>
        </w:rPr>
      </w:pPr>
      <w:r w:rsidRPr="004078C6">
        <w:rPr>
          <w:szCs w:val="28"/>
        </w:rPr>
        <w:t>• создавать по аналогии собственный текст в жанре сказки и загадки;</w:t>
      </w:r>
    </w:p>
    <w:p w:rsidR="004078C6" w:rsidRPr="004078C6" w:rsidRDefault="004078C6" w:rsidP="004078C6">
      <w:pPr>
        <w:pStyle w:val="af1"/>
        <w:rPr>
          <w:szCs w:val="28"/>
        </w:rPr>
      </w:pPr>
      <w:r w:rsidRPr="004078C6">
        <w:rPr>
          <w:szCs w:val="28"/>
        </w:rPr>
        <w:t>• восстанавливать текст, дополняя его начало или окончание или пополняя его событиями;</w:t>
      </w:r>
    </w:p>
    <w:p w:rsidR="004078C6" w:rsidRPr="004078C6" w:rsidRDefault="004078C6" w:rsidP="004078C6">
      <w:pPr>
        <w:pStyle w:val="af1"/>
        <w:rPr>
          <w:szCs w:val="28"/>
        </w:rPr>
      </w:pPr>
      <w:r w:rsidRPr="004078C6">
        <w:rPr>
          <w:szCs w:val="28"/>
        </w:rPr>
        <w:t>• составлять устный рассказ по репродукциям картин художников и/или на основе личного опыта;</w:t>
      </w:r>
    </w:p>
    <w:p w:rsidR="004078C6" w:rsidRPr="004078C6" w:rsidRDefault="004078C6" w:rsidP="004078C6">
      <w:pPr>
        <w:pStyle w:val="af1"/>
        <w:rPr>
          <w:szCs w:val="28"/>
        </w:rPr>
      </w:pPr>
      <w:r w:rsidRPr="004078C6">
        <w:rPr>
          <w:szCs w:val="28"/>
        </w:rPr>
        <w:t>• составлять устный рассказ на основе прочитанных произведений с учётом коммуникативной задачи (для разных адресатов).</w:t>
      </w:r>
    </w:p>
    <w:p w:rsidR="004078C6" w:rsidRPr="004078C6" w:rsidRDefault="004078C6" w:rsidP="004078C6">
      <w:pPr>
        <w:pStyle w:val="af1"/>
        <w:rPr>
          <w:b/>
          <w:i/>
          <w:szCs w:val="28"/>
        </w:rPr>
      </w:pPr>
      <w:r w:rsidRPr="004078C6">
        <w:rPr>
          <w:b/>
          <w:i/>
          <w:szCs w:val="28"/>
        </w:rPr>
        <w:t>Выпускник получит возможность научиться:</w:t>
      </w:r>
    </w:p>
    <w:p w:rsidR="004078C6" w:rsidRPr="004078C6" w:rsidRDefault="004078C6" w:rsidP="004078C6">
      <w:pPr>
        <w:pStyle w:val="21"/>
        <w:numPr>
          <w:ilvl w:val="0"/>
          <w:numId w:val="0"/>
        </w:numPr>
        <w:ind w:firstLine="426"/>
        <w:rPr>
          <w:i/>
          <w:szCs w:val="28"/>
        </w:rPr>
      </w:pPr>
      <w:r w:rsidRPr="004078C6">
        <w:rPr>
          <w:i/>
          <w:szCs w:val="28"/>
        </w:rPr>
        <w:lastRenderedPageBreak/>
        <w:t xml:space="preserve">• вести рассказ (или повествование) на основе сюжета </w:t>
      </w:r>
      <w:r w:rsidRPr="004078C6">
        <w:rPr>
          <w:i/>
          <w:spacing w:val="2"/>
          <w:szCs w:val="28"/>
        </w:rPr>
        <w:t xml:space="preserve">известного литературного произведения, дополняя и/или </w:t>
      </w:r>
      <w:r w:rsidRPr="004078C6">
        <w:rPr>
          <w:i/>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078C6" w:rsidRPr="004078C6" w:rsidRDefault="004078C6" w:rsidP="00A23A63">
      <w:pPr>
        <w:pStyle w:val="21"/>
        <w:numPr>
          <w:ilvl w:val="0"/>
          <w:numId w:val="20"/>
        </w:numPr>
        <w:ind w:left="0" w:firstLine="426"/>
        <w:rPr>
          <w:i/>
          <w:szCs w:val="28"/>
        </w:rPr>
      </w:pPr>
      <w:r w:rsidRPr="004078C6">
        <w:rPr>
          <w:i/>
          <w:szCs w:val="28"/>
        </w:rPr>
        <w:t>писать</w:t>
      </w:r>
      <w:r w:rsidRPr="004078C6">
        <w:rPr>
          <w:szCs w:val="28"/>
        </w:rPr>
        <w:t xml:space="preserve"> </w:t>
      </w:r>
      <w:r w:rsidRPr="004078C6">
        <w:rPr>
          <w:i/>
          <w:szCs w:val="28"/>
        </w:rPr>
        <w:t>сочинения по поводу прочитанного в виде читательских аннотации или отзыва;</w:t>
      </w:r>
    </w:p>
    <w:p w:rsidR="004078C6" w:rsidRPr="004078C6" w:rsidRDefault="004078C6" w:rsidP="004078C6">
      <w:pPr>
        <w:pStyle w:val="af1"/>
        <w:rPr>
          <w:i/>
          <w:szCs w:val="28"/>
        </w:rPr>
      </w:pPr>
      <w:r w:rsidRPr="004078C6">
        <w:rPr>
          <w:i/>
          <w:szCs w:val="28"/>
        </w:rPr>
        <w:t>• создавать серии иллюстраций с короткими текстами по содержанию прочитанного (прослушанного) произведения;</w:t>
      </w:r>
    </w:p>
    <w:p w:rsidR="004078C6" w:rsidRPr="004078C6" w:rsidRDefault="004078C6" w:rsidP="004078C6">
      <w:pPr>
        <w:pStyle w:val="af1"/>
        <w:rPr>
          <w:i/>
          <w:szCs w:val="28"/>
        </w:rPr>
      </w:pPr>
      <w:r w:rsidRPr="004078C6">
        <w:rPr>
          <w:i/>
          <w:szCs w:val="28"/>
        </w:rPr>
        <w:t>• работать в группе, создавая сценарии</w:t>
      </w:r>
      <w:r w:rsidRPr="004078C6">
        <w:rPr>
          <w:szCs w:val="28"/>
        </w:rPr>
        <w:t xml:space="preserve"> </w:t>
      </w:r>
      <w:r w:rsidRPr="004078C6">
        <w:rPr>
          <w:i/>
          <w:szCs w:val="28"/>
        </w:rPr>
        <w:t>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078C6" w:rsidRPr="004078C6" w:rsidRDefault="004078C6" w:rsidP="00A23A63">
      <w:pPr>
        <w:pStyle w:val="af1"/>
        <w:numPr>
          <w:ilvl w:val="0"/>
          <w:numId w:val="20"/>
        </w:numPr>
        <w:ind w:left="0" w:firstLine="426"/>
        <w:rPr>
          <w:i/>
          <w:iCs/>
          <w:szCs w:val="28"/>
        </w:rPr>
      </w:pPr>
      <w:r w:rsidRPr="004078C6">
        <w:rPr>
          <w:i/>
          <w:szCs w:val="28"/>
        </w:rPr>
        <w:t>создавать собственный текст (повествование по - аналогии, рассуждение- развёрнутый ответ на вопрос, описание – характеристика героя).</w:t>
      </w:r>
    </w:p>
    <w:p w:rsidR="00871DCB" w:rsidRDefault="00871DCB" w:rsidP="004078C6">
      <w:pPr>
        <w:spacing w:line="360" w:lineRule="auto"/>
        <w:jc w:val="center"/>
        <w:rPr>
          <w:b/>
          <w:bCs/>
          <w:sz w:val="28"/>
          <w:szCs w:val="28"/>
        </w:rPr>
      </w:pPr>
      <w:r>
        <w:rPr>
          <w:b/>
          <w:bCs/>
          <w:sz w:val="28"/>
          <w:szCs w:val="28"/>
        </w:rPr>
        <w:t>Предметная область «</w:t>
      </w:r>
      <w:r w:rsidR="004078C6" w:rsidRPr="004078C6">
        <w:rPr>
          <w:b/>
          <w:bCs/>
          <w:sz w:val="28"/>
          <w:szCs w:val="28"/>
        </w:rPr>
        <w:t>Иностранный язык</w:t>
      </w:r>
      <w:r>
        <w:rPr>
          <w:b/>
          <w:bCs/>
          <w:sz w:val="28"/>
          <w:szCs w:val="28"/>
        </w:rPr>
        <w:t>».</w:t>
      </w:r>
    </w:p>
    <w:p w:rsidR="004078C6" w:rsidRPr="004078C6" w:rsidRDefault="00B823CD" w:rsidP="004078C6">
      <w:pPr>
        <w:spacing w:line="360" w:lineRule="auto"/>
        <w:jc w:val="center"/>
        <w:rPr>
          <w:b/>
          <w:bCs/>
          <w:sz w:val="28"/>
          <w:szCs w:val="28"/>
        </w:rPr>
      </w:pPr>
      <w:r>
        <w:rPr>
          <w:b/>
          <w:bCs/>
          <w:sz w:val="28"/>
          <w:szCs w:val="28"/>
        </w:rPr>
        <w:t>1.2.4</w:t>
      </w:r>
      <w:r w:rsidR="00871DCB">
        <w:rPr>
          <w:b/>
          <w:bCs/>
          <w:sz w:val="28"/>
          <w:szCs w:val="28"/>
        </w:rPr>
        <w:t>.</w:t>
      </w:r>
      <w:r w:rsidR="004078C6" w:rsidRPr="004078C6">
        <w:rPr>
          <w:b/>
          <w:bCs/>
          <w:sz w:val="28"/>
          <w:szCs w:val="28"/>
        </w:rPr>
        <w:t xml:space="preserve"> </w:t>
      </w:r>
      <w:r w:rsidR="00871DCB">
        <w:rPr>
          <w:b/>
          <w:bCs/>
          <w:sz w:val="28"/>
          <w:szCs w:val="28"/>
        </w:rPr>
        <w:t>А</w:t>
      </w:r>
      <w:r w:rsidR="004078C6" w:rsidRPr="004078C6">
        <w:rPr>
          <w:b/>
          <w:bCs/>
          <w:sz w:val="28"/>
          <w:szCs w:val="28"/>
        </w:rPr>
        <w:t>нглийский</w:t>
      </w:r>
      <w:r w:rsidR="00871DCB">
        <w:rPr>
          <w:b/>
          <w:bCs/>
          <w:sz w:val="28"/>
          <w:szCs w:val="28"/>
        </w:rPr>
        <w:t xml:space="preserve"> язык.</w:t>
      </w:r>
    </w:p>
    <w:p w:rsidR="004078C6" w:rsidRPr="00A50D2E" w:rsidRDefault="004078C6" w:rsidP="004078C6">
      <w:pPr>
        <w:shd w:val="clear" w:color="auto" w:fill="FFFFFF"/>
        <w:spacing w:line="360" w:lineRule="auto"/>
        <w:ind w:firstLine="567"/>
        <w:jc w:val="both"/>
        <w:rPr>
          <w:sz w:val="28"/>
          <w:szCs w:val="28"/>
        </w:rPr>
      </w:pPr>
      <w:r w:rsidRPr="004078C6">
        <w:rPr>
          <w:sz w:val="28"/>
          <w:szCs w:val="28"/>
        </w:rPr>
        <w:t>В результате изучения иностранного языка на уровне на</w:t>
      </w:r>
      <w:r w:rsidRPr="004078C6">
        <w:rPr>
          <w:sz w:val="28"/>
          <w:szCs w:val="28"/>
        </w:rPr>
        <w:softHyphen/>
        <w:t>чального общего образования у учащихся будут сформи</w:t>
      </w:r>
      <w:r w:rsidRPr="004078C6">
        <w:rPr>
          <w:sz w:val="28"/>
          <w:szCs w:val="28"/>
        </w:rPr>
        <w:softHyphen/>
        <w:t>рованы первоначальные представления о роли и значимости иностранного языка в жизни современного человека и поли</w:t>
      </w:r>
      <w:r w:rsidRPr="004078C6">
        <w:rPr>
          <w:sz w:val="28"/>
          <w:szCs w:val="28"/>
        </w:rPr>
        <w:softHyphen/>
        <w:t>культурного мира. Учащиеся при</w:t>
      </w:r>
      <w:r w:rsidRPr="00A50D2E">
        <w:rPr>
          <w:sz w:val="28"/>
          <w:szCs w:val="28"/>
        </w:rPr>
        <w:t>обретут начальный опыт использования иностранного языка как средства межкультур</w:t>
      </w:r>
      <w:r w:rsidRPr="00A50D2E">
        <w:rPr>
          <w:sz w:val="28"/>
          <w:szCs w:val="28"/>
        </w:rPr>
        <w:softHyphen/>
        <w:t>ного общения, как нового инструмента познания мира и культуры других народов, осознают личностный смысл овла</w:t>
      </w:r>
      <w:r w:rsidRPr="00A50D2E">
        <w:rPr>
          <w:sz w:val="28"/>
          <w:szCs w:val="28"/>
        </w:rPr>
        <w:softHyphen/>
        <w:t>дения иностранным языком.</w:t>
      </w:r>
    </w:p>
    <w:p w:rsidR="004078C6" w:rsidRPr="004078C6" w:rsidRDefault="004078C6" w:rsidP="004078C6">
      <w:pPr>
        <w:shd w:val="clear" w:color="auto" w:fill="FFFFFF"/>
        <w:spacing w:line="360" w:lineRule="auto"/>
        <w:ind w:firstLine="567"/>
        <w:jc w:val="both"/>
        <w:rPr>
          <w:sz w:val="28"/>
          <w:szCs w:val="28"/>
        </w:rPr>
      </w:pPr>
      <w:r w:rsidRPr="004078C6">
        <w:rPr>
          <w:sz w:val="28"/>
          <w:szCs w:val="28"/>
        </w:rPr>
        <w:t>Знакомство культурой страны (стран) изучаемого языка не только заложит основы уважительного отношения к чужой (иной) культуре, но и будет способство</w:t>
      </w:r>
      <w:r w:rsidRPr="004078C6">
        <w:rPr>
          <w:sz w:val="28"/>
          <w:szCs w:val="28"/>
        </w:rPr>
        <w:softHyphen/>
        <w:t>вать более глубокому осознанию учащимися особенностей культуры своего народа. Начальное общее иноязычное обра</w:t>
      </w:r>
      <w:r w:rsidRPr="004078C6">
        <w:rPr>
          <w:sz w:val="28"/>
          <w:szCs w:val="28"/>
        </w:rPr>
        <w:softHyphen/>
        <w:t>зование позволит сформировать у учащихся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4078C6" w:rsidRPr="004078C6" w:rsidRDefault="004078C6" w:rsidP="004078C6">
      <w:pPr>
        <w:shd w:val="clear" w:color="auto" w:fill="FFFFFF"/>
        <w:spacing w:line="360" w:lineRule="auto"/>
        <w:ind w:firstLine="567"/>
        <w:jc w:val="both"/>
        <w:rPr>
          <w:sz w:val="28"/>
          <w:szCs w:val="28"/>
        </w:rPr>
      </w:pPr>
      <w:r w:rsidRPr="004078C6">
        <w:rPr>
          <w:sz w:val="28"/>
          <w:szCs w:val="28"/>
        </w:rPr>
        <w:t>Соизучение языков и культур, общепринятых человечес</w:t>
      </w:r>
      <w:r w:rsidRPr="004078C6">
        <w:rPr>
          <w:sz w:val="28"/>
          <w:szCs w:val="28"/>
        </w:rPr>
        <w:softHyphen/>
        <w:t>ких и базовых национальных ценностей заложит основу для формирования гражданской идентичности, чувства патриотиз</w:t>
      </w:r>
      <w:r w:rsidRPr="004078C6">
        <w:rPr>
          <w:sz w:val="28"/>
          <w:szCs w:val="28"/>
        </w:rPr>
        <w:softHyphen/>
        <w:t xml:space="preserve">ма и гордости за свой народ, свой край, свою </w:t>
      </w:r>
      <w:r w:rsidRPr="004078C6">
        <w:rPr>
          <w:sz w:val="28"/>
          <w:szCs w:val="28"/>
        </w:rPr>
        <w:lastRenderedPageBreak/>
        <w:t>страну, помо</w:t>
      </w:r>
      <w:r w:rsidRPr="004078C6">
        <w:rPr>
          <w:sz w:val="28"/>
          <w:szCs w:val="28"/>
        </w:rPr>
        <w:softHyphen/>
        <w:t>жет лучше осознать свою этническую и национальную при</w:t>
      </w:r>
      <w:r w:rsidRPr="004078C6">
        <w:rPr>
          <w:sz w:val="28"/>
          <w:szCs w:val="28"/>
        </w:rPr>
        <w:softHyphen/>
        <w:t>надлежность.</w:t>
      </w:r>
    </w:p>
    <w:p w:rsidR="004078C6" w:rsidRPr="004078C6" w:rsidRDefault="004078C6" w:rsidP="004078C6">
      <w:pPr>
        <w:shd w:val="clear" w:color="auto" w:fill="FFFFFF"/>
        <w:spacing w:line="360" w:lineRule="auto"/>
        <w:ind w:firstLine="567"/>
        <w:jc w:val="both"/>
        <w:rPr>
          <w:sz w:val="28"/>
          <w:szCs w:val="28"/>
        </w:rPr>
      </w:pPr>
      <w:r w:rsidRPr="004078C6">
        <w:rPr>
          <w:sz w:val="28"/>
          <w:szCs w:val="28"/>
        </w:rPr>
        <w:t>Процесс овладения иностранным языком на ступени на</w:t>
      </w:r>
      <w:r w:rsidRPr="004078C6">
        <w:rPr>
          <w:sz w:val="28"/>
          <w:szCs w:val="28"/>
        </w:rPr>
        <w:softHyphen/>
        <w:t>чального общего образования внесёт свой вклад в формиро</w:t>
      </w:r>
      <w:r w:rsidRPr="004078C6">
        <w:rPr>
          <w:sz w:val="28"/>
          <w:szCs w:val="28"/>
        </w:rPr>
        <w:softHyphen/>
        <w:t>вание активной жизненной позиции учащихся. Обсужде</w:t>
      </w:r>
      <w:r w:rsidRPr="004078C6">
        <w:rPr>
          <w:sz w:val="28"/>
          <w:szCs w:val="28"/>
        </w:rPr>
        <w:softHyphen/>
        <w:t>ние на уроках иностранного языка актуальных событий, собственных поступков и поступков своих сверстников, вы</w:t>
      </w:r>
      <w:r w:rsidRPr="004078C6">
        <w:rPr>
          <w:sz w:val="28"/>
          <w:szCs w:val="28"/>
        </w:rPr>
        <w:softHyphen/>
        <w:t>ражение своего отношения к литературным героям, обосно</w:t>
      </w:r>
      <w:r w:rsidRPr="004078C6">
        <w:rPr>
          <w:sz w:val="28"/>
          <w:szCs w:val="28"/>
        </w:rPr>
        <w:softHyphen/>
        <w:t>вание собственного мнения будут способствовать становле</w:t>
      </w:r>
      <w:r w:rsidRPr="004078C6">
        <w:rPr>
          <w:sz w:val="28"/>
          <w:szCs w:val="28"/>
        </w:rPr>
        <w:softHyphen/>
        <w:t>нию обучающихся как членов гражданского общества.</w:t>
      </w:r>
    </w:p>
    <w:p w:rsidR="004078C6" w:rsidRPr="004078C6" w:rsidRDefault="004078C6" w:rsidP="004078C6">
      <w:pPr>
        <w:shd w:val="clear" w:color="auto" w:fill="FFFFFF"/>
        <w:spacing w:line="360" w:lineRule="auto"/>
        <w:ind w:firstLine="567"/>
        <w:jc w:val="both"/>
        <w:rPr>
          <w:sz w:val="28"/>
          <w:szCs w:val="28"/>
        </w:rPr>
      </w:pPr>
      <w:r w:rsidRPr="004078C6">
        <w:rPr>
          <w:sz w:val="28"/>
          <w:szCs w:val="28"/>
        </w:rPr>
        <w:t>В результате изучения иностранного языка на уровне на</w:t>
      </w:r>
      <w:r w:rsidRPr="004078C6">
        <w:rPr>
          <w:sz w:val="28"/>
          <w:szCs w:val="28"/>
        </w:rPr>
        <w:softHyphen/>
        <w:t>чального общего образования у учащихся:</w:t>
      </w:r>
    </w:p>
    <w:p w:rsidR="004078C6" w:rsidRPr="004078C6" w:rsidRDefault="004078C6" w:rsidP="004078C6">
      <w:pPr>
        <w:shd w:val="clear" w:color="auto" w:fill="FFFFFF"/>
        <w:tabs>
          <w:tab w:val="left" w:pos="562"/>
        </w:tabs>
        <w:spacing w:line="360" w:lineRule="auto"/>
        <w:jc w:val="both"/>
        <w:rPr>
          <w:sz w:val="28"/>
          <w:szCs w:val="28"/>
        </w:rPr>
      </w:pPr>
      <w:r w:rsidRPr="004078C6">
        <w:rPr>
          <w:sz w:val="28"/>
          <w:szCs w:val="28"/>
        </w:rPr>
        <w:t>•формируется элементарная коммуникативная компе</w:t>
      </w:r>
      <w:r w:rsidRPr="004078C6">
        <w:rPr>
          <w:sz w:val="28"/>
          <w:szCs w:val="28"/>
        </w:rPr>
        <w:softHyphen/>
        <w:t>тенция, т. е. способность и готовность общаться с носителя</w:t>
      </w:r>
      <w:r w:rsidRPr="004078C6">
        <w:rPr>
          <w:sz w:val="28"/>
          <w:szCs w:val="28"/>
        </w:rPr>
        <w:softHyphen/>
        <w:t>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w:t>
      </w:r>
      <w:r w:rsidRPr="004078C6">
        <w:rPr>
          <w:sz w:val="28"/>
          <w:szCs w:val="28"/>
        </w:rPr>
        <w:softHyphen/>
        <w:t>вистический кругозор; будет получено общее представление о строе изучаемого языка и его основных отличиях от родного языка;</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sz w:val="28"/>
          <w:szCs w:val="28"/>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w:t>
      </w:r>
      <w:r w:rsidRPr="004078C6">
        <w:rPr>
          <w:sz w:val="28"/>
          <w:szCs w:val="28"/>
        </w:rPr>
        <w:softHyphen/>
        <w:t>ми и доброжелательными речевыми партнёрами;</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w:t>
      </w:r>
      <w:r w:rsidRPr="004078C6">
        <w:rPr>
          <w:sz w:val="28"/>
          <w:szCs w:val="28"/>
        </w:rPr>
        <w:softHyphen/>
        <w:t>ной учебной деятельности по овладению иностранным язы</w:t>
      </w:r>
      <w:r w:rsidRPr="004078C6">
        <w:rPr>
          <w:sz w:val="28"/>
          <w:szCs w:val="28"/>
        </w:rPr>
        <w:softHyphen/>
        <w:t>ком на следующей ступени образования.</w:t>
      </w:r>
    </w:p>
    <w:p w:rsidR="004078C6" w:rsidRPr="004078C6" w:rsidRDefault="004078C6" w:rsidP="004078C6">
      <w:pPr>
        <w:shd w:val="clear" w:color="auto" w:fill="FFFFFF"/>
        <w:spacing w:line="360" w:lineRule="auto"/>
        <w:ind w:firstLine="567"/>
        <w:jc w:val="center"/>
        <w:rPr>
          <w:i/>
          <w:iCs/>
          <w:sz w:val="28"/>
          <w:szCs w:val="28"/>
        </w:rPr>
      </w:pPr>
    </w:p>
    <w:p w:rsidR="004078C6" w:rsidRPr="00770D27" w:rsidRDefault="004078C6" w:rsidP="004078C6">
      <w:pPr>
        <w:shd w:val="clear" w:color="auto" w:fill="FFFFFF"/>
        <w:spacing w:line="360" w:lineRule="auto"/>
        <w:ind w:firstLine="567"/>
        <w:rPr>
          <w:b/>
          <w:sz w:val="28"/>
          <w:szCs w:val="28"/>
        </w:rPr>
      </w:pPr>
      <w:r w:rsidRPr="00770D27">
        <w:rPr>
          <w:b/>
          <w:iCs/>
          <w:sz w:val="28"/>
          <w:szCs w:val="28"/>
        </w:rPr>
        <w:t>Коммуникативные умения</w:t>
      </w:r>
    </w:p>
    <w:p w:rsidR="004078C6" w:rsidRPr="00770D27" w:rsidRDefault="004078C6" w:rsidP="004078C6">
      <w:pPr>
        <w:shd w:val="clear" w:color="auto" w:fill="FFFFFF"/>
        <w:spacing w:line="360" w:lineRule="auto"/>
        <w:ind w:firstLine="567"/>
        <w:rPr>
          <w:b/>
          <w:sz w:val="28"/>
          <w:szCs w:val="28"/>
        </w:rPr>
      </w:pPr>
      <w:r w:rsidRPr="00770D27">
        <w:rPr>
          <w:b/>
          <w:bCs/>
          <w:iCs/>
          <w:sz w:val="28"/>
          <w:szCs w:val="28"/>
        </w:rPr>
        <w:t>Говорение</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участвовать в элементарных диалогах (этикетном, диало</w:t>
      </w:r>
      <w:r w:rsidRPr="004078C6">
        <w:rPr>
          <w:sz w:val="28"/>
          <w:szCs w:val="28"/>
        </w:rPr>
        <w:softHyphen/>
        <w:t>ге-расспросе, диалоге-побуждении), соблюдая нормы речево</w:t>
      </w:r>
      <w:r w:rsidRPr="004078C6">
        <w:rPr>
          <w:sz w:val="28"/>
          <w:szCs w:val="28"/>
        </w:rPr>
        <w:softHyphen/>
        <w:t>го этикета, принятые в англоязычных странах;</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lastRenderedPageBreak/>
        <w:t>составлять небольшое описание предмета, картинки, персонажа;</w:t>
      </w:r>
    </w:p>
    <w:p w:rsidR="004078C6" w:rsidRPr="004078C6" w:rsidRDefault="004078C6" w:rsidP="004078C6">
      <w:pPr>
        <w:shd w:val="clear" w:color="auto" w:fill="FFFFFF"/>
        <w:tabs>
          <w:tab w:val="left" w:pos="0"/>
        </w:tabs>
        <w:spacing w:line="360" w:lineRule="auto"/>
        <w:rPr>
          <w:sz w:val="28"/>
          <w:szCs w:val="28"/>
        </w:rPr>
      </w:pPr>
      <w:r w:rsidRPr="004078C6">
        <w:rPr>
          <w:sz w:val="28"/>
          <w:szCs w:val="28"/>
        </w:rPr>
        <w:t>•  рассказывать о себе, своей семье, друге.</w:t>
      </w:r>
      <w:r w:rsidRPr="004078C6">
        <w:rPr>
          <w:sz w:val="28"/>
          <w:szCs w:val="28"/>
        </w:rPr>
        <w:br/>
      </w:r>
      <w:r w:rsidRPr="004078C6">
        <w:rPr>
          <w:b/>
          <w:i/>
          <w:iCs/>
          <w:sz w:val="28"/>
          <w:szCs w:val="28"/>
        </w:rPr>
        <w:t>Выпускник получит возможность научиться</w:t>
      </w:r>
      <w:r w:rsidRPr="004078C6">
        <w:rPr>
          <w:i/>
          <w:iCs/>
          <w:sz w:val="28"/>
          <w:szCs w:val="28"/>
        </w:rPr>
        <w:t>:</w:t>
      </w:r>
    </w:p>
    <w:p w:rsidR="004078C6" w:rsidRPr="004078C6" w:rsidRDefault="004078C6" w:rsidP="00A23A63">
      <w:pPr>
        <w:numPr>
          <w:ilvl w:val="0"/>
          <w:numId w:val="8"/>
        </w:numPr>
        <w:shd w:val="clear" w:color="auto" w:fill="FFFFFF"/>
        <w:tabs>
          <w:tab w:val="left" w:pos="0"/>
        </w:tabs>
        <w:spacing w:line="360" w:lineRule="auto"/>
        <w:jc w:val="both"/>
        <w:rPr>
          <w:i/>
          <w:iCs/>
          <w:sz w:val="28"/>
          <w:szCs w:val="28"/>
        </w:rPr>
      </w:pPr>
      <w:r w:rsidRPr="004078C6">
        <w:rPr>
          <w:i/>
          <w:iCs/>
          <w:sz w:val="28"/>
          <w:szCs w:val="28"/>
        </w:rPr>
        <w:t>участвовать в элементарном диалоге, расспрашивая собеседника и отвечая на его вопросы;</w:t>
      </w:r>
    </w:p>
    <w:p w:rsidR="004078C6" w:rsidRPr="004078C6" w:rsidRDefault="004078C6" w:rsidP="00A23A63">
      <w:pPr>
        <w:numPr>
          <w:ilvl w:val="0"/>
          <w:numId w:val="8"/>
        </w:numPr>
        <w:shd w:val="clear" w:color="auto" w:fill="FFFFFF"/>
        <w:tabs>
          <w:tab w:val="left" w:pos="0"/>
        </w:tabs>
        <w:spacing w:line="360" w:lineRule="auto"/>
        <w:jc w:val="both"/>
        <w:rPr>
          <w:i/>
          <w:iCs/>
          <w:sz w:val="28"/>
          <w:szCs w:val="28"/>
        </w:rPr>
      </w:pPr>
      <w:r w:rsidRPr="004078C6">
        <w:rPr>
          <w:i/>
          <w:iCs/>
          <w:sz w:val="28"/>
          <w:szCs w:val="28"/>
        </w:rPr>
        <w:t>воспроизводить наизусть небольшие произведения детского фольклора;</w:t>
      </w:r>
    </w:p>
    <w:p w:rsidR="004078C6" w:rsidRPr="004078C6" w:rsidRDefault="004078C6" w:rsidP="00A23A63">
      <w:pPr>
        <w:numPr>
          <w:ilvl w:val="0"/>
          <w:numId w:val="8"/>
        </w:numPr>
        <w:shd w:val="clear" w:color="auto" w:fill="FFFFFF"/>
        <w:tabs>
          <w:tab w:val="left" w:pos="0"/>
        </w:tabs>
        <w:spacing w:line="360" w:lineRule="auto"/>
        <w:jc w:val="both"/>
        <w:rPr>
          <w:i/>
          <w:iCs/>
          <w:sz w:val="28"/>
          <w:szCs w:val="28"/>
        </w:rPr>
      </w:pPr>
      <w:r w:rsidRPr="004078C6">
        <w:rPr>
          <w:i/>
          <w:iCs/>
          <w:sz w:val="28"/>
          <w:szCs w:val="28"/>
        </w:rPr>
        <w:t>составлять краткую характеристику персонажа;</w:t>
      </w:r>
    </w:p>
    <w:p w:rsidR="004078C6" w:rsidRPr="004078C6" w:rsidRDefault="004078C6" w:rsidP="00A23A63">
      <w:pPr>
        <w:numPr>
          <w:ilvl w:val="0"/>
          <w:numId w:val="8"/>
        </w:numPr>
        <w:shd w:val="clear" w:color="auto" w:fill="FFFFFF"/>
        <w:tabs>
          <w:tab w:val="left" w:pos="0"/>
        </w:tabs>
        <w:spacing w:line="360" w:lineRule="auto"/>
        <w:jc w:val="both"/>
        <w:rPr>
          <w:i/>
          <w:iCs/>
          <w:sz w:val="28"/>
          <w:szCs w:val="28"/>
        </w:rPr>
      </w:pPr>
      <w:r w:rsidRPr="004078C6">
        <w:rPr>
          <w:i/>
          <w:iCs/>
          <w:sz w:val="28"/>
          <w:szCs w:val="28"/>
        </w:rPr>
        <w:t>кратко излагать содержание прочитанного текста.</w:t>
      </w:r>
    </w:p>
    <w:p w:rsidR="004078C6" w:rsidRPr="00770D27" w:rsidRDefault="004078C6" w:rsidP="004078C6">
      <w:pPr>
        <w:shd w:val="clear" w:color="auto" w:fill="FFFFFF"/>
        <w:tabs>
          <w:tab w:val="left" w:pos="0"/>
        </w:tabs>
        <w:spacing w:line="360" w:lineRule="auto"/>
        <w:rPr>
          <w:sz w:val="28"/>
          <w:szCs w:val="28"/>
        </w:rPr>
      </w:pPr>
      <w:r w:rsidRPr="004078C6">
        <w:rPr>
          <w:b/>
          <w:bCs/>
          <w:i/>
          <w:iCs/>
          <w:sz w:val="28"/>
          <w:szCs w:val="28"/>
        </w:rPr>
        <w:tab/>
      </w:r>
      <w:r w:rsidRPr="00770D27">
        <w:rPr>
          <w:b/>
          <w:bCs/>
          <w:iCs/>
          <w:sz w:val="28"/>
          <w:szCs w:val="28"/>
        </w:rPr>
        <w:t>Аудирование</w:t>
      </w:r>
    </w:p>
    <w:p w:rsidR="004078C6" w:rsidRPr="004078C6" w:rsidRDefault="004078C6" w:rsidP="004078C6">
      <w:pPr>
        <w:shd w:val="clear" w:color="auto" w:fill="FFFFFF"/>
        <w:tabs>
          <w:tab w:val="left" w:pos="0"/>
        </w:tabs>
        <w:spacing w:line="360" w:lineRule="auto"/>
        <w:jc w:val="both"/>
        <w:rPr>
          <w:b/>
          <w:sz w:val="28"/>
          <w:szCs w:val="28"/>
        </w:rPr>
      </w:pPr>
      <w:r w:rsidRPr="004078C6">
        <w:rPr>
          <w:sz w:val="28"/>
          <w:szCs w:val="28"/>
        </w:rPr>
        <w:tab/>
      </w:r>
      <w:r w:rsidRPr="004078C6">
        <w:rPr>
          <w:b/>
          <w:sz w:val="28"/>
          <w:szCs w:val="28"/>
        </w:rPr>
        <w:t>Выпускник научится:</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понимать на слух речь учителя и одноклассников при непосредственном общении и вербально/невербально реаги</w:t>
      </w:r>
      <w:r w:rsidRPr="004078C6">
        <w:rPr>
          <w:sz w:val="28"/>
          <w:szCs w:val="28"/>
        </w:rPr>
        <w:softHyphen/>
        <w:t>ровать на услышанное;</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воспринимать на слух в аудиозаписи основное содержа</w:t>
      </w:r>
      <w:r w:rsidRPr="004078C6">
        <w:rPr>
          <w:sz w:val="28"/>
          <w:szCs w:val="28"/>
        </w:rPr>
        <w:softHyphen/>
        <w:t>ние небольших сообщений, рассказов, сказок, построенных на знакомом языковом материале.</w:t>
      </w:r>
    </w:p>
    <w:p w:rsidR="004078C6" w:rsidRPr="004078C6" w:rsidRDefault="004078C6" w:rsidP="004078C6">
      <w:pPr>
        <w:shd w:val="clear" w:color="auto" w:fill="FFFFFF"/>
        <w:tabs>
          <w:tab w:val="left" w:pos="0"/>
        </w:tabs>
        <w:spacing w:line="360" w:lineRule="auto"/>
        <w:jc w:val="both"/>
        <w:rPr>
          <w:b/>
          <w:sz w:val="28"/>
          <w:szCs w:val="28"/>
        </w:rPr>
      </w:pPr>
      <w:r w:rsidRPr="004078C6">
        <w:rPr>
          <w:i/>
          <w:iCs/>
          <w:sz w:val="28"/>
          <w:szCs w:val="28"/>
        </w:rPr>
        <w:tab/>
      </w:r>
      <w:r w:rsidRPr="004078C6">
        <w:rPr>
          <w:b/>
          <w:i/>
          <w:iCs/>
          <w:sz w:val="28"/>
          <w:szCs w:val="28"/>
        </w:rPr>
        <w:t>Выпускник получит возможность научиться:</w:t>
      </w:r>
    </w:p>
    <w:p w:rsidR="004078C6" w:rsidRPr="004078C6" w:rsidRDefault="004078C6" w:rsidP="00A23A63">
      <w:pPr>
        <w:numPr>
          <w:ilvl w:val="0"/>
          <w:numId w:val="8"/>
        </w:numPr>
        <w:shd w:val="clear" w:color="auto" w:fill="FFFFFF"/>
        <w:tabs>
          <w:tab w:val="left" w:pos="0"/>
        </w:tabs>
        <w:spacing w:line="360" w:lineRule="auto"/>
        <w:jc w:val="both"/>
        <w:rPr>
          <w:i/>
          <w:iCs/>
          <w:sz w:val="28"/>
          <w:szCs w:val="28"/>
        </w:rPr>
      </w:pPr>
      <w:r w:rsidRPr="004078C6">
        <w:rPr>
          <w:i/>
          <w:iCs/>
          <w:sz w:val="28"/>
          <w:szCs w:val="28"/>
        </w:rPr>
        <w:t>воспринимать на слух аудиотекст и полностью по</w:t>
      </w:r>
      <w:r w:rsidRPr="004078C6">
        <w:rPr>
          <w:i/>
          <w:iCs/>
          <w:sz w:val="28"/>
          <w:szCs w:val="28"/>
        </w:rPr>
        <w:softHyphen/>
        <w:t>нимать содержащуюся в нём информацию;</w:t>
      </w:r>
    </w:p>
    <w:p w:rsidR="004078C6" w:rsidRPr="004078C6" w:rsidRDefault="004078C6" w:rsidP="00A23A63">
      <w:pPr>
        <w:numPr>
          <w:ilvl w:val="0"/>
          <w:numId w:val="8"/>
        </w:numPr>
        <w:shd w:val="clear" w:color="auto" w:fill="FFFFFF"/>
        <w:tabs>
          <w:tab w:val="left" w:pos="0"/>
        </w:tabs>
        <w:spacing w:line="360" w:lineRule="auto"/>
        <w:jc w:val="both"/>
        <w:rPr>
          <w:i/>
          <w:iCs/>
          <w:spacing w:val="-10"/>
          <w:sz w:val="28"/>
          <w:szCs w:val="28"/>
        </w:rPr>
      </w:pPr>
      <w:r w:rsidRPr="004078C6">
        <w:rPr>
          <w:i/>
          <w:iCs/>
          <w:spacing w:val="-10"/>
          <w:sz w:val="28"/>
          <w:szCs w:val="28"/>
        </w:rPr>
        <w:t>использовать контекстуальную или языковую догад</w:t>
      </w:r>
      <w:r w:rsidRPr="004078C6">
        <w:rPr>
          <w:i/>
          <w:iCs/>
          <w:spacing w:val="-10"/>
          <w:sz w:val="28"/>
          <w:szCs w:val="28"/>
        </w:rPr>
        <w:softHyphen/>
        <w:t>ку при восприятии на слух текстов, содержащих некото</w:t>
      </w:r>
      <w:r w:rsidRPr="004078C6">
        <w:rPr>
          <w:i/>
          <w:iCs/>
          <w:spacing w:val="-10"/>
          <w:sz w:val="28"/>
          <w:szCs w:val="28"/>
        </w:rPr>
        <w:softHyphen/>
        <w:t>рые незнакомые слова.</w:t>
      </w:r>
    </w:p>
    <w:p w:rsidR="004078C6" w:rsidRPr="00770D27" w:rsidRDefault="004078C6" w:rsidP="004078C6">
      <w:pPr>
        <w:shd w:val="clear" w:color="auto" w:fill="FFFFFF"/>
        <w:spacing w:line="360" w:lineRule="auto"/>
        <w:ind w:firstLine="567"/>
        <w:rPr>
          <w:sz w:val="28"/>
          <w:szCs w:val="28"/>
        </w:rPr>
      </w:pPr>
      <w:r w:rsidRPr="00770D27">
        <w:rPr>
          <w:b/>
          <w:bCs/>
          <w:iCs/>
          <w:sz w:val="28"/>
          <w:szCs w:val="28"/>
        </w:rPr>
        <w:t>Чтение</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соотносить графический образ английского слова с его звуковым образом;</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читать вслух небольшой текст, построенный на изучен</w:t>
      </w:r>
      <w:r w:rsidRPr="004078C6">
        <w:rPr>
          <w:sz w:val="28"/>
          <w:szCs w:val="28"/>
        </w:rPr>
        <w:softHyphen/>
        <w:t>ном языковом материале, соблюдая правила произношения и соответствующую интонацию;</w:t>
      </w:r>
    </w:p>
    <w:p w:rsidR="004078C6" w:rsidRPr="004078C6" w:rsidRDefault="004078C6" w:rsidP="00A23A63">
      <w:pPr>
        <w:numPr>
          <w:ilvl w:val="0"/>
          <w:numId w:val="7"/>
        </w:numPr>
        <w:shd w:val="clear" w:color="auto" w:fill="FFFFFF"/>
        <w:tabs>
          <w:tab w:val="left" w:pos="0"/>
          <w:tab w:val="left" w:pos="557"/>
        </w:tabs>
        <w:spacing w:line="360" w:lineRule="auto"/>
        <w:jc w:val="both"/>
        <w:rPr>
          <w:sz w:val="28"/>
          <w:szCs w:val="28"/>
        </w:rPr>
      </w:pPr>
      <w:r w:rsidRPr="004078C6">
        <w:rPr>
          <w:sz w:val="28"/>
          <w:szCs w:val="28"/>
        </w:rPr>
        <w:t>читать про себя и понимать содержание небольшого текста, построенного на изученном языковом материале;</w:t>
      </w:r>
    </w:p>
    <w:p w:rsidR="004078C6" w:rsidRPr="004078C6" w:rsidRDefault="004078C6" w:rsidP="004078C6">
      <w:pPr>
        <w:shd w:val="clear" w:color="auto" w:fill="FFFFFF"/>
        <w:tabs>
          <w:tab w:val="left" w:pos="0"/>
          <w:tab w:val="left" w:pos="557"/>
        </w:tabs>
        <w:spacing w:line="360" w:lineRule="auto"/>
        <w:ind w:left="557" w:hanging="557"/>
        <w:rPr>
          <w:b/>
          <w:sz w:val="28"/>
          <w:szCs w:val="28"/>
        </w:rPr>
      </w:pPr>
      <w:r w:rsidRPr="004078C6">
        <w:rPr>
          <w:sz w:val="28"/>
          <w:szCs w:val="28"/>
        </w:rPr>
        <w:t>•  читать про себя и находить необходимую информацию.</w:t>
      </w:r>
      <w:r w:rsidRPr="004078C6">
        <w:rPr>
          <w:sz w:val="28"/>
          <w:szCs w:val="28"/>
        </w:rPr>
        <w:br/>
      </w:r>
      <w:r w:rsidRPr="004078C6">
        <w:rPr>
          <w:b/>
          <w:i/>
          <w:iCs/>
          <w:sz w:val="28"/>
          <w:szCs w:val="28"/>
        </w:rPr>
        <w:t>Выпускник получит возможность научиться:</w:t>
      </w:r>
    </w:p>
    <w:p w:rsidR="004078C6" w:rsidRPr="004078C6" w:rsidRDefault="004078C6" w:rsidP="00A23A63">
      <w:pPr>
        <w:numPr>
          <w:ilvl w:val="0"/>
          <w:numId w:val="7"/>
        </w:numPr>
        <w:shd w:val="clear" w:color="auto" w:fill="FFFFFF"/>
        <w:tabs>
          <w:tab w:val="left" w:pos="0"/>
          <w:tab w:val="left" w:pos="557"/>
        </w:tabs>
        <w:spacing w:line="360" w:lineRule="auto"/>
        <w:jc w:val="both"/>
        <w:rPr>
          <w:i/>
          <w:iCs/>
          <w:sz w:val="28"/>
          <w:szCs w:val="28"/>
        </w:rPr>
      </w:pPr>
      <w:r w:rsidRPr="004078C6">
        <w:rPr>
          <w:i/>
          <w:iCs/>
          <w:sz w:val="28"/>
          <w:szCs w:val="28"/>
        </w:rPr>
        <w:t>догадываться о значении незнакомых слов по контек</w:t>
      </w:r>
      <w:r w:rsidRPr="004078C6">
        <w:rPr>
          <w:i/>
          <w:iCs/>
          <w:sz w:val="28"/>
          <w:szCs w:val="28"/>
        </w:rPr>
        <w:softHyphen/>
        <w:t>сту;</w:t>
      </w:r>
    </w:p>
    <w:p w:rsidR="004078C6" w:rsidRPr="004078C6" w:rsidRDefault="004078C6" w:rsidP="00A23A63">
      <w:pPr>
        <w:numPr>
          <w:ilvl w:val="0"/>
          <w:numId w:val="7"/>
        </w:numPr>
        <w:shd w:val="clear" w:color="auto" w:fill="FFFFFF"/>
        <w:tabs>
          <w:tab w:val="left" w:pos="0"/>
          <w:tab w:val="left" w:pos="557"/>
        </w:tabs>
        <w:spacing w:line="360" w:lineRule="auto"/>
        <w:jc w:val="both"/>
        <w:rPr>
          <w:i/>
          <w:iCs/>
          <w:sz w:val="28"/>
          <w:szCs w:val="28"/>
        </w:rPr>
      </w:pPr>
      <w:r w:rsidRPr="004078C6">
        <w:rPr>
          <w:i/>
          <w:iCs/>
          <w:sz w:val="28"/>
          <w:szCs w:val="28"/>
        </w:rPr>
        <w:t>не обращать внимания на незнакомые слова, не ме</w:t>
      </w:r>
      <w:r w:rsidRPr="004078C6">
        <w:rPr>
          <w:i/>
          <w:iCs/>
          <w:sz w:val="28"/>
          <w:szCs w:val="28"/>
        </w:rPr>
        <w:softHyphen/>
        <w:t>шающие понимать основное содержание текста.</w:t>
      </w:r>
    </w:p>
    <w:p w:rsidR="004078C6" w:rsidRPr="00770D27" w:rsidRDefault="004078C6" w:rsidP="004078C6">
      <w:pPr>
        <w:shd w:val="clear" w:color="auto" w:fill="FFFFFF"/>
        <w:tabs>
          <w:tab w:val="left" w:pos="0"/>
        </w:tabs>
        <w:spacing w:line="360" w:lineRule="auto"/>
        <w:ind w:firstLine="567"/>
        <w:rPr>
          <w:sz w:val="28"/>
          <w:szCs w:val="28"/>
        </w:rPr>
      </w:pPr>
      <w:r w:rsidRPr="00770D27">
        <w:rPr>
          <w:b/>
          <w:bCs/>
          <w:iCs/>
          <w:sz w:val="28"/>
          <w:szCs w:val="28"/>
        </w:rPr>
        <w:t>Письмо</w:t>
      </w:r>
    </w:p>
    <w:p w:rsidR="004078C6" w:rsidRPr="004078C6" w:rsidRDefault="004078C6" w:rsidP="004078C6">
      <w:pPr>
        <w:shd w:val="clear" w:color="auto" w:fill="FFFFFF"/>
        <w:tabs>
          <w:tab w:val="left" w:pos="0"/>
        </w:tabs>
        <w:spacing w:line="360" w:lineRule="auto"/>
        <w:ind w:firstLine="567"/>
        <w:jc w:val="both"/>
        <w:rPr>
          <w:b/>
          <w:sz w:val="28"/>
          <w:szCs w:val="28"/>
        </w:rPr>
      </w:pPr>
      <w:r w:rsidRPr="004078C6">
        <w:rPr>
          <w:b/>
          <w:sz w:val="28"/>
          <w:szCs w:val="28"/>
        </w:rPr>
        <w:lastRenderedPageBreak/>
        <w:t>Выпускник научится:</w:t>
      </w:r>
    </w:p>
    <w:p w:rsidR="004078C6" w:rsidRPr="004078C6" w:rsidRDefault="004078C6" w:rsidP="00A23A63">
      <w:pPr>
        <w:numPr>
          <w:ilvl w:val="0"/>
          <w:numId w:val="7"/>
        </w:numPr>
        <w:shd w:val="clear" w:color="auto" w:fill="FFFFFF"/>
        <w:tabs>
          <w:tab w:val="left" w:pos="0"/>
          <w:tab w:val="left" w:pos="557"/>
        </w:tabs>
        <w:spacing w:line="360" w:lineRule="auto"/>
        <w:jc w:val="both"/>
        <w:rPr>
          <w:sz w:val="28"/>
          <w:szCs w:val="28"/>
        </w:rPr>
      </w:pPr>
      <w:r w:rsidRPr="004078C6">
        <w:rPr>
          <w:sz w:val="28"/>
          <w:szCs w:val="28"/>
        </w:rPr>
        <w:t>выписывать из текста слова, словосочетания, простые предложения;</w:t>
      </w:r>
    </w:p>
    <w:p w:rsidR="004078C6" w:rsidRPr="004078C6" w:rsidRDefault="004078C6" w:rsidP="00A23A63">
      <w:pPr>
        <w:numPr>
          <w:ilvl w:val="0"/>
          <w:numId w:val="7"/>
        </w:numPr>
        <w:shd w:val="clear" w:color="auto" w:fill="FFFFFF"/>
        <w:tabs>
          <w:tab w:val="left" w:pos="0"/>
          <w:tab w:val="left" w:pos="557"/>
        </w:tabs>
        <w:spacing w:line="360" w:lineRule="auto"/>
        <w:jc w:val="both"/>
        <w:rPr>
          <w:sz w:val="28"/>
          <w:szCs w:val="28"/>
        </w:rPr>
      </w:pPr>
      <w:r w:rsidRPr="004078C6">
        <w:rPr>
          <w:sz w:val="28"/>
          <w:szCs w:val="28"/>
        </w:rPr>
        <w:t>писать поздравительную открытку с Новым годом, Рож</w:t>
      </w:r>
      <w:r w:rsidRPr="004078C6">
        <w:rPr>
          <w:sz w:val="28"/>
          <w:szCs w:val="28"/>
        </w:rPr>
        <w:softHyphen/>
        <w:t>деством, днём рождения (с опорой на образец);</w:t>
      </w:r>
    </w:p>
    <w:p w:rsidR="004078C6" w:rsidRPr="004078C6" w:rsidRDefault="004078C6" w:rsidP="00A23A63">
      <w:pPr>
        <w:numPr>
          <w:ilvl w:val="0"/>
          <w:numId w:val="7"/>
        </w:numPr>
        <w:shd w:val="clear" w:color="auto" w:fill="FFFFFF"/>
        <w:tabs>
          <w:tab w:val="left" w:pos="0"/>
          <w:tab w:val="left" w:pos="557"/>
        </w:tabs>
        <w:spacing w:line="360" w:lineRule="auto"/>
        <w:jc w:val="both"/>
        <w:rPr>
          <w:sz w:val="28"/>
          <w:szCs w:val="28"/>
        </w:rPr>
      </w:pPr>
      <w:r w:rsidRPr="004078C6">
        <w:rPr>
          <w:sz w:val="28"/>
          <w:szCs w:val="28"/>
        </w:rPr>
        <w:t>писать краткое письмо зарубежному другу (с опорой на образец).</w:t>
      </w:r>
    </w:p>
    <w:p w:rsidR="004078C6" w:rsidRPr="004078C6" w:rsidRDefault="004078C6" w:rsidP="004078C6">
      <w:pPr>
        <w:shd w:val="clear" w:color="auto" w:fill="FFFFFF"/>
        <w:tabs>
          <w:tab w:val="left" w:pos="0"/>
        </w:tabs>
        <w:spacing w:line="360" w:lineRule="auto"/>
        <w:jc w:val="both"/>
        <w:rPr>
          <w:b/>
          <w:sz w:val="28"/>
          <w:szCs w:val="28"/>
        </w:rPr>
      </w:pPr>
      <w:r w:rsidRPr="004078C6">
        <w:rPr>
          <w:i/>
          <w:iCs/>
          <w:sz w:val="28"/>
          <w:szCs w:val="28"/>
        </w:rPr>
        <w:tab/>
      </w:r>
      <w:r w:rsidRPr="004078C6">
        <w:rPr>
          <w:b/>
          <w:i/>
          <w:iCs/>
          <w:sz w:val="28"/>
          <w:szCs w:val="28"/>
        </w:rPr>
        <w:t>Выпускник получит возможность научиться:</w:t>
      </w:r>
    </w:p>
    <w:p w:rsidR="004078C6" w:rsidRPr="004078C6" w:rsidRDefault="004078C6" w:rsidP="00A23A63">
      <w:pPr>
        <w:numPr>
          <w:ilvl w:val="0"/>
          <w:numId w:val="7"/>
        </w:numPr>
        <w:shd w:val="clear" w:color="auto" w:fill="FFFFFF"/>
        <w:tabs>
          <w:tab w:val="left" w:pos="0"/>
          <w:tab w:val="left" w:pos="557"/>
        </w:tabs>
        <w:spacing w:line="360" w:lineRule="auto"/>
        <w:jc w:val="both"/>
        <w:rPr>
          <w:i/>
          <w:iCs/>
          <w:sz w:val="28"/>
          <w:szCs w:val="28"/>
        </w:rPr>
      </w:pPr>
      <w:r w:rsidRPr="004078C6">
        <w:rPr>
          <w:i/>
          <w:iCs/>
          <w:sz w:val="28"/>
          <w:szCs w:val="28"/>
        </w:rPr>
        <w:t>в письменной форме кратко отвечать на вопросы к тексту;</w:t>
      </w:r>
    </w:p>
    <w:p w:rsidR="004078C6" w:rsidRPr="004078C6" w:rsidRDefault="004078C6" w:rsidP="00A23A63">
      <w:pPr>
        <w:numPr>
          <w:ilvl w:val="0"/>
          <w:numId w:val="7"/>
        </w:numPr>
        <w:shd w:val="clear" w:color="auto" w:fill="FFFFFF"/>
        <w:tabs>
          <w:tab w:val="left" w:pos="0"/>
          <w:tab w:val="left" w:pos="557"/>
        </w:tabs>
        <w:spacing w:line="360" w:lineRule="auto"/>
        <w:jc w:val="both"/>
        <w:rPr>
          <w:i/>
          <w:iCs/>
          <w:sz w:val="28"/>
          <w:szCs w:val="28"/>
        </w:rPr>
      </w:pPr>
      <w:r w:rsidRPr="004078C6">
        <w:rPr>
          <w:i/>
          <w:iCs/>
          <w:sz w:val="28"/>
          <w:szCs w:val="28"/>
        </w:rPr>
        <w:t>составлять рассказ в письменной форме по пла</w:t>
      </w:r>
      <w:r w:rsidRPr="004078C6">
        <w:rPr>
          <w:i/>
          <w:iCs/>
          <w:sz w:val="28"/>
          <w:szCs w:val="28"/>
        </w:rPr>
        <w:softHyphen/>
        <w:t>ну/ключевым словам;</w:t>
      </w:r>
    </w:p>
    <w:p w:rsidR="004078C6" w:rsidRPr="004078C6" w:rsidRDefault="004078C6" w:rsidP="00A23A63">
      <w:pPr>
        <w:numPr>
          <w:ilvl w:val="0"/>
          <w:numId w:val="7"/>
        </w:numPr>
        <w:shd w:val="clear" w:color="auto" w:fill="FFFFFF"/>
        <w:tabs>
          <w:tab w:val="left" w:pos="0"/>
          <w:tab w:val="left" w:pos="557"/>
        </w:tabs>
        <w:spacing w:line="360" w:lineRule="auto"/>
        <w:jc w:val="both"/>
        <w:rPr>
          <w:i/>
          <w:iCs/>
          <w:sz w:val="28"/>
          <w:szCs w:val="28"/>
        </w:rPr>
      </w:pPr>
      <w:r w:rsidRPr="004078C6">
        <w:rPr>
          <w:i/>
          <w:iCs/>
          <w:sz w:val="28"/>
          <w:szCs w:val="28"/>
        </w:rPr>
        <w:t>заполнять простую анкету;</w:t>
      </w:r>
    </w:p>
    <w:p w:rsidR="004078C6" w:rsidRPr="004078C6" w:rsidRDefault="004078C6" w:rsidP="00A23A63">
      <w:pPr>
        <w:numPr>
          <w:ilvl w:val="0"/>
          <w:numId w:val="7"/>
        </w:numPr>
        <w:shd w:val="clear" w:color="auto" w:fill="FFFFFF"/>
        <w:tabs>
          <w:tab w:val="left" w:pos="0"/>
          <w:tab w:val="left" w:pos="557"/>
        </w:tabs>
        <w:spacing w:line="360" w:lineRule="auto"/>
        <w:jc w:val="both"/>
        <w:rPr>
          <w:i/>
          <w:iCs/>
          <w:sz w:val="28"/>
          <w:szCs w:val="28"/>
        </w:rPr>
      </w:pPr>
      <w:r w:rsidRPr="004078C6">
        <w:rPr>
          <w:i/>
          <w:iCs/>
          <w:sz w:val="28"/>
          <w:szCs w:val="28"/>
        </w:rPr>
        <w:t>правильно оформлять конверт, сервисные поля в си</w:t>
      </w:r>
      <w:r w:rsidRPr="004078C6">
        <w:rPr>
          <w:i/>
          <w:iCs/>
          <w:sz w:val="28"/>
          <w:szCs w:val="28"/>
        </w:rPr>
        <w:softHyphen/>
        <w:t>стеме электронной почты (адрес, тема сообщения).</w:t>
      </w:r>
    </w:p>
    <w:p w:rsidR="004078C6" w:rsidRPr="00770D27" w:rsidRDefault="004078C6" w:rsidP="004078C6">
      <w:pPr>
        <w:shd w:val="clear" w:color="auto" w:fill="FFFFFF"/>
        <w:spacing w:line="360" w:lineRule="auto"/>
        <w:ind w:firstLine="567"/>
        <w:rPr>
          <w:b/>
          <w:sz w:val="28"/>
          <w:szCs w:val="28"/>
        </w:rPr>
      </w:pPr>
      <w:r w:rsidRPr="00770D27">
        <w:rPr>
          <w:b/>
          <w:iCs/>
          <w:sz w:val="28"/>
          <w:szCs w:val="28"/>
        </w:rPr>
        <w:t>Языковые средства и навыки оперирования ими</w:t>
      </w:r>
    </w:p>
    <w:p w:rsidR="004078C6" w:rsidRPr="00770D27" w:rsidRDefault="004078C6" w:rsidP="004078C6">
      <w:pPr>
        <w:shd w:val="clear" w:color="auto" w:fill="FFFFFF"/>
        <w:spacing w:line="360" w:lineRule="auto"/>
        <w:ind w:firstLine="567"/>
        <w:rPr>
          <w:b/>
          <w:sz w:val="28"/>
          <w:szCs w:val="28"/>
        </w:rPr>
      </w:pPr>
      <w:r w:rsidRPr="00770D27">
        <w:rPr>
          <w:b/>
          <w:bCs/>
          <w:iCs/>
          <w:sz w:val="28"/>
          <w:szCs w:val="28"/>
        </w:rPr>
        <w:t>Графика, каллиграфия, орфография</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воспроизводить графически и каллиграфически коррект</w:t>
      </w:r>
      <w:r w:rsidRPr="004078C6">
        <w:rPr>
          <w:sz w:val="28"/>
          <w:szCs w:val="28"/>
        </w:rPr>
        <w:softHyphen/>
        <w:t>но все буквы английского алфавита (полупечатное написание букв, буквосочетаний, слов);</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пользоваться английским алфавитом, знать последова</w:t>
      </w:r>
      <w:r w:rsidRPr="004078C6">
        <w:rPr>
          <w:sz w:val="28"/>
          <w:szCs w:val="28"/>
        </w:rPr>
        <w:softHyphen/>
        <w:t>тельность букв в нём;</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списывать текст;</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восстанавливать слово в соответствии с решаемой учеб</w:t>
      </w:r>
      <w:r w:rsidRPr="004078C6">
        <w:rPr>
          <w:sz w:val="28"/>
          <w:szCs w:val="28"/>
        </w:rPr>
        <w:softHyphen/>
        <w:t>ной задачей;</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применять основные правила чтения и орфографии, чи</w:t>
      </w:r>
      <w:r w:rsidRPr="004078C6">
        <w:rPr>
          <w:sz w:val="28"/>
          <w:szCs w:val="28"/>
        </w:rPr>
        <w:softHyphen/>
        <w:t>тать и писать изученные слова английского языка;</w:t>
      </w:r>
    </w:p>
    <w:p w:rsidR="004078C6" w:rsidRPr="004078C6" w:rsidRDefault="004078C6" w:rsidP="00A23A63">
      <w:pPr>
        <w:numPr>
          <w:ilvl w:val="0"/>
          <w:numId w:val="7"/>
        </w:numPr>
        <w:shd w:val="clear" w:color="auto" w:fill="FFFFFF"/>
        <w:tabs>
          <w:tab w:val="left" w:pos="557"/>
        </w:tabs>
        <w:spacing w:line="360" w:lineRule="auto"/>
        <w:ind w:left="341" w:hanging="341"/>
        <w:jc w:val="both"/>
        <w:rPr>
          <w:sz w:val="28"/>
          <w:szCs w:val="28"/>
        </w:rPr>
      </w:pPr>
      <w:r w:rsidRPr="004078C6">
        <w:rPr>
          <w:sz w:val="28"/>
          <w:szCs w:val="28"/>
        </w:rPr>
        <w:t>отличать буквы от знаков транскрипции.</w:t>
      </w:r>
    </w:p>
    <w:p w:rsidR="004078C6" w:rsidRPr="00770D27" w:rsidRDefault="004078C6" w:rsidP="004078C6">
      <w:pPr>
        <w:shd w:val="clear" w:color="auto" w:fill="FFFFFF"/>
        <w:tabs>
          <w:tab w:val="left" w:pos="557"/>
        </w:tabs>
        <w:spacing w:line="360" w:lineRule="auto"/>
        <w:ind w:left="341"/>
        <w:jc w:val="both"/>
        <w:rPr>
          <w:b/>
          <w:sz w:val="28"/>
          <w:szCs w:val="28"/>
        </w:rPr>
      </w:pPr>
      <w:r w:rsidRPr="00770D27">
        <w:rPr>
          <w:iCs/>
          <w:sz w:val="28"/>
          <w:szCs w:val="28"/>
        </w:rPr>
        <w:tab/>
      </w:r>
      <w:r w:rsidRPr="00770D27">
        <w:rPr>
          <w:b/>
          <w:iCs/>
          <w:sz w:val="28"/>
          <w:szCs w:val="28"/>
        </w:rPr>
        <w:t>Выпускник получит возможность научиться:</w:t>
      </w:r>
    </w:p>
    <w:p w:rsidR="004078C6" w:rsidRPr="004078C6" w:rsidRDefault="004078C6" w:rsidP="00A23A63">
      <w:pPr>
        <w:numPr>
          <w:ilvl w:val="0"/>
          <w:numId w:val="8"/>
        </w:numPr>
        <w:shd w:val="clear" w:color="auto" w:fill="FFFFFF"/>
        <w:tabs>
          <w:tab w:val="left" w:pos="562"/>
        </w:tabs>
        <w:spacing w:line="360" w:lineRule="auto"/>
        <w:jc w:val="both"/>
        <w:rPr>
          <w:i/>
          <w:iCs/>
          <w:sz w:val="28"/>
          <w:szCs w:val="28"/>
        </w:rPr>
      </w:pPr>
      <w:r w:rsidRPr="004078C6">
        <w:rPr>
          <w:i/>
          <w:iCs/>
          <w:sz w:val="28"/>
          <w:szCs w:val="28"/>
        </w:rPr>
        <w:t>сравнивать и анализировать буквосочетания анг</w:t>
      </w:r>
      <w:r w:rsidRPr="004078C6">
        <w:rPr>
          <w:i/>
          <w:iCs/>
          <w:sz w:val="28"/>
          <w:szCs w:val="28"/>
        </w:rPr>
        <w:softHyphen/>
        <w:t>лийского языка и их транскрипцию;</w:t>
      </w:r>
    </w:p>
    <w:p w:rsidR="004078C6" w:rsidRPr="004078C6" w:rsidRDefault="004078C6" w:rsidP="00A23A63">
      <w:pPr>
        <w:numPr>
          <w:ilvl w:val="0"/>
          <w:numId w:val="8"/>
        </w:numPr>
        <w:shd w:val="clear" w:color="auto" w:fill="FFFFFF"/>
        <w:tabs>
          <w:tab w:val="left" w:pos="562"/>
        </w:tabs>
        <w:spacing w:line="360" w:lineRule="auto"/>
        <w:jc w:val="both"/>
        <w:rPr>
          <w:i/>
          <w:iCs/>
          <w:sz w:val="28"/>
          <w:szCs w:val="28"/>
        </w:rPr>
      </w:pPr>
      <w:r w:rsidRPr="004078C6">
        <w:rPr>
          <w:i/>
          <w:iCs/>
          <w:sz w:val="28"/>
          <w:szCs w:val="28"/>
        </w:rPr>
        <w:t>группировать слова в соответствии с изученными правилами чтения;</w:t>
      </w:r>
    </w:p>
    <w:p w:rsidR="004078C6" w:rsidRPr="004078C6" w:rsidRDefault="004078C6" w:rsidP="00A23A63">
      <w:pPr>
        <w:numPr>
          <w:ilvl w:val="0"/>
          <w:numId w:val="8"/>
        </w:numPr>
        <w:shd w:val="clear" w:color="auto" w:fill="FFFFFF"/>
        <w:tabs>
          <w:tab w:val="left" w:pos="562"/>
        </w:tabs>
        <w:spacing w:line="360" w:lineRule="auto"/>
        <w:jc w:val="both"/>
        <w:rPr>
          <w:i/>
          <w:iCs/>
          <w:sz w:val="28"/>
          <w:szCs w:val="28"/>
        </w:rPr>
      </w:pPr>
      <w:r w:rsidRPr="004078C6">
        <w:rPr>
          <w:i/>
          <w:iCs/>
          <w:sz w:val="28"/>
          <w:szCs w:val="28"/>
        </w:rPr>
        <w:t>уточнять написание слова по словарю;</w:t>
      </w:r>
    </w:p>
    <w:p w:rsidR="004078C6" w:rsidRPr="004078C6" w:rsidRDefault="004078C6" w:rsidP="00A23A63">
      <w:pPr>
        <w:numPr>
          <w:ilvl w:val="0"/>
          <w:numId w:val="8"/>
        </w:numPr>
        <w:shd w:val="clear" w:color="auto" w:fill="FFFFFF"/>
        <w:tabs>
          <w:tab w:val="left" w:pos="562"/>
        </w:tabs>
        <w:spacing w:line="360" w:lineRule="auto"/>
        <w:jc w:val="both"/>
        <w:rPr>
          <w:i/>
          <w:iCs/>
          <w:sz w:val="28"/>
          <w:szCs w:val="28"/>
        </w:rPr>
      </w:pPr>
      <w:r w:rsidRPr="004078C6">
        <w:rPr>
          <w:i/>
          <w:iCs/>
          <w:sz w:val="28"/>
          <w:szCs w:val="28"/>
        </w:rPr>
        <w:t>использовать экранный перевод отдельных слов (с русского языка на иностранный язык и обратно).</w:t>
      </w:r>
    </w:p>
    <w:p w:rsidR="004078C6" w:rsidRPr="00770D27" w:rsidRDefault="004078C6" w:rsidP="004078C6">
      <w:pPr>
        <w:shd w:val="clear" w:color="auto" w:fill="FFFFFF"/>
        <w:spacing w:line="360" w:lineRule="auto"/>
        <w:ind w:firstLine="567"/>
        <w:rPr>
          <w:b/>
          <w:sz w:val="28"/>
          <w:szCs w:val="28"/>
        </w:rPr>
      </w:pPr>
      <w:r w:rsidRPr="00770D27">
        <w:rPr>
          <w:b/>
          <w:bCs/>
          <w:iCs/>
          <w:sz w:val="28"/>
          <w:szCs w:val="28"/>
        </w:rPr>
        <w:t>Фонетическая сторона речи</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 xml:space="preserve">различать на слух и адекватно произносить все звуки английского языка, </w:t>
      </w:r>
      <w:r w:rsidRPr="004078C6">
        <w:rPr>
          <w:sz w:val="28"/>
          <w:szCs w:val="28"/>
        </w:rPr>
        <w:lastRenderedPageBreak/>
        <w:t>соблюдая нормы произношения звуков;</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соблюдать правильное ударение в изолированном слове, фразе;</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различать коммуникативные типы предложений по ин</w:t>
      </w:r>
      <w:r w:rsidRPr="004078C6">
        <w:rPr>
          <w:sz w:val="28"/>
          <w:szCs w:val="28"/>
        </w:rPr>
        <w:softHyphen/>
        <w:t>тонации;</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корректно произносить предложения с точки зрения их ритмико-интонационных особенностей.</w:t>
      </w:r>
    </w:p>
    <w:p w:rsidR="004078C6" w:rsidRPr="00770D27" w:rsidRDefault="004078C6" w:rsidP="004078C6">
      <w:pPr>
        <w:shd w:val="clear" w:color="auto" w:fill="FFFFFF"/>
        <w:tabs>
          <w:tab w:val="left" w:pos="0"/>
        </w:tabs>
        <w:spacing w:line="360" w:lineRule="auto"/>
        <w:jc w:val="both"/>
        <w:rPr>
          <w:b/>
          <w:sz w:val="28"/>
          <w:szCs w:val="28"/>
        </w:rPr>
      </w:pPr>
      <w:r w:rsidRPr="004078C6">
        <w:rPr>
          <w:i/>
          <w:iCs/>
          <w:sz w:val="28"/>
          <w:szCs w:val="28"/>
        </w:rPr>
        <w:tab/>
      </w:r>
      <w:r w:rsidRPr="00770D27">
        <w:rPr>
          <w:b/>
          <w:iCs/>
          <w:sz w:val="28"/>
          <w:szCs w:val="28"/>
        </w:rPr>
        <w:t>Выпускник получит возможность научиться:</w:t>
      </w:r>
    </w:p>
    <w:p w:rsidR="004078C6" w:rsidRPr="004078C6" w:rsidRDefault="004078C6" w:rsidP="00A23A63">
      <w:pPr>
        <w:numPr>
          <w:ilvl w:val="0"/>
          <w:numId w:val="8"/>
        </w:numPr>
        <w:shd w:val="clear" w:color="auto" w:fill="FFFFFF"/>
        <w:tabs>
          <w:tab w:val="left" w:pos="0"/>
        </w:tabs>
        <w:spacing w:line="360" w:lineRule="auto"/>
        <w:jc w:val="both"/>
        <w:rPr>
          <w:i/>
          <w:iCs/>
          <w:sz w:val="28"/>
          <w:szCs w:val="28"/>
        </w:rPr>
      </w:pPr>
      <w:r w:rsidRPr="004078C6">
        <w:rPr>
          <w:i/>
          <w:iCs/>
          <w:sz w:val="28"/>
          <w:szCs w:val="28"/>
        </w:rPr>
        <w:t xml:space="preserve">распознавать связующее </w:t>
      </w:r>
      <w:r w:rsidRPr="004078C6">
        <w:rPr>
          <w:b/>
          <w:bCs/>
          <w:i/>
          <w:iCs/>
          <w:sz w:val="28"/>
          <w:szCs w:val="28"/>
          <w:lang w:val="en-US"/>
        </w:rPr>
        <w:t>r</w:t>
      </w:r>
      <w:r w:rsidRPr="004078C6">
        <w:rPr>
          <w:b/>
          <w:bCs/>
          <w:i/>
          <w:iCs/>
          <w:sz w:val="28"/>
          <w:szCs w:val="28"/>
        </w:rPr>
        <w:t xml:space="preserve"> </w:t>
      </w:r>
      <w:r w:rsidRPr="004078C6">
        <w:rPr>
          <w:i/>
          <w:iCs/>
          <w:sz w:val="28"/>
          <w:szCs w:val="28"/>
        </w:rPr>
        <w:t>в речи и уметь его исполь</w:t>
      </w:r>
      <w:r w:rsidRPr="004078C6">
        <w:rPr>
          <w:i/>
          <w:iCs/>
          <w:sz w:val="28"/>
          <w:szCs w:val="28"/>
        </w:rPr>
        <w:softHyphen/>
        <w:t>зовать;</w:t>
      </w:r>
    </w:p>
    <w:p w:rsidR="004078C6" w:rsidRPr="004078C6" w:rsidRDefault="004078C6" w:rsidP="00A23A63">
      <w:pPr>
        <w:numPr>
          <w:ilvl w:val="0"/>
          <w:numId w:val="8"/>
        </w:numPr>
        <w:shd w:val="clear" w:color="auto" w:fill="FFFFFF"/>
        <w:tabs>
          <w:tab w:val="left" w:pos="0"/>
        </w:tabs>
        <w:spacing w:line="360" w:lineRule="auto"/>
        <w:jc w:val="both"/>
        <w:rPr>
          <w:i/>
          <w:iCs/>
          <w:sz w:val="28"/>
          <w:szCs w:val="28"/>
        </w:rPr>
      </w:pPr>
      <w:r w:rsidRPr="004078C6">
        <w:rPr>
          <w:i/>
          <w:iCs/>
          <w:sz w:val="28"/>
          <w:szCs w:val="28"/>
        </w:rPr>
        <w:t>соблюдать интонацию перечисления;</w:t>
      </w:r>
    </w:p>
    <w:p w:rsidR="004078C6" w:rsidRPr="004078C6" w:rsidRDefault="004078C6" w:rsidP="00A23A63">
      <w:pPr>
        <w:numPr>
          <w:ilvl w:val="0"/>
          <w:numId w:val="8"/>
        </w:numPr>
        <w:shd w:val="clear" w:color="auto" w:fill="FFFFFF"/>
        <w:tabs>
          <w:tab w:val="left" w:pos="0"/>
        </w:tabs>
        <w:spacing w:line="360" w:lineRule="auto"/>
        <w:jc w:val="both"/>
        <w:rPr>
          <w:i/>
          <w:iCs/>
          <w:sz w:val="28"/>
          <w:szCs w:val="28"/>
        </w:rPr>
      </w:pPr>
      <w:r w:rsidRPr="004078C6">
        <w:rPr>
          <w:i/>
          <w:iCs/>
          <w:sz w:val="28"/>
          <w:szCs w:val="28"/>
        </w:rPr>
        <w:t>соблюдать правило отсутствия ударения на служеб</w:t>
      </w:r>
      <w:r w:rsidRPr="004078C6">
        <w:rPr>
          <w:i/>
          <w:iCs/>
          <w:sz w:val="28"/>
          <w:szCs w:val="28"/>
        </w:rPr>
        <w:softHyphen/>
        <w:t>ных словах (артиклях, союзах, предлогах);</w:t>
      </w:r>
    </w:p>
    <w:p w:rsidR="004078C6" w:rsidRPr="004078C6" w:rsidRDefault="004078C6" w:rsidP="00A23A63">
      <w:pPr>
        <w:numPr>
          <w:ilvl w:val="0"/>
          <w:numId w:val="8"/>
        </w:numPr>
        <w:shd w:val="clear" w:color="auto" w:fill="FFFFFF"/>
        <w:tabs>
          <w:tab w:val="left" w:pos="0"/>
        </w:tabs>
        <w:spacing w:line="360" w:lineRule="auto"/>
        <w:jc w:val="both"/>
        <w:rPr>
          <w:i/>
          <w:iCs/>
          <w:sz w:val="28"/>
          <w:szCs w:val="28"/>
        </w:rPr>
      </w:pPr>
      <w:r w:rsidRPr="004078C6">
        <w:rPr>
          <w:i/>
          <w:iCs/>
          <w:sz w:val="28"/>
          <w:szCs w:val="28"/>
        </w:rPr>
        <w:t>читать изучаемые слова по транскрипции.</w:t>
      </w:r>
    </w:p>
    <w:p w:rsidR="004078C6" w:rsidRPr="00E4604A" w:rsidRDefault="004078C6" w:rsidP="004078C6">
      <w:pPr>
        <w:shd w:val="clear" w:color="auto" w:fill="FFFFFF"/>
        <w:spacing w:line="360" w:lineRule="auto"/>
        <w:ind w:firstLine="567"/>
        <w:rPr>
          <w:sz w:val="28"/>
          <w:szCs w:val="28"/>
        </w:rPr>
      </w:pPr>
      <w:r w:rsidRPr="00E4604A">
        <w:rPr>
          <w:b/>
          <w:bCs/>
          <w:iCs/>
          <w:sz w:val="28"/>
          <w:szCs w:val="28"/>
        </w:rPr>
        <w:t>Лексическая сторона речи</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sz w:val="28"/>
          <w:szCs w:val="28"/>
        </w:rPr>
        <w:t>узнавать в письменном и устном тексте изученные лек</w:t>
      </w:r>
      <w:r w:rsidRPr="004078C6">
        <w:rPr>
          <w:sz w:val="28"/>
          <w:szCs w:val="28"/>
        </w:rPr>
        <w:softHyphen/>
        <w:t>сические единицы, в том числе словосочетания, в пределах тематики на ступени начального общего образования;</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sz w:val="28"/>
          <w:szCs w:val="28"/>
        </w:rPr>
        <w:t>восстанавливать текст в соответствии с решаемой учеб</w:t>
      </w:r>
      <w:r w:rsidRPr="004078C6">
        <w:rPr>
          <w:sz w:val="28"/>
          <w:szCs w:val="28"/>
        </w:rPr>
        <w:softHyphen/>
        <w:t>ной задачей;</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sz w:val="28"/>
          <w:szCs w:val="28"/>
        </w:rPr>
        <w:t>оперировать в процессе общения активной лексикой в соответствии с коммуникативной задачей.</w:t>
      </w:r>
    </w:p>
    <w:p w:rsidR="004078C6" w:rsidRPr="004078C6" w:rsidRDefault="004078C6" w:rsidP="004078C6">
      <w:pPr>
        <w:shd w:val="clear" w:color="auto" w:fill="FFFFFF"/>
        <w:spacing w:line="360" w:lineRule="auto"/>
        <w:ind w:firstLine="708"/>
        <w:jc w:val="both"/>
        <w:rPr>
          <w:b/>
          <w:sz w:val="28"/>
          <w:szCs w:val="28"/>
        </w:rPr>
      </w:pPr>
      <w:r w:rsidRPr="004078C6">
        <w:rPr>
          <w:b/>
          <w:i/>
          <w:iCs/>
          <w:sz w:val="28"/>
          <w:szCs w:val="28"/>
        </w:rPr>
        <w:t>Выпускник получит возможность научиться:</w:t>
      </w:r>
    </w:p>
    <w:p w:rsidR="004078C6" w:rsidRPr="004078C6" w:rsidRDefault="004078C6" w:rsidP="00A23A63">
      <w:pPr>
        <w:numPr>
          <w:ilvl w:val="0"/>
          <w:numId w:val="8"/>
        </w:numPr>
        <w:shd w:val="clear" w:color="auto" w:fill="FFFFFF"/>
        <w:tabs>
          <w:tab w:val="left" w:pos="562"/>
        </w:tabs>
        <w:spacing w:line="360" w:lineRule="auto"/>
        <w:jc w:val="both"/>
        <w:rPr>
          <w:i/>
          <w:iCs/>
          <w:sz w:val="28"/>
          <w:szCs w:val="28"/>
        </w:rPr>
      </w:pPr>
      <w:r w:rsidRPr="004078C6">
        <w:rPr>
          <w:i/>
          <w:iCs/>
          <w:sz w:val="28"/>
          <w:szCs w:val="28"/>
        </w:rPr>
        <w:t>узнавать простые словообразовательные элементы;</w:t>
      </w:r>
    </w:p>
    <w:p w:rsidR="004078C6" w:rsidRPr="004078C6" w:rsidRDefault="004078C6" w:rsidP="00A23A63">
      <w:pPr>
        <w:numPr>
          <w:ilvl w:val="0"/>
          <w:numId w:val="8"/>
        </w:numPr>
        <w:shd w:val="clear" w:color="auto" w:fill="FFFFFF"/>
        <w:tabs>
          <w:tab w:val="left" w:pos="562"/>
        </w:tabs>
        <w:spacing w:line="360" w:lineRule="auto"/>
        <w:jc w:val="both"/>
        <w:rPr>
          <w:i/>
          <w:iCs/>
          <w:sz w:val="28"/>
          <w:szCs w:val="28"/>
        </w:rPr>
      </w:pPr>
      <w:r w:rsidRPr="004078C6">
        <w:rPr>
          <w:i/>
          <w:iCs/>
          <w:sz w:val="28"/>
          <w:szCs w:val="28"/>
        </w:rPr>
        <w:t>опираться на языковую догадку в процессе чтения и аудирования (интернациональные и сложные слова).</w:t>
      </w:r>
    </w:p>
    <w:p w:rsidR="004078C6" w:rsidRPr="00E4604A" w:rsidRDefault="004078C6" w:rsidP="004078C6">
      <w:pPr>
        <w:shd w:val="clear" w:color="auto" w:fill="FFFFFF"/>
        <w:spacing w:line="360" w:lineRule="auto"/>
        <w:ind w:firstLine="567"/>
        <w:rPr>
          <w:sz w:val="28"/>
          <w:szCs w:val="28"/>
        </w:rPr>
      </w:pPr>
      <w:r w:rsidRPr="00E4604A">
        <w:rPr>
          <w:b/>
          <w:bCs/>
          <w:iCs/>
          <w:sz w:val="28"/>
          <w:szCs w:val="28"/>
        </w:rPr>
        <w:t>Грамматическая сторона речи</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A23A63">
      <w:pPr>
        <w:numPr>
          <w:ilvl w:val="0"/>
          <w:numId w:val="8"/>
        </w:numPr>
        <w:shd w:val="clear" w:color="auto" w:fill="FFFFFF"/>
        <w:spacing w:line="360" w:lineRule="auto"/>
        <w:jc w:val="both"/>
        <w:rPr>
          <w:sz w:val="28"/>
          <w:szCs w:val="28"/>
        </w:rPr>
      </w:pPr>
      <w:r w:rsidRPr="004078C6">
        <w:rPr>
          <w:sz w:val="28"/>
          <w:szCs w:val="28"/>
        </w:rPr>
        <w:t>распознавать и употреблять в речи основные коммуни</w:t>
      </w:r>
      <w:r w:rsidRPr="004078C6">
        <w:rPr>
          <w:sz w:val="28"/>
          <w:szCs w:val="28"/>
        </w:rPr>
        <w:softHyphen/>
        <w:t>кативные типы предложений;</w:t>
      </w:r>
    </w:p>
    <w:p w:rsidR="004078C6" w:rsidRPr="004078C6" w:rsidRDefault="004078C6" w:rsidP="00A23A63">
      <w:pPr>
        <w:numPr>
          <w:ilvl w:val="0"/>
          <w:numId w:val="8"/>
        </w:numPr>
        <w:shd w:val="clear" w:color="auto" w:fill="FFFFFF"/>
        <w:spacing w:line="360" w:lineRule="auto"/>
        <w:jc w:val="both"/>
        <w:rPr>
          <w:sz w:val="28"/>
          <w:szCs w:val="28"/>
        </w:rPr>
      </w:pPr>
      <w:r w:rsidRPr="004078C6">
        <w:rPr>
          <w:sz w:val="28"/>
          <w:szCs w:val="28"/>
        </w:rPr>
        <w:t>распознавать в тексте и употреблять в речи изученные части речи: существительные с определённым/неопределён</w:t>
      </w:r>
      <w:r w:rsidRPr="004078C6">
        <w:rPr>
          <w:sz w:val="28"/>
          <w:szCs w:val="28"/>
        </w:rPr>
        <w:softHyphen/>
        <w:t xml:space="preserve">ным/нулевым артиклем, существительные в единственном и множественном числе; глагол-связку </w:t>
      </w:r>
      <w:r w:rsidRPr="004078C6">
        <w:rPr>
          <w:sz w:val="28"/>
          <w:szCs w:val="28"/>
          <w:lang w:val="en-US"/>
        </w:rPr>
        <w:t>to</w:t>
      </w:r>
      <w:r w:rsidRPr="004078C6">
        <w:rPr>
          <w:sz w:val="28"/>
          <w:szCs w:val="28"/>
        </w:rPr>
        <w:t xml:space="preserve"> </w:t>
      </w:r>
      <w:r w:rsidRPr="004078C6">
        <w:rPr>
          <w:sz w:val="28"/>
          <w:szCs w:val="28"/>
          <w:lang w:val="en-US"/>
        </w:rPr>
        <w:t>be</w:t>
      </w:r>
      <w:r w:rsidRPr="004078C6">
        <w:rPr>
          <w:sz w:val="28"/>
          <w:szCs w:val="28"/>
        </w:rPr>
        <w:t xml:space="preserve">; глаголы в </w:t>
      </w:r>
      <w:r w:rsidRPr="004078C6">
        <w:rPr>
          <w:sz w:val="28"/>
          <w:szCs w:val="28"/>
          <w:lang w:val="en-US"/>
        </w:rPr>
        <w:t>Present</w:t>
      </w:r>
      <w:r w:rsidRPr="004078C6">
        <w:rPr>
          <w:sz w:val="28"/>
          <w:szCs w:val="28"/>
        </w:rPr>
        <w:t xml:space="preserve">, </w:t>
      </w:r>
      <w:r w:rsidRPr="004078C6">
        <w:rPr>
          <w:sz w:val="28"/>
          <w:szCs w:val="28"/>
          <w:lang w:val="en-US"/>
        </w:rPr>
        <w:t>Past</w:t>
      </w:r>
      <w:r w:rsidRPr="004078C6">
        <w:rPr>
          <w:sz w:val="28"/>
          <w:szCs w:val="28"/>
        </w:rPr>
        <w:t xml:space="preserve">, </w:t>
      </w:r>
      <w:r w:rsidRPr="004078C6">
        <w:rPr>
          <w:sz w:val="28"/>
          <w:szCs w:val="28"/>
          <w:lang w:val="en-US"/>
        </w:rPr>
        <w:t>Future</w:t>
      </w:r>
      <w:r w:rsidRPr="004078C6">
        <w:rPr>
          <w:sz w:val="28"/>
          <w:szCs w:val="28"/>
        </w:rPr>
        <w:t xml:space="preserve"> </w:t>
      </w:r>
      <w:r w:rsidRPr="004078C6">
        <w:rPr>
          <w:sz w:val="28"/>
          <w:szCs w:val="28"/>
          <w:lang w:val="en-US"/>
        </w:rPr>
        <w:t>Simple</w:t>
      </w:r>
      <w:r w:rsidRPr="004078C6">
        <w:rPr>
          <w:sz w:val="28"/>
          <w:szCs w:val="28"/>
        </w:rPr>
        <w:t xml:space="preserve">; модальные глаголы </w:t>
      </w:r>
      <w:r w:rsidRPr="004078C6">
        <w:rPr>
          <w:sz w:val="28"/>
          <w:szCs w:val="28"/>
          <w:lang w:val="en-US"/>
        </w:rPr>
        <w:t>can</w:t>
      </w:r>
      <w:r w:rsidRPr="004078C6">
        <w:rPr>
          <w:sz w:val="28"/>
          <w:szCs w:val="28"/>
        </w:rPr>
        <w:t xml:space="preserve">, </w:t>
      </w:r>
      <w:r w:rsidRPr="004078C6">
        <w:rPr>
          <w:sz w:val="28"/>
          <w:szCs w:val="28"/>
          <w:lang w:val="en-US"/>
        </w:rPr>
        <w:t>may</w:t>
      </w:r>
      <w:r w:rsidRPr="004078C6">
        <w:rPr>
          <w:sz w:val="28"/>
          <w:szCs w:val="28"/>
        </w:rPr>
        <w:t xml:space="preserve">, </w:t>
      </w:r>
      <w:r w:rsidRPr="004078C6">
        <w:rPr>
          <w:sz w:val="28"/>
          <w:szCs w:val="28"/>
          <w:lang w:val="en-US"/>
        </w:rPr>
        <w:t>must</w:t>
      </w:r>
      <w:r w:rsidRPr="004078C6">
        <w:rPr>
          <w:sz w:val="28"/>
          <w:szCs w:val="28"/>
        </w:rPr>
        <w:t>; лич</w:t>
      </w:r>
      <w:r w:rsidRPr="004078C6">
        <w:rPr>
          <w:sz w:val="28"/>
          <w:szCs w:val="28"/>
        </w:rPr>
        <w:softHyphen/>
        <w:t xml:space="preserve">ные, притяжательные и указательные местоимения; прилагательные в положительной, </w:t>
      </w:r>
      <w:r w:rsidRPr="004078C6">
        <w:rPr>
          <w:sz w:val="28"/>
          <w:szCs w:val="28"/>
        </w:rPr>
        <w:lastRenderedPageBreak/>
        <w:t>сравнительной и превосходной степени; количественные (до 100) и порядковые (до 30) чис</w:t>
      </w:r>
      <w:r w:rsidRPr="004078C6">
        <w:rPr>
          <w:sz w:val="28"/>
          <w:szCs w:val="28"/>
        </w:rPr>
        <w:softHyphen/>
        <w:t>лительные; наиболее употребительные предлоги для выраже</w:t>
      </w:r>
      <w:r w:rsidRPr="004078C6">
        <w:rPr>
          <w:sz w:val="28"/>
          <w:szCs w:val="28"/>
        </w:rPr>
        <w:softHyphen/>
        <w:t xml:space="preserve">ния временных и пространственных отношений.  </w:t>
      </w:r>
    </w:p>
    <w:p w:rsidR="004078C6" w:rsidRPr="00E4604A" w:rsidRDefault="004078C6" w:rsidP="004078C6">
      <w:pPr>
        <w:shd w:val="clear" w:color="auto" w:fill="FFFFFF"/>
        <w:spacing w:line="360" w:lineRule="auto"/>
        <w:ind w:firstLine="708"/>
        <w:jc w:val="both"/>
        <w:rPr>
          <w:b/>
          <w:sz w:val="28"/>
          <w:szCs w:val="28"/>
        </w:rPr>
      </w:pPr>
      <w:r w:rsidRPr="00E4604A">
        <w:rPr>
          <w:b/>
          <w:sz w:val="28"/>
          <w:szCs w:val="28"/>
        </w:rPr>
        <w:t xml:space="preserve"> </w:t>
      </w:r>
      <w:r w:rsidRPr="00E4604A">
        <w:rPr>
          <w:b/>
          <w:iCs/>
          <w:sz w:val="28"/>
          <w:szCs w:val="28"/>
        </w:rPr>
        <w:t>Выпускник получит возможность научиться:</w:t>
      </w:r>
    </w:p>
    <w:p w:rsidR="004078C6" w:rsidRPr="004078C6" w:rsidRDefault="004078C6" w:rsidP="00A23A63">
      <w:pPr>
        <w:numPr>
          <w:ilvl w:val="0"/>
          <w:numId w:val="15"/>
        </w:numPr>
        <w:shd w:val="clear" w:color="auto" w:fill="FFFFFF"/>
        <w:tabs>
          <w:tab w:val="left" w:pos="0"/>
        </w:tabs>
        <w:spacing w:line="360" w:lineRule="auto"/>
        <w:jc w:val="both"/>
        <w:rPr>
          <w:i/>
          <w:iCs/>
          <w:sz w:val="28"/>
          <w:szCs w:val="28"/>
        </w:rPr>
      </w:pPr>
      <w:r w:rsidRPr="004078C6">
        <w:rPr>
          <w:i/>
          <w:iCs/>
          <w:sz w:val="28"/>
          <w:szCs w:val="28"/>
        </w:rPr>
        <w:t xml:space="preserve">узнавать сложносочинённые предложения с союзами </w:t>
      </w:r>
      <w:r w:rsidRPr="004078C6">
        <w:rPr>
          <w:i/>
          <w:iCs/>
          <w:sz w:val="28"/>
          <w:szCs w:val="28"/>
          <w:lang w:val="en-US"/>
        </w:rPr>
        <w:t>and</w:t>
      </w:r>
      <w:r w:rsidRPr="004078C6">
        <w:rPr>
          <w:i/>
          <w:iCs/>
          <w:sz w:val="28"/>
          <w:szCs w:val="28"/>
        </w:rPr>
        <w:t xml:space="preserve"> и </w:t>
      </w:r>
      <w:r w:rsidRPr="004078C6">
        <w:rPr>
          <w:i/>
          <w:iCs/>
          <w:sz w:val="28"/>
          <w:szCs w:val="28"/>
          <w:lang w:val="en-US"/>
        </w:rPr>
        <w:t>but</w:t>
      </w:r>
      <w:r w:rsidRPr="004078C6">
        <w:rPr>
          <w:i/>
          <w:iCs/>
          <w:sz w:val="28"/>
          <w:szCs w:val="28"/>
        </w:rPr>
        <w:t>;</w:t>
      </w:r>
    </w:p>
    <w:p w:rsidR="004078C6" w:rsidRPr="004078C6" w:rsidRDefault="004078C6" w:rsidP="00A23A63">
      <w:pPr>
        <w:numPr>
          <w:ilvl w:val="0"/>
          <w:numId w:val="15"/>
        </w:numPr>
        <w:shd w:val="clear" w:color="auto" w:fill="FFFFFF"/>
        <w:tabs>
          <w:tab w:val="left" w:pos="0"/>
        </w:tabs>
        <w:spacing w:line="360" w:lineRule="auto"/>
        <w:jc w:val="both"/>
        <w:rPr>
          <w:i/>
          <w:iCs/>
          <w:sz w:val="28"/>
          <w:szCs w:val="28"/>
          <w:lang w:val="en-US"/>
        </w:rPr>
      </w:pPr>
      <w:r w:rsidRPr="004078C6">
        <w:rPr>
          <w:i/>
          <w:iCs/>
          <w:sz w:val="28"/>
          <w:szCs w:val="28"/>
        </w:rPr>
        <w:t>использовать в речи безличные предложения (</w:t>
      </w:r>
      <w:r w:rsidRPr="004078C6">
        <w:rPr>
          <w:i/>
          <w:iCs/>
          <w:sz w:val="28"/>
          <w:szCs w:val="28"/>
          <w:lang w:val="en-US"/>
        </w:rPr>
        <w:t>It</w:t>
      </w:r>
      <w:r w:rsidRPr="004078C6">
        <w:rPr>
          <w:i/>
          <w:iCs/>
          <w:sz w:val="28"/>
          <w:szCs w:val="28"/>
        </w:rPr>
        <w:t>’</w:t>
      </w:r>
      <w:r w:rsidRPr="004078C6">
        <w:rPr>
          <w:i/>
          <w:iCs/>
          <w:sz w:val="28"/>
          <w:szCs w:val="28"/>
          <w:lang w:val="en-US"/>
        </w:rPr>
        <w:t>s</w:t>
      </w:r>
      <w:r w:rsidRPr="004078C6">
        <w:rPr>
          <w:i/>
          <w:iCs/>
          <w:sz w:val="28"/>
          <w:szCs w:val="28"/>
        </w:rPr>
        <w:t xml:space="preserve"> </w:t>
      </w:r>
      <w:r w:rsidRPr="004078C6">
        <w:rPr>
          <w:i/>
          <w:iCs/>
          <w:sz w:val="28"/>
          <w:szCs w:val="28"/>
          <w:lang w:val="en-US"/>
        </w:rPr>
        <w:t>cold</w:t>
      </w:r>
      <w:r w:rsidRPr="004078C6">
        <w:rPr>
          <w:i/>
          <w:iCs/>
          <w:sz w:val="28"/>
          <w:szCs w:val="28"/>
        </w:rPr>
        <w:t xml:space="preserve">. </w:t>
      </w:r>
      <w:r w:rsidRPr="004078C6">
        <w:rPr>
          <w:i/>
          <w:iCs/>
          <w:sz w:val="28"/>
          <w:szCs w:val="28"/>
          <w:lang w:val="en-US"/>
        </w:rPr>
        <w:t xml:space="preserve">It’s 5 o’clock. It’s interesting), </w:t>
      </w:r>
      <w:r w:rsidRPr="004078C6">
        <w:rPr>
          <w:i/>
          <w:iCs/>
          <w:sz w:val="28"/>
          <w:szCs w:val="28"/>
        </w:rPr>
        <w:t>предложения</w:t>
      </w:r>
      <w:r w:rsidRPr="004078C6">
        <w:rPr>
          <w:i/>
          <w:iCs/>
          <w:sz w:val="28"/>
          <w:szCs w:val="28"/>
          <w:lang w:val="en-US"/>
        </w:rPr>
        <w:t xml:space="preserve"> </w:t>
      </w:r>
      <w:r w:rsidRPr="004078C6">
        <w:rPr>
          <w:i/>
          <w:iCs/>
          <w:sz w:val="28"/>
          <w:szCs w:val="28"/>
        </w:rPr>
        <w:t>с</w:t>
      </w:r>
      <w:r w:rsidRPr="004078C6">
        <w:rPr>
          <w:i/>
          <w:iCs/>
          <w:sz w:val="28"/>
          <w:szCs w:val="28"/>
          <w:lang w:val="en-US"/>
        </w:rPr>
        <w:t xml:space="preserve"> </w:t>
      </w:r>
      <w:r w:rsidRPr="004078C6">
        <w:rPr>
          <w:i/>
          <w:iCs/>
          <w:sz w:val="28"/>
          <w:szCs w:val="28"/>
        </w:rPr>
        <w:t>конструкцией</w:t>
      </w:r>
      <w:r w:rsidRPr="004078C6">
        <w:rPr>
          <w:i/>
          <w:iCs/>
          <w:sz w:val="28"/>
          <w:szCs w:val="28"/>
          <w:lang w:val="en-US"/>
        </w:rPr>
        <w:t xml:space="preserve"> there is/there are;</w:t>
      </w:r>
    </w:p>
    <w:p w:rsidR="004078C6" w:rsidRPr="004078C6" w:rsidRDefault="004078C6" w:rsidP="00A23A63">
      <w:pPr>
        <w:numPr>
          <w:ilvl w:val="0"/>
          <w:numId w:val="15"/>
        </w:numPr>
        <w:shd w:val="clear" w:color="auto" w:fill="FFFFFF"/>
        <w:tabs>
          <w:tab w:val="left" w:pos="0"/>
        </w:tabs>
        <w:spacing w:line="360" w:lineRule="auto"/>
        <w:jc w:val="both"/>
        <w:rPr>
          <w:i/>
          <w:iCs/>
          <w:sz w:val="28"/>
          <w:szCs w:val="28"/>
          <w:lang w:val="en-US"/>
        </w:rPr>
      </w:pPr>
      <w:r w:rsidRPr="004078C6">
        <w:rPr>
          <w:i/>
          <w:iCs/>
          <w:sz w:val="28"/>
          <w:szCs w:val="28"/>
        </w:rPr>
        <w:t xml:space="preserve">оперировать в речи неопределёнными местоимениями </w:t>
      </w:r>
      <w:r w:rsidRPr="004078C6">
        <w:rPr>
          <w:i/>
          <w:iCs/>
          <w:sz w:val="28"/>
          <w:szCs w:val="28"/>
          <w:lang w:val="en-US"/>
        </w:rPr>
        <w:t>some</w:t>
      </w:r>
      <w:r w:rsidRPr="004078C6">
        <w:rPr>
          <w:i/>
          <w:iCs/>
          <w:sz w:val="28"/>
          <w:szCs w:val="28"/>
        </w:rPr>
        <w:t xml:space="preserve">, </w:t>
      </w:r>
      <w:r w:rsidRPr="004078C6">
        <w:rPr>
          <w:i/>
          <w:iCs/>
          <w:sz w:val="28"/>
          <w:szCs w:val="28"/>
          <w:lang w:val="en-US"/>
        </w:rPr>
        <w:t>any</w:t>
      </w:r>
      <w:r w:rsidRPr="004078C6">
        <w:rPr>
          <w:i/>
          <w:iCs/>
          <w:sz w:val="28"/>
          <w:szCs w:val="28"/>
        </w:rPr>
        <w:t xml:space="preserve"> (некоторые случаи употребления: </w:t>
      </w:r>
      <w:r w:rsidRPr="004078C6">
        <w:rPr>
          <w:i/>
          <w:iCs/>
          <w:sz w:val="28"/>
          <w:szCs w:val="28"/>
          <w:lang w:val="en-US"/>
        </w:rPr>
        <w:t>Can</w:t>
      </w:r>
      <w:r w:rsidRPr="004078C6">
        <w:rPr>
          <w:i/>
          <w:iCs/>
          <w:sz w:val="28"/>
          <w:szCs w:val="28"/>
        </w:rPr>
        <w:t xml:space="preserve"> </w:t>
      </w:r>
      <w:r w:rsidRPr="004078C6">
        <w:rPr>
          <w:i/>
          <w:iCs/>
          <w:sz w:val="28"/>
          <w:szCs w:val="28"/>
          <w:lang w:val="en-US"/>
        </w:rPr>
        <w:t>I</w:t>
      </w:r>
      <w:r w:rsidRPr="004078C6">
        <w:rPr>
          <w:i/>
          <w:iCs/>
          <w:sz w:val="28"/>
          <w:szCs w:val="28"/>
        </w:rPr>
        <w:t xml:space="preserve"> </w:t>
      </w:r>
      <w:r w:rsidRPr="004078C6">
        <w:rPr>
          <w:i/>
          <w:iCs/>
          <w:sz w:val="28"/>
          <w:szCs w:val="28"/>
          <w:lang w:val="en-US"/>
        </w:rPr>
        <w:t>have</w:t>
      </w:r>
      <w:r w:rsidRPr="004078C6">
        <w:rPr>
          <w:i/>
          <w:iCs/>
          <w:sz w:val="28"/>
          <w:szCs w:val="28"/>
        </w:rPr>
        <w:t xml:space="preserve"> </w:t>
      </w:r>
      <w:r w:rsidRPr="004078C6">
        <w:rPr>
          <w:i/>
          <w:iCs/>
          <w:sz w:val="28"/>
          <w:szCs w:val="28"/>
          <w:lang w:val="en-US"/>
        </w:rPr>
        <w:t>some</w:t>
      </w:r>
      <w:r w:rsidRPr="004078C6">
        <w:rPr>
          <w:i/>
          <w:iCs/>
          <w:sz w:val="28"/>
          <w:szCs w:val="28"/>
        </w:rPr>
        <w:t xml:space="preserve"> </w:t>
      </w:r>
      <w:r w:rsidRPr="004078C6">
        <w:rPr>
          <w:i/>
          <w:iCs/>
          <w:sz w:val="28"/>
          <w:szCs w:val="28"/>
          <w:lang w:val="en-US"/>
        </w:rPr>
        <w:t>tea</w:t>
      </w:r>
      <w:r w:rsidRPr="004078C6">
        <w:rPr>
          <w:i/>
          <w:iCs/>
          <w:sz w:val="28"/>
          <w:szCs w:val="28"/>
        </w:rPr>
        <w:t xml:space="preserve">? </w:t>
      </w:r>
      <w:r w:rsidRPr="004078C6">
        <w:rPr>
          <w:i/>
          <w:iCs/>
          <w:sz w:val="28"/>
          <w:szCs w:val="28"/>
          <w:lang w:val="en-US"/>
        </w:rPr>
        <w:t>Is there any milk in the fridge? — No, there isn’t any);</w:t>
      </w:r>
    </w:p>
    <w:p w:rsidR="004078C6" w:rsidRPr="004078C6" w:rsidRDefault="004078C6" w:rsidP="00A23A63">
      <w:pPr>
        <w:numPr>
          <w:ilvl w:val="0"/>
          <w:numId w:val="15"/>
        </w:numPr>
        <w:shd w:val="clear" w:color="auto" w:fill="FFFFFF"/>
        <w:tabs>
          <w:tab w:val="left" w:pos="0"/>
        </w:tabs>
        <w:spacing w:line="360" w:lineRule="auto"/>
        <w:jc w:val="both"/>
        <w:rPr>
          <w:i/>
          <w:iCs/>
          <w:sz w:val="28"/>
          <w:szCs w:val="28"/>
        </w:rPr>
      </w:pPr>
      <w:r w:rsidRPr="004078C6">
        <w:rPr>
          <w:i/>
          <w:iCs/>
          <w:sz w:val="28"/>
          <w:szCs w:val="28"/>
        </w:rPr>
        <w:t>образовывать по правилу прилагательные в сравни</w:t>
      </w:r>
      <w:r w:rsidRPr="004078C6">
        <w:rPr>
          <w:i/>
          <w:iCs/>
          <w:sz w:val="28"/>
          <w:szCs w:val="28"/>
        </w:rPr>
        <w:softHyphen/>
        <w:t>тельной и превосходной степени и употреблять их в речи;</w:t>
      </w:r>
    </w:p>
    <w:p w:rsidR="004078C6" w:rsidRPr="004078C6" w:rsidRDefault="004078C6" w:rsidP="00A23A63">
      <w:pPr>
        <w:pStyle w:val="21"/>
        <w:numPr>
          <w:ilvl w:val="0"/>
          <w:numId w:val="15"/>
        </w:numPr>
        <w:ind w:firstLine="0"/>
        <w:rPr>
          <w:i/>
          <w:szCs w:val="28"/>
          <w:lang w:val="en-US"/>
        </w:rPr>
      </w:pPr>
      <w:r w:rsidRPr="004078C6">
        <w:rPr>
          <w:i/>
          <w:szCs w:val="28"/>
        </w:rPr>
        <w:t>оперировать</w:t>
      </w:r>
      <w:r w:rsidRPr="004078C6">
        <w:rPr>
          <w:i/>
          <w:szCs w:val="28"/>
          <w:lang w:val="en-US"/>
        </w:rPr>
        <w:t xml:space="preserve"> </w:t>
      </w:r>
      <w:r w:rsidRPr="004078C6">
        <w:rPr>
          <w:i/>
          <w:szCs w:val="28"/>
        </w:rPr>
        <w:t>в</w:t>
      </w:r>
      <w:r w:rsidRPr="004078C6">
        <w:rPr>
          <w:i/>
          <w:szCs w:val="28"/>
          <w:lang w:val="en-US"/>
        </w:rPr>
        <w:t xml:space="preserve"> </w:t>
      </w:r>
      <w:r w:rsidRPr="004078C6">
        <w:rPr>
          <w:i/>
          <w:szCs w:val="28"/>
        </w:rPr>
        <w:t>речи</w:t>
      </w:r>
      <w:r w:rsidRPr="004078C6">
        <w:rPr>
          <w:i/>
          <w:szCs w:val="28"/>
          <w:lang w:val="en-US"/>
        </w:rPr>
        <w:t xml:space="preserve"> </w:t>
      </w:r>
      <w:r w:rsidRPr="004078C6">
        <w:rPr>
          <w:i/>
          <w:szCs w:val="28"/>
        </w:rPr>
        <w:t>наречиямивремени</w:t>
      </w:r>
      <w:r w:rsidRPr="004078C6">
        <w:rPr>
          <w:i/>
          <w:szCs w:val="28"/>
          <w:lang w:val="en-US"/>
        </w:rPr>
        <w:t xml:space="preserve"> (yesterday, tomorrow, never, usually, often, sometimes); </w:t>
      </w:r>
      <w:r w:rsidRPr="004078C6">
        <w:rPr>
          <w:i/>
          <w:szCs w:val="28"/>
        </w:rPr>
        <w:t>наречиямистепени</w:t>
      </w:r>
      <w:r w:rsidRPr="004078C6">
        <w:rPr>
          <w:i/>
          <w:szCs w:val="28"/>
          <w:lang w:val="en-US"/>
        </w:rPr>
        <w:t xml:space="preserve"> (much, little, very);</w:t>
      </w:r>
    </w:p>
    <w:p w:rsidR="004078C6" w:rsidRPr="004078C6" w:rsidRDefault="004078C6" w:rsidP="00A23A63">
      <w:pPr>
        <w:numPr>
          <w:ilvl w:val="0"/>
          <w:numId w:val="15"/>
        </w:numPr>
        <w:shd w:val="clear" w:color="auto" w:fill="FFFFFF"/>
        <w:tabs>
          <w:tab w:val="left" w:pos="0"/>
        </w:tabs>
        <w:spacing w:line="360" w:lineRule="auto"/>
        <w:jc w:val="both"/>
        <w:rPr>
          <w:i/>
          <w:iCs/>
          <w:sz w:val="28"/>
          <w:szCs w:val="28"/>
        </w:rPr>
      </w:pPr>
      <w:r w:rsidRPr="004078C6">
        <w:rPr>
          <w:i/>
          <w:iCs/>
          <w:sz w:val="28"/>
          <w:szCs w:val="28"/>
        </w:rPr>
        <w:t>распознавать в тексте и дифференцировать слова по определённым признакам (существительные, прилагатель</w:t>
      </w:r>
      <w:r w:rsidRPr="004078C6">
        <w:rPr>
          <w:i/>
          <w:iCs/>
          <w:sz w:val="28"/>
          <w:szCs w:val="28"/>
        </w:rPr>
        <w:softHyphen/>
        <w:t>ные, модальные/смысловые глаголы).</w:t>
      </w:r>
      <w:r w:rsidRPr="004078C6">
        <w:rPr>
          <w:b/>
          <w:bCs/>
          <w:sz w:val="28"/>
          <w:szCs w:val="28"/>
        </w:rPr>
        <w:t xml:space="preserve"> </w:t>
      </w:r>
    </w:p>
    <w:p w:rsidR="004078C6" w:rsidRDefault="00871DCB" w:rsidP="004078C6">
      <w:pPr>
        <w:shd w:val="clear" w:color="auto" w:fill="FFFFFF"/>
        <w:spacing w:line="360" w:lineRule="auto"/>
        <w:jc w:val="center"/>
        <w:rPr>
          <w:b/>
          <w:bCs/>
          <w:sz w:val="28"/>
          <w:szCs w:val="28"/>
        </w:rPr>
      </w:pPr>
      <w:r>
        <w:rPr>
          <w:b/>
          <w:bCs/>
          <w:sz w:val="28"/>
          <w:szCs w:val="28"/>
        </w:rPr>
        <w:t>Предметная область «</w:t>
      </w:r>
      <w:r w:rsidR="004078C6" w:rsidRPr="004078C6">
        <w:rPr>
          <w:b/>
          <w:bCs/>
          <w:sz w:val="28"/>
          <w:szCs w:val="28"/>
        </w:rPr>
        <w:t>Математика</w:t>
      </w:r>
      <w:r w:rsidR="00F26C4C">
        <w:rPr>
          <w:b/>
          <w:bCs/>
          <w:sz w:val="28"/>
          <w:szCs w:val="28"/>
        </w:rPr>
        <w:t xml:space="preserve"> и информатика</w:t>
      </w:r>
      <w:r>
        <w:rPr>
          <w:b/>
          <w:bCs/>
          <w:sz w:val="28"/>
          <w:szCs w:val="28"/>
        </w:rPr>
        <w:t>»</w:t>
      </w:r>
    </w:p>
    <w:p w:rsidR="00871DCB" w:rsidRPr="00B823CD" w:rsidRDefault="00B823CD" w:rsidP="00B823CD">
      <w:pPr>
        <w:shd w:val="clear" w:color="auto" w:fill="FFFFFF"/>
        <w:spacing w:line="360" w:lineRule="auto"/>
        <w:ind w:left="3261"/>
        <w:jc w:val="center"/>
        <w:rPr>
          <w:b/>
          <w:bCs/>
          <w:sz w:val="28"/>
          <w:szCs w:val="28"/>
        </w:rPr>
      </w:pPr>
      <w:r>
        <w:rPr>
          <w:b/>
          <w:bCs/>
          <w:sz w:val="28"/>
          <w:szCs w:val="28"/>
        </w:rPr>
        <w:t>1.2.5.</w:t>
      </w:r>
      <w:r w:rsidR="00871DCB" w:rsidRPr="00B823CD">
        <w:rPr>
          <w:b/>
          <w:bCs/>
          <w:sz w:val="28"/>
          <w:szCs w:val="28"/>
        </w:rPr>
        <w:t>Математика.</w:t>
      </w:r>
    </w:p>
    <w:p w:rsidR="004078C6" w:rsidRPr="004078C6" w:rsidRDefault="004078C6" w:rsidP="004078C6">
      <w:pPr>
        <w:shd w:val="clear" w:color="auto" w:fill="FFFFFF"/>
        <w:spacing w:line="360" w:lineRule="auto"/>
        <w:ind w:firstLine="567"/>
        <w:jc w:val="both"/>
        <w:rPr>
          <w:sz w:val="28"/>
          <w:szCs w:val="28"/>
        </w:rPr>
      </w:pPr>
      <w:r w:rsidRPr="004078C6">
        <w:rPr>
          <w:sz w:val="28"/>
          <w:szCs w:val="28"/>
        </w:rPr>
        <w:t>В результате изучения курса математики учащиеся на уровне начального общего образования:</w:t>
      </w:r>
    </w:p>
    <w:p w:rsidR="004078C6" w:rsidRPr="004078C6" w:rsidRDefault="004078C6" w:rsidP="00A23A63">
      <w:pPr>
        <w:numPr>
          <w:ilvl w:val="0"/>
          <w:numId w:val="15"/>
        </w:numPr>
        <w:shd w:val="clear" w:color="auto" w:fill="FFFFFF"/>
        <w:tabs>
          <w:tab w:val="left" w:pos="552"/>
        </w:tabs>
        <w:spacing w:line="360" w:lineRule="auto"/>
        <w:jc w:val="both"/>
        <w:rPr>
          <w:sz w:val="28"/>
          <w:szCs w:val="28"/>
        </w:rPr>
      </w:pPr>
      <w:r w:rsidRPr="004078C6">
        <w:rPr>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078C6" w:rsidRPr="004078C6" w:rsidRDefault="004078C6" w:rsidP="00A23A63">
      <w:pPr>
        <w:numPr>
          <w:ilvl w:val="0"/>
          <w:numId w:val="15"/>
        </w:numPr>
        <w:shd w:val="clear" w:color="auto" w:fill="FFFFFF"/>
        <w:tabs>
          <w:tab w:val="left" w:pos="552"/>
        </w:tabs>
        <w:spacing w:line="360" w:lineRule="auto"/>
        <w:jc w:val="both"/>
        <w:rPr>
          <w:sz w:val="28"/>
          <w:szCs w:val="28"/>
        </w:rPr>
      </w:pPr>
      <w:r w:rsidRPr="004078C6">
        <w:rPr>
          <w:sz w:val="28"/>
          <w:szCs w:val="28"/>
        </w:rPr>
        <w:t>овладеют основами логического и алгоритмического мышления, пространственного воображения и математичес</w:t>
      </w:r>
      <w:r w:rsidRPr="004078C6">
        <w:rPr>
          <w:sz w:val="28"/>
          <w:szCs w:val="28"/>
        </w:rPr>
        <w:softHyphen/>
        <w:t>кой речи, приобретут необходимые вычислительные навыки;</w:t>
      </w:r>
    </w:p>
    <w:p w:rsidR="004078C6" w:rsidRPr="004078C6" w:rsidRDefault="004078C6" w:rsidP="00A23A63">
      <w:pPr>
        <w:numPr>
          <w:ilvl w:val="0"/>
          <w:numId w:val="15"/>
        </w:numPr>
        <w:shd w:val="clear" w:color="auto" w:fill="FFFFFF"/>
        <w:tabs>
          <w:tab w:val="left" w:pos="0"/>
        </w:tabs>
        <w:spacing w:line="360" w:lineRule="auto"/>
        <w:jc w:val="both"/>
        <w:rPr>
          <w:sz w:val="28"/>
          <w:szCs w:val="28"/>
        </w:rPr>
      </w:pPr>
      <w:r w:rsidRPr="004078C6">
        <w:rPr>
          <w:sz w:val="28"/>
          <w:szCs w:val="28"/>
        </w:rPr>
        <w:t>научатся применять математические знания и представле</w:t>
      </w:r>
      <w:r w:rsidRPr="004078C6">
        <w:rPr>
          <w:sz w:val="28"/>
          <w:szCs w:val="28"/>
        </w:rPr>
        <w:softHyphen/>
        <w:t>ния для решения учебных задач, приобретут начальный опыт применения математических знаний в повседневных ситуациях;</w:t>
      </w:r>
    </w:p>
    <w:p w:rsidR="004078C6" w:rsidRPr="004078C6" w:rsidRDefault="004078C6" w:rsidP="00A23A63">
      <w:pPr>
        <w:numPr>
          <w:ilvl w:val="0"/>
          <w:numId w:val="15"/>
        </w:numPr>
        <w:shd w:val="clear" w:color="auto" w:fill="FFFFFF"/>
        <w:tabs>
          <w:tab w:val="left" w:pos="552"/>
        </w:tabs>
        <w:spacing w:line="360" w:lineRule="auto"/>
        <w:jc w:val="both"/>
        <w:rPr>
          <w:sz w:val="28"/>
          <w:szCs w:val="28"/>
        </w:rPr>
      </w:pPr>
      <w:r w:rsidRPr="004078C6">
        <w:rPr>
          <w:sz w:val="28"/>
          <w:szCs w:val="28"/>
        </w:rPr>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w:t>
      </w:r>
      <w:r w:rsidRPr="004078C6">
        <w:rPr>
          <w:sz w:val="28"/>
          <w:szCs w:val="28"/>
        </w:rPr>
        <w:lastRenderedPageBreak/>
        <w:t>действия; составлять числовое выражение и находить его зна</w:t>
      </w:r>
      <w:r w:rsidRPr="004078C6">
        <w:rPr>
          <w:sz w:val="28"/>
          <w:szCs w:val="28"/>
        </w:rPr>
        <w:softHyphen/>
        <w:t>чение; накопят опыт решения текстовых задач;</w:t>
      </w:r>
    </w:p>
    <w:p w:rsidR="004078C6" w:rsidRPr="004078C6" w:rsidRDefault="004078C6" w:rsidP="00A23A63">
      <w:pPr>
        <w:numPr>
          <w:ilvl w:val="0"/>
          <w:numId w:val="15"/>
        </w:numPr>
        <w:shd w:val="clear" w:color="auto" w:fill="FFFFFF"/>
        <w:tabs>
          <w:tab w:val="left" w:pos="552"/>
        </w:tabs>
        <w:spacing w:line="360" w:lineRule="auto"/>
        <w:jc w:val="both"/>
        <w:rPr>
          <w:sz w:val="28"/>
          <w:szCs w:val="28"/>
        </w:rPr>
      </w:pPr>
      <w:r w:rsidRPr="004078C6">
        <w:rPr>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078C6" w:rsidRPr="004078C6" w:rsidRDefault="004078C6" w:rsidP="00A23A63">
      <w:pPr>
        <w:numPr>
          <w:ilvl w:val="0"/>
          <w:numId w:val="15"/>
        </w:numPr>
        <w:shd w:val="clear" w:color="auto" w:fill="FFFFFF"/>
        <w:tabs>
          <w:tab w:val="left" w:pos="552"/>
        </w:tabs>
        <w:spacing w:line="360" w:lineRule="auto"/>
        <w:jc w:val="both"/>
        <w:rPr>
          <w:sz w:val="28"/>
          <w:szCs w:val="28"/>
        </w:rPr>
      </w:pPr>
      <w:r w:rsidRPr="004078C6">
        <w:rPr>
          <w:sz w:val="28"/>
          <w:szCs w:val="28"/>
        </w:rPr>
        <w:t>приобретут в ходе работы с таблицами и диаграммами важные для практико-ориентированной математической дея</w:t>
      </w:r>
      <w:r w:rsidRPr="004078C6">
        <w:rPr>
          <w:sz w:val="28"/>
          <w:szCs w:val="28"/>
        </w:rPr>
        <w:softHyphen/>
        <w:t>тельности умения, связанные с представлением, анализом и интерпретацией данных; смогут научиться извлекать необхо</w:t>
      </w:r>
      <w:r w:rsidRPr="004078C6">
        <w:rPr>
          <w:sz w:val="28"/>
          <w:szCs w:val="28"/>
        </w:rPr>
        <w:softHyphen/>
        <w:t>димые данные из таблиц и диаграмм, заполнять готовые фор</w:t>
      </w:r>
      <w:r w:rsidRPr="004078C6">
        <w:rPr>
          <w:sz w:val="28"/>
          <w:szCs w:val="28"/>
        </w:rPr>
        <w:softHyphen/>
        <w:t>мы, объяснять, сравнивать и обобщать информацию, делать выводы и прогнозы.</w:t>
      </w:r>
    </w:p>
    <w:p w:rsidR="004078C6" w:rsidRPr="00E4604A" w:rsidRDefault="004078C6" w:rsidP="004078C6">
      <w:pPr>
        <w:shd w:val="clear" w:color="auto" w:fill="FFFFFF"/>
        <w:spacing w:line="360" w:lineRule="auto"/>
        <w:rPr>
          <w:b/>
          <w:sz w:val="28"/>
          <w:szCs w:val="28"/>
        </w:rPr>
      </w:pPr>
      <w:r w:rsidRPr="004078C6">
        <w:rPr>
          <w:i/>
          <w:iCs/>
          <w:sz w:val="28"/>
          <w:szCs w:val="28"/>
        </w:rPr>
        <w:t xml:space="preserve"> </w:t>
      </w:r>
      <w:r w:rsidRPr="00E4604A">
        <w:rPr>
          <w:b/>
          <w:iCs/>
          <w:sz w:val="28"/>
          <w:szCs w:val="28"/>
        </w:rPr>
        <w:t>Числа и величины</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A23A63">
      <w:pPr>
        <w:numPr>
          <w:ilvl w:val="0"/>
          <w:numId w:val="16"/>
        </w:numPr>
        <w:shd w:val="clear" w:color="auto" w:fill="FFFFFF"/>
        <w:tabs>
          <w:tab w:val="left" w:pos="0"/>
        </w:tabs>
        <w:spacing w:line="360" w:lineRule="auto"/>
        <w:jc w:val="both"/>
        <w:rPr>
          <w:sz w:val="28"/>
          <w:szCs w:val="28"/>
        </w:rPr>
      </w:pPr>
      <w:r w:rsidRPr="004078C6">
        <w:rPr>
          <w:sz w:val="28"/>
          <w:szCs w:val="28"/>
        </w:rPr>
        <w:t>читать, записывать, сравнивать, упорядочивать числа от нуля до миллиона;</w:t>
      </w:r>
    </w:p>
    <w:p w:rsidR="004078C6" w:rsidRPr="004078C6" w:rsidRDefault="004078C6" w:rsidP="00A23A63">
      <w:pPr>
        <w:numPr>
          <w:ilvl w:val="0"/>
          <w:numId w:val="16"/>
        </w:numPr>
        <w:shd w:val="clear" w:color="auto" w:fill="FFFFFF"/>
        <w:tabs>
          <w:tab w:val="left" w:pos="0"/>
        </w:tabs>
        <w:spacing w:line="360" w:lineRule="auto"/>
        <w:jc w:val="both"/>
        <w:rPr>
          <w:sz w:val="28"/>
          <w:szCs w:val="28"/>
        </w:rPr>
      </w:pPr>
      <w:r w:rsidRPr="004078C6">
        <w:rPr>
          <w:sz w:val="28"/>
          <w:szCs w:val="28"/>
        </w:rPr>
        <w:t>устанавливать закономерность — правило, по которому составлена числовая последовательность, и составлять после</w:t>
      </w:r>
      <w:r w:rsidRPr="004078C6">
        <w:rPr>
          <w:sz w:val="28"/>
          <w:szCs w:val="28"/>
        </w:rPr>
        <w:softHyphen/>
        <w:t>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078C6" w:rsidRPr="004078C6" w:rsidRDefault="004078C6" w:rsidP="00A23A63">
      <w:pPr>
        <w:numPr>
          <w:ilvl w:val="0"/>
          <w:numId w:val="16"/>
        </w:numPr>
        <w:shd w:val="clear" w:color="auto" w:fill="FFFFFF"/>
        <w:tabs>
          <w:tab w:val="left" w:pos="0"/>
        </w:tabs>
        <w:spacing w:line="360" w:lineRule="auto"/>
        <w:jc w:val="both"/>
        <w:rPr>
          <w:sz w:val="28"/>
          <w:szCs w:val="28"/>
        </w:rPr>
      </w:pPr>
      <w:r w:rsidRPr="004078C6">
        <w:rPr>
          <w:sz w:val="28"/>
          <w:szCs w:val="28"/>
        </w:rPr>
        <w:t>группировать числа по заданному или самостоятельно установленному признаку;</w:t>
      </w:r>
    </w:p>
    <w:p w:rsidR="004078C6" w:rsidRPr="004078C6" w:rsidRDefault="004078C6" w:rsidP="00A23A63">
      <w:pPr>
        <w:pStyle w:val="21"/>
        <w:numPr>
          <w:ilvl w:val="0"/>
          <w:numId w:val="16"/>
        </w:numPr>
        <w:ind w:firstLine="0"/>
        <w:rPr>
          <w:szCs w:val="28"/>
        </w:rPr>
      </w:pPr>
      <w:r w:rsidRPr="004078C6">
        <w:rPr>
          <w:szCs w:val="28"/>
        </w:rPr>
        <w:t>классифицировать числа по одному или нескольким основаниям, объяснять свои действия;</w:t>
      </w:r>
    </w:p>
    <w:p w:rsidR="004078C6" w:rsidRPr="004078C6" w:rsidRDefault="004078C6" w:rsidP="00A23A63">
      <w:pPr>
        <w:numPr>
          <w:ilvl w:val="0"/>
          <w:numId w:val="16"/>
        </w:numPr>
        <w:shd w:val="clear" w:color="auto" w:fill="FFFFFF"/>
        <w:tabs>
          <w:tab w:val="left" w:pos="0"/>
        </w:tabs>
        <w:spacing w:line="360" w:lineRule="auto"/>
        <w:jc w:val="both"/>
        <w:rPr>
          <w:sz w:val="28"/>
          <w:szCs w:val="28"/>
        </w:rPr>
      </w:pPr>
      <w:r w:rsidRPr="004078C6">
        <w:rPr>
          <w:sz w:val="28"/>
          <w:szCs w:val="28"/>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w:t>
      </w:r>
      <w:r w:rsidRPr="004078C6">
        <w:rPr>
          <w:sz w:val="28"/>
          <w:szCs w:val="28"/>
        </w:rPr>
        <w:softHyphen/>
        <w:t>нивать названные величины, выполнять арифметические действия с этими величинами.</w:t>
      </w:r>
    </w:p>
    <w:p w:rsidR="004078C6" w:rsidRPr="00E4604A" w:rsidRDefault="004078C6" w:rsidP="004078C6">
      <w:pPr>
        <w:shd w:val="clear" w:color="auto" w:fill="FFFFFF"/>
        <w:spacing w:line="360" w:lineRule="auto"/>
        <w:ind w:firstLine="567"/>
        <w:jc w:val="both"/>
        <w:rPr>
          <w:b/>
          <w:sz w:val="28"/>
          <w:szCs w:val="28"/>
        </w:rPr>
      </w:pPr>
      <w:r w:rsidRPr="00E4604A">
        <w:rPr>
          <w:b/>
          <w:iCs/>
          <w:sz w:val="28"/>
          <w:szCs w:val="28"/>
        </w:rPr>
        <w:t>Выпускник получит возможность научиться:</w:t>
      </w:r>
    </w:p>
    <w:p w:rsidR="004078C6" w:rsidRPr="004078C6" w:rsidRDefault="004078C6" w:rsidP="004078C6">
      <w:pPr>
        <w:shd w:val="clear" w:color="auto" w:fill="FFFFFF"/>
        <w:tabs>
          <w:tab w:val="left" w:pos="595"/>
        </w:tabs>
        <w:spacing w:line="360" w:lineRule="auto"/>
        <w:jc w:val="both"/>
        <w:rPr>
          <w:i/>
          <w:iCs/>
          <w:sz w:val="28"/>
          <w:szCs w:val="28"/>
        </w:rPr>
      </w:pPr>
      <w:r w:rsidRPr="004078C6">
        <w:rPr>
          <w:i/>
          <w:iCs/>
          <w:sz w:val="28"/>
          <w:szCs w:val="28"/>
        </w:rPr>
        <w:t>•</w:t>
      </w:r>
      <w:r w:rsidRPr="004078C6">
        <w:rPr>
          <w:i/>
          <w:iCs/>
          <w:sz w:val="28"/>
          <w:szCs w:val="28"/>
        </w:rPr>
        <w:tab/>
        <w:t>выбирать единицу для измерения данной величины (дли</w:t>
      </w:r>
      <w:r w:rsidRPr="004078C6">
        <w:rPr>
          <w:i/>
          <w:iCs/>
          <w:sz w:val="28"/>
          <w:szCs w:val="28"/>
        </w:rPr>
        <w:softHyphen/>
        <w:t>ны, массы, площади, времени), объяснять свои действия.</w:t>
      </w:r>
    </w:p>
    <w:p w:rsidR="004078C6" w:rsidRPr="00E4604A" w:rsidRDefault="004078C6" w:rsidP="004078C6">
      <w:pPr>
        <w:shd w:val="clear" w:color="auto" w:fill="FFFFFF"/>
        <w:spacing w:line="360" w:lineRule="auto"/>
        <w:rPr>
          <w:b/>
          <w:iCs/>
          <w:spacing w:val="-1"/>
          <w:sz w:val="28"/>
          <w:szCs w:val="28"/>
        </w:rPr>
      </w:pPr>
      <w:r w:rsidRPr="00E4604A">
        <w:rPr>
          <w:b/>
          <w:iCs/>
          <w:spacing w:val="-1"/>
          <w:sz w:val="28"/>
          <w:szCs w:val="28"/>
        </w:rPr>
        <w:t>Арифметические действия</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4078C6">
      <w:pPr>
        <w:shd w:val="clear" w:color="auto" w:fill="FFFFFF"/>
        <w:tabs>
          <w:tab w:val="left" w:pos="0"/>
        </w:tabs>
        <w:spacing w:line="360" w:lineRule="auto"/>
        <w:jc w:val="both"/>
        <w:rPr>
          <w:sz w:val="28"/>
          <w:szCs w:val="28"/>
        </w:rPr>
      </w:pPr>
      <w:r w:rsidRPr="004078C6">
        <w:rPr>
          <w:i/>
          <w:iCs/>
          <w:sz w:val="28"/>
          <w:szCs w:val="28"/>
        </w:rPr>
        <w:lastRenderedPageBreak/>
        <w:t xml:space="preserve">• </w:t>
      </w:r>
      <w:r w:rsidRPr="004078C6">
        <w:rPr>
          <w:sz w:val="28"/>
          <w:szCs w:val="28"/>
        </w:rPr>
        <w:t>выполнять письменно действия с многозначными чис</w:t>
      </w:r>
      <w:r w:rsidRPr="004078C6">
        <w:rPr>
          <w:sz w:val="28"/>
          <w:szCs w:val="28"/>
        </w:rPr>
        <w:softHyphen/>
        <w:t>лами (сложение, вычитание, умножение и деление на одно</w:t>
      </w:r>
      <w:r w:rsidRPr="004078C6">
        <w:rPr>
          <w:sz w:val="28"/>
          <w:szCs w:val="28"/>
        </w:rPr>
        <w:softHyphen/>
        <w:t xml:space="preserve">значное, </w:t>
      </w:r>
      <w:r w:rsidRPr="004078C6">
        <w:rPr>
          <w:spacing w:val="-10"/>
          <w:sz w:val="28"/>
          <w:szCs w:val="28"/>
        </w:rPr>
        <w:t>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4078C6" w:rsidRPr="004078C6" w:rsidRDefault="004078C6" w:rsidP="00A23A63">
      <w:pPr>
        <w:numPr>
          <w:ilvl w:val="0"/>
          <w:numId w:val="17"/>
        </w:numPr>
        <w:shd w:val="clear" w:color="auto" w:fill="FFFFFF"/>
        <w:tabs>
          <w:tab w:val="left" w:pos="0"/>
          <w:tab w:val="left" w:pos="629"/>
        </w:tabs>
        <w:spacing w:line="360" w:lineRule="auto"/>
        <w:jc w:val="both"/>
        <w:rPr>
          <w:i/>
          <w:iCs/>
          <w:sz w:val="28"/>
          <w:szCs w:val="28"/>
        </w:rPr>
      </w:pPr>
      <w:r w:rsidRPr="004078C6">
        <w:rPr>
          <w:sz w:val="28"/>
          <w:szCs w:val="28"/>
        </w:rPr>
        <w:t>выполнять устно сложение, вычитание, умножение и деление однозначных, двузначных и трёхзначных чисел в слу</w:t>
      </w:r>
      <w:r w:rsidRPr="004078C6">
        <w:rPr>
          <w:sz w:val="28"/>
          <w:szCs w:val="28"/>
        </w:rPr>
        <w:softHyphen/>
        <w:t>чаях, сводимых к действиям в пределах 100 (в том числе с нулём и числом 1);</w:t>
      </w:r>
    </w:p>
    <w:p w:rsidR="004078C6" w:rsidRPr="004078C6" w:rsidRDefault="004078C6" w:rsidP="00A23A63">
      <w:pPr>
        <w:numPr>
          <w:ilvl w:val="0"/>
          <w:numId w:val="17"/>
        </w:numPr>
        <w:shd w:val="clear" w:color="auto" w:fill="FFFFFF"/>
        <w:tabs>
          <w:tab w:val="left" w:pos="0"/>
          <w:tab w:val="left" w:pos="629"/>
        </w:tabs>
        <w:spacing w:line="360" w:lineRule="auto"/>
        <w:jc w:val="both"/>
        <w:rPr>
          <w:i/>
          <w:iCs/>
          <w:sz w:val="28"/>
          <w:szCs w:val="28"/>
        </w:rPr>
      </w:pPr>
      <w:r w:rsidRPr="004078C6">
        <w:rPr>
          <w:sz w:val="28"/>
          <w:szCs w:val="28"/>
        </w:rPr>
        <w:t>выделять неизвестный компонент арифметического действия и находить его значение;</w:t>
      </w:r>
    </w:p>
    <w:p w:rsidR="004078C6" w:rsidRPr="004078C6" w:rsidRDefault="004078C6" w:rsidP="00A23A63">
      <w:pPr>
        <w:numPr>
          <w:ilvl w:val="0"/>
          <w:numId w:val="17"/>
        </w:numPr>
        <w:shd w:val="clear" w:color="auto" w:fill="FFFFFF"/>
        <w:tabs>
          <w:tab w:val="left" w:pos="0"/>
          <w:tab w:val="left" w:pos="629"/>
        </w:tabs>
        <w:spacing w:line="360" w:lineRule="auto"/>
        <w:jc w:val="both"/>
        <w:rPr>
          <w:i/>
          <w:iCs/>
          <w:sz w:val="28"/>
          <w:szCs w:val="28"/>
        </w:rPr>
      </w:pPr>
      <w:r w:rsidRPr="004078C6">
        <w:rPr>
          <w:sz w:val="28"/>
          <w:szCs w:val="28"/>
        </w:rPr>
        <w:t>вычислять значение числового выражения (содержаще</w:t>
      </w:r>
      <w:r w:rsidRPr="004078C6">
        <w:rPr>
          <w:sz w:val="28"/>
          <w:szCs w:val="28"/>
        </w:rPr>
        <w:softHyphen/>
        <w:t>го 2—3 арифметических действия, со скобками и без скобок).</w:t>
      </w:r>
    </w:p>
    <w:p w:rsidR="004078C6" w:rsidRPr="00E4604A" w:rsidRDefault="004078C6" w:rsidP="004078C6">
      <w:pPr>
        <w:shd w:val="clear" w:color="auto" w:fill="FFFFFF"/>
        <w:spacing w:line="360" w:lineRule="auto"/>
        <w:ind w:firstLine="567"/>
        <w:jc w:val="both"/>
        <w:rPr>
          <w:b/>
          <w:sz w:val="28"/>
          <w:szCs w:val="28"/>
        </w:rPr>
      </w:pPr>
      <w:r w:rsidRPr="00E4604A">
        <w:rPr>
          <w:b/>
          <w:iCs/>
          <w:sz w:val="28"/>
          <w:szCs w:val="28"/>
        </w:rPr>
        <w:t>Выпускник получит возможность научиться:</w:t>
      </w:r>
    </w:p>
    <w:p w:rsidR="004078C6" w:rsidRPr="004078C6" w:rsidRDefault="004078C6" w:rsidP="00A23A63">
      <w:pPr>
        <w:numPr>
          <w:ilvl w:val="0"/>
          <w:numId w:val="17"/>
        </w:numPr>
        <w:shd w:val="clear" w:color="auto" w:fill="FFFFFF"/>
        <w:tabs>
          <w:tab w:val="left" w:pos="0"/>
        </w:tabs>
        <w:spacing w:line="360" w:lineRule="auto"/>
        <w:jc w:val="both"/>
        <w:rPr>
          <w:i/>
          <w:iCs/>
          <w:sz w:val="28"/>
          <w:szCs w:val="28"/>
        </w:rPr>
      </w:pPr>
      <w:r w:rsidRPr="004078C6">
        <w:rPr>
          <w:i/>
          <w:iCs/>
          <w:sz w:val="28"/>
          <w:szCs w:val="28"/>
        </w:rPr>
        <w:t>выполнять действия с величинами;</w:t>
      </w:r>
    </w:p>
    <w:p w:rsidR="004078C6" w:rsidRPr="004078C6" w:rsidRDefault="004078C6" w:rsidP="00A23A63">
      <w:pPr>
        <w:numPr>
          <w:ilvl w:val="0"/>
          <w:numId w:val="17"/>
        </w:numPr>
        <w:shd w:val="clear" w:color="auto" w:fill="FFFFFF"/>
        <w:tabs>
          <w:tab w:val="left" w:pos="0"/>
        </w:tabs>
        <w:spacing w:line="360" w:lineRule="auto"/>
        <w:jc w:val="both"/>
        <w:rPr>
          <w:i/>
          <w:iCs/>
          <w:sz w:val="28"/>
          <w:szCs w:val="28"/>
        </w:rPr>
      </w:pPr>
      <w:r w:rsidRPr="004078C6">
        <w:rPr>
          <w:i/>
          <w:iCs/>
          <w:sz w:val="28"/>
          <w:szCs w:val="28"/>
        </w:rPr>
        <w:t>использовать свойства арифметических действий для удобства вычислений;</w:t>
      </w:r>
    </w:p>
    <w:p w:rsidR="004078C6" w:rsidRPr="004078C6" w:rsidRDefault="004078C6" w:rsidP="00A23A63">
      <w:pPr>
        <w:numPr>
          <w:ilvl w:val="0"/>
          <w:numId w:val="17"/>
        </w:numPr>
        <w:shd w:val="clear" w:color="auto" w:fill="FFFFFF"/>
        <w:tabs>
          <w:tab w:val="left" w:pos="0"/>
        </w:tabs>
        <w:spacing w:line="360" w:lineRule="auto"/>
        <w:jc w:val="both"/>
        <w:rPr>
          <w:i/>
          <w:iCs/>
          <w:sz w:val="28"/>
          <w:szCs w:val="28"/>
        </w:rPr>
      </w:pPr>
      <w:r w:rsidRPr="004078C6">
        <w:rPr>
          <w:i/>
          <w:iCs/>
          <w:sz w:val="28"/>
          <w:szCs w:val="28"/>
        </w:rPr>
        <w:t>проводить проверку правильности вычислений (с по</w:t>
      </w:r>
      <w:r w:rsidRPr="004078C6">
        <w:rPr>
          <w:i/>
          <w:iCs/>
          <w:sz w:val="28"/>
          <w:szCs w:val="28"/>
        </w:rPr>
        <w:softHyphen/>
        <w:t>мощью обратного действия, прикидки и оценки результа</w:t>
      </w:r>
      <w:r w:rsidRPr="004078C6">
        <w:rPr>
          <w:i/>
          <w:iCs/>
          <w:sz w:val="28"/>
          <w:szCs w:val="28"/>
        </w:rPr>
        <w:softHyphen/>
        <w:t>та действия</w:t>
      </w:r>
      <w:r w:rsidR="00E4604A">
        <w:rPr>
          <w:i/>
          <w:iCs/>
          <w:sz w:val="28"/>
          <w:szCs w:val="28"/>
        </w:rPr>
        <w:t xml:space="preserve"> и др.</w:t>
      </w:r>
      <w:r w:rsidRPr="004078C6">
        <w:rPr>
          <w:i/>
          <w:iCs/>
          <w:sz w:val="28"/>
          <w:szCs w:val="28"/>
        </w:rPr>
        <w:t>).</w:t>
      </w:r>
    </w:p>
    <w:p w:rsidR="004078C6" w:rsidRPr="00E4604A" w:rsidRDefault="004078C6" w:rsidP="004078C6">
      <w:pPr>
        <w:shd w:val="clear" w:color="auto" w:fill="FFFFFF"/>
        <w:tabs>
          <w:tab w:val="left" w:pos="1738"/>
        </w:tabs>
        <w:spacing w:line="360" w:lineRule="auto"/>
        <w:rPr>
          <w:b/>
          <w:iCs/>
          <w:spacing w:val="-4"/>
          <w:sz w:val="28"/>
          <w:szCs w:val="28"/>
        </w:rPr>
      </w:pPr>
      <w:r w:rsidRPr="00E4604A">
        <w:rPr>
          <w:b/>
          <w:iCs/>
          <w:sz w:val="28"/>
          <w:szCs w:val="28"/>
        </w:rPr>
        <w:t xml:space="preserve">  </w:t>
      </w:r>
      <w:r w:rsidRPr="00E4604A">
        <w:rPr>
          <w:b/>
          <w:iCs/>
          <w:spacing w:val="-4"/>
          <w:sz w:val="28"/>
          <w:szCs w:val="28"/>
        </w:rPr>
        <w:t>Работа с текстовыми задачами</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A23A63">
      <w:pPr>
        <w:numPr>
          <w:ilvl w:val="0"/>
          <w:numId w:val="18"/>
        </w:numPr>
        <w:shd w:val="clear" w:color="auto" w:fill="FFFFFF"/>
        <w:tabs>
          <w:tab w:val="left" w:pos="0"/>
        </w:tabs>
        <w:spacing w:line="360" w:lineRule="auto"/>
        <w:jc w:val="both"/>
        <w:rPr>
          <w:i/>
          <w:iCs/>
          <w:sz w:val="28"/>
          <w:szCs w:val="28"/>
        </w:rPr>
      </w:pPr>
      <w:r w:rsidRPr="004078C6">
        <w:rPr>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w:t>
      </w:r>
      <w:r w:rsidRPr="004078C6">
        <w:rPr>
          <w:sz w:val="28"/>
          <w:szCs w:val="28"/>
        </w:rPr>
        <w:softHyphen/>
        <w:t>дачи, выбирать и объяснять выбор действий;</w:t>
      </w:r>
    </w:p>
    <w:p w:rsidR="004078C6" w:rsidRPr="004078C6" w:rsidRDefault="004078C6" w:rsidP="00A23A63">
      <w:pPr>
        <w:numPr>
          <w:ilvl w:val="0"/>
          <w:numId w:val="18"/>
        </w:numPr>
        <w:shd w:val="clear" w:color="auto" w:fill="FFFFFF"/>
        <w:tabs>
          <w:tab w:val="left" w:pos="0"/>
        </w:tabs>
        <w:spacing w:line="360" w:lineRule="auto"/>
        <w:jc w:val="both"/>
        <w:rPr>
          <w:i/>
          <w:iCs/>
          <w:sz w:val="28"/>
          <w:szCs w:val="28"/>
        </w:rPr>
      </w:pPr>
      <w:r w:rsidRPr="004078C6">
        <w:rPr>
          <w:sz w:val="28"/>
          <w:szCs w:val="28"/>
        </w:rPr>
        <w:t>решать учебные задачи и задачи, связанные с повсе</w:t>
      </w:r>
      <w:r w:rsidRPr="004078C6">
        <w:rPr>
          <w:sz w:val="28"/>
          <w:szCs w:val="28"/>
        </w:rPr>
        <w:softHyphen/>
        <w:t>дневной жизнью, арифметическим способом (в 1—2 дейст</w:t>
      </w:r>
      <w:r w:rsidRPr="004078C6">
        <w:rPr>
          <w:sz w:val="28"/>
          <w:szCs w:val="28"/>
        </w:rPr>
        <w:softHyphen/>
        <w:t>вия);</w:t>
      </w:r>
    </w:p>
    <w:p w:rsidR="004078C6" w:rsidRPr="004078C6" w:rsidRDefault="004078C6" w:rsidP="00A23A63">
      <w:pPr>
        <w:numPr>
          <w:ilvl w:val="0"/>
          <w:numId w:val="18"/>
        </w:numPr>
        <w:shd w:val="clear" w:color="auto" w:fill="FFFFFF"/>
        <w:tabs>
          <w:tab w:val="left" w:pos="0"/>
        </w:tabs>
        <w:spacing w:line="360" w:lineRule="auto"/>
        <w:jc w:val="both"/>
        <w:rPr>
          <w:iCs/>
          <w:sz w:val="28"/>
          <w:szCs w:val="28"/>
        </w:rPr>
      </w:pPr>
      <w:r w:rsidRPr="004078C6">
        <w:rPr>
          <w:iCs/>
          <w:sz w:val="28"/>
          <w:szCs w:val="28"/>
        </w:rPr>
        <w:t>решать задачи на нахождение доли величины и ве</w:t>
      </w:r>
      <w:r w:rsidRPr="004078C6">
        <w:rPr>
          <w:iCs/>
          <w:sz w:val="28"/>
          <w:szCs w:val="28"/>
        </w:rPr>
        <w:softHyphen/>
        <w:t>личины по значению её доли (половина, треть, четверть, пятая, десятая часть);</w:t>
      </w:r>
    </w:p>
    <w:p w:rsidR="004078C6" w:rsidRPr="004078C6" w:rsidRDefault="004078C6" w:rsidP="00A23A63">
      <w:pPr>
        <w:numPr>
          <w:ilvl w:val="0"/>
          <w:numId w:val="18"/>
        </w:numPr>
        <w:shd w:val="clear" w:color="auto" w:fill="FFFFFF"/>
        <w:tabs>
          <w:tab w:val="left" w:pos="0"/>
        </w:tabs>
        <w:spacing w:line="360" w:lineRule="auto"/>
        <w:jc w:val="both"/>
        <w:rPr>
          <w:i/>
          <w:iCs/>
          <w:sz w:val="28"/>
          <w:szCs w:val="28"/>
        </w:rPr>
      </w:pPr>
      <w:r w:rsidRPr="004078C6">
        <w:rPr>
          <w:sz w:val="28"/>
          <w:szCs w:val="28"/>
        </w:rPr>
        <w:t>оценивать правильность хода решения и реальность от</w:t>
      </w:r>
      <w:r w:rsidRPr="004078C6">
        <w:rPr>
          <w:sz w:val="28"/>
          <w:szCs w:val="28"/>
        </w:rPr>
        <w:softHyphen/>
        <w:t>вета на вопрос задачи.</w:t>
      </w:r>
    </w:p>
    <w:p w:rsidR="004078C6" w:rsidRPr="004078C6" w:rsidRDefault="004078C6" w:rsidP="004078C6">
      <w:pPr>
        <w:shd w:val="clear" w:color="auto" w:fill="FFFFFF"/>
        <w:spacing w:line="360" w:lineRule="auto"/>
        <w:ind w:firstLine="567"/>
        <w:jc w:val="both"/>
        <w:rPr>
          <w:b/>
          <w:sz w:val="28"/>
          <w:szCs w:val="28"/>
        </w:rPr>
      </w:pPr>
      <w:r w:rsidRPr="004078C6">
        <w:rPr>
          <w:b/>
          <w:i/>
          <w:iCs/>
          <w:sz w:val="28"/>
          <w:szCs w:val="28"/>
        </w:rPr>
        <w:t>Выпускник получит возможность научиться:</w:t>
      </w:r>
    </w:p>
    <w:p w:rsidR="004078C6" w:rsidRPr="004078C6" w:rsidRDefault="004078C6" w:rsidP="00A23A63">
      <w:pPr>
        <w:numPr>
          <w:ilvl w:val="0"/>
          <w:numId w:val="18"/>
        </w:numPr>
        <w:shd w:val="clear" w:color="auto" w:fill="FFFFFF"/>
        <w:tabs>
          <w:tab w:val="left" w:pos="0"/>
        </w:tabs>
        <w:spacing w:line="360" w:lineRule="auto"/>
        <w:jc w:val="both"/>
        <w:rPr>
          <w:i/>
          <w:iCs/>
          <w:sz w:val="28"/>
          <w:szCs w:val="28"/>
        </w:rPr>
      </w:pPr>
      <w:r w:rsidRPr="004078C6">
        <w:rPr>
          <w:i/>
          <w:iCs/>
          <w:sz w:val="28"/>
          <w:szCs w:val="28"/>
        </w:rPr>
        <w:t>решать задачи в 3—4 действия;</w:t>
      </w:r>
    </w:p>
    <w:p w:rsidR="004078C6" w:rsidRPr="004078C6" w:rsidRDefault="004078C6" w:rsidP="00A23A63">
      <w:pPr>
        <w:numPr>
          <w:ilvl w:val="0"/>
          <w:numId w:val="18"/>
        </w:numPr>
        <w:shd w:val="clear" w:color="auto" w:fill="FFFFFF"/>
        <w:tabs>
          <w:tab w:val="left" w:pos="0"/>
        </w:tabs>
        <w:spacing w:line="360" w:lineRule="auto"/>
        <w:jc w:val="both"/>
        <w:rPr>
          <w:i/>
          <w:iCs/>
          <w:sz w:val="28"/>
          <w:szCs w:val="28"/>
        </w:rPr>
      </w:pPr>
      <w:r w:rsidRPr="004078C6">
        <w:rPr>
          <w:i/>
          <w:iCs/>
          <w:sz w:val="28"/>
          <w:szCs w:val="28"/>
        </w:rPr>
        <w:t>находить разные способы решения задачи.</w:t>
      </w:r>
    </w:p>
    <w:p w:rsidR="00E4604A" w:rsidRDefault="004078C6" w:rsidP="004078C6">
      <w:pPr>
        <w:shd w:val="clear" w:color="auto" w:fill="FFFFFF"/>
        <w:tabs>
          <w:tab w:val="left" w:pos="1738"/>
        </w:tabs>
        <w:spacing w:line="360" w:lineRule="auto"/>
        <w:rPr>
          <w:b/>
          <w:i/>
          <w:iCs/>
          <w:spacing w:val="-2"/>
          <w:sz w:val="28"/>
          <w:szCs w:val="28"/>
        </w:rPr>
      </w:pPr>
      <w:r w:rsidRPr="00E4604A">
        <w:rPr>
          <w:b/>
          <w:iCs/>
          <w:spacing w:val="-9"/>
          <w:sz w:val="28"/>
          <w:szCs w:val="28"/>
        </w:rPr>
        <w:t>Пространственные отношения.</w:t>
      </w:r>
      <w:r w:rsidRPr="004078C6">
        <w:rPr>
          <w:b/>
          <w:i/>
          <w:iCs/>
          <w:spacing w:val="-9"/>
          <w:sz w:val="28"/>
          <w:szCs w:val="28"/>
        </w:rPr>
        <w:t xml:space="preserve"> </w:t>
      </w:r>
    </w:p>
    <w:p w:rsidR="004078C6" w:rsidRPr="00E4604A" w:rsidRDefault="004078C6" w:rsidP="004078C6">
      <w:pPr>
        <w:shd w:val="clear" w:color="auto" w:fill="FFFFFF"/>
        <w:tabs>
          <w:tab w:val="left" w:pos="1738"/>
        </w:tabs>
        <w:spacing w:line="360" w:lineRule="auto"/>
        <w:rPr>
          <w:b/>
          <w:iCs/>
          <w:spacing w:val="-2"/>
          <w:sz w:val="28"/>
          <w:szCs w:val="28"/>
        </w:rPr>
      </w:pPr>
      <w:r w:rsidRPr="00E4604A">
        <w:rPr>
          <w:b/>
          <w:iCs/>
          <w:spacing w:val="-2"/>
          <w:sz w:val="28"/>
          <w:szCs w:val="28"/>
        </w:rPr>
        <w:t xml:space="preserve"> Геометрические фигуры</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A23A63">
      <w:pPr>
        <w:numPr>
          <w:ilvl w:val="0"/>
          <w:numId w:val="18"/>
        </w:numPr>
        <w:shd w:val="clear" w:color="auto" w:fill="FFFFFF"/>
        <w:tabs>
          <w:tab w:val="left" w:pos="0"/>
        </w:tabs>
        <w:spacing w:line="360" w:lineRule="auto"/>
        <w:jc w:val="both"/>
        <w:rPr>
          <w:i/>
          <w:iCs/>
          <w:sz w:val="28"/>
          <w:szCs w:val="28"/>
        </w:rPr>
      </w:pPr>
      <w:r w:rsidRPr="004078C6">
        <w:rPr>
          <w:sz w:val="28"/>
          <w:szCs w:val="28"/>
        </w:rPr>
        <w:lastRenderedPageBreak/>
        <w:t>описывать взаимное расположение предметов в прост</w:t>
      </w:r>
      <w:r w:rsidRPr="004078C6">
        <w:rPr>
          <w:sz w:val="28"/>
          <w:szCs w:val="28"/>
        </w:rPr>
        <w:softHyphen/>
        <w:t>ранстве и на плоскости;</w:t>
      </w:r>
    </w:p>
    <w:p w:rsidR="004078C6" w:rsidRPr="004078C6" w:rsidRDefault="004078C6" w:rsidP="00A23A63">
      <w:pPr>
        <w:numPr>
          <w:ilvl w:val="0"/>
          <w:numId w:val="18"/>
        </w:numPr>
        <w:shd w:val="clear" w:color="auto" w:fill="FFFFFF"/>
        <w:tabs>
          <w:tab w:val="left" w:pos="0"/>
        </w:tabs>
        <w:spacing w:line="360" w:lineRule="auto"/>
        <w:jc w:val="both"/>
        <w:rPr>
          <w:i/>
          <w:iCs/>
          <w:sz w:val="28"/>
          <w:szCs w:val="28"/>
        </w:rPr>
      </w:pPr>
      <w:r w:rsidRPr="004078C6">
        <w:rPr>
          <w:sz w:val="28"/>
          <w:szCs w:val="28"/>
        </w:rPr>
        <w:t>распознавать, называть, изображать геометрические фи</w:t>
      </w:r>
      <w:r w:rsidRPr="004078C6">
        <w:rPr>
          <w:sz w:val="28"/>
          <w:szCs w:val="28"/>
        </w:rPr>
        <w:softHyphen/>
        <w:t>гуры (точка, отрезок, ломаная, прямой угол, многоугольник, треугольник, прямоугольник, квадрат, окружность, круг);</w:t>
      </w:r>
    </w:p>
    <w:p w:rsidR="004078C6" w:rsidRPr="004078C6" w:rsidRDefault="004078C6" w:rsidP="00A23A63">
      <w:pPr>
        <w:numPr>
          <w:ilvl w:val="0"/>
          <w:numId w:val="18"/>
        </w:numPr>
        <w:shd w:val="clear" w:color="auto" w:fill="FFFFFF"/>
        <w:tabs>
          <w:tab w:val="left" w:pos="0"/>
        </w:tabs>
        <w:spacing w:line="360" w:lineRule="auto"/>
        <w:jc w:val="both"/>
        <w:rPr>
          <w:i/>
          <w:iCs/>
          <w:sz w:val="28"/>
          <w:szCs w:val="28"/>
        </w:rPr>
      </w:pPr>
      <w:r w:rsidRPr="004078C6">
        <w:rPr>
          <w:sz w:val="28"/>
          <w:szCs w:val="28"/>
        </w:rPr>
        <w:t>выполнять построение геометрических фигур с задан</w:t>
      </w:r>
      <w:r w:rsidRPr="004078C6">
        <w:rPr>
          <w:sz w:val="28"/>
          <w:szCs w:val="28"/>
        </w:rPr>
        <w:softHyphen/>
        <w:t>ными измерениями (отрезок, квадрат, прямоугольник) с по</w:t>
      </w:r>
      <w:r w:rsidRPr="004078C6">
        <w:rPr>
          <w:sz w:val="28"/>
          <w:szCs w:val="28"/>
        </w:rPr>
        <w:softHyphen/>
        <w:t>мощью линейки, угольника;</w:t>
      </w:r>
    </w:p>
    <w:p w:rsidR="004078C6" w:rsidRPr="004078C6" w:rsidRDefault="004078C6" w:rsidP="00A23A63">
      <w:pPr>
        <w:numPr>
          <w:ilvl w:val="0"/>
          <w:numId w:val="18"/>
        </w:numPr>
        <w:shd w:val="clear" w:color="auto" w:fill="FFFFFF"/>
        <w:tabs>
          <w:tab w:val="left" w:pos="0"/>
        </w:tabs>
        <w:spacing w:line="360" w:lineRule="auto"/>
        <w:jc w:val="both"/>
        <w:rPr>
          <w:i/>
          <w:iCs/>
          <w:sz w:val="28"/>
          <w:szCs w:val="28"/>
        </w:rPr>
      </w:pPr>
      <w:r w:rsidRPr="004078C6">
        <w:rPr>
          <w:sz w:val="28"/>
          <w:szCs w:val="28"/>
        </w:rPr>
        <w:t>использовать свойства прямоугольника и квадрата для решения задач;</w:t>
      </w:r>
    </w:p>
    <w:p w:rsidR="004078C6" w:rsidRPr="004078C6" w:rsidRDefault="004078C6" w:rsidP="00A23A63">
      <w:pPr>
        <w:numPr>
          <w:ilvl w:val="0"/>
          <w:numId w:val="18"/>
        </w:numPr>
        <w:shd w:val="clear" w:color="auto" w:fill="FFFFFF"/>
        <w:tabs>
          <w:tab w:val="left" w:pos="0"/>
        </w:tabs>
        <w:spacing w:line="360" w:lineRule="auto"/>
        <w:jc w:val="both"/>
        <w:rPr>
          <w:i/>
          <w:iCs/>
          <w:sz w:val="28"/>
          <w:szCs w:val="28"/>
        </w:rPr>
      </w:pPr>
      <w:r w:rsidRPr="004078C6">
        <w:rPr>
          <w:sz w:val="28"/>
          <w:szCs w:val="28"/>
        </w:rPr>
        <w:t>распознавать и называть геометрические тела (куб, шар);</w:t>
      </w:r>
    </w:p>
    <w:p w:rsidR="004078C6" w:rsidRPr="004078C6" w:rsidRDefault="004078C6" w:rsidP="00A23A63">
      <w:pPr>
        <w:numPr>
          <w:ilvl w:val="0"/>
          <w:numId w:val="18"/>
        </w:numPr>
        <w:shd w:val="clear" w:color="auto" w:fill="FFFFFF"/>
        <w:tabs>
          <w:tab w:val="left" w:pos="0"/>
        </w:tabs>
        <w:spacing w:line="360" w:lineRule="auto"/>
        <w:jc w:val="both"/>
        <w:rPr>
          <w:i/>
          <w:iCs/>
          <w:sz w:val="28"/>
          <w:szCs w:val="28"/>
        </w:rPr>
      </w:pPr>
      <w:r w:rsidRPr="004078C6">
        <w:rPr>
          <w:sz w:val="28"/>
          <w:szCs w:val="28"/>
        </w:rPr>
        <w:t>соотносить реальные объекты с моделями геометричес</w:t>
      </w:r>
      <w:r w:rsidRPr="004078C6">
        <w:rPr>
          <w:sz w:val="28"/>
          <w:szCs w:val="28"/>
        </w:rPr>
        <w:softHyphen/>
        <w:t>ких фигур.</w:t>
      </w:r>
    </w:p>
    <w:p w:rsidR="004078C6" w:rsidRPr="004078C6" w:rsidRDefault="004078C6" w:rsidP="004078C6">
      <w:pPr>
        <w:shd w:val="clear" w:color="auto" w:fill="FFFFFF"/>
        <w:spacing w:line="360" w:lineRule="auto"/>
        <w:ind w:firstLine="567"/>
        <w:jc w:val="both"/>
        <w:rPr>
          <w:sz w:val="28"/>
          <w:szCs w:val="28"/>
        </w:rPr>
      </w:pPr>
      <w:r w:rsidRPr="00E4604A">
        <w:rPr>
          <w:b/>
          <w:iCs/>
          <w:sz w:val="28"/>
          <w:szCs w:val="28"/>
        </w:rPr>
        <w:t>Выпускник получит возможность научиться</w:t>
      </w:r>
      <w:r w:rsidRPr="004078C6">
        <w:rPr>
          <w:i/>
          <w:iCs/>
          <w:sz w:val="28"/>
          <w:szCs w:val="28"/>
        </w:rPr>
        <w:t xml:space="preserve"> распозна</w:t>
      </w:r>
      <w:r w:rsidRPr="004078C6">
        <w:rPr>
          <w:i/>
          <w:iCs/>
          <w:sz w:val="28"/>
          <w:szCs w:val="28"/>
        </w:rPr>
        <w:softHyphen/>
        <w:t>вать, различать и называть геометрические тела: парал</w:t>
      </w:r>
      <w:r w:rsidRPr="004078C6">
        <w:rPr>
          <w:i/>
          <w:iCs/>
          <w:sz w:val="28"/>
          <w:szCs w:val="28"/>
        </w:rPr>
        <w:softHyphen/>
        <w:t>лелепипед, пирамиду, цилиндр, конус.</w:t>
      </w:r>
    </w:p>
    <w:p w:rsidR="004078C6" w:rsidRPr="00E4604A" w:rsidRDefault="004078C6" w:rsidP="004078C6">
      <w:pPr>
        <w:shd w:val="clear" w:color="auto" w:fill="FFFFFF"/>
        <w:spacing w:line="360" w:lineRule="auto"/>
        <w:rPr>
          <w:b/>
          <w:iCs/>
          <w:sz w:val="28"/>
          <w:szCs w:val="28"/>
        </w:rPr>
      </w:pPr>
      <w:r w:rsidRPr="00E4604A">
        <w:rPr>
          <w:b/>
          <w:iCs/>
          <w:sz w:val="28"/>
          <w:szCs w:val="28"/>
        </w:rPr>
        <w:t>Геометрические величины</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4078C6">
      <w:pPr>
        <w:shd w:val="clear" w:color="auto" w:fill="FFFFFF"/>
        <w:tabs>
          <w:tab w:val="left" w:pos="0"/>
        </w:tabs>
        <w:spacing w:line="360" w:lineRule="auto"/>
        <w:jc w:val="both"/>
        <w:rPr>
          <w:sz w:val="28"/>
          <w:szCs w:val="28"/>
        </w:rPr>
      </w:pPr>
      <w:r w:rsidRPr="004078C6">
        <w:rPr>
          <w:i/>
          <w:iCs/>
          <w:sz w:val="28"/>
          <w:szCs w:val="28"/>
        </w:rPr>
        <w:t xml:space="preserve">•  </w:t>
      </w:r>
      <w:r w:rsidRPr="004078C6">
        <w:rPr>
          <w:sz w:val="28"/>
          <w:szCs w:val="28"/>
        </w:rPr>
        <w:t>измерять длину отрезка;</w:t>
      </w:r>
    </w:p>
    <w:p w:rsidR="004078C6" w:rsidRPr="004078C6" w:rsidRDefault="004078C6" w:rsidP="00A23A63">
      <w:pPr>
        <w:numPr>
          <w:ilvl w:val="0"/>
          <w:numId w:val="19"/>
        </w:numPr>
        <w:shd w:val="clear" w:color="auto" w:fill="FFFFFF"/>
        <w:tabs>
          <w:tab w:val="left" w:pos="0"/>
          <w:tab w:val="left" w:pos="648"/>
        </w:tabs>
        <w:spacing w:line="360" w:lineRule="auto"/>
        <w:jc w:val="both"/>
        <w:rPr>
          <w:i/>
          <w:iCs/>
          <w:sz w:val="28"/>
          <w:szCs w:val="28"/>
        </w:rPr>
      </w:pPr>
      <w:r w:rsidRPr="004078C6">
        <w:rPr>
          <w:sz w:val="28"/>
          <w:szCs w:val="28"/>
        </w:rPr>
        <w:t>вычислять периметр треугольника, прямоугольника и квадрата, площадь прямоугольника и квадрата;</w:t>
      </w:r>
    </w:p>
    <w:p w:rsidR="004078C6" w:rsidRPr="004078C6" w:rsidRDefault="004078C6" w:rsidP="00A23A63">
      <w:pPr>
        <w:numPr>
          <w:ilvl w:val="0"/>
          <w:numId w:val="19"/>
        </w:numPr>
        <w:shd w:val="clear" w:color="auto" w:fill="FFFFFF"/>
        <w:tabs>
          <w:tab w:val="left" w:pos="0"/>
          <w:tab w:val="left" w:pos="648"/>
        </w:tabs>
        <w:spacing w:line="360" w:lineRule="auto"/>
        <w:jc w:val="both"/>
        <w:rPr>
          <w:i/>
          <w:iCs/>
          <w:sz w:val="28"/>
          <w:szCs w:val="28"/>
        </w:rPr>
      </w:pPr>
      <w:r w:rsidRPr="004078C6">
        <w:rPr>
          <w:sz w:val="28"/>
          <w:szCs w:val="28"/>
        </w:rPr>
        <w:t>оценивать размеры геометрических объектов, расстоя</w:t>
      </w:r>
      <w:r w:rsidRPr="004078C6">
        <w:rPr>
          <w:sz w:val="28"/>
          <w:szCs w:val="28"/>
        </w:rPr>
        <w:softHyphen/>
        <w:t>ния приближённо (на глаз).</w:t>
      </w:r>
    </w:p>
    <w:p w:rsidR="00E4604A" w:rsidRPr="00BD7394" w:rsidRDefault="004078C6" w:rsidP="00E4604A">
      <w:pPr>
        <w:pStyle w:val="afffffb"/>
        <w:spacing w:line="360" w:lineRule="auto"/>
        <w:ind w:firstLine="454"/>
        <w:rPr>
          <w:rFonts w:ascii="Times New Roman" w:hAnsi="Times New Roman"/>
          <w:i w:val="0"/>
          <w:color w:val="auto"/>
          <w:sz w:val="28"/>
          <w:szCs w:val="28"/>
        </w:rPr>
      </w:pPr>
      <w:r w:rsidRPr="004078C6">
        <w:rPr>
          <w:b/>
          <w:i w:val="0"/>
          <w:iCs w:val="0"/>
          <w:sz w:val="28"/>
          <w:szCs w:val="28"/>
        </w:rPr>
        <w:t xml:space="preserve">Выпускник получит возможность </w:t>
      </w:r>
      <w:r w:rsidR="00E4604A"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00E4604A" w:rsidRPr="00BD7394">
        <w:rPr>
          <w:rFonts w:ascii="Times New Roman" w:hAnsi="Times New Roman"/>
          <w:i w:val="0"/>
          <w:color w:val="auto"/>
          <w:sz w:val="28"/>
          <w:szCs w:val="28"/>
        </w:rPr>
        <w:t>.</w:t>
      </w:r>
    </w:p>
    <w:p w:rsidR="004078C6" w:rsidRPr="00E4604A" w:rsidRDefault="004078C6" w:rsidP="00E4604A">
      <w:pPr>
        <w:shd w:val="clear" w:color="auto" w:fill="FFFFFF"/>
        <w:spacing w:line="360" w:lineRule="auto"/>
        <w:ind w:firstLine="567"/>
        <w:jc w:val="both"/>
        <w:rPr>
          <w:b/>
          <w:iCs/>
          <w:sz w:val="28"/>
          <w:szCs w:val="28"/>
        </w:rPr>
      </w:pPr>
      <w:r w:rsidRPr="00E4604A">
        <w:rPr>
          <w:b/>
          <w:iCs/>
          <w:sz w:val="28"/>
          <w:szCs w:val="28"/>
        </w:rPr>
        <w:t>Работа с информацией</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A23A63">
      <w:pPr>
        <w:numPr>
          <w:ilvl w:val="0"/>
          <w:numId w:val="10"/>
        </w:numPr>
        <w:shd w:val="clear" w:color="auto" w:fill="FFFFFF"/>
        <w:tabs>
          <w:tab w:val="left" w:pos="0"/>
        </w:tabs>
        <w:spacing w:line="360" w:lineRule="auto"/>
        <w:ind w:left="0" w:firstLine="0"/>
        <w:jc w:val="both"/>
        <w:rPr>
          <w:i/>
          <w:iCs/>
          <w:sz w:val="28"/>
          <w:szCs w:val="28"/>
        </w:rPr>
      </w:pPr>
      <w:r w:rsidRPr="004078C6">
        <w:rPr>
          <w:sz w:val="28"/>
          <w:szCs w:val="28"/>
        </w:rPr>
        <w:t>читать несложные готовые таблицы;</w:t>
      </w:r>
    </w:p>
    <w:p w:rsidR="004078C6" w:rsidRPr="004078C6" w:rsidRDefault="004078C6" w:rsidP="00A23A63">
      <w:pPr>
        <w:numPr>
          <w:ilvl w:val="0"/>
          <w:numId w:val="10"/>
        </w:numPr>
        <w:shd w:val="clear" w:color="auto" w:fill="FFFFFF"/>
        <w:tabs>
          <w:tab w:val="left" w:pos="0"/>
        </w:tabs>
        <w:spacing w:line="360" w:lineRule="auto"/>
        <w:ind w:left="0" w:firstLine="0"/>
        <w:jc w:val="both"/>
        <w:rPr>
          <w:i/>
          <w:iCs/>
          <w:sz w:val="28"/>
          <w:szCs w:val="28"/>
        </w:rPr>
      </w:pPr>
      <w:r w:rsidRPr="004078C6">
        <w:rPr>
          <w:sz w:val="28"/>
          <w:szCs w:val="28"/>
        </w:rPr>
        <w:t>заполнять несложные готовые таблицы;</w:t>
      </w:r>
    </w:p>
    <w:p w:rsidR="004078C6" w:rsidRPr="004078C6" w:rsidRDefault="004078C6" w:rsidP="00A23A63">
      <w:pPr>
        <w:numPr>
          <w:ilvl w:val="0"/>
          <w:numId w:val="10"/>
        </w:numPr>
        <w:shd w:val="clear" w:color="auto" w:fill="FFFFFF"/>
        <w:tabs>
          <w:tab w:val="left" w:pos="0"/>
        </w:tabs>
        <w:spacing w:line="360" w:lineRule="auto"/>
        <w:ind w:left="0" w:firstLine="0"/>
        <w:jc w:val="both"/>
        <w:rPr>
          <w:i/>
          <w:iCs/>
          <w:sz w:val="28"/>
          <w:szCs w:val="28"/>
        </w:rPr>
      </w:pPr>
      <w:r w:rsidRPr="004078C6">
        <w:rPr>
          <w:sz w:val="28"/>
          <w:szCs w:val="28"/>
        </w:rPr>
        <w:t xml:space="preserve">читать несложные готовые столбчатые диаграммы. </w:t>
      </w:r>
    </w:p>
    <w:p w:rsidR="004078C6" w:rsidRPr="00E4604A" w:rsidRDefault="004078C6" w:rsidP="004078C6">
      <w:pPr>
        <w:shd w:val="clear" w:color="auto" w:fill="FFFFFF"/>
        <w:tabs>
          <w:tab w:val="left" w:pos="0"/>
        </w:tabs>
        <w:spacing w:line="360" w:lineRule="auto"/>
        <w:jc w:val="both"/>
        <w:rPr>
          <w:b/>
          <w:iCs/>
          <w:sz w:val="28"/>
          <w:szCs w:val="28"/>
        </w:rPr>
      </w:pPr>
      <w:r w:rsidRPr="004078C6">
        <w:rPr>
          <w:sz w:val="28"/>
          <w:szCs w:val="28"/>
        </w:rPr>
        <w:tab/>
      </w:r>
      <w:r w:rsidRPr="00E4604A">
        <w:rPr>
          <w:b/>
          <w:iCs/>
          <w:sz w:val="28"/>
          <w:szCs w:val="28"/>
        </w:rPr>
        <w:t>Выпускник получит возможность научиться:</w:t>
      </w:r>
    </w:p>
    <w:p w:rsidR="004078C6" w:rsidRPr="004078C6" w:rsidRDefault="004078C6" w:rsidP="00A23A63">
      <w:pPr>
        <w:numPr>
          <w:ilvl w:val="0"/>
          <w:numId w:val="10"/>
        </w:numPr>
        <w:shd w:val="clear" w:color="auto" w:fill="FFFFFF"/>
        <w:spacing w:line="360" w:lineRule="auto"/>
        <w:ind w:left="0" w:firstLine="0"/>
        <w:jc w:val="both"/>
        <w:rPr>
          <w:i/>
          <w:iCs/>
          <w:sz w:val="28"/>
          <w:szCs w:val="28"/>
        </w:rPr>
      </w:pPr>
      <w:r w:rsidRPr="004078C6">
        <w:rPr>
          <w:i/>
          <w:iCs/>
          <w:sz w:val="28"/>
          <w:szCs w:val="28"/>
        </w:rPr>
        <w:t>читать несложные готовые круговые диаграммы;</w:t>
      </w:r>
    </w:p>
    <w:p w:rsidR="004078C6" w:rsidRPr="004078C6" w:rsidRDefault="004078C6" w:rsidP="004078C6">
      <w:pPr>
        <w:shd w:val="clear" w:color="auto" w:fill="FFFFFF"/>
        <w:tabs>
          <w:tab w:val="left" w:pos="0"/>
        </w:tabs>
        <w:spacing w:line="360" w:lineRule="auto"/>
        <w:jc w:val="both"/>
        <w:rPr>
          <w:sz w:val="28"/>
          <w:szCs w:val="28"/>
        </w:rPr>
      </w:pPr>
      <w:r w:rsidRPr="004078C6">
        <w:rPr>
          <w:i/>
          <w:iCs/>
          <w:sz w:val="28"/>
          <w:szCs w:val="28"/>
        </w:rPr>
        <w:t>• достраивать несложную готовую столбчатую диа</w:t>
      </w:r>
      <w:r w:rsidRPr="004078C6">
        <w:rPr>
          <w:i/>
          <w:iCs/>
          <w:sz w:val="28"/>
          <w:szCs w:val="28"/>
        </w:rPr>
        <w:softHyphen/>
        <w:t>грамму;</w:t>
      </w:r>
    </w:p>
    <w:p w:rsidR="004078C6" w:rsidRPr="004078C6" w:rsidRDefault="004078C6" w:rsidP="004078C6">
      <w:pPr>
        <w:shd w:val="clear" w:color="auto" w:fill="FFFFFF"/>
        <w:tabs>
          <w:tab w:val="left" w:pos="426"/>
          <w:tab w:val="left" w:pos="648"/>
        </w:tabs>
        <w:spacing w:line="360" w:lineRule="auto"/>
        <w:jc w:val="both"/>
        <w:rPr>
          <w:i/>
          <w:iCs/>
          <w:sz w:val="28"/>
          <w:szCs w:val="28"/>
        </w:rPr>
      </w:pPr>
      <w:r w:rsidRPr="004078C6">
        <w:rPr>
          <w:i/>
          <w:iCs/>
          <w:sz w:val="28"/>
          <w:szCs w:val="28"/>
        </w:rPr>
        <w:t>• сравнивать и обобщать информацию, представлен</w:t>
      </w:r>
      <w:r w:rsidRPr="004078C6">
        <w:rPr>
          <w:i/>
          <w:iCs/>
          <w:sz w:val="28"/>
          <w:szCs w:val="28"/>
        </w:rPr>
        <w:softHyphen/>
        <w:t>ную в строках и столбцах несложных таблиц и диаграмм;</w:t>
      </w:r>
    </w:p>
    <w:p w:rsidR="004078C6" w:rsidRPr="004078C6" w:rsidRDefault="004078C6" w:rsidP="00A23A63">
      <w:pPr>
        <w:pStyle w:val="21"/>
        <w:numPr>
          <w:ilvl w:val="0"/>
          <w:numId w:val="10"/>
        </w:numPr>
        <w:ind w:left="0" w:firstLine="0"/>
        <w:rPr>
          <w:i/>
          <w:szCs w:val="28"/>
        </w:rPr>
      </w:pPr>
      <w:r w:rsidRPr="004078C6">
        <w:rPr>
          <w:i/>
          <w:szCs w:val="28"/>
        </w:rPr>
        <w:lastRenderedPageBreak/>
        <w:t>понимать простейшие выражения, содержащие логи</w:t>
      </w:r>
      <w:r w:rsidRPr="004078C6">
        <w:rPr>
          <w:i/>
          <w:spacing w:val="-2"/>
          <w:szCs w:val="28"/>
        </w:rPr>
        <w:t>ческие связки и слова («…и…», «если… то…», «верно/невер</w:t>
      </w:r>
      <w:r w:rsidRPr="004078C6">
        <w:rPr>
          <w:i/>
          <w:szCs w:val="28"/>
        </w:rPr>
        <w:t>но, что…», «каждый», «все», «некоторые», «не»);</w:t>
      </w:r>
    </w:p>
    <w:p w:rsidR="004078C6" w:rsidRPr="004078C6" w:rsidRDefault="004078C6" w:rsidP="00A23A63">
      <w:pPr>
        <w:pStyle w:val="21"/>
        <w:numPr>
          <w:ilvl w:val="0"/>
          <w:numId w:val="10"/>
        </w:numPr>
        <w:ind w:left="0" w:firstLine="0"/>
        <w:rPr>
          <w:i/>
          <w:szCs w:val="28"/>
        </w:rPr>
      </w:pPr>
      <w:r w:rsidRPr="004078C6">
        <w:rPr>
          <w:i/>
          <w:spacing w:val="2"/>
          <w:szCs w:val="28"/>
        </w:rPr>
        <w:t xml:space="preserve">составлять, записывать и выполнять инструкцию </w:t>
      </w:r>
      <w:r w:rsidRPr="004078C6">
        <w:rPr>
          <w:i/>
          <w:szCs w:val="28"/>
        </w:rPr>
        <w:t>(простой алгоритм), план поиска информации;</w:t>
      </w:r>
    </w:p>
    <w:p w:rsidR="004078C6" w:rsidRPr="004078C6" w:rsidRDefault="004078C6" w:rsidP="00A23A63">
      <w:pPr>
        <w:numPr>
          <w:ilvl w:val="0"/>
          <w:numId w:val="10"/>
        </w:numPr>
        <w:shd w:val="clear" w:color="auto" w:fill="FFFFFF"/>
        <w:tabs>
          <w:tab w:val="left" w:pos="0"/>
        </w:tabs>
        <w:spacing w:line="360" w:lineRule="auto"/>
        <w:jc w:val="both"/>
        <w:rPr>
          <w:i/>
          <w:iCs/>
          <w:sz w:val="28"/>
          <w:szCs w:val="28"/>
        </w:rPr>
      </w:pPr>
      <w:r w:rsidRPr="004078C6">
        <w:rPr>
          <w:i/>
          <w:iCs/>
          <w:sz w:val="28"/>
          <w:szCs w:val="28"/>
        </w:rPr>
        <w:t>распознавать одну и ту же информацию, представ</w:t>
      </w:r>
      <w:r w:rsidRPr="004078C6">
        <w:rPr>
          <w:i/>
          <w:iCs/>
          <w:sz w:val="28"/>
          <w:szCs w:val="28"/>
        </w:rPr>
        <w:softHyphen/>
        <w:t>ленную в разной форме (таблицы и диаграммы);</w:t>
      </w:r>
    </w:p>
    <w:p w:rsidR="004078C6" w:rsidRPr="004078C6" w:rsidRDefault="004078C6" w:rsidP="00A23A63">
      <w:pPr>
        <w:numPr>
          <w:ilvl w:val="0"/>
          <w:numId w:val="10"/>
        </w:numPr>
        <w:shd w:val="clear" w:color="auto" w:fill="FFFFFF"/>
        <w:tabs>
          <w:tab w:val="left" w:pos="0"/>
        </w:tabs>
        <w:spacing w:line="360" w:lineRule="auto"/>
        <w:jc w:val="both"/>
        <w:rPr>
          <w:i/>
          <w:iCs/>
          <w:sz w:val="28"/>
          <w:szCs w:val="28"/>
        </w:rPr>
      </w:pPr>
      <w:r w:rsidRPr="004078C6">
        <w:rPr>
          <w:i/>
          <w:iCs/>
          <w:sz w:val="28"/>
          <w:szCs w:val="28"/>
        </w:rPr>
        <w:t>планировать несложные исследования, собирать и представлять полученную информацию с помощью таблиц и диаграмм;</w:t>
      </w:r>
    </w:p>
    <w:p w:rsidR="004078C6" w:rsidRPr="004078C6" w:rsidRDefault="004078C6" w:rsidP="00A23A63">
      <w:pPr>
        <w:numPr>
          <w:ilvl w:val="0"/>
          <w:numId w:val="10"/>
        </w:numPr>
        <w:shd w:val="clear" w:color="auto" w:fill="FFFFFF"/>
        <w:tabs>
          <w:tab w:val="left" w:pos="0"/>
        </w:tabs>
        <w:spacing w:line="360" w:lineRule="auto"/>
        <w:jc w:val="both"/>
        <w:rPr>
          <w:b/>
          <w:bCs/>
          <w:sz w:val="28"/>
          <w:szCs w:val="28"/>
        </w:rPr>
      </w:pPr>
      <w:r w:rsidRPr="004078C6">
        <w:rPr>
          <w:i/>
          <w:iCs/>
          <w:sz w:val="28"/>
          <w:szCs w:val="28"/>
        </w:rPr>
        <w:t>интерпретировать информацию, полученную при про</w:t>
      </w:r>
      <w:r w:rsidRPr="004078C6">
        <w:rPr>
          <w:i/>
          <w:iCs/>
          <w:sz w:val="28"/>
          <w:szCs w:val="28"/>
        </w:rPr>
        <w:softHyphen/>
        <w:t>ведении несложных исследований (объяснять, сравнивать и обобщать данные, делать выводы и прогнозы).</w:t>
      </w:r>
    </w:p>
    <w:p w:rsidR="004078C6" w:rsidRPr="00FA5DAB" w:rsidRDefault="00E4604A" w:rsidP="004078C6">
      <w:pPr>
        <w:shd w:val="clear" w:color="auto" w:fill="FFFFFF"/>
        <w:tabs>
          <w:tab w:val="left" w:pos="142"/>
        </w:tabs>
        <w:spacing w:line="360" w:lineRule="auto"/>
        <w:jc w:val="center"/>
        <w:rPr>
          <w:b/>
          <w:sz w:val="28"/>
          <w:szCs w:val="28"/>
        </w:rPr>
      </w:pPr>
      <w:r>
        <w:rPr>
          <w:b/>
          <w:sz w:val="28"/>
          <w:szCs w:val="28"/>
        </w:rPr>
        <w:t>1.2.</w:t>
      </w:r>
      <w:r w:rsidR="00B823CD">
        <w:rPr>
          <w:b/>
          <w:sz w:val="28"/>
          <w:szCs w:val="28"/>
        </w:rPr>
        <w:t>6</w:t>
      </w:r>
      <w:r w:rsidRPr="00FA5DAB">
        <w:rPr>
          <w:b/>
          <w:sz w:val="28"/>
          <w:szCs w:val="28"/>
        </w:rPr>
        <w:t>.</w:t>
      </w:r>
      <w:r w:rsidR="004078C6" w:rsidRPr="00FA5DAB">
        <w:rPr>
          <w:b/>
          <w:sz w:val="28"/>
          <w:szCs w:val="28"/>
        </w:rPr>
        <w:t>Основы религиозных культур и светской этики</w:t>
      </w:r>
    </w:p>
    <w:p w:rsidR="00E4604A" w:rsidRPr="00FA5DAB" w:rsidRDefault="00E4604A" w:rsidP="00E4604A">
      <w:pPr>
        <w:pStyle w:val="Zag2"/>
        <w:tabs>
          <w:tab w:val="left" w:pos="142"/>
          <w:tab w:val="left" w:leader="dot" w:pos="624"/>
        </w:tabs>
        <w:spacing w:after="0" w:line="360" w:lineRule="auto"/>
        <w:jc w:val="both"/>
        <w:rPr>
          <w:rStyle w:val="Zag11"/>
          <w:rFonts w:eastAsia="@Arial Unicode MS"/>
          <w:b w:val="0"/>
          <w:bCs w:val="0"/>
          <w:color w:val="auto"/>
          <w:sz w:val="28"/>
          <w:szCs w:val="28"/>
          <w:lang w:val="ru-RU"/>
        </w:rPr>
      </w:pPr>
      <w:r w:rsidRPr="00FA5DAB">
        <w:rPr>
          <w:rStyle w:val="Zag11"/>
          <w:rFonts w:eastAsia="@Arial Unicode MS"/>
          <w:b w:val="0"/>
          <w:bCs w:val="0"/>
          <w:color w:val="auto"/>
          <w:sz w:val="28"/>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E4604A" w:rsidRPr="00FA5DAB" w:rsidRDefault="00E4604A" w:rsidP="00E4604A">
      <w:pPr>
        <w:tabs>
          <w:tab w:val="left" w:pos="142"/>
          <w:tab w:val="left" w:leader="dot" w:pos="624"/>
        </w:tabs>
        <w:spacing w:line="360" w:lineRule="auto"/>
        <w:ind w:firstLine="709"/>
        <w:jc w:val="both"/>
        <w:rPr>
          <w:sz w:val="28"/>
          <w:szCs w:val="28"/>
        </w:rPr>
      </w:pPr>
      <w:r w:rsidRPr="00FA5DAB">
        <w:rPr>
          <w:b/>
          <w:sz w:val="28"/>
          <w:szCs w:val="28"/>
        </w:rPr>
        <w:t>Общие планируемые результаты</w:t>
      </w:r>
      <w:r w:rsidRPr="00FA5DAB">
        <w:rPr>
          <w:sz w:val="28"/>
          <w:szCs w:val="28"/>
        </w:rPr>
        <w:t xml:space="preserve">. </w:t>
      </w:r>
    </w:p>
    <w:p w:rsidR="00E4604A" w:rsidRPr="00FA5DAB" w:rsidRDefault="00E4604A" w:rsidP="00E4604A">
      <w:pPr>
        <w:tabs>
          <w:tab w:val="left" w:pos="142"/>
          <w:tab w:val="left" w:leader="dot" w:pos="624"/>
        </w:tabs>
        <w:spacing w:line="360" w:lineRule="auto"/>
        <w:ind w:firstLine="709"/>
        <w:jc w:val="both"/>
        <w:rPr>
          <w:rFonts w:eastAsia="@Arial Unicode MS"/>
          <w:sz w:val="28"/>
          <w:szCs w:val="28"/>
        </w:rPr>
      </w:pPr>
      <w:r w:rsidRPr="00FA5DAB">
        <w:rPr>
          <w:rStyle w:val="Zag11"/>
          <w:rFonts w:eastAsia="@Arial Unicode MS"/>
          <w:sz w:val="28"/>
          <w:szCs w:val="28"/>
        </w:rPr>
        <w:t xml:space="preserve">В результате освоения каждого модуля курса </w:t>
      </w:r>
      <w:r w:rsidRPr="00FA5DAB">
        <w:rPr>
          <w:rStyle w:val="Zag11"/>
          <w:rFonts w:eastAsia="@Arial Unicode MS"/>
          <w:b/>
          <w:sz w:val="28"/>
          <w:szCs w:val="28"/>
        </w:rPr>
        <w:t>выпускник научится</w:t>
      </w:r>
      <w:r w:rsidRPr="00FA5DAB">
        <w:rPr>
          <w:rStyle w:val="Zag11"/>
          <w:rFonts w:eastAsia="@Arial Unicode MS"/>
          <w:sz w:val="28"/>
          <w:szCs w:val="28"/>
        </w:rPr>
        <w:t>:</w:t>
      </w:r>
    </w:p>
    <w:p w:rsidR="00E4604A" w:rsidRPr="00FA5DAB" w:rsidRDefault="00E4604A" w:rsidP="00E4604A">
      <w:pPr>
        <w:tabs>
          <w:tab w:val="left" w:pos="1080"/>
        </w:tabs>
        <w:spacing w:line="360" w:lineRule="auto"/>
        <w:ind w:firstLine="709"/>
        <w:jc w:val="both"/>
        <w:rPr>
          <w:sz w:val="28"/>
          <w:szCs w:val="28"/>
        </w:rPr>
      </w:pPr>
      <w:r w:rsidRPr="00FA5DAB">
        <w:rPr>
          <w:sz w:val="28"/>
          <w:szCs w:val="28"/>
        </w:rPr>
        <w:t>– понимать значение нравственных норм и ценностей для достойной жизни личности, семьи, общества;</w:t>
      </w:r>
    </w:p>
    <w:p w:rsidR="00E4604A" w:rsidRPr="00F17F7A" w:rsidRDefault="00E4604A" w:rsidP="00E4604A">
      <w:pPr>
        <w:tabs>
          <w:tab w:val="left" w:pos="1080"/>
        </w:tabs>
        <w:spacing w:line="360" w:lineRule="auto"/>
        <w:ind w:firstLine="709"/>
        <w:jc w:val="both"/>
        <w:rPr>
          <w:sz w:val="28"/>
          <w:szCs w:val="28"/>
        </w:rPr>
      </w:pPr>
      <w:r w:rsidRPr="00FA5DAB">
        <w:rPr>
          <w:sz w:val="28"/>
          <w:szCs w:val="28"/>
        </w:rPr>
        <w:t>– поступать в соответствии с нравственными принципами, основанными на свободе совести и вероисповедания,</w:t>
      </w:r>
      <w:r w:rsidRPr="00F17F7A">
        <w:rPr>
          <w:sz w:val="28"/>
          <w:szCs w:val="28"/>
        </w:rPr>
        <w:t xml:space="preserve"> духовных традициях народов России, общепринятых в российском обществе нравственных нормах и ценностях;</w:t>
      </w:r>
    </w:p>
    <w:p w:rsidR="00E4604A" w:rsidRPr="00F17F7A" w:rsidRDefault="00E4604A" w:rsidP="00E4604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E4604A" w:rsidRPr="00F17F7A" w:rsidRDefault="00E4604A" w:rsidP="00E4604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w:t>
      </w:r>
      <w:r w:rsidRPr="00F17F7A">
        <w:rPr>
          <w:sz w:val="28"/>
          <w:szCs w:val="28"/>
        </w:rPr>
        <w:lastRenderedPageBreak/>
        <w:t xml:space="preserve">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E4604A" w:rsidRPr="00F17F7A" w:rsidRDefault="00E4604A" w:rsidP="00E4604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E4604A" w:rsidRPr="00F17F7A" w:rsidRDefault="00E4604A" w:rsidP="00E4604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E4604A" w:rsidRPr="00F17F7A" w:rsidRDefault="00E4604A" w:rsidP="00E4604A">
      <w:pPr>
        <w:spacing w:line="360" w:lineRule="auto"/>
        <w:ind w:firstLine="709"/>
        <w:jc w:val="both"/>
        <w:rPr>
          <w:b/>
          <w:sz w:val="28"/>
          <w:szCs w:val="28"/>
        </w:rPr>
      </w:pPr>
      <w:r w:rsidRPr="00F17F7A">
        <w:rPr>
          <w:b/>
          <w:sz w:val="28"/>
          <w:szCs w:val="28"/>
        </w:rPr>
        <w:t>Основы православной культуры</w:t>
      </w:r>
    </w:p>
    <w:p w:rsidR="00E4604A" w:rsidRPr="00F17F7A" w:rsidRDefault="00E4604A" w:rsidP="00E4604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E4604A" w:rsidRPr="00F17F7A" w:rsidRDefault="00E4604A" w:rsidP="00E4604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4604A" w:rsidRPr="00F17F7A" w:rsidRDefault="00E4604A" w:rsidP="00E4604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Pr>
          <w:sz w:val="28"/>
          <w:szCs w:val="28"/>
        </w:rPr>
        <w:t>е</w:t>
      </w:r>
      <w:r w:rsidRPr="00F17F7A">
        <w:rPr>
          <w:sz w:val="28"/>
          <w:szCs w:val="28"/>
        </w:rPr>
        <w:t xml:space="preserve"> формирования в России; </w:t>
      </w:r>
    </w:p>
    <w:p w:rsidR="00E4604A" w:rsidRPr="00F17F7A" w:rsidRDefault="00E4604A" w:rsidP="00E4604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4604A" w:rsidRPr="00F17F7A" w:rsidRDefault="00E4604A" w:rsidP="00E4604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E4604A" w:rsidRPr="00F17F7A" w:rsidRDefault="00E4604A" w:rsidP="00E4604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E4604A" w:rsidRPr="00F17F7A" w:rsidRDefault="00E4604A" w:rsidP="00E4604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4604A" w:rsidRPr="00F17F7A" w:rsidRDefault="00E4604A" w:rsidP="00E4604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E4604A" w:rsidRPr="00F17F7A" w:rsidRDefault="00E4604A" w:rsidP="00E4604A">
      <w:pPr>
        <w:tabs>
          <w:tab w:val="left" w:pos="900"/>
        </w:tabs>
        <w:spacing w:line="360" w:lineRule="auto"/>
        <w:ind w:firstLine="709"/>
        <w:jc w:val="both"/>
        <w:rPr>
          <w:i/>
          <w:sz w:val="28"/>
          <w:szCs w:val="28"/>
        </w:rPr>
      </w:pPr>
      <w:r w:rsidRPr="00F17F7A">
        <w:rPr>
          <w:sz w:val="28"/>
          <w:szCs w:val="28"/>
        </w:rPr>
        <w:t>–</w:t>
      </w:r>
      <w:r w:rsidRPr="00F17F7A">
        <w:rPr>
          <w:i/>
          <w:sz w:val="28"/>
          <w:szCs w:val="28"/>
        </w:rPr>
        <w:tab/>
      </w:r>
      <w:r>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4604A" w:rsidRPr="00F17F7A" w:rsidRDefault="00E4604A" w:rsidP="00E4604A">
      <w:pPr>
        <w:tabs>
          <w:tab w:val="left" w:pos="900"/>
        </w:tabs>
        <w:spacing w:line="360" w:lineRule="auto"/>
        <w:ind w:firstLine="709"/>
        <w:jc w:val="both"/>
        <w:rPr>
          <w:i/>
          <w:sz w:val="28"/>
          <w:szCs w:val="28"/>
        </w:rPr>
      </w:pPr>
      <w:r w:rsidRPr="00F17F7A">
        <w:rPr>
          <w:sz w:val="28"/>
          <w:szCs w:val="28"/>
        </w:rPr>
        <w:t>–</w:t>
      </w:r>
      <w:r w:rsidRPr="00F17F7A">
        <w:rPr>
          <w:i/>
          <w:sz w:val="28"/>
          <w:szCs w:val="28"/>
        </w:rPr>
        <w:tab/>
      </w:r>
      <w:r>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E4604A" w:rsidRPr="00F17F7A" w:rsidRDefault="00E4604A" w:rsidP="00E4604A">
      <w:pPr>
        <w:tabs>
          <w:tab w:val="left" w:pos="900"/>
        </w:tabs>
        <w:spacing w:line="360" w:lineRule="auto"/>
        <w:ind w:firstLine="709"/>
        <w:jc w:val="both"/>
        <w:rPr>
          <w:i/>
          <w:sz w:val="28"/>
          <w:szCs w:val="28"/>
        </w:rPr>
      </w:pPr>
      <w:r w:rsidRPr="00F17F7A">
        <w:rPr>
          <w:sz w:val="28"/>
          <w:szCs w:val="28"/>
        </w:rPr>
        <w:lastRenderedPageBreak/>
        <w:t>–</w:t>
      </w:r>
      <w:r w:rsidRPr="00F17F7A">
        <w:rPr>
          <w:i/>
          <w:sz w:val="28"/>
          <w:szCs w:val="28"/>
        </w:rPr>
        <w:tab/>
      </w:r>
      <w:r>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4604A" w:rsidRPr="00F17F7A" w:rsidRDefault="00E4604A" w:rsidP="00E4604A">
      <w:pPr>
        <w:tabs>
          <w:tab w:val="left" w:pos="900"/>
        </w:tabs>
        <w:spacing w:line="360" w:lineRule="auto"/>
        <w:ind w:firstLine="709"/>
        <w:jc w:val="both"/>
        <w:rPr>
          <w:i/>
          <w:sz w:val="28"/>
          <w:szCs w:val="28"/>
        </w:rPr>
      </w:pPr>
      <w:r w:rsidRPr="00F17F7A">
        <w:rPr>
          <w:sz w:val="28"/>
          <w:szCs w:val="28"/>
        </w:rPr>
        <w:t>–</w:t>
      </w:r>
      <w:r>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4604A" w:rsidRPr="00F17F7A" w:rsidRDefault="00E4604A" w:rsidP="00E4604A">
      <w:pPr>
        <w:spacing w:line="360" w:lineRule="auto"/>
        <w:ind w:firstLine="709"/>
        <w:jc w:val="both"/>
        <w:rPr>
          <w:b/>
          <w:sz w:val="28"/>
          <w:szCs w:val="28"/>
        </w:rPr>
      </w:pPr>
      <w:r w:rsidRPr="00F17F7A">
        <w:rPr>
          <w:b/>
          <w:sz w:val="28"/>
          <w:szCs w:val="28"/>
        </w:rPr>
        <w:t>Основы исламской культуры</w:t>
      </w:r>
    </w:p>
    <w:p w:rsidR="00E4604A" w:rsidRPr="00F17F7A" w:rsidRDefault="00E4604A" w:rsidP="00E4604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E4604A" w:rsidRPr="00F17F7A" w:rsidRDefault="00E4604A" w:rsidP="00E4604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4604A" w:rsidRPr="00F17F7A" w:rsidRDefault="00E4604A" w:rsidP="00E4604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Pr>
          <w:sz w:val="28"/>
          <w:szCs w:val="28"/>
        </w:rPr>
        <w:t>е</w:t>
      </w:r>
      <w:r w:rsidRPr="00F17F7A">
        <w:rPr>
          <w:sz w:val="28"/>
          <w:szCs w:val="28"/>
        </w:rPr>
        <w:t xml:space="preserve"> формирования в России; </w:t>
      </w:r>
    </w:p>
    <w:p w:rsidR="00E4604A" w:rsidRPr="00F17F7A" w:rsidRDefault="00E4604A" w:rsidP="00E4604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4604A" w:rsidRPr="00F17F7A" w:rsidRDefault="00E4604A" w:rsidP="00E4604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E4604A" w:rsidRPr="00F17F7A" w:rsidRDefault="00E4604A" w:rsidP="00E4604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E4604A" w:rsidRPr="00F17F7A" w:rsidRDefault="00E4604A" w:rsidP="00E4604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4604A" w:rsidRPr="00F17F7A" w:rsidRDefault="00E4604A" w:rsidP="00E4604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lastRenderedPageBreak/>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Pr>
          <w:i/>
          <w:sz w:val="28"/>
          <w:szCs w:val="28"/>
        </w:rPr>
        <w:t xml:space="preserve"> </w:t>
      </w:r>
      <w:r w:rsidRPr="00F17F7A">
        <w:rPr>
          <w:i/>
          <w:sz w:val="28"/>
          <w:szCs w:val="28"/>
        </w:rPr>
        <w:t xml:space="preserve">интересов сограждан; </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4604A" w:rsidRPr="00F17F7A" w:rsidRDefault="00E4604A" w:rsidP="00E4604A">
      <w:pPr>
        <w:spacing w:line="360" w:lineRule="auto"/>
        <w:ind w:firstLine="709"/>
        <w:jc w:val="both"/>
        <w:rPr>
          <w:b/>
          <w:sz w:val="28"/>
          <w:szCs w:val="28"/>
        </w:rPr>
      </w:pPr>
      <w:r w:rsidRPr="00F17F7A">
        <w:rPr>
          <w:b/>
          <w:sz w:val="28"/>
          <w:szCs w:val="28"/>
        </w:rPr>
        <w:t>Основы буддийской культуры</w:t>
      </w:r>
    </w:p>
    <w:p w:rsidR="00E4604A" w:rsidRPr="00F17F7A" w:rsidRDefault="00E4604A" w:rsidP="00E4604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E4604A" w:rsidRPr="00F17F7A" w:rsidRDefault="00E4604A" w:rsidP="00E4604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4604A" w:rsidRPr="00F17F7A" w:rsidRDefault="00E4604A" w:rsidP="00E4604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Pr>
          <w:sz w:val="28"/>
          <w:szCs w:val="28"/>
        </w:rPr>
        <w:t>е</w:t>
      </w:r>
      <w:r w:rsidRPr="00F17F7A">
        <w:rPr>
          <w:sz w:val="28"/>
          <w:szCs w:val="28"/>
        </w:rPr>
        <w:t xml:space="preserve"> формирования в России; </w:t>
      </w:r>
    </w:p>
    <w:p w:rsidR="00E4604A" w:rsidRPr="00F17F7A" w:rsidRDefault="00E4604A" w:rsidP="00E4604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4604A" w:rsidRPr="00F17F7A" w:rsidRDefault="00E4604A" w:rsidP="00E4604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E4604A" w:rsidRPr="00F17F7A" w:rsidRDefault="00E4604A" w:rsidP="00E4604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E4604A" w:rsidRPr="00F17F7A" w:rsidRDefault="00E4604A" w:rsidP="00E4604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4604A" w:rsidRPr="00F17F7A" w:rsidRDefault="00E4604A" w:rsidP="00E4604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4604A" w:rsidRPr="00F17F7A" w:rsidRDefault="00E4604A" w:rsidP="00E4604A">
      <w:pPr>
        <w:spacing w:line="360" w:lineRule="auto"/>
        <w:ind w:firstLine="709"/>
        <w:jc w:val="both"/>
        <w:rPr>
          <w:b/>
          <w:sz w:val="28"/>
          <w:szCs w:val="28"/>
        </w:rPr>
      </w:pPr>
      <w:r w:rsidRPr="00F17F7A">
        <w:rPr>
          <w:b/>
          <w:sz w:val="28"/>
          <w:szCs w:val="28"/>
        </w:rPr>
        <w:t>Основы иудейской культуры</w:t>
      </w:r>
    </w:p>
    <w:p w:rsidR="00E4604A" w:rsidRPr="00F17F7A" w:rsidRDefault="00E4604A" w:rsidP="00E4604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E4604A" w:rsidRPr="00F17F7A" w:rsidRDefault="00E4604A" w:rsidP="00E4604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4604A" w:rsidRPr="00F17F7A" w:rsidRDefault="00E4604A" w:rsidP="00E4604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Pr>
          <w:sz w:val="28"/>
          <w:szCs w:val="28"/>
        </w:rPr>
        <w:t>е</w:t>
      </w:r>
      <w:r w:rsidRPr="00F17F7A">
        <w:rPr>
          <w:sz w:val="28"/>
          <w:szCs w:val="28"/>
        </w:rPr>
        <w:t xml:space="preserve"> формирования в России; </w:t>
      </w:r>
    </w:p>
    <w:p w:rsidR="00E4604A" w:rsidRPr="00F17F7A" w:rsidRDefault="00E4604A" w:rsidP="00E4604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4604A" w:rsidRPr="00F17F7A" w:rsidRDefault="00E4604A" w:rsidP="00E4604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E4604A" w:rsidRPr="00F17F7A" w:rsidRDefault="00E4604A" w:rsidP="00E4604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E4604A" w:rsidRPr="00F17F7A" w:rsidRDefault="00E4604A" w:rsidP="00E4604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4604A" w:rsidRPr="00F17F7A" w:rsidRDefault="00E4604A" w:rsidP="00E4604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4604A" w:rsidRPr="00F17F7A" w:rsidRDefault="00E4604A" w:rsidP="00E4604A">
      <w:pPr>
        <w:spacing w:line="360" w:lineRule="auto"/>
        <w:ind w:firstLine="709"/>
        <w:jc w:val="both"/>
        <w:rPr>
          <w:b/>
          <w:sz w:val="28"/>
          <w:szCs w:val="28"/>
        </w:rPr>
      </w:pPr>
      <w:r w:rsidRPr="00F17F7A">
        <w:rPr>
          <w:b/>
          <w:sz w:val="28"/>
          <w:szCs w:val="28"/>
        </w:rPr>
        <w:t>Основы мировых религиозных культур</w:t>
      </w:r>
    </w:p>
    <w:p w:rsidR="00E4604A" w:rsidRPr="00F17F7A" w:rsidRDefault="00E4604A" w:rsidP="00E4604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E4604A" w:rsidRPr="00F17F7A" w:rsidRDefault="00E4604A" w:rsidP="00E4604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E4604A" w:rsidRPr="00F17F7A" w:rsidRDefault="00E4604A" w:rsidP="00E4604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E4604A" w:rsidRPr="00F17F7A" w:rsidRDefault="00E4604A" w:rsidP="00E4604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E4604A" w:rsidRPr="00F17F7A" w:rsidRDefault="00E4604A" w:rsidP="00E4604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E4604A" w:rsidRPr="00F17F7A" w:rsidRDefault="00E4604A" w:rsidP="00E4604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E4604A" w:rsidRPr="00F17F7A" w:rsidRDefault="00E4604A" w:rsidP="00E4604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4604A" w:rsidRPr="00F17F7A" w:rsidRDefault="00E4604A" w:rsidP="00E4604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w:t>
      </w:r>
      <w:r w:rsidRPr="00F17F7A">
        <w:rPr>
          <w:i/>
          <w:sz w:val="28"/>
          <w:szCs w:val="28"/>
        </w:rPr>
        <w:lastRenderedPageBreak/>
        <w:t xml:space="preserve">культурных традиций на основе взаимного уважения прав и законных интересов сограждан; </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4604A" w:rsidRPr="00F17F7A" w:rsidRDefault="00E4604A" w:rsidP="00E4604A">
      <w:pPr>
        <w:spacing w:line="360" w:lineRule="auto"/>
        <w:ind w:firstLine="709"/>
        <w:jc w:val="both"/>
        <w:rPr>
          <w:b/>
          <w:sz w:val="28"/>
          <w:szCs w:val="28"/>
        </w:rPr>
      </w:pPr>
      <w:r w:rsidRPr="00F17F7A">
        <w:rPr>
          <w:b/>
          <w:sz w:val="28"/>
          <w:szCs w:val="28"/>
        </w:rPr>
        <w:t>Основы светской этики</w:t>
      </w:r>
    </w:p>
    <w:p w:rsidR="00E4604A" w:rsidRPr="00F17F7A" w:rsidRDefault="00E4604A" w:rsidP="00E4604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E4604A" w:rsidRPr="00F17F7A" w:rsidRDefault="00E4604A" w:rsidP="00E4604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E4604A" w:rsidRPr="00F17F7A" w:rsidRDefault="00E4604A" w:rsidP="00E4604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E4604A" w:rsidRPr="00F17F7A" w:rsidRDefault="00E4604A" w:rsidP="00E4604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E4604A" w:rsidRPr="00F17F7A" w:rsidRDefault="00E4604A" w:rsidP="00E4604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E4604A" w:rsidRPr="00F17F7A" w:rsidRDefault="00E4604A" w:rsidP="00E4604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4604A" w:rsidRPr="00F17F7A" w:rsidRDefault="00E4604A" w:rsidP="00E4604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4604A" w:rsidRPr="00F17F7A" w:rsidRDefault="00E4604A" w:rsidP="00E4604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акцентировать внимание на нравственных аспектах человеческого </w:t>
      </w:r>
      <w:r w:rsidRPr="00F17F7A">
        <w:rPr>
          <w:i/>
          <w:sz w:val="28"/>
          <w:szCs w:val="28"/>
        </w:rPr>
        <w:lastRenderedPageBreak/>
        <w:t>поведения при изучении гуманитарных предметов на последующих уровнях общего образования.</w:t>
      </w:r>
    </w:p>
    <w:p w:rsidR="00E4604A" w:rsidRPr="00052A68" w:rsidRDefault="00E4604A" w:rsidP="00E4604A"/>
    <w:p w:rsidR="004078C6" w:rsidRPr="004078C6" w:rsidRDefault="00E4604A" w:rsidP="004078C6">
      <w:pPr>
        <w:shd w:val="clear" w:color="auto" w:fill="FFFFFF"/>
        <w:spacing w:line="360" w:lineRule="auto"/>
        <w:jc w:val="center"/>
        <w:rPr>
          <w:b/>
          <w:bCs/>
          <w:sz w:val="28"/>
          <w:szCs w:val="28"/>
        </w:rPr>
      </w:pPr>
      <w:r>
        <w:rPr>
          <w:b/>
          <w:bCs/>
          <w:sz w:val="28"/>
          <w:szCs w:val="28"/>
        </w:rPr>
        <w:t>1.2.</w:t>
      </w:r>
      <w:r w:rsidR="00B823CD">
        <w:rPr>
          <w:b/>
          <w:bCs/>
          <w:sz w:val="28"/>
          <w:szCs w:val="28"/>
        </w:rPr>
        <w:t>7</w:t>
      </w:r>
      <w:r w:rsidR="00B911A5">
        <w:rPr>
          <w:b/>
          <w:bCs/>
          <w:sz w:val="28"/>
          <w:szCs w:val="28"/>
        </w:rPr>
        <w:t xml:space="preserve"> </w:t>
      </w:r>
      <w:r w:rsidR="004078C6" w:rsidRPr="004078C6">
        <w:rPr>
          <w:b/>
          <w:bCs/>
          <w:sz w:val="28"/>
          <w:szCs w:val="28"/>
        </w:rPr>
        <w:t>Окружающий мир</w:t>
      </w:r>
    </w:p>
    <w:p w:rsidR="004078C6" w:rsidRPr="004078C6" w:rsidRDefault="004078C6" w:rsidP="004078C6">
      <w:pPr>
        <w:shd w:val="clear" w:color="auto" w:fill="FFFFFF"/>
        <w:spacing w:line="360" w:lineRule="auto"/>
        <w:ind w:firstLine="567"/>
        <w:jc w:val="both"/>
        <w:rPr>
          <w:sz w:val="28"/>
          <w:szCs w:val="28"/>
        </w:rPr>
      </w:pPr>
      <w:r w:rsidRPr="004078C6">
        <w:rPr>
          <w:sz w:val="28"/>
          <w:szCs w:val="28"/>
        </w:rPr>
        <w:t xml:space="preserve">В результате изучения курса «Окружающий мир» </w:t>
      </w:r>
      <w:r w:rsidR="00255890">
        <w:rPr>
          <w:sz w:val="28"/>
          <w:szCs w:val="28"/>
        </w:rPr>
        <w:t>об</w:t>
      </w:r>
      <w:r w:rsidRPr="004078C6">
        <w:rPr>
          <w:sz w:val="28"/>
          <w:szCs w:val="28"/>
        </w:rPr>
        <w:t>уча</w:t>
      </w:r>
      <w:r w:rsidR="00255890">
        <w:rPr>
          <w:sz w:val="28"/>
          <w:szCs w:val="28"/>
        </w:rPr>
        <w:t>ю</w:t>
      </w:r>
      <w:r w:rsidRPr="004078C6">
        <w:rPr>
          <w:sz w:val="28"/>
          <w:szCs w:val="28"/>
        </w:rPr>
        <w:t>шиеся на уровне начального общего образования:</w:t>
      </w:r>
    </w:p>
    <w:p w:rsidR="004078C6" w:rsidRPr="004078C6" w:rsidRDefault="004078C6" w:rsidP="00A23A63">
      <w:pPr>
        <w:numPr>
          <w:ilvl w:val="0"/>
          <w:numId w:val="8"/>
        </w:numPr>
        <w:shd w:val="clear" w:color="auto" w:fill="FFFFFF"/>
        <w:tabs>
          <w:tab w:val="left" w:pos="557"/>
        </w:tabs>
        <w:spacing w:line="360" w:lineRule="auto"/>
        <w:jc w:val="both"/>
        <w:rPr>
          <w:sz w:val="28"/>
          <w:szCs w:val="28"/>
        </w:rPr>
      </w:pPr>
      <w:r w:rsidRPr="004078C6">
        <w:rPr>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w:t>
      </w:r>
      <w:r w:rsidRPr="004078C6">
        <w:rPr>
          <w:sz w:val="28"/>
          <w:szCs w:val="28"/>
        </w:rPr>
        <w:softHyphen/>
        <w:t>ловеке и обществе, приобрести целостный взгляд на мир в его органичном единстве и разнообразии природы, народов, культур и религий;</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обретут чувство гордости за свою Родину, российский народ и его историю, осознают свою этническую и нацио</w:t>
      </w:r>
      <w:r w:rsidRPr="004078C6">
        <w:rPr>
          <w:sz w:val="28"/>
          <w:szCs w:val="28"/>
        </w:rPr>
        <w:softHyphen/>
        <w:t>нальную принадлежность в контексте ценностей многона</w:t>
      </w:r>
      <w:r w:rsidRPr="004078C6">
        <w:rPr>
          <w:sz w:val="28"/>
          <w:szCs w:val="28"/>
        </w:rPr>
        <w:softHyphen/>
        <w:t>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приобретут опыт эмоционально окрашенного, личност</w:t>
      </w:r>
      <w:r w:rsidRPr="004078C6">
        <w:rPr>
          <w:sz w:val="28"/>
          <w:szCs w:val="28"/>
        </w:rPr>
        <w:softHyphen/>
        <w:t>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w:t>
      </w:r>
      <w:r w:rsidRPr="004078C6">
        <w:rPr>
          <w:sz w:val="28"/>
          <w:szCs w:val="28"/>
        </w:rPr>
        <w:softHyphen/>
        <w:t>лений окружающего мира более понятными, знакомыми и предсказуемыми, определить своё место в ближайшем окру</w:t>
      </w:r>
      <w:r w:rsidRPr="004078C6">
        <w:rPr>
          <w:sz w:val="28"/>
          <w:szCs w:val="28"/>
        </w:rPr>
        <w:softHyphen/>
        <w:t>жении;</w:t>
      </w:r>
    </w:p>
    <w:p w:rsidR="004078C6" w:rsidRPr="004078C6" w:rsidRDefault="004078C6" w:rsidP="00A23A63">
      <w:pPr>
        <w:numPr>
          <w:ilvl w:val="0"/>
          <w:numId w:val="8"/>
        </w:numPr>
        <w:shd w:val="clear" w:color="auto" w:fill="FFFFFF"/>
        <w:tabs>
          <w:tab w:val="left" w:pos="557"/>
        </w:tabs>
        <w:spacing w:line="360" w:lineRule="auto"/>
        <w:jc w:val="both"/>
        <w:rPr>
          <w:sz w:val="28"/>
          <w:szCs w:val="28"/>
        </w:rPr>
      </w:pPr>
      <w:r w:rsidRPr="004078C6">
        <w:rPr>
          <w:sz w:val="28"/>
          <w:szCs w:val="28"/>
        </w:rPr>
        <w:t>получат возможность осознать своё место в мире на ос</w:t>
      </w:r>
      <w:r w:rsidRPr="004078C6">
        <w:rPr>
          <w:sz w:val="28"/>
          <w:szCs w:val="28"/>
        </w:rPr>
        <w:softHyphen/>
        <w:t>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w:t>
      </w:r>
      <w:r w:rsidRPr="004078C6">
        <w:rPr>
          <w:sz w:val="28"/>
          <w:szCs w:val="28"/>
        </w:rPr>
        <w:softHyphen/>
        <w:t>тельного отношения к иному мнению, истории и культуре других народов;</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познакомятся с некоторыми способами изучения приро</w:t>
      </w:r>
      <w:r w:rsidRPr="004078C6">
        <w:rPr>
          <w:sz w:val="28"/>
          <w:szCs w:val="28"/>
        </w:rPr>
        <w:softHyphen/>
        <w:t>ды и общества, начнут осваивать умения проводить наблюде</w:t>
      </w:r>
      <w:r w:rsidRPr="004078C6">
        <w:rPr>
          <w:sz w:val="28"/>
          <w:szCs w:val="28"/>
        </w:rPr>
        <w:softHyphen/>
        <w:t>ния в природе, ставить опыты, научатся видеть и понимать некоторые причинно-следственные связи в окружающем ми</w:t>
      </w:r>
      <w:r w:rsidRPr="004078C6">
        <w:rPr>
          <w:sz w:val="28"/>
          <w:szCs w:val="28"/>
        </w:rPr>
        <w:softHyphen/>
        <w:t>ре и неизбежность его изменения под воздействием челове</w:t>
      </w:r>
      <w:r w:rsidRPr="004078C6">
        <w:rPr>
          <w:sz w:val="28"/>
          <w:szCs w:val="28"/>
        </w:rPr>
        <w:softHyphen/>
        <w:t>ка, в том числе на многообразном материале природы и куль</w:t>
      </w:r>
      <w:r w:rsidRPr="004078C6">
        <w:rPr>
          <w:sz w:val="28"/>
          <w:szCs w:val="28"/>
        </w:rPr>
        <w:softHyphen/>
        <w:t xml:space="preserve">туры родного края, что поможет им овладеть начальными навыками адаптации в динамично изменяющемся и </w:t>
      </w:r>
      <w:r w:rsidRPr="004078C6">
        <w:rPr>
          <w:sz w:val="28"/>
          <w:szCs w:val="28"/>
        </w:rPr>
        <w:lastRenderedPageBreak/>
        <w:t>развива</w:t>
      </w:r>
      <w:r w:rsidRPr="004078C6">
        <w:rPr>
          <w:sz w:val="28"/>
          <w:szCs w:val="28"/>
        </w:rPr>
        <w:softHyphen/>
        <w:t>ющемся мире;</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получат возможность приобрести базовые умения рабо</w:t>
      </w:r>
      <w:r w:rsidRPr="004078C6">
        <w:rPr>
          <w:sz w:val="28"/>
          <w:szCs w:val="28"/>
        </w:rPr>
        <w:softHyphen/>
        <w:t>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w:t>
      </w:r>
      <w:r w:rsidRPr="004078C6">
        <w:rPr>
          <w:sz w:val="28"/>
          <w:szCs w:val="28"/>
        </w:rPr>
        <w:softHyphen/>
        <w:t>вить и проводить небольшие презентации в поддержку собственных сообщений;</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примут и освоят социальную роль учащегося, для которой характерно развитие мотивов учебной деятельности и формирование личностного смысла учения, самостоятельнос</w:t>
      </w:r>
      <w:r w:rsidRPr="004078C6">
        <w:rPr>
          <w:sz w:val="28"/>
          <w:szCs w:val="28"/>
        </w:rPr>
        <w:softHyphen/>
        <w:t>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078C6" w:rsidRPr="004078C6" w:rsidRDefault="004078C6" w:rsidP="004078C6">
      <w:pPr>
        <w:shd w:val="clear" w:color="auto" w:fill="FFFFFF"/>
        <w:spacing w:line="360" w:lineRule="auto"/>
        <w:ind w:firstLine="708"/>
        <w:jc w:val="both"/>
        <w:rPr>
          <w:sz w:val="28"/>
          <w:szCs w:val="28"/>
        </w:rPr>
      </w:pPr>
      <w:r w:rsidRPr="004078C6">
        <w:rPr>
          <w:sz w:val="28"/>
          <w:szCs w:val="28"/>
        </w:rPr>
        <w:t>В результате изучения курса выпускники заложат фунда</w:t>
      </w:r>
      <w:r w:rsidRPr="004078C6">
        <w:rPr>
          <w:sz w:val="28"/>
          <w:szCs w:val="28"/>
        </w:rPr>
        <w:softHyphen/>
        <w:t>мент своей экологической и культурологической грамотнос</w:t>
      </w:r>
      <w:r w:rsidRPr="004078C6">
        <w:rPr>
          <w:sz w:val="28"/>
          <w:szCs w:val="28"/>
        </w:rPr>
        <w:softHyphen/>
        <w:t>ти, получат возможность научиться соблюдать правила пове</w:t>
      </w:r>
      <w:r w:rsidRPr="004078C6">
        <w:rPr>
          <w:sz w:val="28"/>
          <w:szCs w:val="28"/>
        </w:rPr>
        <w:softHyphen/>
        <w:t>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078C6" w:rsidRPr="00255890" w:rsidRDefault="004078C6" w:rsidP="004078C6">
      <w:pPr>
        <w:shd w:val="clear" w:color="auto" w:fill="FFFFFF"/>
        <w:spacing w:line="360" w:lineRule="auto"/>
        <w:rPr>
          <w:b/>
          <w:iCs/>
          <w:sz w:val="28"/>
          <w:szCs w:val="28"/>
        </w:rPr>
      </w:pPr>
      <w:r w:rsidRPr="00255890">
        <w:rPr>
          <w:b/>
          <w:iCs/>
          <w:sz w:val="28"/>
          <w:szCs w:val="28"/>
        </w:rPr>
        <w:tab/>
        <w:t>Человек и природа</w:t>
      </w:r>
    </w:p>
    <w:p w:rsidR="004078C6" w:rsidRPr="004078C6" w:rsidRDefault="004078C6" w:rsidP="004078C6">
      <w:pPr>
        <w:shd w:val="clear" w:color="auto" w:fill="FFFFFF"/>
        <w:spacing w:line="360" w:lineRule="auto"/>
        <w:ind w:firstLine="708"/>
        <w:jc w:val="both"/>
        <w:rPr>
          <w:sz w:val="28"/>
          <w:szCs w:val="28"/>
        </w:rPr>
      </w:pPr>
      <w:r w:rsidRPr="004078C6">
        <w:rPr>
          <w:b/>
          <w:sz w:val="28"/>
          <w:szCs w:val="28"/>
        </w:rPr>
        <w:t>Выпускник научится</w:t>
      </w:r>
      <w:r w:rsidRPr="004078C6">
        <w:rPr>
          <w:sz w:val="28"/>
          <w:szCs w:val="28"/>
        </w:rPr>
        <w:t>:</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узнавать изученные объекты и явления живой и нежи</w:t>
      </w:r>
      <w:r w:rsidRPr="004078C6">
        <w:rPr>
          <w:sz w:val="28"/>
          <w:szCs w:val="28"/>
        </w:rPr>
        <w:softHyphen/>
        <w:t>вой природы;</w:t>
      </w:r>
    </w:p>
    <w:p w:rsidR="004078C6" w:rsidRPr="004078C6" w:rsidRDefault="004078C6" w:rsidP="00A23A63">
      <w:pPr>
        <w:numPr>
          <w:ilvl w:val="0"/>
          <w:numId w:val="7"/>
        </w:numPr>
        <w:shd w:val="clear" w:color="auto" w:fill="FFFFFF"/>
        <w:tabs>
          <w:tab w:val="left" w:pos="0"/>
        </w:tabs>
        <w:spacing w:line="360" w:lineRule="auto"/>
        <w:jc w:val="both"/>
        <w:rPr>
          <w:spacing w:val="-10"/>
          <w:sz w:val="28"/>
          <w:szCs w:val="28"/>
        </w:rPr>
      </w:pPr>
      <w:r w:rsidRPr="004078C6">
        <w:rPr>
          <w:spacing w:val="-10"/>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сравнивать объекты живой и неживой природы на ос</w:t>
      </w:r>
      <w:r w:rsidRPr="004078C6">
        <w:rPr>
          <w:sz w:val="28"/>
          <w:szCs w:val="28"/>
        </w:rPr>
        <w:softHyphen/>
        <w:t>нове внешних признаков или известных характерных свойств и проводить простейшую классификацию изученных объектов природы;</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проводить несложные наблюдения в окружающей среде и ставить опыты, используя простейшее лабораторное обору</w:t>
      </w:r>
      <w:r w:rsidRPr="004078C6">
        <w:rPr>
          <w:sz w:val="28"/>
          <w:szCs w:val="28"/>
        </w:rPr>
        <w:softHyphen/>
        <w:t>дование и измерительные приборы; следовать инструкциям и правилам техники безопасности при проведении наблюдений и опытов;</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использовать естественно-научные тексты (на бумажных и электронных носителях, в том числе в контролируемом Ин</w:t>
      </w:r>
      <w:r w:rsidRPr="004078C6">
        <w:rPr>
          <w:sz w:val="28"/>
          <w:szCs w:val="28"/>
        </w:rPr>
        <w:softHyphen/>
        <w:t>тернете)        с целью поиска информации, ответов на вопросы, объяснений, создания собственных устных или письменных высказываний;</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 xml:space="preserve">использовать различные справочные издания (словарь по естествознанию, </w:t>
      </w:r>
      <w:r w:rsidRPr="004078C6">
        <w:rPr>
          <w:sz w:val="28"/>
          <w:szCs w:val="28"/>
        </w:rPr>
        <w:lastRenderedPageBreak/>
        <w:t>определитель растений и животных на ос</w:t>
      </w:r>
      <w:r w:rsidRPr="004078C6">
        <w:rPr>
          <w:sz w:val="28"/>
          <w:szCs w:val="28"/>
        </w:rPr>
        <w:softHyphen/>
        <w:t>нове иллюстраций, атлас карт, в том числе и компьютерные издания) для поиска необходимой информации;</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использовать готовые модели (глобус, карта, план) для объяснения явлений или описания свойств объектов;</w:t>
      </w:r>
    </w:p>
    <w:p w:rsidR="004078C6" w:rsidRPr="004078C6" w:rsidRDefault="004078C6" w:rsidP="00A23A63">
      <w:pPr>
        <w:numPr>
          <w:ilvl w:val="0"/>
          <w:numId w:val="8"/>
        </w:numPr>
        <w:shd w:val="clear" w:color="auto" w:fill="FFFFFF"/>
        <w:tabs>
          <w:tab w:val="left" w:pos="0"/>
          <w:tab w:val="left" w:pos="562"/>
        </w:tabs>
        <w:spacing w:line="360" w:lineRule="auto"/>
        <w:jc w:val="both"/>
        <w:rPr>
          <w:sz w:val="28"/>
          <w:szCs w:val="28"/>
        </w:rPr>
      </w:pPr>
      <w:r w:rsidRPr="004078C6">
        <w:rPr>
          <w:sz w:val="28"/>
          <w:szCs w:val="28"/>
        </w:rPr>
        <w:t>обнаруживать простейшие взаимосвязи между живой и неживой природой, взаимосвязи в живой природе; использо</w:t>
      </w:r>
      <w:r w:rsidRPr="004078C6">
        <w:rPr>
          <w:sz w:val="28"/>
          <w:szCs w:val="28"/>
        </w:rPr>
        <w:softHyphen/>
        <w:t>вать их для объяснения необходимости бережного отношения к природе;</w:t>
      </w:r>
    </w:p>
    <w:p w:rsidR="004078C6" w:rsidRPr="004078C6" w:rsidRDefault="004078C6" w:rsidP="00A23A63">
      <w:pPr>
        <w:numPr>
          <w:ilvl w:val="0"/>
          <w:numId w:val="8"/>
        </w:numPr>
        <w:shd w:val="clear" w:color="auto" w:fill="FFFFFF"/>
        <w:tabs>
          <w:tab w:val="left" w:pos="0"/>
          <w:tab w:val="left" w:pos="562"/>
        </w:tabs>
        <w:spacing w:line="360" w:lineRule="auto"/>
        <w:jc w:val="both"/>
        <w:rPr>
          <w:sz w:val="28"/>
          <w:szCs w:val="28"/>
        </w:rPr>
      </w:pPr>
      <w:r w:rsidRPr="004078C6">
        <w:rPr>
          <w:sz w:val="28"/>
          <w:szCs w:val="28"/>
        </w:rPr>
        <w:t>определять характер взаимоотношений человека и при</w:t>
      </w:r>
      <w:r w:rsidRPr="004078C6">
        <w:rPr>
          <w:sz w:val="28"/>
          <w:szCs w:val="28"/>
        </w:rPr>
        <w:softHyphen/>
        <w:t>роды, находить примеры влияния этих отношений на природ</w:t>
      </w:r>
      <w:r w:rsidRPr="004078C6">
        <w:rPr>
          <w:sz w:val="28"/>
          <w:szCs w:val="28"/>
        </w:rPr>
        <w:softHyphen/>
        <w:t>ные объекты, здоровье и безопасность человека;</w:t>
      </w:r>
    </w:p>
    <w:p w:rsidR="004078C6" w:rsidRPr="004078C6" w:rsidRDefault="004078C6" w:rsidP="00A23A63">
      <w:pPr>
        <w:numPr>
          <w:ilvl w:val="0"/>
          <w:numId w:val="8"/>
        </w:numPr>
        <w:shd w:val="clear" w:color="auto" w:fill="FFFFFF"/>
        <w:tabs>
          <w:tab w:val="left" w:pos="0"/>
          <w:tab w:val="left" w:pos="562"/>
        </w:tabs>
        <w:spacing w:line="360" w:lineRule="auto"/>
        <w:jc w:val="both"/>
        <w:rPr>
          <w:sz w:val="28"/>
          <w:szCs w:val="28"/>
        </w:rPr>
      </w:pPr>
      <w:r w:rsidRPr="004078C6">
        <w:rPr>
          <w:sz w:val="28"/>
          <w:szCs w:val="28"/>
        </w:rPr>
        <w:t>понимать необходимость здорового образа жизни, со</w:t>
      </w:r>
      <w:r w:rsidRPr="004078C6">
        <w:rPr>
          <w:sz w:val="28"/>
          <w:szCs w:val="28"/>
        </w:rPr>
        <w:softHyphen/>
        <w:t>блюдения правил безопасного поведения; использовать зна</w:t>
      </w:r>
      <w:r w:rsidRPr="004078C6">
        <w:rPr>
          <w:sz w:val="28"/>
          <w:szCs w:val="28"/>
        </w:rPr>
        <w:softHyphen/>
        <w:t>ния о строении и функционировании организма человека для сохранения и укрепления своего здоровья.</w:t>
      </w:r>
    </w:p>
    <w:p w:rsidR="004078C6" w:rsidRPr="00255890" w:rsidRDefault="004078C6" w:rsidP="004078C6">
      <w:pPr>
        <w:shd w:val="clear" w:color="auto" w:fill="FFFFFF"/>
        <w:spacing w:line="360" w:lineRule="auto"/>
        <w:ind w:firstLine="708"/>
        <w:jc w:val="both"/>
        <w:rPr>
          <w:b/>
          <w:sz w:val="28"/>
          <w:szCs w:val="28"/>
        </w:rPr>
      </w:pPr>
      <w:r w:rsidRPr="00255890">
        <w:rPr>
          <w:b/>
          <w:iCs/>
          <w:sz w:val="28"/>
          <w:szCs w:val="28"/>
        </w:rPr>
        <w:t>Выпускник получит возможность научиться:</w:t>
      </w:r>
    </w:p>
    <w:p w:rsidR="004078C6" w:rsidRPr="004078C6" w:rsidRDefault="004078C6" w:rsidP="00A23A63">
      <w:pPr>
        <w:numPr>
          <w:ilvl w:val="0"/>
          <w:numId w:val="8"/>
        </w:numPr>
        <w:shd w:val="clear" w:color="auto" w:fill="FFFFFF"/>
        <w:tabs>
          <w:tab w:val="left" w:pos="0"/>
        </w:tabs>
        <w:spacing w:line="360" w:lineRule="auto"/>
        <w:jc w:val="both"/>
        <w:rPr>
          <w:i/>
          <w:iCs/>
          <w:sz w:val="28"/>
          <w:szCs w:val="28"/>
        </w:rPr>
      </w:pPr>
      <w:r w:rsidRPr="004078C6">
        <w:rPr>
          <w:i/>
          <w:iCs/>
          <w:sz w:val="28"/>
          <w:szCs w:val="28"/>
        </w:rPr>
        <w:t>использовать при проведении практических работ инструменты ИКТ (фото- и видеокамеру, микрофон и др.) для записи и обработки информации, готовить не</w:t>
      </w:r>
      <w:r w:rsidRPr="004078C6">
        <w:rPr>
          <w:i/>
          <w:iCs/>
          <w:sz w:val="28"/>
          <w:szCs w:val="28"/>
        </w:rPr>
        <w:softHyphen/>
        <w:t>большие презентации по результатам наблюдений и опытов;</w:t>
      </w:r>
    </w:p>
    <w:p w:rsidR="004078C6" w:rsidRPr="004078C6" w:rsidRDefault="004078C6" w:rsidP="00A23A63">
      <w:pPr>
        <w:numPr>
          <w:ilvl w:val="0"/>
          <w:numId w:val="8"/>
        </w:numPr>
        <w:shd w:val="clear" w:color="auto" w:fill="FFFFFF"/>
        <w:tabs>
          <w:tab w:val="left" w:pos="0"/>
        </w:tabs>
        <w:spacing w:line="360" w:lineRule="auto"/>
        <w:jc w:val="both"/>
        <w:rPr>
          <w:i/>
          <w:iCs/>
          <w:sz w:val="28"/>
          <w:szCs w:val="28"/>
        </w:rPr>
      </w:pPr>
      <w:r w:rsidRPr="004078C6">
        <w:rPr>
          <w:i/>
          <w:iCs/>
          <w:sz w:val="28"/>
          <w:szCs w:val="28"/>
        </w:rPr>
        <w:t>моделировать объекты и отдельные процессы реаль</w:t>
      </w:r>
      <w:r w:rsidRPr="004078C6">
        <w:rPr>
          <w:i/>
          <w:iCs/>
          <w:sz w:val="28"/>
          <w:szCs w:val="28"/>
        </w:rPr>
        <w:softHyphen/>
        <w:t>ного мира с использованием виртуальных лабораторий и механизмов, собранных из конструктора;</w:t>
      </w:r>
    </w:p>
    <w:p w:rsidR="004078C6" w:rsidRPr="004078C6" w:rsidRDefault="004078C6" w:rsidP="00A23A63">
      <w:pPr>
        <w:numPr>
          <w:ilvl w:val="0"/>
          <w:numId w:val="8"/>
        </w:numPr>
        <w:shd w:val="clear" w:color="auto" w:fill="FFFFFF"/>
        <w:tabs>
          <w:tab w:val="left" w:pos="0"/>
        </w:tabs>
        <w:spacing w:line="360" w:lineRule="auto"/>
        <w:jc w:val="both"/>
        <w:rPr>
          <w:i/>
          <w:iCs/>
          <w:sz w:val="28"/>
          <w:szCs w:val="28"/>
        </w:rPr>
      </w:pPr>
      <w:r w:rsidRPr="004078C6">
        <w:rPr>
          <w:i/>
          <w:iCs/>
          <w:sz w:val="28"/>
          <w:szCs w:val="28"/>
        </w:rPr>
        <w:t>осознавать ценность природы и необходимость нес</w:t>
      </w:r>
      <w:r w:rsidRPr="004078C6">
        <w:rPr>
          <w:i/>
          <w:iCs/>
          <w:sz w:val="28"/>
          <w:szCs w:val="28"/>
        </w:rPr>
        <w:softHyphen/>
        <w:t>ти ответственность за её сохранение, соблюдать прави</w:t>
      </w:r>
      <w:r w:rsidRPr="004078C6">
        <w:rPr>
          <w:i/>
          <w:iCs/>
          <w:sz w:val="28"/>
          <w:szCs w:val="28"/>
        </w:rPr>
        <w:softHyphen/>
        <w:t>ла экологичного поведения в школе и в быту (раздельный сбор мусора, экономия воды и электроэнергии) и природной среде;</w:t>
      </w:r>
    </w:p>
    <w:p w:rsidR="004078C6" w:rsidRPr="004078C6" w:rsidRDefault="004078C6" w:rsidP="00A23A63">
      <w:pPr>
        <w:numPr>
          <w:ilvl w:val="0"/>
          <w:numId w:val="8"/>
        </w:numPr>
        <w:shd w:val="clear" w:color="auto" w:fill="FFFFFF"/>
        <w:tabs>
          <w:tab w:val="left" w:pos="0"/>
        </w:tabs>
        <w:spacing w:line="360" w:lineRule="auto"/>
        <w:jc w:val="both"/>
        <w:rPr>
          <w:i/>
          <w:iCs/>
          <w:sz w:val="28"/>
          <w:szCs w:val="28"/>
        </w:rPr>
      </w:pPr>
      <w:r w:rsidRPr="004078C6">
        <w:rPr>
          <w:i/>
          <w:iCs/>
          <w:sz w:val="28"/>
          <w:szCs w:val="28"/>
        </w:rPr>
        <w:t>пользоваться простыми навыками самоконтроля са</w:t>
      </w:r>
      <w:r w:rsidRPr="004078C6">
        <w:rPr>
          <w:i/>
          <w:iCs/>
          <w:sz w:val="28"/>
          <w:szCs w:val="28"/>
        </w:rPr>
        <w:softHyphen/>
        <w:t>мочувствия для сохранения здоровья, осознанно выполнять режим дня, правила рационального питания и личной ги</w:t>
      </w:r>
      <w:r w:rsidRPr="004078C6">
        <w:rPr>
          <w:i/>
          <w:iCs/>
          <w:sz w:val="28"/>
          <w:szCs w:val="28"/>
        </w:rPr>
        <w:softHyphen/>
        <w:t>гиены;</w:t>
      </w:r>
    </w:p>
    <w:p w:rsidR="004078C6" w:rsidRPr="004078C6" w:rsidRDefault="004078C6" w:rsidP="00A23A63">
      <w:pPr>
        <w:numPr>
          <w:ilvl w:val="0"/>
          <w:numId w:val="8"/>
        </w:numPr>
        <w:shd w:val="clear" w:color="auto" w:fill="FFFFFF"/>
        <w:tabs>
          <w:tab w:val="left" w:pos="0"/>
        </w:tabs>
        <w:spacing w:line="360" w:lineRule="auto"/>
        <w:jc w:val="both"/>
        <w:rPr>
          <w:i/>
          <w:iCs/>
          <w:sz w:val="28"/>
          <w:szCs w:val="28"/>
        </w:rPr>
      </w:pPr>
      <w:r w:rsidRPr="004078C6">
        <w:rPr>
          <w:i/>
          <w:iCs/>
          <w:sz w:val="28"/>
          <w:szCs w:val="28"/>
        </w:rPr>
        <w:t>выполнять правила безопасного поведения в доме, на улице, природной среде, оказывать первую помощь при не</w:t>
      </w:r>
      <w:r w:rsidRPr="004078C6">
        <w:rPr>
          <w:i/>
          <w:iCs/>
          <w:sz w:val="28"/>
          <w:szCs w:val="28"/>
        </w:rPr>
        <w:softHyphen/>
        <w:t>сложных несчастных случаях;</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i/>
          <w:iCs/>
          <w:sz w:val="28"/>
          <w:szCs w:val="28"/>
        </w:rPr>
        <w:t>планировать, контролировать и оценивать учебные действия в процессе познания окружающего мира в соот</w:t>
      </w:r>
      <w:r w:rsidRPr="004078C6">
        <w:rPr>
          <w:i/>
          <w:iCs/>
          <w:sz w:val="28"/>
          <w:szCs w:val="28"/>
        </w:rPr>
        <w:softHyphen/>
        <w:t>ветствии с поставленной задачей и условиями её реализа</w:t>
      </w:r>
      <w:r w:rsidRPr="004078C6">
        <w:rPr>
          <w:i/>
          <w:iCs/>
          <w:sz w:val="28"/>
          <w:szCs w:val="28"/>
        </w:rPr>
        <w:softHyphen/>
        <w:t>ции.</w:t>
      </w:r>
    </w:p>
    <w:p w:rsidR="004078C6" w:rsidRPr="00255890" w:rsidRDefault="004078C6" w:rsidP="004078C6">
      <w:pPr>
        <w:shd w:val="clear" w:color="auto" w:fill="FFFFFF"/>
        <w:spacing w:line="360" w:lineRule="auto"/>
        <w:rPr>
          <w:b/>
          <w:iCs/>
          <w:sz w:val="28"/>
          <w:szCs w:val="28"/>
        </w:rPr>
      </w:pPr>
      <w:r w:rsidRPr="004078C6">
        <w:rPr>
          <w:b/>
          <w:i/>
          <w:iCs/>
          <w:sz w:val="28"/>
          <w:szCs w:val="28"/>
        </w:rPr>
        <w:tab/>
      </w:r>
      <w:r w:rsidRPr="00255890">
        <w:rPr>
          <w:b/>
          <w:iCs/>
          <w:sz w:val="28"/>
          <w:szCs w:val="28"/>
        </w:rPr>
        <w:t>Человек и общество</w:t>
      </w:r>
    </w:p>
    <w:p w:rsidR="004078C6" w:rsidRPr="004078C6" w:rsidRDefault="004078C6" w:rsidP="004078C6">
      <w:pPr>
        <w:shd w:val="clear" w:color="auto" w:fill="FFFFFF"/>
        <w:spacing w:line="360" w:lineRule="auto"/>
        <w:ind w:firstLine="708"/>
        <w:jc w:val="both"/>
        <w:rPr>
          <w:b/>
          <w:sz w:val="28"/>
          <w:szCs w:val="28"/>
        </w:rPr>
      </w:pPr>
      <w:r w:rsidRPr="004078C6">
        <w:rPr>
          <w:b/>
          <w:sz w:val="28"/>
          <w:szCs w:val="28"/>
        </w:rPr>
        <w:lastRenderedPageBreak/>
        <w:t>Выпускник научится:</w:t>
      </w:r>
    </w:p>
    <w:p w:rsidR="004078C6" w:rsidRPr="004078C6" w:rsidRDefault="004078C6" w:rsidP="00A23A63">
      <w:pPr>
        <w:numPr>
          <w:ilvl w:val="0"/>
          <w:numId w:val="15"/>
        </w:numPr>
        <w:shd w:val="clear" w:color="auto" w:fill="FFFFFF"/>
        <w:spacing w:line="360" w:lineRule="auto"/>
        <w:jc w:val="both"/>
        <w:rPr>
          <w:sz w:val="28"/>
          <w:szCs w:val="28"/>
        </w:rPr>
      </w:pPr>
      <w:r w:rsidRPr="004078C6">
        <w:rPr>
          <w:sz w:val="28"/>
          <w:szCs w:val="28"/>
        </w:rPr>
        <w:t>узнавать государственную символику Российской Феде</w:t>
      </w:r>
      <w:r w:rsidRPr="004078C6">
        <w:rPr>
          <w:sz w:val="28"/>
          <w:szCs w:val="28"/>
        </w:rPr>
        <w:softHyphen/>
        <w:t>рации и Республики Коми; описывать достопримечательности столицы и родного края; находить на карте мира Российскую Федерацию, на карте России — Москву, Республику Коми и город Сыктывкар;</w:t>
      </w:r>
    </w:p>
    <w:p w:rsidR="004078C6" w:rsidRPr="004078C6" w:rsidRDefault="004078C6" w:rsidP="00A23A63">
      <w:pPr>
        <w:numPr>
          <w:ilvl w:val="0"/>
          <w:numId w:val="15"/>
        </w:numPr>
        <w:shd w:val="clear" w:color="auto" w:fill="FFFFFF"/>
        <w:spacing w:line="360" w:lineRule="auto"/>
        <w:jc w:val="both"/>
        <w:rPr>
          <w:sz w:val="28"/>
          <w:szCs w:val="28"/>
        </w:rPr>
      </w:pPr>
      <w:r w:rsidRPr="004078C6">
        <w:rPr>
          <w:sz w:val="28"/>
          <w:szCs w:val="28"/>
        </w:rPr>
        <w:t>различать прошлое, настоящее, будущее; соотносить изу</w:t>
      </w:r>
      <w:r w:rsidRPr="004078C6">
        <w:rPr>
          <w:sz w:val="28"/>
          <w:szCs w:val="28"/>
        </w:rPr>
        <w:softHyphen/>
        <w:t>ченные исторические события с датами, конкретную дату с ве</w:t>
      </w:r>
      <w:r w:rsidRPr="004078C6">
        <w:rPr>
          <w:sz w:val="28"/>
          <w:szCs w:val="28"/>
        </w:rPr>
        <w:softHyphen/>
        <w:t>ком; находить место изученных событий на «ленте времени»;</w:t>
      </w:r>
    </w:p>
    <w:p w:rsidR="004078C6" w:rsidRPr="004078C6" w:rsidRDefault="004078C6" w:rsidP="00A23A63">
      <w:pPr>
        <w:numPr>
          <w:ilvl w:val="0"/>
          <w:numId w:val="15"/>
        </w:numPr>
        <w:shd w:val="clear" w:color="auto" w:fill="FFFFFF"/>
        <w:spacing w:line="360" w:lineRule="auto"/>
        <w:jc w:val="both"/>
        <w:rPr>
          <w:sz w:val="28"/>
          <w:szCs w:val="28"/>
        </w:rPr>
      </w:pPr>
      <w:r w:rsidRPr="004078C6">
        <w:rPr>
          <w:sz w:val="28"/>
          <w:szCs w:val="28"/>
        </w:rPr>
        <w:t>используя дополнительные источники информации (на бумажных и электронных носителях, в том числе в контро</w:t>
      </w:r>
      <w:r w:rsidRPr="004078C6">
        <w:rPr>
          <w:sz w:val="28"/>
          <w:szCs w:val="28"/>
        </w:rPr>
        <w:softHyphen/>
        <w:t>лируемом Интернете), находить факты, относящиеся к обра</w:t>
      </w:r>
      <w:r w:rsidRPr="004078C6">
        <w:rPr>
          <w:sz w:val="28"/>
          <w:szCs w:val="28"/>
        </w:rPr>
        <w:softHyphen/>
        <w:t>зу жизни, обычаям и верованиям своих предков; на основе имеющихся знаний отличать реальные исторические факты от вымыслов;</w:t>
      </w:r>
    </w:p>
    <w:p w:rsidR="004078C6" w:rsidRPr="004078C6" w:rsidRDefault="004078C6" w:rsidP="00A23A63">
      <w:pPr>
        <w:numPr>
          <w:ilvl w:val="0"/>
          <w:numId w:val="15"/>
        </w:numPr>
        <w:shd w:val="clear" w:color="auto" w:fill="FFFFFF"/>
        <w:spacing w:line="360" w:lineRule="auto"/>
        <w:jc w:val="both"/>
        <w:rPr>
          <w:sz w:val="28"/>
          <w:szCs w:val="28"/>
        </w:rPr>
      </w:pPr>
      <w:r w:rsidRPr="004078C6">
        <w:rPr>
          <w:sz w:val="28"/>
          <w:szCs w:val="28"/>
        </w:rPr>
        <w:t>оценивать характер взаимоотношений людей в различ</w:t>
      </w:r>
      <w:r w:rsidRPr="004078C6">
        <w:rPr>
          <w:sz w:val="28"/>
          <w:szCs w:val="28"/>
        </w:rPr>
        <w:softHyphen/>
        <w:t>ных социальных группах (семья, общество сверстников, эт</w:t>
      </w:r>
      <w:r w:rsidRPr="004078C6">
        <w:rPr>
          <w:sz w:val="28"/>
          <w:szCs w:val="28"/>
        </w:rPr>
        <w:softHyphen/>
        <w:t>нос), в том числе с позиции развития этических чувств, доб</w:t>
      </w:r>
      <w:r w:rsidRPr="004078C6">
        <w:rPr>
          <w:sz w:val="28"/>
          <w:szCs w:val="28"/>
        </w:rPr>
        <w:softHyphen/>
        <w:t>рожелательности и эмоционально-нравственной отзывчивос</w:t>
      </w:r>
      <w:r w:rsidRPr="004078C6">
        <w:rPr>
          <w:sz w:val="28"/>
          <w:szCs w:val="28"/>
        </w:rPr>
        <w:softHyphen/>
        <w:t>ти, понимания чувств других людей и сопереживания им;</w:t>
      </w:r>
    </w:p>
    <w:p w:rsidR="004078C6" w:rsidRPr="004078C6" w:rsidRDefault="004078C6" w:rsidP="00A23A63">
      <w:pPr>
        <w:numPr>
          <w:ilvl w:val="0"/>
          <w:numId w:val="15"/>
        </w:numPr>
        <w:shd w:val="clear" w:color="auto" w:fill="FFFFFF"/>
        <w:tabs>
          <w:tab w:val="left" w:pos="0"/>
        </w:tabs>
        <w:spacing w:line="360" w:lineRule="auto"/>
        <w:jc w:val="both"/>
        <w:rPr>
          <w:sz w:val="28"/>
          <w:szCs w:val="28"/>
        </w:rPr>
      </w:pPr>
      <w:r w:rsidRPr="004078C6">
        <w:rPr>
          <w:sz w:val="28"/>
          <w:szCs w:val="28"/>
        </w:rPr>
        <w:t>использовать различные справочные издания (словари, энциклопедии, включая компьютерные) и детскую литерату</w:t>
      </w:r>
      <w:r w:rsidRPr="004078C6">
        <w:rPr>
          <w:sz w:val="28"/>
          <w:szCs w:val="28"/>
        </w:rPr>
        <w:softHyphen/>
        <w:t>ру о человеке и обществе с целью поиска познавательной ин</w:t>
      </w:r>
      <w:r w:rsidRPr="004078C6">
        <w:rPr>
          <w:sz w:val="28"/>
          <w:szCs w:val="28"/>
        </w:rPr>
        <w:softHyphen/>
        <w:t>формации, ответов на вопросы, объяснений, для создания собственных устных или письменных высказываний.</w:t>
      </w:r>
    </w:p>
    <w:p w:rsidR="004078C6" w:rsidRPr="00255890" w:rsidRDefault="004078C6" w:rsidP="004078C6">
      <w:pPr>
        <w:shd w:val="clear" w:color="auto" w:fill="FFFFFF"/>
        <w:spacing w:line="360" w:lineRule="auto"/>
        <w:ind w:firstLine="708"/>
        <w:jc w:val="both"/>
        <w:rPr>
          <w:b/>
          <w:sz w:val="28"/>
          <w:szCs w:val="28"/>
        </w:rPr>
      </w:pPr>
      <w:r w:rsidRPr="00255890">
        <w:rPr>
          <w:b/>
          <w:iCs/>
          <w:sz w:val="28"/>
          <w:szCs w:val="28"/>
        </w:rPr>
        <w:t>Выпускник получит возможность научиться:</w:t>
      </w:r>
    </w:p>
    <w:p w:rsidR="004078C6" w:rsidRPr="004078C6" w:rsidRDefault="004078C6" w:rsidP="00A23A63">
      <w:pPr>
        <w:numPr>
          <w:ilvl w:val="0"/>
          <w:numId w:val="15"/>
        </w:numPr>
        <w:shd w:val="clear" w:color="auto" w:fill="FFFFFF"/>
        <w:tabs>
          <w:tab w:val="left" w:pos="0"/>
        </w:tabs>
        <w:spacing w:line="360" w:lineRule="auto"/>
        <w:jc w:val="both"/>
        <w:rPr>
          <w:i/>
          <w:iCs/>
          <w:sz w:val="28"/>
          <w:szCs w:val="28"/>
        </w:rPr>
      </w:pPr>
      <w:r w:rsidRPr="004078C6">
        <w:rPr>
          <w:i/>
          <w:iCs/>
          <w:sz w:val="28"/>
          <w:szCs w:val="28"/>
        </w:rPr>
        <w:t>осознавать свою неразрывную связь с разнообразны</w:t>
      </w:r>
      <w:r w:rsidRPr="004078C6">
        <w:rPr>
          <w:i/>
          <w:iCs/>
          <w:sz w:val="28"/>
          <w:szCs w:val="28"/>
        </w:rPr>
        <w:softHyphen/>
        <w:t>ми окружающими социальными группами;</w:t>
      </w:r>
    </w:p>
    <w:p w:rsidR="004078C6" w:rsidRPr="004078C6" w:rsidRDefault="004078C6" w:rsidP="00A23A63">
      <w:pPr>
        <w:numPr>
          <w:ilvl w:val="0"/>
          <w:numId w:val="15"/>
        </w:numPr>
        <w:shd w:val="clear" w:color="auto" w:fill="FFFFFF"/>
        <w:tabs>
          <w:tab w:val="left" w:pos="0"/>
        </w:tabs>
        <w:spacing w:line="360" w:lineRule="auto"/>
        <w:jc w:val="both"/>
        <w:rPr>
          <w:i/>
          <w:iCs/>
          <w:sz w:val="28"/>
          <w:szCs w:val="28"/>
        </w:rPr>
      </w:pPr>
      <w:r w:rsidRPr="004078C6">
        <w:rPr>
          <w:i/>
          <w:iCs/>
          <w:sz w:val="28"/>
          <w:szCs w:val="28"/>
        </w:rPr>
        <w:t>ориентироваться в важнейших для страны и личнос</w:t>
      </w:r>
      <w:r w:rsidRPr="004078C6">
        <w:rPr>
          <w:i/>
          <w:iCs/>
          <w:sz w:val="28"/>
          <w:szCs w:val="28"/>
        </w:rPr>
        <w:softHyphen/>
        <w:t>ти событиях и фактах прошлого и настоящего; оценивать их возможное влияние на будущее, приобретая тем самым чувство исторической перспективы;</w:t>
      </w:r>
    </w:p>
    <w:p w:rsidR="004078C6" w:rsidRPr="004078C6" w:rsidRDefault="004078C6" w:rsidP="00A23A63">
      <w:pPr>
        <w:numPr>
          <w:ilvl w:val="0"/>
          <w:numId w:val="15"/>
        </w:numPr>
        <w:shd w:val="clear" w:color="auto" w:fill="FFFFFF"/>
        <w:tabs>
          <w:tab w:val="left" w:pos="0"/>
        </w:tabs>
        <w:spacing w:line="360" w:lineRule="auto"/>
        <w:jc w:val="both"/>
        <w:rPr>
          <w:i/>
          <w:iCs/>
          <w:sz w:val="28"/>
          <w:szCs w:val="28"/>
        </w:rPr>
      </w:pPr>
      <w:r w:rsidRPr="004078C6">
        <w:rPr>
          <w:i/>
          <w:iCs/>
          <w:sz w:val="28"/>
          <w:szCs w:val="28"/>
        </w:rPr>
        <w:t>наблюдать и описывать проявления богатства внут</w:t>
      </w:r>
      <w:r w:rsidRPr="004078C6">
        <w:rPr>
          <w:i/>
          <w:iCs/>
          <w:sz w:val="28"/>
          <w:szCs w:val="28"/>
        </w:rPr>
        <w:softHyphen/>
        <w:t>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4078C6" w:rsidRPr="004078C6" w:rsidRDefault="004078C6" w:rsidP="00A23A63">
      <w:pPr>
        <w:numPr>
          <w:ilvl w:val="0"/>
          <w:numId w:val="15"/>
        </w:numPr>
        <w:shd w:val="clear" w:color="auto" w:fill="FFFFFF"/>
        <w:tabs>
          <w:tab w:val="left" w:pos="0"/>
        </w:tabs>
        <w:spacing w:line="360" w:lineRule="auto"/>
        <w:jc w:val="both"/>
        <w:rPr>
          <w:i/>
          <w:iCs/>
          <w:sz w:val="28"/>
          <w:szCs w:val="28"/>
        </w:rPr>
      </w:pPr>
      <w:r w:rsidRPr="004078C6">
        <w:rPr>
          <w:i/>
          <w:iCs/>
          <w:sz w:val="28"/>
          <w:szCs w:val="28"/>
        </w:rPr>
        <w:t>проявлять уважение и готовность выполнять совме</w:t>
      </w:r>
      <w:r w:rsidRPr="004078C6">
        <w:rPr>
          <w:i/>
          <w:iCs/>
          <w:sz w:val="28"/>
          <w:szCs w:val="28"/>
        </w:rPr>
        <w:softHyphen/>
        <w:t>стно установленные договорённости и правила, в том чи</w:t>
      </w:r>
      <w:r w:rsidRPr="004078C6">
        <w:rPr>
          <w:i/>
          <w:iCs/>
          <w:sz w:val="28"/>
          <w:szCs w:val="28"/>
        </w:rPr>
        <w:softHyphen/>
        <w:t xml:space="preserve">сле правила общения со взрослыми и сверстниками в официальной обстановке, участвовать в коллективной </w:t>
      </w:r>
      <w:r w:rsidRPr="004078C6">
        <w:rPr>
          <w:i/>
          <w:iCs/>
          <w:sz w:val="28"/>
          <w:szCs w:val="28"/>
        </w:rPr>
        <w:lastRenderedPageBreak/>
        <w:t>коммуникативной деятельности в информационной обра</w:t>
      </w:r>
      <w:r w:rsidRPr="004078C6">
        <w:rPr>
          <w:i/>
          <w:iCs/>
          <w:sz w:val="28"/>
          <w:szCs w:val="28"/>
        </w:rPr>
        <w:softHyphen/>
        <w:t>зовательной среде;</w:t>
      </w:r>
    </w:p>
    <w:p w:rsidR="004078C6" w:rsidRPr="008E0534" w:rsidRDefault="004078C6" w:rsidP="00A23A63">
      <w:pPr>
        <w:numPr>
          <w:ilvl w:val="0"/>
          <w:numId w:val="15"/>
        </w:numPr>
        <w:shd w:val="clear" w:color="auto" w:fill="FFFFFF"/>
        <w:tabs>
          <w:tab w:val="left" w:pos="0"/>
        </w:tabs>
        <w:spacing w:line="360" w:lineRule="auto"/>
        <w:jc w:val="both"/>
        <w:rPr>
          <w:sz w:val="28"/>
          <w:szCs w:val="28"/>
        </w:rPr>
      </w:pPr>
      <w:r w:rsidRPr="004078C6">
        <w:rPr>
          <w:i/>
          <w:iCs/>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w:t>
      </w:r>
      <w:r w:rsidRPr="004078C6">
        <w:rPr>
          <w:i/>
          <w:iCs/>
          <w:sz w:val="28"/>
          <w:szCs w:val="28"/>
        </w:rPr>
        <w:softHyphen/>
        <w:t>вместной деятельности, адекватно оценивать собствен</w:t>
      </w:r>
      <w:r w:rsidRPr="004078C6">
        <w:rPr>
          <w:i/>
          <w:iCs/>
          <w:sz w:val="28"/>
          <w:szCs w:val="28"/>
        </w:rPr>
        <w:softHyphen/>
        <w:t>ное поведение и поведение окружающих.</w:t>
      </w:r>
    </w:p>
    <w:p w:rsidR="004078C6" w:rsidRPr="004078C6" w:rsidRDefault="004078C6" w:rsidP="004078C6">
      <w:pPr>
        <w:pStyle w:val="21"/>
        <w:numPr>
          <w:ilvl w:val="0"/>
          <w:numId w:val="0"/>
        </w:numPr>
        <w:jc w:val="center"/>
        <w:rPr>
          <w:rFonts w:eastAsia="@Arial Unicode MS"/>
          <w:b/>
          <w:color w:val="000000"/>
          <w:szCs w:val="28"/>
        </w:rPr>
      </w:pPr>
      <w:r w:rsidRPr="004078C6">
        <w:rPr>
          <w:rStyle w:val="Zag11"/>
          <w:rFonts w:eastAsia="@Arial Unicode MS"/>
          <w:b/>
          <w:szCs w:val="28"/>
        </w:rPr>
        <w:t>Планируемые результаты и содержание образовательной области «Искусство» на уровне начального общего образования</w:t>
      </w:r>
    </w:p>
    <w:p w:rsidR="004078C6" w:rsidRPr="004078C6" w:rsidRDefault="00255890" w:rsidP="004078C6">
      <w:pPr>
        <w:shd w:val="clear" w:color="auto" w:fill="FFFFFF"/>
        <w:spacing w:line="360" w:lineRule="auto"/>
        <w:jc w:val="center"/>
        <w:rPr>
          <w:b/>
          <w:bCs/>
          <w:sz w:val="28"/>
          <w:szCs w:val="28"/>
        </w:rPr>
      </w:pPr>
      <w:r w:rsidRPr="00255890">
        <w:rPr>
          <w:rStyle w:val="Zag11"/>
          <w:rFonts w:eastAsia="@Arial Unicode MS"/>
          <w:b/>
          <w:sz w:val="28"/>
          <w:szCs w:val="28"/>
        </w:rPr>
        <w:t>1.2.</w:t>
      </w:r>
      <w:r w:rsidR="00B823CD">
        <w:rPr>
          <w:rStyle w:val="Zag11"/>
          <w:rFonts w:eastAsia="@Arial Unicode MS"/>
          <w:b/>
          <w:sz w:val="28"/>
          <w:szCs w:val="28"/>
        </w:rPr>
        <w:t>8</w:t>
      </w:r>
      <w:r w:rsidRPr="00255890">
        <w:rPr>
          <w:rStyle w:val="Zag11"/>
          <w:rFonts w:eastAsia="@Arial Unicode MS"/>
          <w:b/>
          <w:sz w:val="28"/>
          <w:szCs w:val="28"/>
        </w:rPr>
        <w:t>.</w:t>
      </w:r>
      <w:r w:rsidR="008E0534">
        <w:rPr>
          <w:rStyle w:val="Zag11"/>
          <w:rFonts w:eastAsia="@Arial Unicode MS"/>
          <w:b/>
          <w:sz w:val="28"/>
          <w:szCs w:val="28"/>
        </w:rPr>
        <w:t xml:space="preserve"> </w:t>
      </w:r>
      <w:r w:rsidR="004078C6" w:rsidRPr="004078C6">
        <w:rPr>
          <w:b/>
          <w:bCs/>
          <w:sz w:val="28"/>
          <w:szCs w:val="28"/>
        </w:rPr>
        <w:t>Изобразительное искусство</w:t>
      </w:r>
    </w:p>
    <w:p w:rsidR="004078C6" w:rsidRPr="004078C6" w:rsidRDefault="004078C6" w:rsidP="004078C6">
      <w:pPr>
        <w:shd w:val="clear" w:color="auto" w:fill="FFFFFF"/>
        <w:spacing w:line="360" w:lineRule="auto"/>
        <w:ind w:firstLine="567"/>
        <w:jc w:val="both"/>
        <w:rPr>
          <w:sz w:val="28"/>
          <w:szCs w:val="28"/>
        </w:rPr>
      </w:pPr>
      <w:r w:rsidRPr="004078C6">
        <w:rPr>
          <w:sz w:val="28"/>
          <w:szCs w:val="28"/>
        </w:rPr>
        <w:t>В результате изучения изобразительного искусства на уровне начального общего образования у учащихся:</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будут сформированы основы художественной культуры: представление о специфике изобразительного искусства, по</w:t>
      </w:r>
      <w:r w:rsidRPr="004078C6">
        <w:rPr>
          <w:sz w:val="28"/>
          <w:szCs w:val="28"/>
        </w:rPr>
        <w:softHyphen/>
        <w:t>требность в художественном творчестве и в общении с искус</w:t>
      </w:r>
      <w:r w:rsidRPr="004078C6">
        <w:rPr>
          <w:sz w:val="28"/>
          <w:szCs w:val="28"/>
        </w:rPr>
        <w:softHyphen/>
        <w:t>ством, первоначальные понятия о выразительных возможнос</w:t>
      </w:r>
      <w:r w:rsidRPr="004078C6">
        <w:rPr>
          <w:sz w:val="28"/>
          <w:szCs w:val="28"/>
        </w:rPr>
        <w:softHyphen/>
        <w:t>тях языка искусства;</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начнут развиваться образное мышление, наблюдатель</w:t>
      </w:r>
      <w:r w:rsidRPr="004078C6">
        <w:rPr>
          <w:sz w:val="28"/>
          <w:szCs w:val="28"/>
        </w:rPr>
        <w:softHyphen/>
        <w:t>ность и воображение, учебно-творческие способности, эсте</w:t>
      </w:r>
      <w:r w:rsidRPr="004078C6">
        <w:rPr>
          <w:sz w:val="28"/>
          <w:szCs w:val="28"/>
        </w:rPr>
        <w:softHyphen/>
        <w:t>тические чувства, формироваться основы анализа произведе</w:t>
      </w:r>
      <w:r w:rsidRPr="004078C6">
        <w:rPr>
          <w:sz w:val="28"/>
          <w:szCs w:val="28"/>
        </w:rPr>
        <w:softHyphen/>
        <w:t>ния искусства; будут проявляться эмоционально-ценностное отношение к миру, явлениям действительности и художест</w:t>
      </w:r>
      <w:r w:rsidRPr="004078C6">
        <w:rPr>
          <w:sz w:val="28"/>
          <w:szCs w:val="28"/>
        </w:rPr>
        <w:softHyphen/>
        <w:t>венный вкус;</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w:t>
      </w:r>
      <w:r w:rsidRPr="004078C6">
        <w:rPr>
          <w:sz w:val="28"/>
          <w:szCs w:val="28"/>
        </w:rPr>
        <w:softHyphen/>
        <w:t>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w:t>
      </w:r>
      <w:r w:rsidRPr="004078C6">
        <w:rPr>
          <w:sz w:val="28"/>
          <w:szCs w:val="28"/>
        </w:rPr>
        <w:softHyphen/>
        <w:t>торые станут базой самостоятельных поступков и действий на основе морального выбора, понимания и поддержания нрав</w:t>
      </w:r>
      <w:r w:rsidRPr="004078C6">
        <w:rPr>
          <w:sz w:val="28"/>
          <w:szCs w:val="28"/>
        </w:rPr>
        <w:softHyphen/>
        <w:t>ственных устоев, нашедших отражение и оценку в искусстве, — любви, взаимопомощи, уважении к родителям, заботе о млад</w:t>
      </w:r>
      <w:r w:rsidRPr="004078C6">
        <w:rPr>
          <w:sz w:val="28"/>
          <w:szCs w:val="28"/>
        </w:rPr>
        <w:softHyphen/>
        <w:t>ших и старших, ответственности за другого человека;</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появится готовность и способность к реализации своего творческого потенциала в духовной и художественно-продук</w:t>
      </w:r>
      <w:r w:rsidRPr="004078C6">
        <w:rPr>
          <w:sz w:val="28"/>
          <w:szCs w:val="28"/>
        </w:rPr>
        <w:softHyphen/>
        <w:t>тивной деятельности, разовьётся трудолюбие, оптимизм, способность к преодолению трудностей, открытость миру, диалогичность;</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 xml:space="preserve">установится осознанное уважение и принятие традиций, самобытных </w:t>
      </w:r>
      <w:r w:rsidRPr="004078C6">
        <w:rPr>
          <w:sz w:val="28"/>
          <w:szCs w:val="28"/>
        </w:rPr>
        <w:lastRenderedPageBreak/>
        <w:t>культурных ценностей, форм культурно-истори</w:t>
      </w:r>
      <w:r w:rsidRPr="004078C6">
        <w:rPr>
          <w:sz w:val="28"/>
          <w:szCs w:val="28"/>
        </w:rPr>
        <w:softHyphen/>
        <w:t>ческой, социальной и духовной жизни родного края, на</w:t>
      </w:r>
      <w:r w:rsidRPr="004078C6">
        <w:rPr>
          <w:sz w:val="28"/>
          <w:szCs w:val="28"/>
        </w:rPr>
        <w:softHyphen/>
        <w:t>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w:t>
      </w:r>
      <w:r w:rsidRPr="004078C6">
        <w:rPr>
          <w:sz w:val="28"/>
          <w:szCs w:val="28"/>
        </w:rPr>
        <w:softHyphen/>
        <w:t>го народа Российской Федерации, зародится целостный, со</w:t>
      </w:r>
      <w:r w:rsidRPr="004078C6">
        <w:rPr>
          <w:sz w:val="28"/>
          <w:szCs w:val="28"/>
        </w:rPr>
        <w:softHyphen/>
        <w:t>циально ориентированный взгляд на мир в его органическом единстве и разнообразии природы, народов, культур и рели</w:t>
      </w:r>
      <w:r w:rsidRPr="004078C6">
        <w:rPr>
          <w:sz w:val="28"/>
          <w:szCs w:val="28"/>
        </w:rPr>
        <w:softHyphen/>
        <w:t>гий;</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будут заложены основы российской гражданской иден</w:t>
      </w:r>
      <w:r w:rsidRPr="004078C6">
        <w:rPr>
          <w:sz w:val="28"/>
          <w:szCs w:val="28"/>
        </w:rPr>
        <w:softHyphen/>
        <w:t>тичности, чувства сопричастности и гордости за свою Роди</w:t>
      </w:r>
      <w:r w:rsidRPr="004078C6">
        <w:rPr>
          <w:sz w:val="28"/>
          <w:szCs w:val="28"/>
        </w:rPr>
        <w:softHyphen/>
        <w:t>ну, российский народ и историю России, появится осознание своей этнической и национальной принадлежности, ответ</w:t>
      </w:r>
      <w:r w:rsidRPr="004078C6">
        <w:rPr>
          <w:sz w:val="28"/>
          <w:szCs w:val="28"/>
        </w:rPr>
        <w:softHyphen/>
        <w:t>ственности за общее благополучие.</w:t>
      </w:r>
    </w:p>
    <w:p w:rsidR="004078C6" w:rsidRPr="004078C6" w:rsidRDefault="004078C6" w:rsidP="004078C6">
      <w:pPr>
        <w:shd w:val="clear" w:color="auto" w:fill="FFFFFF"/>
        <w:tabs>
          <w:tab w:val="left" w:pos="0"/>
        </w:tabs>
        <w:spacing w:line="360" w:lineRule="auto"/>
        <w:jc w:val="both"/>
        <w:rPr>
          <w:sz w:val="28"/>
          <w:szCs w:val="28"/>
        </w:rPr>
      </w:pPr>
      <w:r w:rsidRPr="004078C6">
        <w:rPr>
          <w:sz w:val="28"/>
          <w:szCs w:val="28"/>
        </w:rPr>
        <w:tab/>
      </w:r>
      <w:r w:rsidR="00255890">
        <w:rPr>
          <w:sz w:val="28"/>
          <w:szCs w:val="28"/>
        </w:rPr>
        <w:t>Обучаю</w:t>
      </w:r>
      <w:r w:rsidRPr="004078C6">
        <w:rPr>
          <w:sz w:val="28"/>
          <w:szCs w:val="28"/>
        </w:rPr>
        <w:t>щиеся:</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овладеют практическими умениями и навыками в вос</w:t>
      </w:r>
      <w:r w:rsidRPr="004078C6">
        <w:rPr>
          <w:sz w:val="28"/>
          <w:szCs w:val="28"/>
        </w:rPr>
        <w:softHyphen/>
        <w:t>приятии произведений пластических искусств и в различных видах художественной деятельности: графике (рисунке), жи</w:t>
      </w:r>
      <w:r w:rsidRPr="004078C6">
        <w:rPr>
          <w:sz w:val="28"/>
          <w:szCs w:val="28"/>
        </w:rPr>
        <w:softHyphen/>
        <w:t>вописи, скульптуре, архитектуре, художественном конструи</w:t>
      </w:r>
      <w:r w:rsidRPr="004078C6">
        <w:rPr>
          <w:sz w:val="28"/>
          <w:szCs w:val="28"/>
        </w:rPr>
        <w:softHyphen/>
        <w:t>ровании, декоративно-прикладном искусстве;</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смогут понимать образную природу искусства; давать эс</w:t>
      </w:r>
      <w:r w:rsidRPr="004078C6">
        <w:rPr>
          <w:sz w:val="28"/>
          <w:szCs w:val="28"/>
        </w:rPr>
        <w:softHyphen/>
        <w:t>тетическую оценку и выражать своё отношение к событиям и явлениям окружающего мира, к природе, человеку и общест</w:t>
      </w:r>
      <w:r w:rsidRPr="004078C6">
        <w:rPr>
          <w:sz w:val="28"/>
          <w:szCs w:val="28"/>
        </w:rPr>
        <w:softHyphen/>
        <w:t>ву; воплощать художественные образы в различных формах художественно-творческой деятельности;</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научатся применять художественные умения, знания и представления о пластических искусствах для выполнения учеб</w:t>
      </w:r>
      <w:r w:rsidRPr="004078C6">
        <w:rPr>
          <w:sz w:val="28"/>
          <w:szCs w:val="28"/>
        </w:rPr>
        <w:softHyphen/>
        <w:t>ных и художественно-практических задач, познакомятся с воз</w:t>
      </w:r>
      <w:r w:rsidRPr="004078C6">
        <w:rPr>
          <w:sz w:val="28"/>
          <w:szCs w:val="28"/>
        </w:rPr>
        <w:softHyphen/>
        <w:t>можностями использования в творчестве различных ИКТ - средств;</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получат навыки сотрудничества со взрослыми и свер</w:t>
      </w:r>
      <w:r w:rsidRPr="004078C6">
        <w:rPr>
          <w:sz w:val="28"/>
          <w:szCs w:val="28"/>
        </w:rPr>
        <w:softHyphen/>
        <w:t>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смогут реализовать собственный творческий потенциал, применяя полученные знания и представления об изобрази</w:t>
      </w:r>
      <w:r w:rsidRPr="004078C6">
        <w:rPr>
          <w:sz w:val="28"/>
          <w:szCs w:val="28"/>
        </w:rPr>
        <w:softHyphen/>
        <w:t>тельном искусстве для выполнения учебных и художественно-практических задач, действовать самостоятельно при разреше</w:t>
      </w:r>
      <w:r w:rsidRPr="004078C6">
        <w:rPr>
          <w:sz w:val="28"/>
          <w:szCs w:val="28"/>
        </w:rPr>
        <w:softHyphen/>
        <w:t>нии проблемно-творческих ситуаций в повседневной жизни.</w:t>
      </w:r>
    </w:p>
    <w:p w:rsidR="004078C6" w:rsidRPr="00255890" w:rsidRDefault="004078C6" w:rsidP="004078C6">
      <w:pPr>
        <w:shd w:val="clear" w:color="auto" w:fill="FFFFFF"/>
        <w:spacing w:line="360" w:lineRule="auto"/>
        <w:ind w:firstLine="567"/>
        <w:rPr>
          <w:b/>
          <w:iCs/>
          <w:spacing w:val="-5"/>
          <w:sz w:val="28"/>
          <w:szCs w:val="28"/>
        </w:rPr>
      </w:pPr>
      <w:r w:rsidRPr="00255890">
        <w:rPr>
          <w:b/>
          <w:iCs/>
          <w:sz w:val="28"/>
          <w:szCs w:val="28"/>
        </w:rPr>
        <w:t xml:space="preserve">Восприятие искусства </w:t>
      </w:r>
      <w:r w:rsidRPr="00255890">
        <w:rPr>
          <w:b/>
          <w:iCs/>
          <w:spacing w:val="-5"/>
          <w:sz w:val="28"/>
          <w:szCs w:val="28"/>
        </w:rPr>
        <w:t>и виды художественной деятельности</w:t>
      </w:r>
    </w:p>
    <w:p w:rsidR="004078C6" w:rsidRPr="004078C6" w:rsidRDefault="004078C6" w:rsidP="004078C6">
      <w:pPr>
        <w:shd w:val="clear" w:color="auto" w:fill="FFFFFF"/>
        <w:spacing w:line="360" w:lineRule="auto"/>
        <w:ind w:firstLine="567"/>
        <w:jc w:val="both"/>
        <w:rPr>
          <w:b/>
          <w:sz w:val="28"/>
          <w:szCs w:val="28"/>
        </w:rPr>
      </w:pPr>
      <w:r w:rsidRPr="004078C6">
        <w:rPr>
          <w:b/>
          <w:sz w:val="28"/>
          <w:szCs w:val="28"/>
        </w:rPr>
        <w:t>Выпускник научится:</w:t>
      </w:r>
    </w:p>
    <w:p w:rsidR="004078C6" w:rsidRPr="004078C6" w:rsidRDefault="004078C6" w:rsidP="004078C6">
      <w:pPr>
        <w:shd w:val="clear" w:color="auto" w:fill="FFFFFF"/>
        <w:tabs>
          <w:tab w:val="left" w:pos="0"/>
          <w:tab w:val="left" w:pos="557"/>
        </w:tabs>
        <w:spacing w:line="360" w:lineRule="auto"/>
        <w:jc w:val="both"/>
        <w:rPr>
          <w:sz w:val="28"/>
          <w:szCs w:val="28"/>
        </w:rPr>
      </w:pPr>
      <w:r w:rsidRPr="004078C6">
        <w:rPr>
          <w:sz w:val="28"/>
          <w:szCs w:val="28"/>
        </w:rPr>
        <w:lastRenderedPageBreak/>
        <w:t>•</w:t>
      </w:r>
      <w:r w:rsidRPr="004078C6">
        <w:rPr>
          <w:sz w:val="28"/>
          <w:szCs w:val="28"/>
        </w:rPr>
        <w:tab/>
        <w:t>различать основные виды художественной деятельности</w:t>
      </w:r>
      <w:r w:rsidRPr="004078C6">
        <w:rPr>
          <w:sz w:val="28"/>
          <w:szCs w:val="28"/>
        </w:rPr>
        <w:br/>
        <w:t>(рисунок, живопись, скульптура, художественное конструирование и дизайн, декоративно-прикладное искусство) и участ</w:t>
      </w:r>
      <w:r w:rsidRPr="004078C6">
        <w:rPr>
          <w:sz w:val="28"/>
          <w:szCs w:val="28"/>
        </w:rPr>
        <w:softHyphen/>
        <w:t>вовать в художественно-творческой деятельности, используя различные художественные материалы и приёмы работы с ни</w:t>
      </w:r>
      <w:r w:rsidRPr="004078C6">
        <w:rPr>
          <w:sz w:val="28"/>
          <w:szCs w:val="28"/>
        </w:rPr>
        <w:softHyphen/>
        <w:t>ми для передачи собственного замысла;</w:t>
      </w:r>
    </w:p>
    <w:p w:rsidR="004078C6" w:rsidRPr="004078C6" w:rsidRDefault="004078C6" w:rsidP="00A23A63">
      <w:pPr>
        <w:numPr>
          <w:ilvl w:val="0"/>
          <w:numId w:val="15"/>
        </w:numPr>
        <w:shd w:val="clear" w:color="auto" w:fill="FFFFFF"/>
        <w:tabs>
          <w:tab w:val="left" w:pos="0"/>
          <w:tab w:val="left" w:pos="552"/>
        </w:tabs>
        <w:spacing w:line="360" w:lineRule="auto"/>
        <w:jc w:val="both"/>
        <w:rPr>
          <w:sz w:val="28"/>
          <w:szCs w:val="28"/>
        </w:rPr>
      </w:pPr>
      <w:r w:rsidRPr="004078C6">
        <w:rPr>
          <w:sz w:val="28"/>
          <w:szCs w:val="28"/>
        </w:rPr>
        <w:t>различать основные виды и жанры пластических искусств, понимать их специфику;</w:t>
      </w:r>
    </w:p>
    <w:p w:rsidR="004078C6" w:rsidRPr="004078C6" w:rsidRDefault="004078C6" w:rsidP="00A23A63">
      <w:pPr>
        <w:numPr>
          <w:ilvl w:val="0"/>
          <w:numId w:val="15"/>
        </w:numPr>
        <w:shd w:val="clear" w:color="auto" w:fill="FFFFFF"/>
        <w:tabs>
          <w:tab w:val="left" w:pos="0"/>
          <w:tab w:val="left" w:pos="552"/>
        </w:tabs>
        <w:spacing w:line="360" w:lineRule="auto"/>
        <w:jc w:val="both"/>
        <w:rPr>
          <w:sz w:val="28"/>
          <w:szCs w:val="28"/>
        </w:rPr>
      </w:pPr>
      <w:r w:rsidRPr="004078C6">
        <w:rPr>
          <w:sz w:val="28"/>
          <w:szCs w:val="28"/>
        </w:rPr>
        <w:t>эмоционально-ценностно относиться к природе, челове</w:t>
      </w:r>
      <w:r w:rsidRPr="004078C6">
        <w:rPr>
          <w:sz w:val="28"/>
          <w:szCs w:val="28"/>
        </w:rPr>
        <w:softHyphen/>
        <w:t>ку, обществу; различать и передавать в художественно-творчес</w:t>
      </w:r>
      <w:r w:rsidRPr="004078C6">
        <w:rPr>
          <w:sz w:val="28"/>
          <w:szCs w:val="28"/>
        </w:rPr>
        <w:softHyphen/>
        <w:t>кой деятельности характер, эмоциональные состояния и своё отношение к ним средствами художественно-образного языка;</w:t>
      </w:r>
    </w:p>
    <w:p w:rsidR="004078C6" w:rsidRPr="004078C6" w:rsidRDefault="004078C6" w:rsidP="00A23A63">
      <w:pPr>
        <w:numPr>
          <w:ilvl w:val="0"/>
          <w:numId w:val="15"/>
        </w:numPr>
        <w:shd w:val="clear" w:color="auto" w:fill="FFFFFF"/>
        <w:tabs>
          <w:tab w:val="left" w:pos="0"/>
          <w:tab w:val="left" w:pos="552"/>
        </w:tabs>
        <w:spacing w:line="360" w:lineRule="auto"/>
        <w:jc w:val="both"/>
        <w:rPr>
          <w:sz w:val="28"/>
          <w:szCs w:val="28"/>
        </w:rPr>
      </w:pPr>
      <w:r w:rsidRPr="004078C6">
        <w:rPr>
          <w:sz w:val="28"/>
          <w:szCs w:val="28"/>
        </w:rPr>
        <w:t>узнавать, воспринимать, описывать и эмоционально оценивать шедевры своего национального, российского и ми</w:t>
      </w:r>
      <w:r w:rsidRPr="004078C6">
        <w:rPr>
          <w:sz w:val="28"/>
          <w:szCs w:val="28"/>
        </w:rPr>
        <w:softHyphen/>
        <w:t>рового искусства, изображающие природу, человека, различ</w:t>
      </w:r>
      <w:r w:rsidRPr="004078C6">
        <w:rPr>
          <w:sz w:val="28"/>
          <w:szCs w:val="28"/>
        </w:rPr>
        <w:softHyphen/>
        <w:t>ные стороны (разнообразие, красоту, трагизм и т. д.) окружа</w:t>
      </w:r>
      <w:r w:rsidRPr="004078C6">
        <w:rPr>
          <w:sz w:val="28"/>
          <w:szCs w:val="28"/>
        </w:rPr>
        <w:softHyphen/>
        <w:t>ющего мира и жизненных явлений;</w:t>
      </w:r>
    </w:p>
    <w:p w:rsidR="004078C6" w:rsidRPr="004078C6" w:rsidRDefault="004078C6" w:rsidP="00A23A63">
      <w:pPr>
        <w:numPr>
          <w:ilvl w:val="0"/>
          <w:numId w:val="15"/>
        </w:numPr>
        <w:shd w:val="clear" w:color="auto" w:fill="FFFFFF"/>
        <w:tabs>
          <w:tab w:val="left" w:pos="0"/>
          <w:tab w:val="left" w:pos="552"/>
        </w:tabs>
        <w:spacing w:line="360" w:lineRule="auto"/>
        <w:jc w:val="both"/>
        <w:rPr>
          <w:sz w:val="28"/>
          <w:szCs w:val="28"/>
        </w:rPr>
      </w:pPr>
      <w:r w:rsidRPr="004078C6">
        <w:rPr>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4078C6" w:rsidRPr="00255890" w:rsidRDefault="004078C6" w:rsidP="004078C6">
      <w:pPr>
        <w:shd w:val="clear" w:color="auto" w:fill="FFFFFF"/>
        <w:spacing w:line="360" w:lineRule="auto"/>
        <w:ind w:firstLine="567"/>
        <w:jc w:val="both"/>
        <w:rPr>
          <w:b/>
          <w:sz w:val="28"/>
          <w:szCs w:val="28"/>
        </w:rPr>
      </w:pPr>
      <w:r w:rsidRPr="00255890">
        <w:rPr>
          <w:b/>
          <w:iCs/>
          <w:sz w:val="28"/>
          <w:szCs w:val="28"/>
        </w:rPr>
        <w:t>Выпускник получит возможность научиться:</w:t>
      </w:r>
    </w:p>
    <w:p w:rsidR="004078C6" w:rsidRPr="004078C6" w:rsidRDefault="004078C6" w:rsidP="00A23A63">
      <w:pPr>
        <w:numPr>
          <w:ilvl w:val="0"/>
          <w:numId w:val="15"/>
        </w:numPr>
        <w:shd w:val="clear" w:color="auto" w:fill="FFFFFF"/>
        <w:tabs>
          <w:tab w:val="left" w:pos="0"/>
        </w:tabs>
        <w:spacing w:line="360" w:lineRule="auto"/>
        <w:jc w:val="both"/>
        <w:rPr>
          <w:i/>
          <w:iCs/>
          <w:sz w:val="28"/>
          <w:szCs w:val="28"/>
        </w:rPr>
      </w:pPr>
      <w:r w:rsidRPr="004078C6">
        <w:rPr>
          <w:i/>
          <w:iCs/>
          <w:sz w:val="28"/>
          <w:szCs w:val="28"/>
        </w:rPr>
        <w:t>воспринимать произведения изобразительного искус</w:t>
      </w:r>
      <w:r w:rsidRPr="004078C6">
        <w:rPr>
          <w:i/>
          <w:iCs/>
          <w:sz w:val="28"/>
          <w:szCs w:val="28"/>
        </w:rPr>
        <w:softHyphen/>
        <w:t>ства, участвовать в обсуждении их содержания и выра</w:t>
      </w:r>
      <w:r w:rsidRPr="004078C6">
        <w:rPr>
          <w:i/>
          <w:iCs/>
          <w:sz w:val="28"/>
          <w:szCs w:val="28"/>
        </w:rPr>
        <w:softHyphen/>
        <w:t>зительных средств, различать сюжет и содержание в зна</w:t>
      </w:r>
      <w:r w:rsidRPr="004078C6">
        <w:rPr>
          <w:i/>
          <w:iCs/>
          <w:sz w:val="28"/>
          <w:szCs w:val="28"/>
        </w:rPr>
        <w:softHyphen/>
        <w:t>комых произведениях;</w:t>
      </w:r>
    </w:p>
    <w:p w:rsidR="004078C6" w:rsidRPr="004078C6" w:rsidRDefault="004078C6" w:rsidP="00A23A63">
      <w:pPr>
        <w:numPr>
          <w:ilvl w:val="0"/>
          <w:numId w:val="15"/>
        </w:numPr>
        <w:shd w:val="clear" w:color="auto" w:fill="FFFFFF"/>
        <w:tabs>
          <w:tab w:val="left" w:pos="0"/>
        </w:tabs>
        <w:spacing w:line="360" w:lineRule="auto"/>
        <w:jc w:val="both"/>
        <w:rPr>
          <w:i/>
          <w:iCs/>
          <w:sz w:val="28"/>
          <w:szCs w:val="28"/>
        </w:rPr>
      </w:pPr>
      <w:r w:rsidRPr="004078C6">
        <w:rPr>
          <w:i/>
          <w:iCs/>
          <w:sz w:val="28"/>
          <w:szCs w:val="28"/>
        </w:rPr>
        <w:t>видеть проявления художественной культуры вокруг (музеи искусства, архитектура, скульптура, дизайн, де</w:t>
      </w:r>
      <w:r w:rsidRPr="004078C6">
        <w:rPr>
          <w:i/>
          <w:iCs/>
          <w:sz w:val="28"/>
          <w:szCs w:val="28"/>
        </w:rPr>
        <w:softHyphen/>
        <w:t>коративные искусства в доме, на улице, в театре);</w:t>
      </w:r>
    </w:p>
    <w:p w:rsidR="004078C6" w:rsidRPr="004078C6" w:rsidRDefault="004078C6" w:rsidP="00A23A63">
      <w:pPr>
        <w:numPr>
          <w:ilvl w:val="0"/>
          <w:numId w:val="15"/>
        </w:numPr>
        <w:shd w:val="clear" w:color="auto" w:fill="FFFFFF"/>
        <w:tabs>
          <w:tab w:val="left" w:pos="0"/>
        </w:tabs>
        <w:spacing w:line="360" w:lineRule="auto"/>
        <w:jc w:val="both"/>
        <w:rPr>
          <w:i/>
          <w:iCs/>
          <w:sz w:val="28"/>
          <w:szCs w:val="28"/>
        </w:rPr>
      </w:pPr>
      <w:r w:rsidRPr="004078C6">
        <w:rPr>
          <w:i/>
          <w:iCs/>
          <w:sz w:val="28"/>
          <w:szCs w:val="28"/>
        </w:rPr>
        <w:t>высказывать аргументированное суждение о художе</w:t>
      </w:r>
      <w:r w:rsidRPr="004078C6">
        <w:rPr>
          <w:i/>
          <w:iCs/>
          <w:sz w:val="28"/>
          <w:szCs w:val="28"/>
        </w:rPr>
        <w:softHyphen/>
        <w:t>ственных произведениях, изображающих природу и человека в различных эмоциональных состояниях.</w:t>
      </w:r>
    </w:p>
    <w:p w:rsidR="004078C6" w:rsidRPr="00255890" w:rsidRDefault="004078C6" w:rsidP="004078C6">
      <w:pPr>
        <w:shd w:val="clear" w:color="auto" w:fill="FFFFFF"/>
        <w:spacing w:line="360" w:lineRule="auto"/>
        <w:ind w:firstLine="567"/>
        <w:rPr>
          <w:b/>
          <w:iCs/>
          <w:sz w:val="28"/>
          <w:szCs w:val="28"/>
        </w:rPr>
      </w:pPr>
      <w:r w:rsidRPr="00255890">
        <w:rPr>
          <w:b/>
          <w:iCs/>
          <w:sz w:val="28"/>
          <w:szCs w:val="28"/>
        </w:rPr>
        <w:t>Азбука искусства. Как говорит искусство?</w:t>
      </w:r>
    </w:p>
    <w:p w:rsidR="004078C6" w:rsidRPr="004078C6" w:rsidRDefault="004078C6" w:rsidP="004078C6">
      <w:pPr>
        <w:shd w:val="clear" w:color="auto" w:fill="FFFFFF"/>
        <w:spacing w:line="360" w:lineRule="auto"/>
        <w:ind w:firstLine="708"/>
        <w:jc w:val="both"/>
        <w:rPr>
          <w:b/>
          <w:sz w:val="28"/>
          <w:szCs w:val="28"/>
        </w:rPr>
      </w:pPr>
      <w:r w:rsidRPr="004078C6">
        <w:rPr>
          <w:b/>
          <w:sz w:val="28"/>
          <w:szCs w:val="28"/>
        </w:rPr>
        <w:t>Выпускник научится:</w:t>
      </w:r>
    </w:p>
    <w:p w:rsidR="004078C6" w:rsidRPr="004078C6" w:rsidRDefault="004078C6" w:rsidP="00A23A63">
      <w:pPr>
        <w:numPr>
          <w:ilvl w:val="0"/>
          <w:numId w:val="15"/>
        </w:numPr>
        <w:shd w:val="clear" w:color="auto" w:fill="FFFFFF"/>
        <w:tabs>
          <w:tab w:val="left" w:pos="0"/>
        </w:tabs>
        <w:spacing w:line="360" w:lineRule="auto"/>
        <w:jc w:val="both"/>
        <w:rPr>
          <w:sz w:val="28"/>
          <w:szCs w:val="28"/>
        </w:rPr>
      </w:pPr>
      <w:r w:rsidRPr="004078C6">
        <w:rPr>
          <w:sz w:val="28"/>
          <w:szCs w:val="28"/>
        </w:rPr>
        <w:t>создавать простые композиции на заданную тему на плоскости и в пространстве;</w:t>
      </w:r>
    </w:p>
    <w:p w:rsidR="004078C6" w:rsidRPr="004078C6" w:rsidRDefault="004078C6" w:rsidP="00A23A63">
      <w:pPr>
        <w:numPr>
          <w:ilvl w:val="0"/>
          <w:numId w:val="15"/>
        </w:numPr>
        <w:shd w:val="clear" w:color="auto" w:fill="FFFFFF"/>
        <w:tabs>
          <w:tab w:val="left" w:pos="0"/>
        </w:tabs>
        <w:spacing w:line="360" w:lineRule="auto"/>
        <w:jc w:val="both"/>
        <w:rPr>
          <w:sz w:val="28"/>
          <w:szCs w:val="28"/>
        </w:rPr>
      </w:pPr>
      <w:r w:rsidRPr="004078C6">
        <w:rPr>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w:t>
      </w:r>
      <w:r w:rsidRPr="004078C6">
        <w:rPr>
          <w:sz w:val="28"/>
          <w:szCs w:val="28"/>
        </w:rPr>
        <w:softHyphen/>
        <w:t>ния собственного художественно-</w:t>
      </w:r>
      <w:r w:rsidRPr="004078C6">
        <w:rPr>
          <w:sz w:val="28"/>
          <w:szCs w:val="28"/>
        </w:rPr>
        <w:lastRenderedPageBreak/>
        <w:t>творческого замысла;</w:t>
      </w:r>
    </w:p>
    <w:p w:rsidR="004078C6" w:rsidRPr="004078C6" w:rsidRDefault="004078C6" w:rsidP="00A23A63">
      <w:pPr>
        <w:numPr>
          <w:ilvl w:val="0"/>
          <w:numId w:val="15"/>
        </w:numPr>
        <w:shd w:val="clear" w:color="auto" w:fill="FFFFFF"/>
        <w:tabs>
          <w:tab w:val="left" w:pos="0"/>
        </w:tabs>
        <w:spacing w:line="360" w:lineRule="auto"/>
        <w:jc w:val="both"/>
        <w:rPr>
          <w:sz w:val="28"/>
          <w:szCs w:val="28"/>
        </w:rPr>
      </w:pPr>
      <w:r w:rsidRPr="004078C6">
        <w:rPr>
          <w:sz w:val="28"/>
          <w:szCs w:val="28"/>
        </w:rPr>
        <w:t>различать основные и составные, тёплые и холодные цвета; изменять их эмоциональную напряжённость с по</w:t>
      </w:r>
      <w:r w:rsidRPr="004078C6">
        <w:rPr>
          <w:sz w:val="28"/>
          <w:szCs w:val="28"/>
        </w:rPr>
        <w:softHyphen/>
        <w:t>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078C6" w:rsidRPr="004078C6" w:rsidRDefault="004078C6" w:rsidP="00A23A63">
      <w:pPr>
        <w:numPr>
          <w:ilvl w:val="0"/>
          <w:numId w:val="15"/>
        </w:numPr>
        <w:shd w:val="clear" w:color="auto" w:fill="FFFFFF"/>
        <w:tabs>
          <w:tab w:val="left" w:pos="0"/>
        </w:tabs>
        <w:spacing w:line="360" w:lineRule="auto"/>
        <w:jc w:val="both"/>
        <w:rPr>
          <w:sz w:val="28"/>
          <w:szCs w:val="28"/>
        </w:rPr>
      </w:pPr>
      <w:r w:rsidRPr="004078C6">
        <w:rPr>
          <w:sz w:val="28"/>
          <w:szCs w:val="28"/>
        </w:rPr>
        <w:t>создавать средствами живописи, графики, скульптуры, декоративно-прикладного искусства образ человека: переда</w:t>
      </w:r>
      <w:r w:rsidRPr="004078C6">
        <w:rPr>
          <w:sz w:val="28"/>
          <w:szCs w:val="28"/>
        </w:rPr>
        <w:softHyphen/>
        <w:t>вать на плоскости и в объёме пропорции лица, фигуры; пе</w:t>
      </w:r>
      <w:r w:rsidRPr="004078C6">
        <w:rPr>
          <w:sz w:val="28"/>
          <w:szCs w:val="28"/>
        </w:rPr>
        <w:softHyphen/>
        <w:t>редавать характерные черты внешнего облика, одежды, укра</w:t>
      </w:r>
      <w:r w:rsidRPr="004078C6">
        <w:rPr>
          <w:sz w:val="28"/>
          <w:szCs w:val="28"/>
        </w:rPr>
        <w:softHyphen/>
        <w:t>шений человека;</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наблюдать, сравнивать, сопоставлять и анализировать пространственную форму предмета; изображать предметы раз</w:t>
      </w:r>
      <w:r w:rsidRPr="004078C6">
        <w:rPr>
          <w:sz w:val="28"/>
          <w:szCs w:val="28"/>
        </w:rPr>
        <w:softHyphen/>
        <w:t>личной формы; использовать простые формы для создания выразительных образов в живописи, скульптуре, графике;</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использовать декоративные элементы, геометрические, растительные узоры для украшения своих изделий и предме</w:t>
      </w:r>
      <w:r w:rsidRPr="004078C6">
        <w:rPr>
          <w:sz w:val="28"/>
          <w:szCs w:val="28"/>
        </w:rPr>
        <w:softHyphen/>
        <w:t>тов быта; использовать ритм и стилизацию форм для созда</w:t>
      </w:r>
      <w:r w:rsidRPr="004078C6">
        <w:rPr>
          <w:sz w:val="28"/>
          <w:szCs w:val="28"/>
        </w:rPr>
        <w:softHyphen/>
        <w:t>ния орнамента; передавать в собственной художественно-творческой деятельности специфику стилистики произведе</w:t>
      </w:r>
      <w:r w:rsidRPr="004078C6">
        <w:rPr>
          <w:sz w:val="28"/>
          <w:szCs w:val="28"/>
        </w:rPr>
        <w:softHyphen/>
        <w:t>ний народных художественных промыслов в России (с учётом местных условий).</w:t>
      </w:r>
    </w:p>
    <w:p w:rsidR="004078C6" w:rsidRPr="004078C6" w:rsidRDefault="004078C6" w:rsidP="004078C6">
      <w:pPr>
        <w:shd w:val="clear" w:color="auto" w:fill="FFFFFF"/>
        <w:spacing w:line="360" w:lineRule="auto"/>
        <w:ind w:firstLine="708"/>
        <w:jc w:val="both"/>
        <w:rPr>
          <w:b/>
          <w:sz w:val="28"/>
          <w:szCs w:val="28"/>
        </w:rPr>
      </w:pPr>
      <w:r w:rsidRPr="004078C6">
        <w:rPr>
          <w:b/>
          <w:i/>
          <w:iCs/>
          <w:sz w:val="28"/>
          <w:szCs w:val="28"/>
        </w:rPr>
        <w:t>Выпускник получит возможность научиться:</w:t>
      </w:r>
    </w:p>
    <w:p w:rsidR="004078C6" w:rsidRPr="004078C6" w:rsidRDefault="004078C6" w:rsidP="00A23A63">
      <w:pPr>
        <w:numPr>
          <w:ilvl w:val="0"/>
          <w:numId w:val="7"/>
        </w:numPr>
        <w:shd w:val="clear" w:color="auto" w:fill="FFFFFF"/>
        <w:tabs>
          <w:tab w:val="left" w:pos="0"/>
        </w:tabs>
        <w:spacing w:line="360" w:lineRule="auto"/>
        <w:jc w:val="both"/>
        <w:rPr>
          <w:i/>
          <w:iCs/>
          <w:sz w:val="28"/>
          <w:szCs w:val="28"/>
        </w:rPr>
      </w:pPr>
      <w:r w:rsidRPr="004078C6">
        <w:rPr>
          <w:i/>
          <w:iCs/>
          <w:sz w:val="28"/>
          <w:szCs w:val="28"/>
        </w:rPr>
        <w:t>пользоваться средствами выразительности языка живописи, графики, скульптуры, декоративно-прикладно</w:t>
      </w:r>
      <w:r w:rsidRPr="004078C6">
        <w:rPr>
          <w:i/>
          <w:iCs/>
          <w:sz w:val="28"/>
          <w:szCs w:val="28"/>
        </w:rPr>
        <w:softHyphen/>
        <w:t>го искусства, художественного конструирования в собственной художественно-творческой деятельности; пе</w:t>
      </w:r>
      <w:r w:rsidRPr="004078C6">
        <w:rPr>
          <w:i/>
          <w:iCs/>
          <w:sz w:val="28"/>
          <w:szCs w:val="28"/>
        </w:rPr>
        <w:softHyphen/>
        <w:t>редавать разнообразные эмоциональные состояния, исполь</w:t>
      </w:r>
      <w:r w:rsidRPr="004078C6">
        <w:rPr>
          <w:i/>
          <w:iCs/>
          <w:sz w:val="28"/>
          <w:szCs w:val="28"/>
        </w:rPr>
        <w:softHyphen/>
        <w:t>зуя различные оттенки цвета, при создании живописных композиций на заданные темы;</w:t>
      </w:r>
    </w:p>
    <w:p w:rsidR="004078C6" w:rsidRPr="004078C6" w:rsidRDefault="004078C6" w:rsidP="00A23A63">
      <w:pPr>
        <w:numPr>
          <w:ilvl w:val="0"/>
          <w:numId w:val="7"/>
        </w:numPr>
        <w:shd w:val="clear" w:color="auto" w:fill="FFFFFF"/>
        <w:tabs>
          <w:tab w:val="left" w:pos="0"/>
        </w:tabs>
        <w:spacing w:line="360" w:lineRule="auto"/>
        <w:jc w:val="both"/>
        <w:rPr>
          <w:i/>
          <w:iCs/>
          <w:sz w:val="28"/>
          <w:szCs w:val="28"/>
        </w:rPr>
      </w:pPr>
      <w:r w:rsidRPr="004078C6">
        <w:rPr>
          <w:i/>
          <w:iCs/>
          <w:sz w:val="28"/>
          <w:szCs w:val="28"/>
        </w:rPr>
        <w:t>моделировать новые формы, различные ситуации пу</w:t>
      </w:r>
      <w:r w:rsidRPr="004078C6">
        <w:rPr>
          <w:i/>
          <w:iCs/>
          <w:sz w:val="28"/>
          <w:szCs w:val="28"/>
        </w:rPr>
        <w:softHyphen/>
        <w:t>тём трансформации известного, создавать новые образы природы, человека, фантастического существа и постро</w:t>
      </w:r>
      <w:r w:rsidRPr="004078C6">
        <w:rPr>
          <w:i/>
          <w:iCs/>
          <w:sz w:val="28"/>
          <w:szCs w:val="28"/>
        </w:rPr>
        <w:softHyphen/>
        <w:t>ек средствами изобразительного искусства и компьютер</w:t>
      </w:r>
      <w:r w:rsidRPr="004078C6">
        <w:rPr>
          <w:i/>
          <w:iCs/>
          <w:sz w:val="28"/>
          <w:szCs w:val="28"/>
        </w:rPr>
        <w:softHyphen/>
        <w:t>ной графики;</w:t>
      </w:r>
    </w:p>
    <w:p w:rsidR="004078C6" w:rsidRPr="004078C6" w:rsidRDefault="004078C6" w:rsidP="00A23A63">
      <w:pPr>
        <w:numPr>
          <w:ilvl w:val="0"/>
          <w:numId w:val="7"/>
        </w:numPr>
        <w:shd w:val="clear" w:color="auto" w:fill="FFFFFF"/>
        <w:tabs>
          <w:tab w:val="left" w:pos="0"/>
        </w:tabs>
        <w:spacing w:line="360" w:lineRule="auto"/>
        <w:jc w:val="both"/>
        <w:rPr>
          <w:i/>
          <w:iCs/>
          <w:sz w:val="28"/>
          <w:szCs w:val="28"/>
        </w:rPr>
      </w:pPr>
      <w:r w:rsidRPr="004078C6">
        <w:rPr>
          <w:i/>
          <w:iCs/>
          <w:sz w:val="28"/>
          <w:szCs w:val="28"/>
        </w:rPr>
        <w:t>выполнять простые рисунки и орнаментальные ком</w:t>
      </w:r>
      <w:r w:rsidRPr="004078C6">
        <w:rPr>
          <w:i/>
          <w:iCs/>
          <w:sz w:val="28"/>
          <w:szCs w:val="28"/>
        </w:rPr>
        <w:softHyphen/>
        <w:t>позиции, используя язык компьютерной графики в програм</w:t>
      </w:r>
      <w:r w:rsidRPr="004078C6">
        <w:rPr>
          <w:i/>
          <w:iCs/>
          <w:sz w:val="28"/>
          <w:szCs w:val="28"/>
        </w:rPr>
        <w:softHyphen/>
        <w:t xml:space="preserve">ме </w:t>
      </w:r>
      <w:r w:rsidRPr="004078C6">
        <w:rPr>
          <w:i/>
          <w:iCs/>
          <w:sz w:val="28"/>
          <w:szCs w:val="28"/>
          <w:lang w:val="en-US"/>
        </w:rPr>
        <w:t>Paint</w:t>
      </w:r>
      <w:r w:rsidRPr="004078C6">
        <w:rPr>
          <w:i/>
          <w:iCs/>
          <w:sz w:val="28"/>
          <w:szCs w:val="28"/>
        </w:rPr>
        <w:t>.</w:t>
      </w:r>
    </w:p>
    <w:p w:rsidR="00255890" w:rsidRDefault="004078C6" w:rsidP="004078C6">
      <w:pPr>
        <w:shd w:val="clear" w:color="auto" w:fill="FFFFFF"/>
        <w:spacing w:line="360" w:lineRule="auto"/>
        <w:rPr>
          <w:b/>
          <w:i/>
          <w:iCs/>
          <w:spacing w:val="-1"/>
          <w:sz w:val="28"/>
          <w:szCs w:val="28"/>
        </w:rPr>
      </w:pPr>
      <w:r w:rsidRPr="004078C6">
        <w:rPr>
          <w:b/>
          <w:i/>
          <w:iCs/>
          <w:spacing w:val="-1"/>
          <w:sz w:val="28"/>
          <w:szCs w:val="28"/>
        </w:rPr>
        <w:tab/>
      </w:r>
      <w:r w:rsidRPr="00255890">
        <w:rPr>
          <w:b/>
          <w:iCs/>
          <w:spacing w:val="-1"/>
          <w:sz w:val="28"/>
          <w:szCs w:val="28"/>
        </w:rPr>
        <w:t>Значимые темы искусства.</w:t>
      </w:r>
    </w:p>
    <w:p w:rsidR="004078C6" w:rsidRPr="00255890" w:rsidRDefault="004078C6" w:rsidP="004078C6">
      <w:pPr>
        <w:shd w:val="clear" w:color="auto" w:fill="FFFFFF"/>
        <w:spacing w:line="360" w:lineRule="auto"/>
        <w:rPr>
          <w:b/>
          <w:iCs/>
          <w:spacing w:val="-1"/>
          <w:sz w:val="28"/>
          <w:szCs w:val="28"/>
        </w:rPr>
      </w:pPr>
      <w:r w:rsidRPr="00255890">
        <w:rPr>
          <w:b/>
          <w:iCs/>
          <w:spacing w:val="-1"/>
          <w:sz w:val="28"/>
          <w:szCs w:val="28"/>
        </w:rPr>
        <w:t xml:space="preserve"> О чём говорит искусство?</w:t>
      </w:r>
    </w:p>
    <w:p w:rsidR="004078C6" w:rsidRPr="004078C6" w:rsidRDefault="004078C6" w:rsidP="004078C6">
      <w:pPr>
        <w:shd w:val="clear" w:color="auto" w:fill="FFFFFF"/>
        <w:spacing w:line="360" w:lineRule="auto"/>
        <w:ind w:firstLine="708"/>
        <w:jc w:val="both"/>
        <w:rPr>
          <w:b/>
          <w:sz w:val="28"/>
          <w:szCs w:val="28"/>
        </w:rPr>
      </w:pPr>
      <w:r w:rsidRPr="004078C6">
        <w:rPr>
          <w:b/>
          <w:sz w:val="28"/>
          <w:szCs w:val="28"/>
        </w:rPr>
        <w:t>Выпускник научится:</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lastRenderedPageBreak/>
        <w:t>осознавать значимые темы искусства и отражать их в собственной художественно-творческой деятельности;</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выбирать художественные материалы, средства художе</w:t>
      </w:r>
      <w:r w:rsidRPr="004078C6">
        <w:rPr>
          <w:sz w:val="28"/>
          <w:szCs w:val="28"/>
        </w:rPr>
        <w:softHyphen/>
        <w:t>ственной выразительности для создания образов природы, че</w:t>
      </w:r>
      <w:r w:rsidRPr="004078C6">
        <w:rPr>
          <w:sz w:val="28"/>
          <w:szCs w:val="28"/>
        </w:rPr>
        <w:softHyphen/>
        <w:t>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передавать характер и намерения объекта (природы, че</w:t>
      </w:r>
      <w:r w:rsidRPr="004078C6">
        <w:rPr>
          <w:sz w:val="28"/>
          <w:szCs w:val="28"/>
        </w:rPr>
        <w:softHyphen/>
        <w:t>ловека, сказочного героя, предмета, явления и т. д.) в живо</w:t>
      </w:r>
      <w:r w:rsidRPr="004078C6">
        <w:rPr>
          <w:sz w:val="28"/>
          <w:szCs w:val="28"/>
        </w:rPr>
        <w:softHyphen/>
        <w:t>писи, графике и скульптуре, выражая своё отношение к ка</w:t>
      </w:r>
      <w:r w:rsidRPr="004078C6">
        <w:rPr>
          <w:sz w:val="28"/>
          <w:szCs w:val="28"/>
        </w:rPr>
        <w:softHyphen/>
        <w:t>чествам данного объекта.</w:t>
      </w:r>
    </w:p>
    <w:p w:rsidR="004078C6" w:rsidRPr="004078C6" w:rsidRDefault="004078C6" w:rsidP="004078C6">
      <w:pPr>
        <w:shd w:val="clear" w:color="auto" w:fill="FFFFFF"/>
        <w:spacing w:line="360" w:lineRule="auto"/>
        <w:ind w:firstLine="567"/>
        <w:jc w:val="both"/>
        <w:rPr>
          <w:b/>
          <w:sz w:val="28"/>
          <w:szCs w:val="28"/>
        </w:rPr>
      </w:pPr>
      <w:r w:rsidRPr="004078C6">
        <w:rPr>
          <w:b/>
          <w:i/>
          <w:iCs/>
          <w:sz w:val="28"/>
          <w:szCs w:val="28"/>
        </w:rPr>
        <w:t>Выпускник получит возможность научиться:</w:t>
      </w:r>
    </w:p>
    <w:p w:rsidR="004078C6" w:rsidRPr="004078C6" w:rsidRDefault="004078C6" w:rsidP="00A23A63">
      <w:pPr>
        <w:numPr>
          <w:ilvl w:val="0"/>
          <w:numId w:val="7"/>
        </w:numPr>
        <w:shd w:val="clear" w:color="auto" w:fill="FFFFFF"/>
        <w:tabs>
          <w:tab w:val="left" w:pos="0"/>
        </w:tabs>
        <w:spacing w:line="360" w:lineRule="auto"/>
        <w:ind w:firstLine="142"/>
        <w:jc w:val="both"/>
        <w:rPr>
          <w:i/>
          <w:iCs/>
          <w:sz w:val="28"/>
          <w:szCs w:val="28"/>
        </w:rPr>
      </w:pPr>
      <w:r w:rsidRPr="004078C6">
        <w:rPr>
          <w:i/>
          <w:iCs/>
          <w:sz w:val="28"/>
          <w:szCs w:val="28"/>
        </w:rPr>
        <w:t>видеть, чувствовать и изображать красоту и раз</w:t>
      </w:r>
      <w:r w:rsidRPr="004078C6">
        <w:rPr>
          <w:i/>
          <w:iCs/>
          <w:sz w:val="28"/>
          <w:szCs w:val="28"/>
        </w:rPr>
        <w:softHyphen/>
        <w:t>нообразие природы, человека, зданий, предметов;</w:t>
      </w:r>
    </w:p>
    <w:p w:rsidR="004078C6" w:rsidRPr="004078C6" w:rsidRDefault="004078C6" w:rsidP="00A23A63">
      <w:pPr>
        <w:numPr>
          <w:ilvl w:val="0"/>
          <w:numId w:val="7"/>
        </w:numPr>
        <w:shd w:val="clear" w:color="auto" w:fill="FFFFFF"/>
        <w:tabs>
          <w:tab w:val="left" w:pos="0"/>
        </w:tabs>
        <w:spacing w:line="360" w:lineRule="auto"/>
        <w:ind w:firstLine="142"/>
        <w:jc w:val="both"/>
        <w:rPr>
          <w:sz w:val="28"/>
          <w:szCs w:val="28"/>
        </w:rPr>
      </w:pPr>
      <w:r w:rsidRPr="004078C6">
        <w:rPr>
          <w:i/>
          <w:iCs/>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078C6" w:rsidRPr="004078C6" w:rsidRDefault="004078C6" w:rsidP="00A23A63">
      <w:pPr>
        <w:numPr>
          <w:ilvl w:val="0"/>
          <w:numId w:val="8"/>
        </w:numPr>
        <w:shd w:val="clear" w:color="auto" w:fill="FFFFFF"/>
        <w:tabs>
          <w:tab w:val="left" w:pos="0"/>
        </w:tabs>
        <w:spacing w:line="360" w:lineRule="auto"/>
        <w:ind w:firstLine="142"/>
        <w:jc w:val="both"/>
        <w:rPr>
          <w:i/>
          <w:iCs/>
          <w:sz w:val="28"/>
          <w:szCs w:val="28"/>
        </w:rPr>
      </w:pPr>
      <w:r w:rsidRPr="004078C6">
        <w:rPr>
          <w:i/>
          <w:iCs/>
          <w:sz w:val="28"/>
          <w:szCs w:val="28"/>
        </w:rPr>
        <w:t>изображать пейзажи, натюрморты, портреты, вы</w:t>
      </w:r>
      <w:r w:rsidRPr="004078C6">
        <w:rPr>
          <w:i/>
          <w:iCs/>
          <w:sz w:val="28"/>
          <w:szCs w:val="28"/>
        </w:rPr>
        <w:softHyphen/>
        <w:t>ражая к ним своё отношение;</w:t>
      </w:r>
    </w:p>
    <w:p w:rsidR="004078C6" w:rsidRPr="004078C6" w:rsidRDefault="004078C6" w:rsidP="00A23A63">
      <w:pPr>
        <w:numPr>
          <w:ilvl w:val="0"/>
          <w:numId w:val="8"/>
        </w:numPr>
        <w:shd w:val="clear" w:color="auto" w:fill="FFFFFF"/>
        <w:tabs>
          <w:tab w:val="left" w:pos="0"/>
        </w:tabs>
        <w:spacing w:line="360" w:lineRule="auto"/>
        <w:ind w:firstLine="142"/>
        <w:jc w:val="both"/>
        <w:rPr>
          <w:i/>
          <w:iCs/>
          <w:sz w:val="28"/>
          <w:szCs w:val="28"/>
        </w:rPr>
      </w:pPr>
      <w:r w:rsidRPr="004078C6">
        <w:rPr>
          <w:i/>
          <w:iCs/>
          <w:sz w:val="28"/>
          <w:szCs w:val="28"/>
        </w:rPr>
        <w:t>изображать многофигурные композиции на значимые жизненные темы и участвовать в коллективных работах на эти темы.</w:t>
      </w:r>
    </w:p>
    <w:p w:rsidR="004078C6" w:rsidRPr="004078C6" w:rsidRDefault="00255890" w:rsidP="004078C6">
      <w:pPr>
        <w:shd w:val="clear" w:color="auto" w:fill="FFFFFF"/>
        <w:spacing w:line="360" w:lineRule="auto"/>
        <w:jc w:val="center"/>
        <w:rPr>
          <w:b/>
          <w:bCs/>
          <w:sz w:val="28"/>
          <w:szCs w:val="28"/>
        </w:rPr>
      </w:pPr>
      <w:r>
        <w:rPr>
          <w:b/>
          <w:bCs/>
          <w:sz w:val="28"/>
          <w:szCs w:val="28"/>
        </w:rPr>
        <w:t>1.2.</w:t>
      </w:r>
      <w:r w:rsidR="00B823CD">
        <w:rPr>
          <w:b/>
          <w:bCs/>
          <w:sz w:val="28"/>
          <w:szCs w:val="28"/>
        </w:rPr>
        <w:t>9</w:t>
      </w:r>
      <w:r>
        <w:rPr>
          <w:b/>
          <w:bCs/>
          <w:sz w:val="28"/>
          <w:szCs w:val="28"/>
        </w:rPr>
        <w:t>.</w:t>
      </w:r>
      <w:r w:rsidR="00B911A5">
        <w:rPr>
          <w:b/>
          <w:bCs/>
          <w:sz w:val="28"/>
          <w:szCs w:val="28"/>
        </w:rPr>
        <w:t xml:space="preserve"> </w:t>
      </w:r>
      <w:r w:rsidR="004078C6" w:rsidRPr="004078C6">
        <w:rPr>
          <w:b/>
          <w:bCs/>
          <w:sz w:val="28"/>
          <w:szCs w:val="28"/>
        </w:rPr>
        <w:t>Музыка</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ab/>
        <w:t>Достижение личностных, метапредметных и предметных результатов освоения программы учащимися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учащихся: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ab/>
        <w:t xml:space="preserve">В результате освоения программы у 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r w:rsidRPr="004078C6">
        <w:rPr>
          <w:sz w:val="28"/>
          <w:szCs w:val="28"/>
        </w:rPr>
        <w:lastRenderedPageBreak/>
        <w:t>В</w:t>
      </w:r>
      <w:r w:rsidRPr="004078C6">
        <w:rPr>
          <w:sz w:val="28"/>
          <w:szCs w:val="28"/>
          <w:lang w:val="en-US"/>
        </w:rPr>
        <w:t> </w:t>
      </w:r>
      <w:r w:rsidRPr="004078C6">
        <w:rPr>
          <w:sz w:val="28"/>
          <w:szCs w:val="28"/>
        </w:rPr>
        <w:t xml:space="preserve">процессе приобретения собственного опыта музыкально-творческой деятельности учащиеся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ab/>
        <w:t xml:space="preserve">Учащиеся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ab/>
        <w:t xml:space="preserve">У 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Учащиеся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078C6" w:rsidRPr="004078C6" w:rsidRDefault="004078C6" w:rsidP="004078C6">
      <w:pPr>
        <w:shd w:val="clear" w:color="auto" w:fill="FFFFFF"/>
        <w:tabs>
          <w:tab w:val="left" w:pos="0"/>
        </w:tabs>
        <w:spacing w:line="360" w:lineRule="auto"/>
        <w:ind w:left="142"/>
        <w:jc w:val="both"/>
        <w:rPr>
          <w:b/>
          <w:i/>
          <w:sz w:val="28"/>
          <w:szCs w:val="28"/>
        </w:rPr>
      </w:pPr>
      <w:r w:rsidRPr="004078C6">
        <w:rPr>
          <w:b/>
          <w:i/>
          <w:sz w:val="28"/>
          <w:szCs w:val="28"/>
        </w:rPr>
        <w:t xml:space="preserve">Предметными  результатами </w:t>
      </w:r>
      <w:r w:rsidRPr="004078C6">
        <w:rPr>
          <w:sz w:val="28"/>
          <w:szCs w:val="28"/>
        </w:rPr>
        <w:t>освоения программы являются:</w:t>
      </w:r>
    </w:p>
    <w:p w:rsidR="004078C6" w:rsidRPr="004078C6" w:rsidRDefault="004078C6" w:rsidP="00DE163E">
      <w:pPr>
        <w:pStyle w:val="a5"/>
        <w:widowControl w:val="0"/>
        <w:numPr>
          <w:ilvl w:val="0"/>
          <w:numId w:val="30"/>
        </w:numPr>
        <w:shd w:val="clear" w:color="auto" w:fill="FFFFFF"/>
        <w:tabs>
          <w:tab w:val="left" w:pos="0"/>
        </w:tabs>
        <w:autoSpaceDE w:val="0"/>
        <w:autoSpaceDN w:val="0"/>
        <w:adjustRightInd w:val="0"/>
        <w:spacing w:after="0" w:line="360" w:lineRule="auto"/>
        <w:ind w:left="142" w:firstLine="0"/>
        <w:jc w:val="both"/>
        <w:rPr>
          <w:rFonts w:ascii="Times New Roman" w:hAnsi="Times New Roman"/>
          <w:sz w:val="28"/>
          <w:szCs w:val="28"/>
        </w:rPr>
      </w:pPr>
      <w:r w:rsidRPr="004078C6">
        <w:rPr>
          <w:rFonts w:ascii="Times New Roman" w:hAnsi="Times New Roman"/>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4078C6" w:rsidRPr="004078C6" w:rsidRDefault="004078C6" w:rsidP="00DE163E">
      <w:pPr>
        <w:pStyle w:val="a5"/>
        <w:widowControl w:val="0"/>
        <w:numPr>
          <w:ilvl w:val="0"/>
          <w:numId w:val="30"/>
        </w:numPr>
        <w:shd w:val="clear" w:color="auto" w:fill="FFFFFF"/>
        <w:tabs>
          <w:tab w:val="left" w:pos="0"/>
        </w:tabs>
        <w:autoSpaceDE w:val="0"/>
        <w:autoSpaceDN w:val="0"/>
        <w:adjustRightInd w:val="0"/>
        <w:spacing w:after="0" w:line="360" w:lineRule="auto"/>
        <w:ind w:left="142" w:firstLine="0"/>
        <w:jc w:val="both"/>
        <w:rPr>
          <w:rFonts w:ascii="Times New Roman" w:hAnsi="Times New Roman"/>
          <w:sz w:val="28"/>
          <w:szCs w:val="28"/>
        </w:rPr>
      </w:pPr>
      <w:r w:rsidRPr="004078C6">
        <w:rPr>
          <w:rFonts w:ascii="Times New Roman" w:hAnsi="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078C6" w:rsidRPr="004078C6" w:rsidRDefault="004078C6" w:rsidP="00DE163E">
      <w:pPr>
        <w:pStyle w:val="a5"/>
        <w:widowControl w:val="0"/>
        <w:numPr>
          <w:ilvl w:val="0"/>
          <w:numId w:val="30"/>
        </w:numPr>
        <w:shd w:val="clear" w:color="auto" w:fill="FFFFFF"/>
        <w:tabs>
          <w:tab w:val="left" w:pos="0"/>
        </w:tabs>
        <w:autoSpaceDE w:val="0"/>
        <w:autoSpaceDN w:val="0"/>
        <w:adjustRightInd w:val="0"/>
        <w:spacing w:after="0" w:line="360" w:lineRule="auto"/>
        <w:ind w:left="142" w:firstLine="0"/>
        <w:jc w:val="both"/>
        <w:rPr>
          <w:rFonts w:ascii="Times New Roman" w:hAnsi="Times New Roman"/>
          <w:sz w:val="28"/>
          <w:szCs w:val="28"/>
        </w:rPr>
      </w:pPr>
      <w:r w:rsidRPr="004078C6">
        <w:rPr>
          <w:rFonts w:ascii="Times New Roman" w:hAnsi="Times New Roman"/>
          <w:sz w:val="28"/>
          <w:szCs w:val="28"/>
        </w:rPr>
        <w:t>умение воспринимать музыку и выражать свое отношение к музыкальному произведению;</w:t>
      </w:r>
    </w:p>
    <w:p w:rsidR="004078C6" w:rsidRPr="004078C6" w:rsidRDefault="004078C6" w:rsidP="00DE163E">
      <w:pPr>
        <w:pStyle w:val="a5"/>
        <w:widowControl w:val="0"/>
        <w:numPr>
          <w:ilvl w:val="0"/>
          <w:numId w:val="30"/>
        </w:numPr>
        <w:shd w:val="clear" w:color="auto" w:fill="FFFFFF"/>
        <w:tabs>
          <w:tab w:val="left" w:pos="0"/>
        </w:tabs>
        <w:autoSpaceDE w:val="0"/>
        <w:autoSpaceDN w:val="0"/>
        <w:adjustRightInd w:val="0"/>
        <w:spacing w:after="0" w:line="360" w:lineRule="auto"/>
        <w:ind w:left="142" w:firstLine="0"/>
        <w:jc w:val="both"/>
        <w:rPr>
          <w:rFonts w:ascii="Times New Roman" w:hAnsi="Times New Roman"/>
          <w:sz w:val="28"/>
          <w:szCs w:val="28"/>
        </w:rPr>
      </w:pPr>
      <w:r w:rsidRPr="004078C6">
        <w:rPr>
          <w:rFonts w:ascii="Times New Roman" w:hAnsi="Times New Roman"/>
          <w:sz w:val="28"/>
          <w:szCs w:val="28"/>
        </w:rP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4078C6" w:rsidRPr="004078C6" w:rsidRDefault="004078C6" w:rsidP="004078C6">
      <w:pPr>
        <w:shd w:val="clear" w:color="auto" w:fill="FFFFFF"/>
        <w:tabs>
          <w:tab w:val="left" w:pos="0"/>
        </w:tabs>
        <w:spacing w:line="360" w:lineRule="auto"/>
        <w:ind w:left="142"/>
        <w:jc w:val="both"/>
        <w:rPr>
          <w:b/>
          <w:i/>
          <w:sz w:val="28"/>
          <w:szCs w:val="28"/>
        </w:rPr>
      </w:pPr>
      <w:r w:rsidRPr="004078C6">
        <w:rPr>
          <w:b/>
          <w:i/>
          <w:sz w:val="28"/>
          <w:szCs w:val="28"/>
        </w:rPr>
        <w:tab/>
        <w:t>Предметные результаты по видам деятельности учащихся</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ab/>
        <w:t>В результате освоения программы учащиеся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учащихся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учащимся принимать активное участие в общественной, концертной и музыкально-театральной жизни школы, города, региона.</w:t>
      </w:r>
    </w:p>
    <w:p w:rsidR="004078C6" w:rsidRPr="004078C6" w:rsidRDefault="004078C6" w:rsidP="004078C6">
      <w:pPr>
        <w:shd w:val="clear" w:color="auto" w:fill="FFFFFF"/>
        <w:tabs>
          <w:tab w:val="left" w:pos="0"/>
        </w:tabs>
        <w:spacing w:line="360" w:lineRule="auto"/>
        <w:ind w:left="142"/>
        <w:jc w:val="both"/>
        <w:rPr>
          <w:b/>
          <w:sz w:val="28"/>
          <w:szCs w:val="28"/>
        </w:rPr>
      </w:pPr>
      <w:r w:rsidRPr="004078C6">
        <w:rPr>
          <w:b/>
          <w:sz w:val="28"/>
          <w:szCs w:val="28"/>
        </w:rPr>
        <w:t>Слушание музыки</w:t>
      </w:r>
    </w:p>
    <w:p w:rsidR="003F03A6" w:rsidRPr="004078C6" w:rsidRDefault="003F03A6" w:rsidP="003F03A6">
      <w:pPr>
        <w:shd w:val="clear" w:color="auto" w:fill="FFFFFF"/>
        <w:tabs>
          <w:tab w:val="left" w:pos="0"/>
        </w:tabs>
        <w:spacing w:line="360" w:lineRule="auto"/>
        <w:ind w:left="142"/>
        <w:jc w:val="both"/>
        <w:rPr>
          <w:sz w:val="28"/>
          <w:szCs w:val="28"/>
        </w:rPr>
      </w:pPr>
      <w:r>
        <w:rPr>
          <w:sz w:val="28"/>
          <w:szCs w:val="28"/>
        </w:rPr>
        <w:t>Обучающ</w:t>
      </w:r>
      <w:r w:rsidRPr="004078C6">
        <w:rPr>
          <w:sz w:val="28"/>
          <w:szCs w:val="28"/>
        </w:rPr>
        <w:t>и</w:t>
      </w:r>
      <w:r>
        <w:rPr>
          <w:sz w:val="28"/>
          <w:szCs w:val="28"/>
        </w:rPr>
        <w:t>е</w:t>
      </w:r>
      <w:r w:rsidRPr="004078C6">
        <w:rPr>
          <w:sz w:val="28"/>
          <w:szCs w:val="28"/>
        </w:rPr>
        <w:t>ся:</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1. Узнает изученные музыкальные произведения и называет имена их авторов.</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4078C6" w:rsidRPr="004078C6" w:rsidRDefault="004078C6" w:rsidP="004078C6">
      <w:pPr>
        <w:shd w:val="clear" w:color="auto" w:fill="FFFFFF"/>
        <w:tabs>
          <w:tab w:val="left" w:pos="0"/>
        </w:tabs>
        <w:spacing w:line="360" w:lineRule="auto"/>
        <w:ind w:left="142"/>
        <w:jc w:val="both"/>
        <w:rPr>
          <w:bCs/>
          <w:iCs/>
          <w:sz w:val="28"/>
          <w:szCs w:val="28"/>
        </w:rPr>
      </w:pPr>
      <w:r w:rsidRPr="004078C6">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4078C6">
        <w:rPr>
          <w:bCs/>
          <w:iCs/>
          <w:sz w:val="28"/>
          <w:szCs w:val="28"/>
        </w:rPr>
        <w:t xml:space="preserve"> а также </w:t>
      </w:r>
      <w:r w:rsidRPr="004078C6">
        <w:rPr>
          <w:sz w:val="28"/>
          <w:szCs w:val="28"/>
        </w:rPr>
        <w:t>народного, академического, церковного) и их исполнительских возможностей и особенностей репертуара.</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w:t>
      </w:r>
      <w:r w:rsidRPr="004078C6">
        <w:rPr>
          <w:sz w:val="28"/>
          <w:szCs w:val="28"/>
        </w:rPr>
        <w:lastRenderedPageBreak/>
        <w:t xml:space="preserve">оркестра русских народных инструментов. </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8. Определяет жанровую основу в пройденных музыкальных произведениях.</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 xml:space="preserve">9. Имеет слуховой багаж из прослушанных произведений народной музыки, отечественной и зарубежной классики. </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10. Умеет импровизировать под музыку с использованием танцевальных, маршеобразных движений, пластического интонирования.</w:t>
      </w:r>
    </w:p>
    <w:p w:rsidR="004078C6" w:rsidRPr="004078C6" w:rsidRDefault="004078C6" w:rsidP="004078C6">
      <w:pPr>
        <w:shd w:val="clear" w:color="auto" w:fill="FFFFFF"/>
        <w:tabs>
          <w:tab w:val="left" w:pos="0"/>
        </w:tabs>
        <w:spacing w:line="360" w:lineRule="auto"/>
        <w:ind w:left="142"/>
        <w:jc w:val="both"/>
        <w:rPr>
          <w:b/>
          <w:sz w:val="28"/>
          <w:szCs w:val="28"/>
        </w:rPr>
      </w:pPr>
      <w:r w:rsidRPr="004078C6">
        <w:rPr>
          <w:b/>
          <w:sz w:val="28"/>
          <w:szCs w:val="28"/>
        </w:rPr>
        <w:t>Хоровое пение</w:t>
      </w:r>
    </w:p>
    <w:p w:rsidR="00255890" w:rsidRPr="004078C6" w:rsidRDefault="00255890" w:rsidP="00255890">
      <w:pPr>
        <w:shd w:val="clear" w:color="auto" w:fill="FFFFFF"/>
        <w:tabs>
          <w:tab w:val="left" w:pos="0"/>
        </w:tabs>
        <w:spacing w:line="360" w:lineRule="auto"/>
        <w:ind w:left="142"/>
        <w:jc w:val="both"/>
        <w:rPr>
          <w:sz w:val="28"/>
          <w:szCs w:val="28"/>
        </w:rPr>
      </w:pPr>
      <w:r>
        <w:rPr>
          <w:sz w:val="28"/>
          <w:szCs w:val="28"/>
        </w:rPr>
        <w:t>Обучающ</w:t>
      </w:r>
      <w:r w:rsidRPr="004078C6">
        <w:rPr>
          <w:sz w:val="28"/>
          <w:szCs w:val="28"/>
        </w:rPr>
        <w:t>и</w:t>
      </w:r>
      <w:r w:rsidR="003F03A6">
        <w:rPr>
          <w:sz w:val="28"/>
          <w:szCs w:val="28"/>
        </w:rPr>
        <w:t>е</w:t>
      </w:r>
      <w:r w:rsidRPr="004078C6">
        <w:rPr>
          <w:sz w:val="28"/>
          <w:szCs w:val="28"/>
        </w:rPr>
        <w:t>ся:</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1. Знает слова и мелодию Гимна Российской Федерации.</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3. Знает о способах и приемах выразительного музыкального интонирования.</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4. Соблюдает при пении певческую установку. Использует в процессе пения правильное певческое дыхание.</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7. Исполняет одноголосные произведения, а также произведения с элементами двухголосия.</w:t>
      </w:r>
    </w:p>
    <w:p w:rsidR="004078C6" w:rsidRPr="004078C6" w:rsidRDefault="004078C6" w:rsidP="004078C6">
      <w:pPr>
        <w:shd w:val="clear" w:color="auto" w:fill="FFFFFF"/>
        <w:tabs>
          <w:tab w:val="left" w:pos="0"/>
        </w:tabs>
        <w:spacing w:line="360" w:lineRule="auto"/>
        <w:ind w:left="142"/>
        <w:jc w:val="both"/>
        <w:rPr>
          <w:b/>
          <w:sz w:val="28"/>
          <w:szCs w:val="28"/>
        </w:rPr>
      </w:pPr>
      <w:r w:rsidRPr="004078C6">
        <w:rPr>
          <w:b/>
          <w:sz w:val="28"/>
          <w:szCs w:val="28"/>
        </w:rPr>
        <w:t>Игра в детском инструментальном оркестре (ансамбле)</w:t>
      </w:r>
    </w:p>
    <w:p w:rsidR="00255890" w:rsidRPr="004078C6" w:rsidRDefault="00255890" w:rsidP="00255890">
      <w:pPr>
        <w:shd w:val="clear" w:color="auto" w:fill="FFFFFF"/>
        <w:tabs>
          <w:tab w:val="left" w:pos="0"/>
        </w:tabs>
        <w:spacing w:line="360" w:lineRule="auto"/>
        <w:ind w:left="142"/>
        <w:jc w:val="both"/>
        <w:rPr>
          <w:sz w:val="28"/>
          <w:szCs w:val="28"/>
        </w:rPr>
      </w:pPr>
      <w:r>
        <w:rPr>
          <w:sz w:val="28"/>
          <w:szCs w:val="28"/>
        </w:rPr>
        <w:t>Обучающ</w:t>
      </w:r>
      <w:r w:rsidRPr="004078C6">
        <w:rPr>
          <w:sz w:val="28"/>
          <w:szCs w:val="28"/>
        </w:rPr>
        <w:t>ийся:</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2. Умеет исполнять различные ритмические группы в оркестровых партиях.</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 xml:space="preserve">3. Имеет первоначальные навыки игры в ансамбле – дуэте, трио (простейшее двух-трехголосие). Владеет основами игры в детском оркестре, </w:t>
      </w:r>
      <w:r w:rsidRPr="004078C6">
        <w:rPr>
          <w:sz w:val="28"/>
          <w:szCs w:val="28"/>
        </w:rPr>
        <w:lastRenderedPageBreak/>
        <w:t>инструментальном ансамбле.</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4. Использует возможности различных инструментов в ансамбле и оркестре, в том числе тембровые возможности синтезатора.</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b/>
          <w:sz w:val="28"/>
          <w:szCs w:val="28"/>
        </w:rPr>
        <w:t>Основы музыкальной грамоты</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 xml:space="preserve">Объем музыкальной грамоты и теоретических понятий: </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1.</w:t>
      </w:r>
      <w:r w:rsidRPr="004078C6">
        <w:rPr>
          <w:b/>
          <w:sz w:val="28"/>
          <w:szCs w:val="28"/>
        </w:rPr>
        <w:t xml:space="preserve"> Звук.</w:t>
      </w:r>
      <w:r w:rsidRPr="004078C6">
        <w:rPr>
          <w:sz w:val="28"/>
          <w:szCs w:val="28"/>
        </w:rPr>
        <w:t xml:space="preserve"> Свойства музыкального звука: высота, длительность, тембр, громкость.</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2.</w:t>
      </w:r>
      <w:r w:rsidRPr="004078C6">
        <w:rPr>
          <w:b/>
          <w:sz w:val="28"/>
          <w:szCs w:val="28"/>
        </w:rPr>
        <w:t xml:space="preserve"> Мелодия.</w:t>
      </w:r>
      <w:r w:rsidRPr="004078C6">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3.</w:t>
      </w:r>
      <w:r w:rsidRPr="004078C6">
        <w:rPr>
          <w:b/>
          <w:sz w:val="28"/>
          <w:szCs w:val="28"/>
        </w:rPr>
        <w:t xml:space="preserve"> Метроритм.</w:t>
      </w:r>
      <w:r w:rsidRPr="004078C6">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 xml:space="preserve">4. </w:t>
      </w:r>
      <w:r w:rsidRPr="004078C6">
        <w:rPr>
          <w:b/>
          <w:sz w:val="28"/>
          <w:szCs w:val="28"/>
        </w:rPr>
        <w:t xml:space="preserve">Лад: </w:t>
      </w:r>
      <w:r w:rsidRPr="004078C6">
        <w:rPr>
          <w:sz w:val="28"/>
          <w:szCs w:val="28"/>
        </w:rPr>
        <w:t xml:space="preserve">мажор, минор; тональность, тоника. </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5.</w:t>
      </w:r>
      <w:r w:rsidRPr="004078C6">
        <w:rPr>
          <w:b/>
          <w:sz w:val="28"/>
          <w:szCs w:val="28"/>
        </w:rPr>
        <w:t xml:space="preserve"> Нотная грамота.</w:t>
      </w:r>
      <w:r w:rsidRPr="004078C6">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 xml:space="preserve">6. </w:t>
      </w:r>
      <w:r w:rsidRPr="004078C6">
        <w:rPr>
          <w:b/>
          <w:sz w:val="28"/>
          <w:szCs w:val="28"/>
        </w:rPr>
        <w:t xml:space="preserve">Интервалы </w:t>
      </w:r>
      <w:r w:rsidRPr="004078C6">
        <w:rPr>
          <w:sz w:val="28"/>
          <w:szCs w:val="28"/>
        </w:rPr>
        <w:t xml:space="preserve">в пределах октавы. </w:t>
      </w:r>
      <w:r w:rsidRPr="004078C6">
        <w:rPr>
          <w:b/>
          <w:sz w:val="28"/>
          <w:szCs w:val="28"/>
        </w:rPr>
        <w:t>Трезвучия</w:t>
      </w:r>
      <w:r w:rsidRPr="004078C6">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7.</w:t>
      </w:r>
      <w:r w:rsidRPr="004078C6">
        <w:rPr>
          <w:b/>
          <w:sz w:val="28"/>
          <w:szCs w:val="28"/>
        </w:rPr>
        <w:t xml:space="preserve"> Музыкальные жанры.</w:t>
      </w:r>
      <w:r w:rsidRPr="004078C6">
        <w:rPr>
          <w:sz w:val="28"/>
          <w:szCs w:val="28"/>
        </w:rPr>
        <w:t xml:space="preserve"> Песня, танец, марш. Инструментальный концерт. Музыкально-сценические жанры: балет, опера, мюзикл.</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 xml:space="preserve">8. </w:t>
      </w:r>
      <w:r w:rsidRPr="004078C6">
        <w:rPr>
          <w:b/>
          <w:sz w:val="28"/>
          <w:szCs w:val="28"/>
        </w:rPr>
        <w:t>Музыкальные формы.</w:t>
      </w:r>
      <w:r w:rsidRPr="004078C6">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4078C6" w:rsidRPr="004078C6" w:rsidRDefault="004078C6" w:rsidP="004078C6">
      <w:pPr>
        <w:shd w:val="clear" w:color="auto" w:fill="FFFFFF"/>
        <w:tabs>
          <w:tab w:val="left" w:pos="0"/>
        </w:tabs>
        <w:spacing w:line="360" w:lineRule="auto"/>
        <w:ind w:left="142"/>
        <w:jc w:val="both"/>
        <w:rPr>
          <w:sz w:val="28"/>
          <w:szCs w:val="28"/>
        </w:rPr>
      </w:pPr>
      <w:r w:rsidRPr="004078C6">
        <w:rPr>
          <w:sz w:val="28"/>
          <w:szCs w:val="28"/>
        </w:rPr>
        <w:t xml:space="preserve">В результате изучения музыки на уровне начального общего образования учащийся </w:t>
      </w:r>
      <w:r w:rsidRPr="004078C6">
        <w:rPr>
          <w:b/>
          <w:sz w:val="28"/>
          <w:szCs w:val="28"/>
        </w:rPr>
        <w:t>получит возможность научиться</w:t>
      </w:r>
      <w:r w:rsidRPr="004078C6">
        <w:rPr>
          <w:sz w:val="28"/>
          <w:szCs w:val="28"/>
        </w:rPr>
        <w:t>:</w:t>
      </w:r>
    </w:p>
    <w:p w:rsidR="004078C6" w:rsidRPr="004078C6" w:rsidRDefault="004078C6" w:rsidP="00DE163E">
      <w:pPr>
        <w:pStyle w:val="a5"/>
        <w:widowControl w:val="0"/>
        <w:numPr>
          <w:ilvl w:val="0"/>
          <w:numId w:val="31"/>
        </w:numPr>
        <w:shd w:val="clear" w:color="auto" w:fill="FFFFFF"/>
        <w:tabs>
          <w:tab w:val="left" w:pos="0"/>
        </w:tabs>
        <w:autoSpaceDE w:val="0"/>
        <w:autoSpaceDN w:val="0"/>
        <w:adjustRightInd w:val="0"/>
        <w:spacing w:after="0" w:line="360" w:lineRule="auto"/>
        <w:ind w:left="0" w:firstLine="0"/>
        <w:jc w:val="both"/>
        <w:rPr>
          <w:rFonts w:ascii="Times New Roman" w:eastAsia="Arial Unicode MS" w:hAnsi="Times New Roman"/>
          <w:i/>
          <w:sz w:val="28"/>
          <w:szCs w:val="28"/>
        </w:rPr>
      </w:pPr>
      <w:r w:rsidRPr="004078C6">
        <w:rPr>
          <w:rFonts w:ascii="Times New Roman" w:eastAsia="Arial Unicode MS" w:hAnsi="Times New Roman"/>
          <w:i/>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w:t>
      </w:r>
      <w:r w:rsidRPr="004078C6">
        <w:rPr>
          <w:rFonts w:ascii="Times New Roman" w:eastAsia="Arial Unicode MS" w:hAnsi="Times New Roman"/>
          <w:i/>
          <w:sz w:val="28"/>
          <w:szCs w:val="28"/>
        </w:rPr>
        <w:lastRenderedPageBreak/>
        <w:t>игре на детских и других музыкальных инструментах, музыкально-пластическом движении и импровизации);</w:t>
      </w:r>
    </w:p>
    <w:p w:rsidR="004078C6" w:rsidRPr="004078C6" w:rsidRDefault="004078C6" w:rsidP="00DE163E">
      <w:pPr>
        <w:pStyle w:val="a5"/>
        <w:widowControl w:val="0"/>
        <w:numPr>
          <w:ilvl w:val="0"/>
          <w:numId w:val="31"/>
        </w:numPr>
        <w:shd w:val="clear" w:color="auto" w:fill="FFFFFF"/>
        <w:tabs>
          <w:tab w:val="left" w:pos="0"/>
        </w:tabs>
        <w:autoSpaceDE w:val="0"/>
        <w:autoSpaceDN w:val="0"/>
        <w:adjustRightInd w:val="0"/>
        <w:spacing w:after="0" w:line="360" w:lineRule="auto"/>
        <w:ind w:left="0" w:firstLine="0"/>
        <w:jc w:val="both"/>
        <w:rPr>
          <w:rFonts w:ascii="Times New Roman" w:eastAsia="Arial Unicode MS" w:hAnsi="Times New Roman"/>
          <w:i/>
          <w:sz w:val="28"/>
          <w:szCs w:val="28"/>
        </w:rPr>
      </w:pPr>
      <w:r w:rsidRPr="004078C6">
        <w:rPr>
          <w:rFonts w:ascii="Times New Roman" w:eastAsia="Arial Unicode MS" w:hAnsi="Times New Roman"/>
          <w:i/>
          <w:sz w:val="28"/>
          <w:szCs w:val="28"/>
        </w:rPr>
        <w:t>организовывать культурный досуг, самостоятельную музыкально-творческую деятельность; музицировать;</w:t>
      </w:r>
    </w:p>
    <w:p w:rsidR="004078C6" w:rsidRPr="004078C6" w:rsidRDefault="004078C6" w:rsidP="00DE163E">
      <w:pPr>
        <w:pStyle w:val="a5"/>
        <w:widowControl w:val="0"/>
        <w:numPr>
          <w:ilvl w:val="0"/>
          <w:numId w:val="31"/>
        </w:numPr>
        <w:shd w:val="clear" w:color="auto" w:fill="FFFFFF"/>
        <w:tabs>
          <w:tab w:val="left" w:pos="0"/>
        </w:tabs>
        <w:autoSpaceDE w:val="0"/>
        <w:autoSpaceDN w:val="0"/>
        <w:adjustRightInd w:val="0"/>
        <w:spacing w:after="0" w:line="360" w:lineRule="auto"/>
        <w:ind w:left="0" w:firstLine="0"/>
        <w:jc w:val="both"/>
        <w:rPr>
          <w:rFonts w:ascii="Times New Roman" w:eastAsia="Arial Unicode MS" w:hAnsi="Times New Roman"/>
          <w:i/>
          <w:sz w:val="28"/>
          <w:szCs w:val="28"/>
        </w:rPr>
      </w:pPr>
      <w:r w:rsidRPr="004078C6">
        <w:rPr>
          <w:rFonts w:ascii="Times New Roman" w:eastAsia="Arial Unicode MS" w:hAnsi="Times New Roman"/>
          <w:i/>
          <w:sz w:val="28"/>
          <w:szCs w:val="28"/>
        </w:rPr>
        <w:t>использовать систему графических знаков для ориентации в нотном письме при пении простейших мелодий;</w:t>
      </w:r>
    </w:p>
    <w:p w:rsidR="004078C6" w:rsidRPr="004078C6" w:rsidRDefault="004078C6" w:rsidP="00DE163E">
      <w:pPr>
        <w:pStyle w:val="a5"/>
        <w:widowControl w:val="0"/>
        <w:numPr>
          <w:ilvl w:val="0"/>
          <w:numId w:val="31"/>
        </w:numPr>
        <w:shd w:val="clear" w:color="auto" w:fill="FFFFFF"/>
        <w:tabs>
          <w:tab w:val="left" w:pos="0"/>
        </w:tabs>
        <w:autoSpaceDE w:val="0"/>
        <w:autoSpaceDN w:val="0"/>
        <w:adjustRightInd w:val="0"/>
        <w:spacing w:after="0" w:line="360" w:lineRule="auto"/>
        <w:ind w:left="0" w:firstLine="0"/>
        <w:jc w:val="both"/>
        <w:rPr>
          <w:rFonts w:ascii="Times New Roman" w:eastAsia="Arial Unicode MS" w:hAnsi="Times New Roman"/>
          <w:i/>
          <w:sz w:val="28"/>
          <w:szCs w:val="28"/>
        </w:rPr>
      </w:pPr>
      <w:r w:rsidRPr="004078C6">
        <w:rPr>
          <w:rFonts w:ascii="Times New Roman" w:eastAsia="Arial Unicode MS" w:hAnsi="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078C6" w:rsidRPr="004078C6" w:rsidRDefault="004078C6" w:rsidP="00DE163E">
      <w:pPr>
        <w:pStyle w:val="a5"/>
        <w:widowControl w:val="0"/>
        <w:numPr>
          <w:ilvl w:val="0"/>
          <w:numId w:val="31"/>
        </w:numPr>
        <w:shd w:val="clear" w:color="auto" w:fill="FFFFFF"/>
        <w:tabs>
          <w:tab w:val="left" w:pos="0"/>
        </w:tabs>
        <w:autoSpaceDE w:val="0"/>
        <w:autoSpaceDN w:val="0"/>
        <w:adjustRightInd w:val="0"/>
        <w:spacing w:after="0" w:line="360" w:lineRule="auto"/>
        <w:ind w:left="0" w:firstLine="0"/>
        <w:jc w:val="both"/>
        <w:rPr>
          <w:rFonts w:ascii="Times New Roman" w:eastAsia="Arial Unicode MS" w:hAnsi="Times New Roman"/>
          <w:i/>
          <w:sz w:val="28"/>
          <w:szCs w:val="28"/>
        </w:rPr>
      </w:pPr>
      <w:r w:rsidRPr="004078C6">
        <w:rPr>
          <w:rFonts w:ascii="Times New Roman" w:eastAsia="Arial Unicode MS" w:hAnsi="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078C6" w:rsidRPr="004078C6" w:rsidRDefault="004078C6" w:rsidP="00DE163E">
      <w:pPr>
        <w:pStyle w:val="a5"/>
        <w:widowControl w:val="0"/>
        <w:numPr>
          <w:ilvl w:val="0"/>
          <w:numId w:val="31"/>
        </w:numPr>
        <w:shd w:val="clear" w:color="auto" w:fill="FFFFFF"/>
        <w:tabs>
          <w:tab w:val="left" w:pos="0"/>
        </w:tabs>
        <w:autoSpaceDE w:val="0"/>
        <w:autoSpaceDN w:val="0"/>
        <w:adjustRightInd w:val="0"/>
        <w:spacing w:after="0" w:line="360" w:lineRule="auto"/>
        <w:ind w:left="0" w:firstLine="0"/>
        <w:jc w:val="both"/>
        <w:rPr>
          <w:rFonts w:ascii="Times New Roman" w:eastAsia="Arial Unicode MS" w:hAnsi="Times New Roman"/>
          <w:i/>
          <w:sz w:val="28"/>
          <w:szCs w:val="28"/>
        </w:rPr>
      </w:pPr>
      <w:r w:rsidRPr="004078C6">
        <w:rPr>
          <w:rFonts w:ascii="Times New Roman" w:eastAsia="Arial Unicode MS" w:hAnsi="Times New Roman"/>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4078C6" w:rsidRPr="004078C6" w:rsidRDefault="003F03A6" w:rsidP="004078C6">
      <w:pPr>
        <w:shd w:val="clear" w:color="auto" w:fill="FFFFFF"/>
        <w:spacing w:line="360" w:lineRule="auto"/>
        <w:jc w:val="center"/>
        <w:rPr>
          <w:b/>
          <w:bCs/>
          <w:sz w:val="28"/>
          <w:szCs w:val="28"/>
        </w:rPr>
      </w:pPr>
      <w:r>
        <w:rPr>
          <w:b/>
          <w:bCs/>
          <w:sz w:val="28"/>
          <w:szCs w:val="28"/>
        </w:rPr>
        <w:t>1.2.1</w:t>
      </w:r>
      <w:r w:rsidR="00B823CD">
        <w:rPr>
          <w:b/>
          <w:bCs/>
          <w:sz w:val="28"/>
          <w:szCs w:val="28"/>
        </w:rPr>
        <w:t>0</w:t>
      </w:r>
      <w:r>
        <w:rPr>
          <w:b/>
          <w:bCs/>
          <w:sz w:val="28"/>
          <w:szCs w:val="28"/>
        </w:rPr>
        <w:t>.</w:t>
      </w:r>
      <w:r w:rsidR="004078C6" w:rsidRPr="004078C6">
        <w:rPr>
          <w:b/>
          <w:bCs/>
          <w:sz w:val="28"/>
          <w:szCs w:val="28"/>
        </w:rPr>
        <w:t>Технология</w:t>
      </w:r>
    </w:p>
    <w:p w:rsidR="004078C6" w:rsidRPr="004078C6" w:rsidRDefault="004078C6" w:rsidP="004078C6">
      <w:pPr>
        <w:shd w:val="clear" w:color="auto" w:fill="FFFFFF"/>
        <w:spacing w:line="360" w:lineRule="auto"/>
        <w:ind w:firstLine="708"/>
        <w:jc w:val="both"/>
        <w:rPr>
          <w:sz w:val="28"/>
          <w:szCs w:val="28"/>
        </w:rPr>
      </w:pPr>
      <w:r w:rsidRPr="004078C6">
        <w:rPr>
          <w:sz w:val="28"/>
          <w:szCs w:val="28"/>
        </w:rPr>
        <w:t>В результате изучения курса технологии учащиеся на уровне начального общего образования:</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sz w:val="28"/>
          <w:szCs w:val="28"/>
        </w:rPr>
        <w:t>получат начальные представления о материальной куль</w:t>
      </w:r>
      <w:r w:rsidRPr="004078C6">
        <w:rPr>
          <w:sz w:val="28"/>
          <w:szCs w:val="28"/>
        </w:rPr>
        <w:softHyphen/>
        <w:t>туре как продукте творческой предметно-преобразующей дея</w:t>
      </w:r>
      <w:r w:rsidRPr="004078C6">
        <w:rPr>
          <w:sz w:val="28"/>
          <w:szCs w:val="28"/>
        </w:rPr>
        <w:softHyphen/>
        <w:t>тельности человека, о предметном мире как основной среде обитания современного человека, о гармонической взаимо</w:t>
      </w:r>
      <w:r w:rsidRPr="004078C6">
        <w:rPr>
          <w:sz w:val="28"/>
          <w:szCs w:val="28"/>
        </w:rPr>
        <w:softHyphen/>
        <w:t>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w:t>
      </w:r>
      <w:r w:rsidRPr="004078C6">
        <w:rPr>
          <w:sz w:val="28"/>
          <w:szCs w:val="28"/>
        </w:rPr>
        <w:softHyphen/>
        <w:t>шения к ним в целях сохранения и развития культурных традиций;</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sz w:val="28"/>
          <w:szCs w:val="28"/>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sz w:val="28"/>
          <w:szCs w:val="28"/>
        </w:rPr>
        <w:t>получат общее представление о мире профессий, их социальном значении, истории возникновения и развития;</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sz w:val="28"/>
          <w:szCs w:val="28"/>
        </w:rPr>
        <w:lastRenderedPageBreak/>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078C6" w:rsidRPr="004078C6" w:rsidRDefault="004078C6" w:rsidP="004078C6">
      <w:pPr>
        <w:shd w:val="clear" w:color="auto" w:fill="FFFFFF"/>
        <w:spacing w:line="360" w:lineRule="auto"/>
        <w:ind w:firstLine="708"/>
        <w:jc w:val="both"/>
        <w:rPr>
          <w:sz w:val="28"/>
          <w:szCs w:val="28"/>
        </w:rPr>
      </w:pPr>
      <w:r w:rsidRPr="004078C6">
        <w:rPr>
          <w:sz w:val="28"/>
          <w:szCs w:val="28"/>
        </w:rPr>
        <w:t>Решение конструкторских, художественно-конструкторс</w:t>
      </w:r>
      <w:r w:rsidRPr="004078C6">
        <w:rPr>
          <w:sz w:val="28"/>
          <w:szCs w:val="28"/>
        </w:rPr>
        <w:softHyphen/>
        <w:t>ких и технологических задач заложит развитие основ творчес</w:t>
      </w:r>
      <w:r w:rsidRPr="004078C6">
        <w:rPr>
          <w:sz w:val="28"/>
          <w:szCs w:val="28"/>
        </w:rPr>
        <w:softHyphen/>
        <w:t>кой деятельности, конструкторско-технологического мышле</w:t>
      </w:r>
      <w:r w:rsidRPr="004078C6">
        <w:rPr>
          <w:sz w:val="28"/>
          <w:szCs w:val="28"/>
        </w:rPr>
        <w:softHyphen/>
        <w:t>ния, пространственного воображения, эстетических представ</w:t>
      </w:r>
      <w:r w:rsidRPr="004078C6">
        <w:rPr>
          <w:sz w:val="28"/>
          <w:szCs w:val="28"/>
        </w:rPr>
        <w:softHyphen/>
        <w:t>лений, формирования внутреннего плана действий, мелкой моторики рук.</w:t>
      </w:r>
    </w:p>
    <w:p w:rsidR="003F03A6" w:rsidRPr="004078C6" w:rsidRDefault="003F03A6" w:rsidP="003F03A6">
      <w:pPr>
        <w:shd w:val="clear" w:color="auto" w:fill="FFFFFF"/>
        <w:tabs>
          <w:tab w:val="left" w:pos="0"/>
        </w:tabs>
        <w:spacing w:line="360" w:lineRule="auto"/>
        <w:ind w:left="142"/>
        <w:jc w:val="both"/>
        <w:rPr>
          <w:sz w:val="28"/>
          <w:szCs w:val="28"/>
        </w:rPr>
      </w:pPr>
      <w:r>
        <w:rPr>
          <w:sz w:val="28"/>
          <w:szCs w:val="28"/>
        </w:rPr>
        <w:t>Обучающ</w:t>
      </w:r>
      <w:r w:rsidRPr="004078C6">
        <w:rPr>
          <w:sz w:val="28"/>
          <w:szCs w:val="28"/>
        </w:rPr>
        <w:t>и</w:t>
      </w:r>
      <w:r>
        <w:rPr>
          <w:sz w:val="28"/>
          <w:szCs w:val="28"/>
        </w:rPr>
        <w:t>е</w:t>
      </w:r>
      <w:r w:rsidRPr="004078C6">
        <w:rPr>
          <w:sz w:val="28"/>
          <w:szCs w:val="28"/>
        </w:rPr>
        <w:t>ся:</w:t>
      </w:r>
    </w:p>
    <w:p w:rsidR="004078C6" w:rsidRPr="004078C6" w:rsidRDefault="004078C6" w:rsidP="004078C6">
      <w:pPr>
        <w:shd w:val="clear" w:color="auto" w:fill="FFFFFF"/>
        <w:tabs>
          <w:tab w:val="left" w:pos="0"/>
          <w:tab w:val="left" w:pos="562"/>
        </w:tabs>
        <w:spacing w:line="360" w:lineRule="auto"/>
        <w:jc w:val="both"/>
        <w:rPr>
          <w:sz w:val="28"/>
          <w:szCs w:val="28"/>
        </w:rPr>
      </w:pPr>
      <w:r w:rsidRPr="004078C6">
        <w:rPr>
          <w:sz w:val="28"/>
          <w:szCs w:val="28"/>
        </w:rPr>
        <w:t>• в результате выполнения под руководством учителя коллективных и групповых творческих работ, а также элементар</w:t>
      </w:r>
      <w:r w:rsidRPr="004078C6">
        <w:rPr>
          <w:sz w:val="28"/>
          <w:szCs w:val="28"/>
        </w:rPr>
        <w:softHyphen/>
        <w:t>ных доступных проектов получат первоначальный опыт ис</w:t>
      </w:r>
      <w:r w:rsidRPr="004078C6">
        <w:rPr>
          <w:sz w:val="28"/>
          <w:szCs w:val="28"/>
        </w:rPr>
        <w:softHyphen/>
        <w:t xml:space="preserve">пользования сформированных в рамках учебного предмета </w:t>
      </w:r>
      <w:r w:rsidRPr="004078C6">
        <w:rPr>
          <w:i/>
          <w:iCs/>
          <w:sz w:val="28"/>
          <w:szCs w:val="28"/>
        </w:rPr>
        <w:t xml:space="preserve">коммуникативных универсальных учебных действий </w:t>
      </w:r>
      <w:r w:rsidRPr="004078C6">
        <w:rPr>
          <w:sz w:val="28"/>
          <w:szCs w:val="28"/>
        </w:rPr>
        <w:t>в це</w:t>
      </w:r>
      <w:r w:rsidRPr="004078C6">
        <w:rPr>
          <w:sz w:val="28"/>
          <w:szCs w:val="28"/>
        </w:rPr>
        <w:softHyphen/>
        <w:t>лях осуществления совместной продуктивной деятельности:</w:t>
      </w:r>
      <w:r w:rsidRPr="004078C6">
        <w:rPr>
          <w:sz w:val="28"/>
          <w:szCs w:val="28"/>
        </w:rPr>
        <w:br/>
        <w:t>распределение ролей руководителя и подчинённых, распределение общего объёма работы, приобретение навыков сотруд</w:t>
      </w:r>
      <w:r w:rsidRPr="004078C6">
        <w:rPr>
          <w:sz w:val="28"/>
          <w:szCs w:val="28"/>
        </w:rPr>
        <w:softHyphen/>
        <w:t>ничества и взаимопомощи, доброжелательного и уважительного общения со сверстниками и взрослыми;</w:t>
      </w:r>
    </w:p>
    <w:p w:rsidR="004078C6" w:rsidRPr="004078C6" w:rsidRDefault="004078C6" w:rsidP="00A23A63">
      <w:pPr>
        <w:numPr>
          <w:ilvl w:val="0"/>
          <w:numId w:val="7"/>
        </w:numPr>
        <w:shd w:val="clear" w:color="auto" w:fill="FFFFFF"/>
        <w:tabs>
          <w:tab w:val="left" w:pos="0"/>
          <w:tab w:val="left" w:pos="557"/>
        </w:tabs>
        <w:spacing w:line="360" w:lineRule="auto"/>
        <w:jc w:val="both"/>
        <w:rPr>
          <w:sz w:val="28"/>
          <w:szCs w:val="28"/>
        </w:rPr>
      </w:pPr>
      <w:r w:rsidRPr="004078C6">
        <w:rPr>
          <w:sz w:val="28"/>
          <w:szCs w:val="28"/>
        </w:rPr>
        <w:t xml:space="preserve">овладеют начальными формами </w:t>
      </w:r>
      <w:r w:rsidRPr="004078C6">
        <w:rPr>
          <w:i/>
          <w:iCs/>
          <w:sz w:val="28"/>
          <w:szCs w:val="28"/>
        </w:rPr>
        <w:t>познавательных уни</w:t>
      </w:r>
      <w:r w:rsidRPr="004078C6">
        <w:rPr>
          <w:i/>
          <w:iCs/>
          <w:sz w:val="28"/>
          <w:szCs w:val="28"/>
        </w:rPr>
        <w:softHyphen/>
        <w:t xml:space="preserve">версальных учебных действий </w:t>
      </w:r>
      <w:r w:rsidRPr="004078C6">
        <w:rPr>
          <w:sz w:val="28"/>
          <w:szCs w:val="28"/>
        </w:rPr>
        <w:t>— исследовательскими и ло</w:t>
      </w:r>
      <w:r w:rsidRPr="004078C6">
        <w:rPr>
          <w:sz w:val="28"/>
          <w:szCs w:val="28"/>
        </w:rPr>
        <w:softHyphen/>
        <w:t>гическими: наблюдения, сравнения, анализа, классификации, обобщения;</w:t>
      </w:r>
    </w:p>
    <w:p w:rsidR="004078C6" w:rsidRPr="004078C6" w:rsidRDefault="004078C6" w:rsidP="00A23A63">
      <w:pPr>
        <w:numPr>
          <w:ilvl w:val="0"/>
          <w:numId w:val="7"/>
        </w:numPr>
        <w:shd w:val="clear" w:color="auto" w:fill="FFFFFF"/>
        <w:tabs>
          <w:tab w:val="left" w:pos="0"/>
          <w:tab w:val="left" w:pos="557"/>
        </w:tabs>
        <w:spacing w:line="360" w:lineRule="auto"/>
        <w:jc w:val="both"/>
        <w:rPr>
          <w:sz w:val="28"/>
          <w:szCs w:val="28"/>
        </w:rPr>
      </w:pPr>
      <w:r w:rsidRPr="004078C6">
        <w:rPr>
          <w:sz w:val="28"/>
          <w:szCs w:val="28"/>
        </w:rPr>
        <w:t>получат первоначальный опыт организации собственной творческой практической деятельности на основе сформиро</w:t>
      </w:r>
      <w:r w:rsidRPr="004078C6">
        <w:rPr>
          <w:sz w:val="28"/>
          <w:szCs w:val="28"/>
        </w:rPr>
        <w:softHyphen/>
        <w:t xml:space="preserve">ванных </w:t>
      </w:r>
      <w:r w:rsidRPr="004078C6">
        <w:rPr>
          <w:i/>
          <w:iCs/>
          <w:sz w:val="28"/>
          <w:szCs w:val="28"/>
        </w:rPr>
        <w:t>регулятивных универсальных учебных действий</w:t>
      </w:r>
      <w:r w:rsidRPr="004078C6">
        <w:rPr>
          <w:sz w:val="28"/>
          <w:szCs w:val="28"/>
        </w:rPr>
        <w:t>: целеполагания и планирования предстоящего практического действия, прогнозирования, отбора оптимальных способов де</w:t>
      </w:r>
      <w:r w:rsidRPr="004078C6">
        <w:rPr>
          <w:sz w:val="28"/>
          <w:szCs w:val="28"/>
        </w:rPr>
        <w:softHyphen/>
        <w:t>ятельности, осуществления контроля и коррекции результатов действий; научатся искать, отбирать, преобразовывать необ</w:t>
      </w:r>
      <w:r w:rsidRPr="004078C6">
        <w:rPr>
          <w:sz w:val="28"/>
          <w:szCs w:val="28"/>
        </w:rPr>
        <w:softHyphen/>
        <w:t>ходимую печатную и электронную информацию;</w:t>
      </w:r>
    </w:p>
    <w:p w:rsidR="004078C6" w:rsidRPr="004078C6" w:rsidRDefault="004078C6" w:rsidP="00A23A63">
      <w:pPr>
        <w:numPr>
          <w:ilvl w:val="0"/>
          <w:numId w:val="7"/>
        </w:numPr>
        <w:shd w:val="clear" w:color="auto" w:fill="FFFFFF"/>
        <w:tabs>
          <w:tab w:val="left" w:pos="0"/>
          <w:tab w:val="left" w:pos="557"/>
        </w:tabs>
        <w:spacing w:line="360" w:lineRule="auto"/>
        <w:jc w:val="both"/>
        <w:rPr>
          <w:sz w:val="28"/>
          <w:szCs w:val="28"/>
        </w:rPr>
      </w:pPr>
      <w:r w:rsidRPr="004078C6">
        <w:rPr>
          <w:sz w:val="28"/>
          <w:szCs w:val="28"/>
        </w:rPr>
        <w:t>познакомятся с персональным компьютером как техни</w:t>
      </w:r>
      <w:r w:rsidRPr="004078C6">
        <w:rPr>
          <w:sz w:val="28"/>
          <w:szCs w:val="28"/>
        </w:rPr>
        <w:softHyphen/>
        <w:t>ческим средством, с его основными устройствами, их назна</w:t>
      </w:r>
      <w:r w:rsidRPr="004078C6">
        <w:rPr>
          <w:sz w:val="28"/>
          <w:szCs w:val="28"/>
        </w:rPr>
        <w:softHyphen/>
        <w:t>чением; приобретут первоначальный опыт работы с прос</w:t>
      </w:r>
      <w:r w:rsidRPr="004078C6">
        <w:rPr>
          <w:sz w:val="28"/>
          <w:szCs w:val="28"/>
        </w:rPr>
        <w:softHyphen/>
        <w:t xml:space="preserve">тыми информационными объектами: текстом, рисунком, аудио- и видеофрагментами; овладеют приёмами поиска и использования информации, </w:t>
      </w:r>
      <w:r w:rsidRPr="004078C6">
        <w:rPr>
          <w:sz w:val="28"/>
          <w:szCs w:val="28"/>
        </w:rPr>
        <w:lastRenderedPageBreak/>
        <w:t>научатся работать с доступными электронными ресурсами;</w:t>
      </w:r>
    </w:p>
    <w:p w:rsidR="004078C6" w:rsidRPr="004078C6" w:rsidRDefault="004078C6" w:rsidP="00A23A63">
      <w:pPr>
        <w:numPr>
          <w:ilvl w:val="0"/>
          <w:numId w:val="7"/>
        </w:numPr>
        <w:shd w:val="clear" w:color="auto" w:fill="FFFFFF"/>
        <w:tabs>
          <w:tab w:val="left" w:pos="0"/>
          <w:tab w:val="left" w:pos="557"/>
        </w:tabs>
        <w:spacing w:line="360" w:lineRule="auto"/>
        <w:jc w:val="both"/>
        <w:rPr>
          <w:sz w:val="28"/>
          <w:szCs w:val="28"/>
        </w:rPr>
      </w:pPr>
      <w:r w:rsidRPr="004078C6">
        <w:rPr>
          <w:sz w:val="28"/>
          <w:szCs w:val="28"/>
        </w:rPr>
        <w:t>получат первоначальный опыт трудового самовоспита</w:t>
      </w:r>
      <w:r w:rsidRPr="004078C6">
        <w:rPr>
          <w:sz w:val="28"/>
          <w:szCs w:val="28"/>
        </w:rPr>
        <w:softHyphen/>
        <w:t>ния: научатся самостоятельно обслуживать себя в школе, до</w:t>
      </w:r>
      <w:r w:rsidRPr="004078C6">
        <w:rPr>
          <w:sz w:val="28"/>
          <w:szCs w:val="28"/>
        </w:rPr>
        <w:softHyphen/>
        <w:t>ма, элементарно ухаживать за одеждой и обувью, помогать младшим и старшим, оказывать доступную помощь по хозяй</w:t>
      </w:r>
      <w:r w:rsidRPr="004078C6">
        <w:rPr>
          <w:sz w:val="28"/>
          <w:szCs w:val="28"/>
        </w:rPr>
        <w:softHyphen/>
        <w:t>ству.</w:t>
      </w:r>
    </w:p>
    <w:p w:rsidR="004078C6" w:rsidRPr="004078C6" w:rsidRDefault="004078C6" w:rsidP="004078C6">
      <w:pPr>
        <w:shd w:val="clear" w:color="auto" w:fill="FFFFFF"/>
        <w:spacing w:line="360" w:lineRule="auto"/>
        <w:ind w:firstLine="708"/>
        <w:jc w:val="both"/>
        <w:rPr>
          <w:sz w:val="28"/>
          <w:szCs w:val="28"/>
        </w:rPr>
      </w:pPr>
      <w:r w:rsidRPr="004078C6">
        <w:rPr>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w:t>
      </w:r>
      <w:r w:rsidRPr="004078C6">
        <w:rPr>
          <w:sz w:val="28"/>
          <w:szCs w:val="28"/>
        </w:rPr>
        <w:softHyphen/>
        <w:t>тивность, любознательность, потребность помогать другим, уважение к чужому труду и результатам труда, культурному наследию.</w:t>
      </w:r>
    </w:p>
    <w:p w:rsidR="004078C6" w:rsidRPr="003F03A6" w:rsidRDefault="00B911A5" w:rsidP="004078C6">
      <w:pPr>
        <w:shd w:val="clear" w:color="auto" w:fill="FFFFFF"/>
        <w:spacing w:line="360" w:lineRule="auto"/>
        <w:rPr>
          <w:b/>
          <w:iCs/>
          <w:sz w:val="28"/>
          <w:szCs w:val="28"/>
        </w:rPr>
      </w:pPr>
      <w:r>
        <w:rPr>
          <w:b/>
          <w:iCs/>
          <w:spacing w:val="-3"/>
          <w:sz w:val="28"/>
          <w:szCs w:val="28"/>
        </w:rPr>
        <w:t xml:space="preserve">        </w:t>
      </w:r>
      <w:r w:rsidR="004078C6" w:rsidRPr="003F03A6">
        <w:rPr>
          <w:b/>
          <w:iCs/>
          <w:spacing w:val="-3"/>
          <w:sz w:val="28"/>
          <w:szCs w:val="28"/>
        </w:rPr>
        <w:t>Общекультурные и общетрудовые компетен</w:t>
      </w:r>
      <w:r w:rsidR="004078C6" w:rsidRPr="003F03A6">
        <w:rPr>
          <w:b/>
          <w:iCs/>
          <w:spacing w:val="-3"/>
          <w:sz w:val="28"/>
          <w:szCs w:val="28"/>
        </w:rPr>
        <w:softHyphen/>
      </w:r>
      <w:r w:rsidR="004078C6" w:rsidRPr="003F03A6">
        <w:rPr>
          <w:b/>
          <w:iCs/>
          <w:sz w:val="28"/>
          <w:szCs w:val="28"/>
        </w:rPr>
        <w:t>ции. Основы культуры труда, самообслуживание</w:t>
      </w:r>
    </w:p>
    <w:p w:rsidR="004078C6" w:rsidRPr="004078C6" w:rsidRDefault="004078C6" w:rsidP="004078C6">
      <w:pPr>
        <w:shd w:val="clear" w:color="auto" w:fill="FFFFFF"/>
        <w:spacing w:line="360" w:lineRule="auto"/>
        <w:ind w:firstLine="708"/>
        <w:jc w:val="both"/>
        <w:rPr>
          <w:b/>
          <w:sz w:val="28"/>
          <w:szCs w:val="28"/>
        </w:rPr>
      </w:pPr>
      <w:r w:rsidRPr="004078C6">
        <w:rPr>
          <w:b/>
          <w:sz w:val="28"/>
          <w:szCs w:val="28"/>
        </w:rPr>
        <w:t>Выпускник научится:</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w:t>
      </w:r>
      <w:r w:rsidRPr="004078C6">
        <w:rPr>
          <w:sz w:val="28"/>
          <w:szCs w:val="28"/>
        </w:rPr>
        <w:softHyphen/>
        <w:t>сывать их особенности;</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понимать общие правила создания предметов рукотвор</w:t>
      </w:r>
      <w:r w:rsidRPr="004078C6">
        <w:rPr>
          <w:sz w:val="28"/>
          <w:szCs w:val="28"/>
        </w:rPr>
        <w:softHyphen/>
        <w:t>ного мира: соответствие изделия обстановке, удобство (функ</w:t>
      </w:r>
      <w:r w:rsidRPr="004078C6">
        <w:rPr>
          <w:sz w:val="28"/>
          <w:szCs w:val="28"/>
        </w:rPr>
        <w:softHyphen/>
        <w:t>циональность), прочность, эстетическую выразительность — и руководствоваться ими в своей продуктивной деятельности;</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анализировать предлагаемую информацию, планировать предстоящую практическую работу, осуществлять корректи</w:t>
      </w:r>
      <w:r w:rsidRPr="004078C6">
        <w:rPr>
          <w:sz w:val="28"/>
          <w:szCs w:val="28"/>
        </w:rPr>
        <w:softHyphen/>
        <w:t>ровку хода практической работы, самоконтроль выполняемых практических действий;</w:t>
      </w:r>
    </w:p>
    <w:p w:rsidR="004078C6" w:rsidRPr="004078C6" w:rsidRDefault="004078C6" w:rsidP="004078C6">
      <w:pPr>
        <w:shd w:val="clear" w:color="auto" w:fill="FFFFFF"/>
        <w:tabs>
          <w:tab w:val="left" w:pos="0"/>
        </w:tabs>
        <w:spacing w:line="360" w:lineRule="auto"/>
        <w:jc w:val="both"/>
        <w:rPr>
          <w:sz w:val="28"/>
          <w:szCs w:val="28"/>
        </w:rPr>
      </w:pPr>
      <w:r w:rsidRPr="004078C6">
        <w:rPr>
          <w:sz w:val="28"/>
          <w:szCs w:val="28"/>
        </w:rPr>
        <w:t>•</w:t>
      </w:r>
      <w:r w:rsidRPr="004078C6">
        <w:rPr>
          <w:sz w:val="28"/>
          <w:szCs w:val="28"/>
        </w:rPr>
        <w:tab/>
        <w:t>организовывать своё рабочее место в зависимости от ви</w:t>
      </w:r>
      <w:r w:rsidRPr="004078C6">
        <w:rPr>
          <w:sz w:val="28"/>
          <w:szCs w:val="28"/>
        </w:rPr>
        <w:softHyphen/>
        <w:t>да работы, выполнять доступные действия по самообслужива</w:t>
      </w:r>
      <w:r w:rsidRPr="004078C6">
        <w:rPr>
          <w:sz w:val="28"/>
          <w:szCs w:val="28"/>
        </w:rPr>
        <w:softHyphen/>
        <w:t>нию и доступные виды домашнего труда.</w:t>
      </w:r>
    </w:p>
    <w:p w:rsidR="004078C6" w:rsidRPr="004078C6" w:rsidRDefault="004078C6" w:rsidP="004078C6">
      <w:pPr>
        <w:shd w:val="clear" w:color="auto" w:fill="FFFFFF"/>
        <w:spacing w:line="360" w:lineRule="auto"/>
        <w:ind w:firstLine="708"/>
        <w:jc w:val="both"/>
        <w:rPr>
          <w:b/>
          <w:sz w:val="28"/>
          <w:szCs w:val="28"/>
        </w:rPr>
      </w:pPr>
      <w:r w:rsidRPr="004078C6">
        <w:rPr>
          <w:b/>
          <w:i/>
          <w:iCs/>
          <w:sz w:val="28"/>
          <w:szCs w:val="28"/>
        </w:rPr>
        <w:t>Выпускник получит возможность научиться:</w:t>
      </w:r>
    </w:p>
    <w:p w:rsidR="004078C6" w:rsidRPr="004078C6" w:rsidRDefault="004078C6" w:rsidP="00A23A63">
      <w:pPr>
        <w:numPr>
          <w:ilvl w:val="0"/>
          <w:numId w:val="8"/>
        </w:numPr>
        <w:shd w:val="clear" w:color="auto" w:fill="FFFFFF"/>
        <w:tabs>
          <w:tab w:val="left" w:pos="0"/>
        </w:tabs>
        <w:spacing w:line="360" w:lineRule="auto"/>
        <w:jc w:val="both"/>
        <w:rPr>
          <w:i/>
          <w:iCs/>
          <w:sz w:val="28"/>
          <w:szCs w:val="28"/>
        </w:rPr>
      </w:pPr>
      <w:r w:rsidRPr="004078C6">
        <w:rPr>
          <w:i/>
          <w:iCs/>
          <w:sz w:val="28"/>
          <w:szCs w:val="28"/>
        </w:rPr>
        <w:t>уважительно относиться к труду людей;</w:t>
      </w:r>
    </w:p>
    <w:p w:rsidR="004078C6" w:rsidRPr="004078C6" w:rsidRDefault="004078C6" w:rsidP="00A23A63">
      <w:pPr>
        <w:numPr>
          <w:ilvl w:val="0"/>
          <w:numId w:val="8"/>
        </w:numPr>
        <w:shd w:val="clear" w:color="auto" w:fill="FFFFFF"/>
        <w:tabs>
          <w:tab w:val="left" w:pos="0"/>
        </w:tabs>
        <w:spacing w:line="360" w:lineRule="auto"/>
        <w:jc w:val="both"/>
        <w:rPr>
          <w:i/>
          <w:iCs/>
          <w:sz w:val="28"/>
          <w:szCs w:val="28"/>
        </w:rPr>
      </w:pPr>
      <w:r w:rsidRPr="004078C6">
        <w:rPr>
          <w:i/>
          <w:iCs/>
          <w:sz w:val="28"/>
          <w:szCs w:val="28"/>
        </w:rPr>
        <w:t>понимать культурно-историческую ценность тради</w:t>
      </w:r>
      <w:r w:rsidRPr="004078C6">
        <w:rPr>
          <w:i/>
          <w:iCs/>
          <w:sz w:val="28"/>
          <w:szCs w:val="28"/>
        </w:rPr>
        <w:softHyphen/>
        <w:t>ций, отражённых в предметном мире, и уважать их;</w:t>
      </w:r>
    </w:p>
    <w:p w:rsidR="004078C6" w:rsidRPr="004078C6" w:rsidRDefault="004078C6" w:rsidP="00A23A63">
      <w:pPr>
        <w:numPr>
          <w:ilvl w:val="0"/>
          <w:numId w:val="8"/>
        </w:numPr>
        <w:shd w:val="clear" w:color="auto" w:fill="FFFFFF"/>
        <w:tabs>
          <w:tab w:val="left" w:pos="0"/>
        </w:tabs>
        <w:spacing w:line="360" w:lineRule="auto"/>
        <w:jc w:val="both"/>
        <w:rPr>
          <w:i/>
          <w:iCs/>
          <w:sz w:val="28"/>
          <w:szCs w:val="28"/>
        </w:rPr>
      </w:pPr>
      <w:r w:rsidRPr="004078C6">
        <w:rPr>
          <w:i/>
          <w:iCs/>
          <w:sz w:val="28"/>
          <w:szCs w:val="28"/>
        </w:rPr>
        <w:t>понимать особенности проектной деятельности, осу</w:t>
      </w:r>
      <w:r w:rsidRPr="004078C6">
        <w:rPr>
          <w:i/>
          <w:iCs/>
          <w:sz w:val="28"/>
          <w:szCs w:val="28"/>
        </w:rPr>
        <w:softHyphen/>
        <w:t>ществлять под руководством учителя элементарную про</w:t>
      </w:r>
      <w:r w:rsidRPr="004078C6">
        <w:rPr>
          <w:i/>
          <w:iCs/>
          <w:sz w:val="28"/>
          <w:szCs w:val="28"/>
        </w:rPr>
        <w:softHyphen/>
        <w:t xml:space="preserve">ектную деятельность в малых группах: </w:t>
      </w:r>
      <w:r w:rsidRPr="004078C6">
        <w:rPr>
          <w:i/>
          <w:iCs/>
          <w:sz w:val="28"/>
          <w:szCs w:val="28"/>
        </w:rPr>
        <w:lastRenderedPageBreak/>
        <w:t>разрабатывать за</w:t>
      </w:r>
      <w:r w:rsidRPr="004078C6">
        <w:rPr>
          <w:i/>
          <w:iCs/>
          <w:sz w:val="28"/>
          <w:szCs w:val="28"/>
        </w:rPr>
        <w:softHyphen/>
        <w:t>мысел, искать пути его реализации, воплощать его в про</w:t>
      </w:r>
      <w:r w:rsidRPr="004078C6">
        <w:rPr>
          <w:i/>
          <w:iCs/>
          <w:sz w:val="28"/>
          <w:szCs w:val="28"/>
        </w:rPr>
        <w:softHyphen/>
        <w:t>дукте, демонстрировать готовый продукт (изделия, комплексные работы, социальные услуги).</w:t>
      </w:r>
    </w:p>
    <w:p w:rsidR="004078C6" w:rsidRPr="003F03A6" w:rsidRDefault="00B911A5" w:rsidP="004078C6">
      <w:pPr>
        <w:shd w:val="clear" w:color="auto" w:fill="FFFFFF"/>
        <w:spacing w:line="360" w:lineRule="auto"/>
        <w:rPr>
          <w:b/>
          <w:iCs/>
          <w:spacing w:val="-4"/>
          <w:sz w:val="28"/>
          <w:szCs w:val="28"/>
        </w:rPr>
      </w:pPr>
      <w:r>
        <w:rPr>
          <w:b/>
          <w:iCs/>
          <w:spacing w:val="-1"/>
          <w:sz w:val="28"/>
          <w:szCs w:val="28"/>
        </w:rPr>
        <w:t xml:space="preserve">       </w:t>
      </w:r>
      <w:r w:rsidR="004078C6" w:rsidRPr="003F03A6">
        <w:rPr>
          <w:b/>
          <w:iCs/>
          <w:spacing w:val="-1"/>
          <w:sz w:val="28"/>
          <w:szCs w:val="28"/>
        </w:rPr>
        <w:t xml:space="preserve">Технология ручной обработки материалов. </w:t>
      </w:r>
      <w:r w:rsidR="004078C6" w:rsidRPr="003F03A6">
        <w:rPr>
          <w:b/>
          <w:iCs/>
          <w:spacing w:val="-4"/>
          <w:sz w:val="28"/>
          <w:szCs w:val="28"/>
        </w:rPr>
        <w:t>Элементы графической грамоты</w:t>
      </w:r>
    </w:p>
    <w:p w:rsidR="004078C6" w:rsidRPr="004078C6" w:rsidRDefault="004078C6" w:rsidP="004078C6">
      <w:pPr>
        <w:shd w:val="clear" w:color="auto" w:fill="FFFFFF"/>
        <w:spacing w:line="360" w:lineRule="auto"/>
        <w:ind w:firstLine="708"/>
        <w:jc w:val="both"/>
        <w:rPr>
          <w:b/>
          <w:sz w:val="28"/>
          <w:szCs w:val="28"/>
        </w:rPr>
      </w:pPr>
      <w:r w:rsidRPr="004078C6">
        <w:rPr>
          <w:b/>
          <w:sz w:val="28"/>
          <w:szCs w:val="28"/>
        </w:rPr>
        <w:t>Выпускник научится:</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на основе полученных представлений о многообразии материалов, их видах, свойствах, происхождении, практичес</w:t>
      </w:r>
      <w:r w:rsidRPr="004078C6">
        <w:rPr>
          <w:sz w:val="28"/>
          <w:szCs w:val="28"/>
        </w:rPr>
        <w:softHyphen/>
        <w:t>ком применении в жизни осознанно подбирать доступные в обработке материалы для изделий по декоративно-художест</w:t>
      </w:r>
      <w:r w:rsidRPr="004078C6">
        <w:rPr>
          <w:sz w:val="28"/>
          <w:szCs w:val="28"/>
        </w:rPr>
        <w:softHyphen/>
        <w:t>венным и конструктивным свойствам в соответствии с по</w:t>
      </w:r>
      <w:r w:rsidRPr="004078C6">
        <w:rPr>
          <w:sz w:val="28"/>
          <w:szCs w:val="28"/>
        </w:rPr>
        <w:softHyphen/>
        <w:t>ставленной задачей;</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отбирать и выполнять в зависимости от свойств освоен</w:t>
      </w:r>
      <w:r w:rsidRPr="004078C6">
        <w:rPr>
          <w:sz w:val="28"/>
          <w:szCs w:val="28"/>
        </w:rPr>
        <w:softHyphen/>
        <w:t>ных материалов оптимальные и доступные технологические приёмы их ручной обработки при разметке деталей, их выде</w:t>
      </w:r>
      <w:r w:rsidRPr="004078C6">
        <w:rPr>
          <w:sz w:val="28"/>
          <w:szCs w:val="28"/>
        </w:rPr>
        <w:softHyphen/>
        <w:t>лении из заготовки, формообразовании, сборке и отделке из</w:t>
      </w:r>
      <w:r w:rsidRPr="004078C6">
        <w:rPr>
          <w:sz w:val="28"/>
          <w:szCs w:val="28"/>
        </w:rPr>
        <w:softHyphen/>
        <w:t>делия; экономно расходовать используемые материалы;</w:t>
      </w:r>
    </w:p>
    <w:p w:rsidR="004078C6" w:rsidRPr="004078C6" w:rsidRDefault="004078C6" w:rsidP="004078C6">
      <w:pPr>
        <w:shd w:val="clear" w:color="auto" w:fill="FFFFFF"/>
        <w:tabs>
          <w:tab w:val="left" w:pos="0"/>
          <w:tab w:val="left" w:pos="624"/>
        </w:tabs>
        <w:spacing w:line="360" w:lineRule="auto"/>
        <w:jc w:val="both"/>
        <w:rPr>
          <w:sz w:val="28"/>
          <w:szCs w:val="28"/>
        </w:rPr>
      </w:pPr>
      <w:r w:rsidRPr="004078C6">
        <w:rPr>
          <w:sz w:val="28"/>
          <w:szCs w:val="28"/>
        </w:rPr>
        <w:t>•</w:t>
      </w:r>
      <w:r w:rsidRPr="004078C6">
        <w:rPr>
          <w:sz w:val="28"/>
          <w:szCs w:val="28"/>
        </w:rPr>
        <w:tab/>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078C6" w:rsidRPr="004078C6" w:rsidRDefault="004078C6" w:rsidP="004078C6">
      <w:pPr>
        <w:shd w:val="clear" w:color="auto" w:fill="FFFFFF"/>
        <w:tabs>
          <w:tab w:val="left" w:pos="0"/>
        </w:tabs>
        <w:spacing w:line="360" w:lineRule="auto"/>
        <w:jc w:val="both"/>
        <w:rPr>
          <w:sz w:val="28"/>
          <w:szCs w:val="28"/>
        </w:rPr>
      </w:pPr>
      <w:r w:rsidRPr="004078C6">
        <w:rPr>
          <w:sz w:val="28"/>
          <w:szCs w:val="28"/>
        </w:rPr>
        <w:t>•</w:t>
      </w:r>
      <w:r w:rsidRPr="004078C6">
        <w:rPr>
          <w:sz w:val="28"/>
          <w:szCs w:val="28"/>
        </w:rPr>
        <w:tab/>
        <w:t>выполнять символические действия моделирования и</w:t>
      </w:r>
      <w:r w:rsidRPr="004078C6">
        <w:rPr>
          <w:sz w:val="28"/>
          <w:szCs w:val="28"/>
        </w:rPr>
        <w:br/>
        <w:t>преобразования модели и работать с простейшей технической</w:t>
      </w:r>
      <w:r w:rsidRPr="004078C6">
        <w:rPr>
          <w:sz w:val="28"/>
          <w:szCs w:val="28"/>
        </w:rPr>
        <w:br/>
        <w:t>документацией: распознавать простейшие чертежи и эскизы,</w:t>
      </w:r>
      <w:r w:rsidRPr="004078C6">
        <w:rPr>
          <w:sz w:val="28"/>
          <w:szCs w:val="28"/>
        </w:rPr>
        <w:br/>
        <w:t>читать их и выполнять разметку с опорой на них; изготавливать плоскостные и объёмные изделия по простейшим черте</w:t>
      </w:r>
      <w:r w:rsidRPr="004078C6">
        <w:rPr>
          <w:sz w:val="28"/>
          <w:szCs w:val="28"/>
        </w:rPr>
        <w:softHyphen/>
        <w:t>жам, эскизам, схемам, рисункам.</w:t>
      </w:r>
    </w:p>
    <w:p w:rsidR="004078C6" w:rsidRPr="003F03A6" w:rsidRDefault="004078C6" w:rsidP="004078C6">
      <w:pPr>
        <w:shd w:val="clear" w:color="auto" w:fill="FFFFFF"/>
        <w:spacing w:line="360" w:lineRule="auto"/>
        <w:ind w:firstLine="708"/>
        <w:jc w:val="both"/>
        <w:rPr>
          <w:b/>
          <w:sz w:val="28"/>
          <w:szCs w:val="28"/>
        </w:rPr>
      </w:pPr>
      <w:r w:rsidRPr="003F03A6">
        <w:rPr>
          <w:b/>
          <w:iCs/>
          <w:sz w:val="28"/>
          <w:szCs w:val="28"/>
        </w:rPr>
        <w:t>Выпускник получит возможность научиться:</w:t>
      </w:r>
    </w:p>
    <w:p w:rsidR="004078C6" w:rsidRPr="004078C6" w:rsidRDefault="004078C6" w:rsidP="00DE163E">
      <w:pPr>
        <w:numPr>
          <w:ilvl w:val="0"/>
          <w:numId w:val="28"/>
        </w:numPr>
        <w:shd w:val="clear" w:color="auto" w:fill="FFFFFF"/>
        <w:tabs>
          <w:tab w:val="left" w:pos="0"/>
        </w:tabs>
        <w:spacing w:line="360" w:lineRule="auto"/>
        <w:jc w:val="both"/>
        <w:rPr>
          <w:i/>
          <w:iCs/>
          <w:sz w:val="28"/>
          <w:szCs w:val="28"/>
        </w:rPr>
      </w:pPr>
      <w:r w:rsidRPr="004078C6">
        <w:rPr>
          <w:i/>
          <w:iCs/>
          <w:sz w:val="28"/>
          <w:szCs w:val="28"/>
        </w:rPr>
        <w:t>отбирать и выстраивать оптимальную технологи</w:t>
      </w:r>
      <w:r w:rsidRPr="004078C6">
        <w:rPr>
          <w:i/>
          <w:iCs/>
          <w:sz w:val="28"/>
          <w:szCs w:val="28"/>
        </w:rPr>
        <w:softHyphen/>
        <w:t>ческую последовательность реализации собственного или предложенного учителем замысла;</w:t>
      </w:r>
    </w:p>
    <w:p w:rsidR="004078C6" w:rsidRPr="004078C6" w:rsidRDefault="004078C6" w:rsidP="00DE163E">
      <w:pPr>
        <w:numPr>
          <w:ilvl w:val="0"/>
          <w:numId w:val="28"/>
        </w:numPr>
        <w:shd w:val="clear" w:color="auto" w:fill="FFFFFF"/>
        <w:tabs>
          <w:tab w:val="left" w:pos="0"/>
        </w:tabs>
        <w:spacing w:line="360" w:lineRule="auto"/>
        <w:jc w:val="both"/>
        <w:rPr>
          <w:i/>
          <w:iCs/>
          <w:sz w:val="28"/>
          <w:szCs w:val="28"/>
        </w:rPr>
      </w:pPr>
      <w:r w:rsidRPr="004078C6">
        <w:rPr>
          <w:i/>
          <w:iCs/>
          <w:sz w:val="28"/>
          <w:szCs w:val="28"/>
        </w:rPr>
        <w:t>прогнозировать конечный практический результат и самостоятельно комбинировать художественные техноло</w:t>
      </w:r>
      <w:r w:rsidRPr="004078C6">
        <w:rPr>
          <w:i/>
          <w:iCs/>
          <w:sz w:val="28"/>
          <w:szCs w:val="28"/>
        </w:rPr>
        <w:softHyphen/>
        <w:t>гии в соответствии с конструктивной или декоративно-художественной задачей.</w:t>
      </w:r>
    </w:p>
    <w:p w:rsidR="004078C6" w:rsidRPr="003F03A6" w:rsidRDefault="004078C6" w:rsidP="004078C6">
      <w:pPr>
        <w:shd w:val="clear" w:color="auto" w:fill="FFFFFF"/>
        <w:spacing w:line="360" w:lineRule="auto"/>
        <w:rPr>
          <w:b/>
          <w:iCs/>
          <w:sz w:val="28"/>
          <w:szCs w:val="28"/>
        </w:rPr>
      </w:pPr>
      <w:r w:rsidRPr="004078C6">
        <w:rPr>
          <w:b/>
          <w:i/>
          <w:iCs/>
          <w:sz w:val="28"/>
          <w:szCs w:val="28"/>
        </w:rPr>
        <w:tab/>
      </w:r>
      <w:r w:rsidRPr="003F03A6">
        <w:rPr>
          <w:b/>
          <w:iCs/>
          <w:sz w:val="28"/>
          <w:szCs w:val="28"/>
        </w:rPr>
        <w:t xml:space="preserve"> Конструирование и моделирование</w:t>
      </w:r>
    </w:p>
    <w:p w:rsidR="004078C6" w:rsidRPr="004078C6" w:rsidRDefault="004078C6" w:rsidP="004078C6">
      <w:pPr>
        <w:shd w:val="clear" w:color="auto" w:fill="FFFFFF"/>
        <w:spacing w:line="360" w:lineRule="auto"/>
        <w:ind w:firstLine="708"/>
        <w:jc w:val="both"/>
        <w:rPr>
          <w:b/>
          <w:sz w:val="28"/>
          <w:szCs w:val="28"/>
        </w:rPr>
      </w:pPr>
      <w:r w:rsidRPr="004078C6">
        <w:rPr>
          <w:b/>
          <w:sz w:val="28"/>
          <w:szCs w:val="28"/>
        </w:rPr>
        <w:t>Выпускник научится:</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 xml:space="preserve">анализировать устройство изделия: выделять детали, форму, определять </w:t>
      </w:r>
      <w:r w:rsidRPr="004078C6">
        <w:rPr>
          <w:sz w:val="28"/>
          <w:szCs w:val="28"/>
        </w:rPr>
        <w:lastRenderedPageBreak/>
        <w:t>взаимное расположение, виды соединения деталей;</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решать простейшие задачи конструктивного характера по изменению вида и способа соединения деталей: на до</w:t>
      </w:r>
      <w:r w:rsidRPr="004078C6">
        <w:rPr>
          <w:sz w:val="28"/>
          <w:szCs w:val="28"/>
        </w:rPr>
        <w:softHyphen/>
        <w:t>страивание, придание новых свойств конструкции, а также другие доступные и сходные по сложности задачи;</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изготавливать несложные конструкции изделий по ри</w:t>
      </w:r>
      <w:r w:rsidRPr="004078C6">
        <w:rPr>
          <w:sz w:val="28"/>
          <w:szCs w:val="28"/>
        </w:rPr>
        <w:softHyphen/>
        <w:t>сунку, простейшему чертежу или эскизу, образцу и доступ</w:t>
      </w:r>
      <w:r w:rsidRPr="004078C6">
        <w:rPr>
          <w:sz w:val="28"/>
          <w:szCs w:val="28"/>
        </w:rPr>
        <w:softHyphen/>
        <w:t>ным заданным условиям.</w:t>
      </w:r>
    </w:p>
    <w:p w:rsidR="004078C6" w:rsidRPr="003F03A6" w:rsidRDefault="004078C6" w:rsidP="004078C6">
      <w:pPr>
        <w:shd w:val="clear" w:color="auto" w:fill="FFFFFF"/>
        <w:spacing w:line="360" w:lineRule="auto"/>
        <w:ind w:firstLine="708"/>
        <w:jc w:val="both"/>
        <w:rPr>
          <w:b/>
          <w:sz w:val="28"/>
          <w:szCs w:val="28"/>
        </w:rPr>
      </w:pPr>
      <w:r w:rsidRPr="003F03A6">
        <w:rPr>
          <w:b/>
          <w:iCs/>
          <w:sz w:val="28"/>
          <w:szCs w:val="28"/>
        </w:rPr>
        <w:t>Выпускник получит возможность научиться:</w:t>
      </w:r>
    </w:p>
    <w:p w:rsidR="004078C6" w:rsidRPr="004078C6" w:rsidRDefault="004078C6" w:rsidP="00A23A63">
      <w:pPr>
        <w:numPr>
          <w:ilvl w:val="0"/>
          <w:numId w:val="7"/>
        </w:numPr>
        <w:shd w:val="clear" w:color="auto" w:fill="FFFFFF"/>
        <w:tabs>
          <w:tab w:val="left" w:pos="0"/>
        </w:tabs>
        <w:spacing w:line="360" w:lineRule="auto"/>
        <w:ind w:hanging="142"/>
        <w:jc w:val="both"/>
        <w:rPr>
          <w:i/>
          <w:iCs/>
          <w:sz w:val="28"/>
          <w:szCs w:val="28"/>
        </w:rPr>
      </w:pPr>
      <w:r w:rsidRPr="004078C6">
        <w:rPr>
          <w:i/>
          <w:iCs/>
          <w:sz w:val="28"/>
          <w:szCs w:val="28"/>
        </w:rPr>
        <w:t>соотносить объёмную конструкцию, основанную на правильных геометрических формах, с изображениями их развёрток;</w:t>
      </w:r>
    </w:p>
    <w:p w:rsidR="004078C6" w:rsidRPr="004078C6" w:rsidRDefault="004078C6" w:rsidP="00A23A63">
      <w:pPr>
        <w:numPr>
          <w:ilvl w:val="0"/>
          <w:numId w:val="7"/>
        </w:numPr>
        <w:shd w:val="clear" w:color="auto" w:fill="FFFFFF"/>
        <w:tabs>
          <w:tab w:val="left" w:pos="0"/>
        </w:tabs>
        <w:spacing w:line="360" w:lineRule="auto"/>
        <w:ind w:hanging="142"/>
        <w:jc w:val="both"/>
        <w:rPr>
          <w:i/>
          <w:iCs/>
          <w:sz w:val="28"/>
          <w:szCs w:val="28"/>
        </w:rPr>
      </w:pPr>
      <w:r w:rsidRPr="004078C6">
        <w:rPr>
          <w:i/>
          <w:iCs/>
          <w:sz w:val="28"/>
          <w:szCs w:val="28"/>
        </w:rPr>
        <w:t>создавать мысленный образ конструкции с целью ре</w:t>
      </w:r>
      <w:r w:rsidRPr="004078C6">
        <w:rPr>
          <w:i/>
          <w:iCs/>
          <w:sz w:val="28"/>
          <w:szCs w:val="28"/>
        </w:rPr>
        <w:softHyphen/>
        <w:t>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078C6" w:rsidRPr="003F03A6" w:rsidRDefault="004078C6" w:rsidP="004078C6">
      <w:pPr>
        <w:shd w:val="clear" w:color="auto" w:fill="FFFFFF"/>
        <w:spacing w:line="360" w:lineRule="auto"/>
        <w:rPr>
          <w:b/>
          <w:iCs/>
          <w:spacing w:val="-1"/>
          <w:sz w:val="28"/>
          <w:szCs w:val="28"/>
        </w:rPr>
      </w:pPr>
      <w:r w:rsidRPr="004078C6">
        <w:rPr>
          <w:b/>
          <w:i/>
          <w:iCs/>
          <w:spacing w:val="-1"/>
          <w:sz w:val="28"/>
          <w:szCs w:val="28"/>
        </w:rPr>
        <w:tab/>
      </w:r>
      <w:r w:rsidRPr="003F03A6">
        <w:rPr>
          <w:b/>
          <w:iCs/>
          <w:spacing w:val="-1"/>
          <w:sz w:val="28"/>
          <w:szCs w:val="28"/>
        </w:rPr>
        <w:t>Практика работы на компьютере</w:t>
      </w:r>
    </w:p>
    <w:p w:rsidR="004078C6" w:rsidRPr="004078C6" w:rsidRDefault="004078C6" w:rsidP="004078C6">
      <w:pPr>
        <w:shd w:val="clear" w:color="auto" w:fill="FFFFFF"/>
        <w:spacing w:line="360" w:lineRule="auto"/>
        <w:ind w:firstLine="708"/>
        <w:jc w:val="both"/>
        <w:rPr>
          <w:b/>
          <w:sz w:val="28"/>
          <w:szCs w:val="28"/>
        </w:rPr>
      </w:pPr>
      <w:r w:rsidRPr="004078C6">
        <w:rPr>
          <w:b/>
          <w:sz w:val="28"/>
          <w:szCs w:val="28"/>
        </w:rPr>
        <w:t>Выпускник научится:</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пользоваться компьютером для поиска и воспроизведения необходимой информации;</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4078C6" w:rsidRPr="003F03A6" w:rsidRDefault="004078C6" w:rsidP="004078C6">
      <w:pPr>
        <w:shd w:val="clear" w:color="auto" w:fill="FFFFFF"/>
        <w:spacing w:line="360" w:lineRule="auto"/>
        <w:ind w:firstLine="708"/>
        <w:jc w:val="both"/>
        <w:rPr>
          <w:b/>
          <w:sz w:val="28"/>
          <w:szCs w:val="28"/>
        </w:rPr>
      </w:pPr>
      <w:r w:rsidRPr="003F03A6">
        <w:rPr>
          <w:b/>
          <w:iCs/>
          <w:sz w:val="28"/>
          <w:szCs w:val="28"/>
        </w:rPr>
        <w:t>Выпускник получит возможность научиться:</w:t>
      </w:r>
    </w:p>
    <w:p w:rsidR="004078C6" w:rsidRPr="004078C6" w:rsidRDefault="004078C6" w:rsidP="004078C6">
      <w:pPr>
        <w:shd w:val="clear" w:color="auto" w:fill="FFFFFF"/>
        <w:tabs>
          <w:tab w:val="left" w:pos="0"/>
        </w:tabs>
        <w:spacing w:line="360" w:lineRule="auto"/>
        <w:jc w:val="both"/>
        <w:rPr>
          <w:i/>
          <w:iCs/>
          <w:sz w:val="28"/>
          <w:szCs w:val="28"/>
        </w:rPr>
      </w:pPr>
      <w:r w:rsidRPr="004078C6">
        <w:rPr>
          <w:i/>
          <w:iCs/>
          <w:sz w:val="28"/>
          <w:szCs w:val="28"/>
        </w:rPr>
        <w:t>•</w:t>
      </w:r>
      <w:r w:rsidRPr="004078C6">
        <w:rPr>
          <w:i/>
          <w:iCs/>
          <w:sz w:val="28"/>
          <w:szCs w:val="28"/>
        </w:rPr>
        <w:tab/>
        <w:t>пользоваться доступными приёмами работы с гото</w:t>
      </w:r>
      <w:r w:rsidRPr="004078C6">
        <w:rPr>
          <w:i/>
          <w:iCs/>
          <w:sz w:val="28"/>
          <w:szCs w:val="28"/>
        </w:rPr>
        <w:softHyphen/>
        <w:t>вой текстовой, визуальной, звуковой информацией в сети Интернет, а также познакомится с доступными спосо</w:t>
      </w:r>
      <w:r w:rsidRPr="004078C6">
        <w:rPr>
          <w:i/>
          <w:iCs/>
          <w:sz w:val="28"/>
          <w:szCs w:val="28"/>
        </w:rPr>
        <w:softHyphen/>
        <w:t>бами её получения, хранения, переработки.</w:t>
      </w:r>
    </w:p>
    <w:p w:rsidR="004078C6" w:rsidRPr="004078C6" w:rsidRDefault="003F03A6" w:rsidP="004078C6">
      <w:pPr>
        <w:shd w:val="clear" w:color="auto" w:fill="FFFFFF"/>
        <w:spacing w:line="360" w:lineRule="auto"/>
        <w:jc w:val="center"/>
        <w:rPr>
          <w:b/>
          <w:bCs/>
          <w:sz w:val="28"/>
          <w:szCs w:val="28"/>
        </w:rPr>
      </w:pPr>
      <w:r>
        <w:rPr>
          <w:b/>
          <w:bCs/>
          <w:sz w:val="28"/>
          <w:szCs w:val="28"/>
        </w:rPr>
        <w:t>1.2.1</w:t>
      </w:r>
      <w:r w:rsidR="00B823CD">
        <w:rPr>
          <w:b/>
          <w:bCs/>
          <w:sz w:val="28"/>
          <w:szCs w:val="28"/>
        </w:rPr>
        <w:t>1</w:t>
      </w:r>
      <w:r>
        <w:rPr>
          <w:b/>
          <w:bCs/>
          <w:sz w:val="28"/>
          <w:szCs w:val="28"/>
        </w:rPr>
        <w:t>.</w:t>
      </w:r>
      <w:r w:rsidR="00455684">
        <w:rPr>
          <w:b/>
          <w:bCs/>
          <w:sz w:val="28"/>
          <w:szCs w:val="28"/>
        </w:rPr>
        <w:t xml:space="preserve"> </w:t>
      </w:r>
      <w:r w:rsidR="004078C6" w:rsidRPr="004078C6">
        <w:rPr>
          <w:b/>
          <w:bCs/>
          <w:sz w:val="28"/>
          <w:szCs w:val="28"/>
        </w:rPr>
        <w:t>Физическая культура</w:t>
      </w:r>
    </w:p>
    <w:p w:rsidR="004078C6" w:rsidRPr="003F03A6" w:rsidRDefault="004078C6" w:rsidP="004078C6">
      <w:pPr>
        <w:shd w:val="clear" w:color="auto" w:fill="FFFFFF"/>
        <w:spacing w:line="360" w:lineRule="auto"/>
        <w:jc w:val="both"/>
        <w:rPr>
          <w:iCs/>
          <w:sz w:val="28"/>
          <w:szCs w:val="28"/>
        </w:rPr>
      </w:pPr>
      <w:r w:rsidRPr="003F03A6">
        <w:rPr>
          <w:iCs/>
          <w:sz w:val="28"/>
          <w:szCs w:val="28"/>
        </w:rPr>
        <w:t xml:space="preserve">(для учащихся, не имеющих противопоказаний </w:t>
      </w:r>
      <w:r w:rsidRPr="003F03A6">
        <w:rPr>
          <w:iCs/>
          <w:spacing w:val="-1"/>
          <w:sz w:val="28"/>
          <w:szCs w:val="28"/>
        </w:rPr>
        <w:t xml:space="preserve">для занятий физической культурой </w:t>
      </w:r>
      <w:r w:rsidRPr="003F03A6">
        <w:rPr>
          <w:iCs/>
          <w:sz w:val="28"/>
          <w:szCs w:val="28"/>
        </w:rPr>
        <w:t>или существенных ограничений по нагрузке)</w:t>
      </w:r>
    </w:p>
    <w:p w:rsidR="004078C6" w:rsidRPr="004078C6" w:rsidRDefault="004078C6" w:rsidP="004078C6">
      <w:pPr>
        <w:shd w:val="clear" w:color="auto" w:fill="FFFFFF"/>
        <w:spacing w:line="360" w:lineRule="auto"/>
        <w:ind w:firstLine="708"/>
        <w:jc w:val="both"/>
        <w:rPr>
          <w:sz w:val="28"/>
          <w:szCs w:val="28"/>
        </w:rPr>
      </w:pPr>
      <w:r w:rsidRPr="004078C6">
        <w:rPr>
          <w:sz w:val="28"/>
          <w:szCs w:val="28"/>
        </w:rPr>
        <w:lastRenderedPageBreak/>
        <w:t>В результате обучения учащиеся на уровне начально</w:t>
      </w:r>
      <w:r w:rsidRPr="004078C6">
        <w:rPr>
          <w:sz w:val="28"/>
          <w:szCs w:val="28"/>
        </w:rPr>
        <w:softHyphen/>
        <w:t>го общего образования:</w:t>
      </w:r>
    </w:p>
    <w:p w:rsidR="004078C6" w:rsidRPr="004078C6" w:rsidRDefault="004078C6" w:rsidP="004078C6">
      <w:pPr>
        <w:shd w:val="clear" w:color="auto" w:fill="FFFFFF"/>
        <w:tabs>
          <w:tab w:val="left" w:pos="557"/>
        </w:tabs>
        <w:spacing w:line="360" w:lineRule="auto"/>
        <w:jc w:val="both"/>
        <w:rPr>
          <w:sz w:val="28"/>
          <w:szCs w:val="28"/>
        </w:rPr>
      </w:pPr>
      <w:r w:rsidRPr="004078C6">
        <w:rPr>
          <w:sz w:val="28"/>
          <w:szCs w:val="28"/>
        </w:rPr>
        <w:t>•</w:t>
      </w:r>
      <w:r w:rsidRPr="004078C6">
        <w:rPr>
          <w:sz w:val="28"/>
          <w:szCs w:val="28"/>
        </w:rPr>
        <w:tab/>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w:t>
      </w:r>
      <w:r w:rsidRPr="004078C6">
        <w:rPr>
          <w:sz w:val="28"/>
          <w:szCs w:val="28"/>
        </w:rPr>
        <w:softHyphen/>
        <w:t>ной практики;</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spacing w:val="-10"/>
          <w:sz w:val="28"/>
          <w:szCs w:val="28"/>
        </w:rPr>
        <w:t>начнут осознанно использовать знания, полученные в курсе «Физическая культура», при планировании и соблюде</w:t>
      </w:r>
      <w:r w:rsidRPr="004078C6">
        <w:rPr>
          <w:spacing w:val="-10"/>
          <w:sz w:val="28"/>
          <w:szCs w:val="28"/>
        </w:rPr>
        <w:softHyphen/>
        <w:t>нии режима дня, выполнении физических упражнений и во время подвижных игр на</w:t>
      </w:r>
      <w:r w:rsidRPr="004078C6">
        <w:rPr>
          <w:sz w:val="28"/>
          <w:szCs w:val="28"/>
        </w:rPr>
        <w:t xml:space="preserve"> досуге;</w:t>
      </w:r>
    </w:p>
    <w:p w:rsidR="004078C6" w:rsidRPr="004078C6" w:rsidRDefault="004078C6" w:rsidP="00A23A63">
      <w:pPr>
        <w:numPr>
          <w:ilvl w:val="0"/>
          <w:numId w:val="8"/>
        </w:numPr>
        <w:shd w:val="clear" w:color="auto" w:fill="FFFFFF"/>
        <w:tabs>
          <w:tab w:val="left" w:pos="562"/>
        </w:tabs>
        <w:spacing w:line="360" w:lineRule="auto"/>
        <w:jc w:val="both"/>
        <w:rPr>
          <w:sz w:val="28"/>
          <w:szCs w:val="28"/>
        </w:rPr>
      </w:pPr>
      <w:r w:rsidRPr="004078C6">
        <w:rPr>
          <w:sz w:val="28"/>
          <w:szCs w:val="28"/>
        </w:rPr>
        <w:t>узнают о положительном влиянии занятий физическими упражнениями на развитие систем дыхания и кровообраще</w:t>
      </w:r>
      <w:r w:rsidRPr="004078C6">
        <w:rPr>
          <w:sz w:val="28"/>
          <w:szCs w:val="28"/>
        </w:rPr>
        <w:softHyphen/>
        <w:t>ния, поймут необходимость и смысл проведения простейших закаливающих процедур.</w:t>
      </w:r>
    </w:p>
    <w:p w:rsidR="003F03A6" w:rsidRPr="003F03A6" w:rsidRDefault="003F03A6" w:rsidP="003F03A6">
      <w:pPr>
        <w:pStyle w:val="a5"/>
        <w:shd w:val="clear" w:color="auto" w:fill="FFFFFF"/>
        <w:tabs>
          <w:tab w:val="left" w:pos="0"/>
        </w:tabs>
        <w:spacing w:line="360" w:lineRule="auto"/>
        <w:jc w:val="both"/>
        <w:rPr>
          <w:rFonts w:ascii="Times New Roman" w:hAnsi="Times New Roman"/>
          <w:sz w:val="28"/>
          <w:szCs w:val="28"/>
        </w:rPr>
      </w:pPr>
      <w:r w:rsidRPr="003F03A6">
        <w:rPr>
          <w:rFonts w:ascii="Times New Roman" w:hAnsi="Times New Roman"/>
          <w:sz w:val="28"/>
          <w:szCs w:val="28"/>
        </w:rPr>
        <w:t>Обучающиеся:</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освоят первичные навыки и умения по организации и проведению утренней зарядки, физкультурно-оздоровитель</w:t>
      </w:r>
      <w:r w:rsidRPr="004078C6">
        <w:rPr>
          <w:sz w:val="28"/>
          <w:szCs w:val="28"/>
        </w:rPr>
        <w:softHyphen/>
        <w:t>ных мероприятий в течение учебного дня, во время подвиж</w:t>
      </w:r>
      <w:r w:rsidRPr="004078C6">
        <w:rPr>
          <w:sz w:val="28"/>
          <w:szCs w:val="28"/>
        </w:rPr>
        <w:softHyphen/>
        <w:t>ных игр в помещении и на открытом воздухе;</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научатся составлять комплексы оздоровительных и общеразвивающих упражнений, использовать простейший спор</w:t>
      </w:r>
      <w:r w:rsidRPr="004078C6">
        <w:rPr>
          <w:sz w:val="28"/>
          <w:szCs w:val="28"/>
        </w:rPr>
        <w:softHyphen/>
        <w:t>тивный инвентарь и оборудование;</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освоят правила поведения и безопасности во время за</w:t>
      </w:r>
      <w:r w:rsidRPr="004078C6">
        <w:rPr>
          <w:sz w:val="28"/>
          <w:szCs w:val="28"/>
        </w:rPr>
        <w:softHyphen/>
        <w:t>нятий физическими упражнениями, правила подбора одежды и обуви в зависимости от условий проведения занятий;</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научатся наблюдать за изменением собственного роста, массы тела и показателей развития основных физических ка</w:t>
      </w:r>
      <w:r w:rsidRPr="004078C6">
        <w:rPr>
          <w:sz w:val="28"/>
          <w:szCs w:val="28"/>
        </w:rPr>
        <w:softHyphen/>
        <w:t>честв; оценивать величину физической нагрузки по частоте пульса во время выполнения физических упражнений;</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научатся выполнять комплексы специальных упражне</w:t>
      </w:r>
      <w:r w:rsidRPr="004078C6">
        <w:rPr>
          <w:sz w:val="28"/>
          <w:szCs w:val="28"/>
        </w:rPr>
        <w:softHyphen/>
        <w:t>ний, направленных на формирование правильной осанки, профилактику нарушения зрения, развитие систем дыхания и кровообращения;</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 xml:space="preserve">приобретут навык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w:t>
      </w:r>
      <w:r w:rsidRPr="004078C6">
        <w:rPr>
          <w:sz w:val="28"/>
          <w:szCs w:val="28"/>
        </w:rPr>
        <w:lastRenderedPageBreak/>
        <w:t>"Готов к труду и обороне" (ГТО);</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приобретут навыки и умения, необходимые для жизнедеятельности каждого челове</w:t>
      </w:r>
      <w:r w:rsidRPr="004078C6">
        <w:rPr>
          <w:sz w:val="28"/>
          <w:szCs w:val="28"/>
        </w:rPr>
        <w:softHyphen/>
        <w:t>ка: бегать и прыгать различными способами; метать и бро</w:t>
      </w:r>
      <w:r w:rsidRPr="004078C6">
        <w:rPr>
          <w:sz w:val="28"/>
          <w:szCs w:val="28"/>
        </w:rPr>
        <w:softHyphen/>
        <w:t>сать мячи; лазать и перелезать через препятствия; выполнять акробатические и гимнастические упражнения, простейшие комбинации; передвигаться на лыжах; будут демонстри</w:t>
      </w:r>
      <w:r w:rsidRPr="004078C6">
        <w:rPr>
          <w:sz w:val="28"/>
          <w:szCs w:val="28"/>
        </w:rPr>
        <w:softHyphen/>
        <w:t>ровать постоянный прирост показателей развития основных физических качеств,  в том числе в рамках подготовки к выполнению нормативов Всероссийского физкультурно-спортивного комплекса «Готов к труду и обороне» (ГТО)»</w:t>
      </w:r>
    </w:p>
    <w:p w:rsidR="004078C6" w:rsidRPr="004078C6" w:rsidRDefault="004078C6" w:rsidP="00A23A63">
      <w:pPr>
        <w:numPr>
          <w:ilvl w:val="0"/>
          <w:numId w:val="8"/>
        </w:numPr>
        <w:shd w:val="clear" w:color="auto" w:fill="FFFFFF"/>
        <w:tabs>
          <w:tab w:val="left" w:pos="0"/>
        </w:tabs>
        <w:spacing w:line="360" w:lineRule="auto"/>
        <w:jc w:val="both"/>
        <w:rPr>
          <w:sz w:val="28"/>
          <w:szCs w:val="28"/>
        </w:rPr>
      </w:pPr>
      <w:r w:rsidRPr="004078C6">
        <w:rPr>
          <w:sz w:val="28"/>
          <w:szCs w:val="28"/>
        </w:rPr>
        <w:t>освоят навыки организации и проведения подвижных игр, элементы и простейшие технические действия игр в фут</w:t>
      </w:r>
      <w:r w:rsidRPr="004078C6">
        <w:rPr>
          <w:sz w:val="28"/>
          <w:szCs w:val="28"/>
        </w:rPr>
        <w:softHyphen/>
        <w:t>бол, баскетбол и волейбол; в процессе игровой и соревнова</w:t>
      </w:r>
      <w:r w:rsidRPr="004078C6">
        <w:rPr>
          <w:sz w:val="28"/>
          <w:szCs w:val="28"/>
        </w:rPr>
        <w:softHyphen/>
        <w:t>тельной деятельности будут использовать навыки коллектив</w:t>
      </w:r>
      <w:r w:rsidRPr="004078C6">
        <w:rPr>
          <w:sz w:val="28"/>
          <w:szCs w:val="28"/>
        </w:rPr>
        <w:softHyphen/>
        <w:t>ного общения и взаимодействия.</w:t>
      </w:r>
    </w:p>
    <w:p w:rsidR="004078C6" w:rsidRPr="004078C6" w:rsidRDefault="004078C6" w:rsidP="004078C6">
      <w:pPr>
        <w:shd w:val="clear" w:color="auto" w:fill="FFFFFF"/>
        <w:spacing w:line="360" w:lineRule="auto"/>
        <w:rPr>
          <w:b/>
          <w:iCs/>
          <w:sz w:val="28"/>
          <w:szCs w:val="28"/>
        </w:rPr>
      </w:pPr>
      <w:r w:rsidRPr="004078C6">
        <w:rPr>
          <w:b/>
          <w:i/>
          <w:iCs/>
          <w:sz w:val="28"/>
          <w:szCs w:val="28"/>
        </w:rPr>
        <w:tab/>
        <w:t xml:space="preserve"> </w:t>
      </w:r>
      <w:r w:rsidRPr="004078C6">
        <w:rPr>
          <w:b/>
          <w:iCs/>
          <w:sz w:val="28"/>
          <w:szCs w:val="28"/>
        </w:rPr>
        <w:t>Знания о физической культуре</w:t>
      </w:r>
    </w:p>
    <w:p w:rsidR="004078C6" w:rsidRPr="004078C6" w:rsidRDefault="004078C6" w:rsidP="004078C6">
      <w:pPr>
        <w:shd w:val="clear" w:color="auto" w:fill="FFFFFF"/>
        <w:spacing w:line="360" w:lineRule="auto"/>
        <w:ind w:firstLine="708"/>
        <w:jc w:val="both"/>
        <w:rPr>
          <w:b/>
          <w:sz w:val="28"/>
          <w:szCs w:val="28"/>
        </w:rPr>
      </w:pPr>
      <w:r w:rsidRPr="004078C6">
        <w:rPr>
          <w:b/>
          <w:sz w:val="28"/>
          <w:szCs w:val="28"/>
        </w:rPr>
        <w:t>Выпускник научится:</w:t>
      </w:r>
    </w:p>
    <w:p w:rsidR="004078C6" w:rsidRPr="004078C6" w:rsidRDefault="004078C6" w:rsidP="004078C6">
      <w:pPr>
        <w:shd w:val="clear" w:color="auto" w:fill="FFFFFF"/>
        <w:tabs>
          <w:tab w:val="left" w:pos="562"/>
        </w:tabs>
        <w:spacing w:line="360" w:lineRule="auto"/>
        <w:jc w:val="both"/>
        <w:rPr>
          <w:spacing w:val="-8"/>
          <w:sz w:val="28"/>
          <w:szCs w:val="28"/>
        </w:rPr>
      </w:pPr>
      <w:r w:rsidRPr="004078C6">
        <w:rPr>
          <w:sz w:val="28"/>
          <w:szCs w:val="28"/>
        </w:rPr>
        <w:t>•</w:t>
      </w:r>
      <w:r w:rsidRPr="004078C6">
        <w:rPr>
          <w:sz w:val="28"/>
          <w:szCs w:val="28"/>
        </w:rPr>
        <w:tab/>
      </w:r>
      <w:r w:rsidRPr="004078C6">
        <w:rPr>
          <w:spacing w:val="-8"/>
          <w:sz w:val="28"/>
          <w:szCs w:val="28"/>
        </w:rPr>
        <w:t>ориентироваться в понятиях «физическая культура», «ре</w:t>
      </w:r>
      <w:r w:rsidRPr="004078C6">
        <w:rPr>
          <w:spacing w:val="-8"/>
          <w:sz w:val="28"/>
          <w:szCs w:val="28"/>
        </w:rPr>
        <w:softHyphen/>
        <w:t>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w:t>
      </w:r>
      <w:r w:rsidRPr="004078C6">
        <w:rPr>
          <w:spacing w:val="-8"/>
          <w:sz w:val="28"/>
          <w:szCs w:val="28"/>
        </w:rPr>
        <w:softHyphen/>
        <w:t>ных игр, занятий спортом для укрепления здоровья, развития основных систем организма;</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раскрывать на примерах (из истории, в том числе род</w:t>
      </w:r>
      <w:r w:rsidRPr="004078C6">
        <w:rPr>
          <w:sz w:val="28"/>
          <w:szCs w:val="28"/>
        </w:rPr>
        <w:softHyphen/>
        <w:t>ного края, или из личного опыта) положительное влияние за</w:t>
      </w:r>
      <w:r w:rsidRPr="004078C6">
        <w:rPr>
          <w:sz w:val="28"/>
          <w:szCs w:val="28"/>
        </w:rPr>
        <w:softHyphen/>
        <w:t>нятий физической культурой на физическое, личностное и социальное развитие;</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ориентироваться в понятии «физическая подготовка», характеризовать основные физические качества (силу, быст</w:t>
      </w:r>
      <w:r w:rsidRPr="004078C6">
        <w:rPr>
          <w:sz w:val="28"/>
          <w:szCs w:val="28"/>
        </w:rPr>
        <w:softHyphen/>
        <w:t>роту, выносливость, координацию, гибкость) и различать их между собой;</w:t>
      </w:r>
    </w:p>
    <w:p w:rsidR="004078C6" w:rsidRPr="004078C6" w:rsidRDefault="004078C6" w:rsidP="00A23A63">
      <w:pPr>
        <w:numPr>
          <w:ilvl w:val="0"/>
          <w:numId w:val="7"/>
        </w:numPr>
        <w:shd w:val="clear" w:color="auto" w:fill="FFFFFF"/>
        <w:tabs>
          <w:tab w:val="left" w:pos="557"/>
        </w:tabs>
        <w:spacing w:line="360" w:lineRule="auto"/>
        <w:jc w:val="both"/>
        <w:rPr>
          <w:sz w:val="28"/>
          <w:szCs w:val="28"/>
        </w:rPr>
      </w:pPr>
      <w:r w:rsidRPr="004078C6">
        <w:rPr>
          <w:sz w:val="28"/>
          <w:szCs w:val="28"/>
        </w:rPr>
        <w:t>организовывать места занятий физическими упражнени</w:t>
      </w:r>
      <w:r w:rsidRPr="004078C6">
        <w:rPr>
          <w:sz w:val="28"/>
          <w:szCs w:val="28"/>
        </w:rPr>
        <w:softHyphen/>
        <w:t>ями и подвижными играми (как в помещении, так и на от</w:t>
      </w:r>
      <w:r w:rsidRPr="004078C6">
        <w:rPr>
          <w:sz w:val="28"/>
          <w:szCs w:val="28"/>
        </w:rPr>
        <w:softHyphen/>
        <w:t>крытом воздухе), характеризовать способы безопасного поведения на уроках физической культуры и соблюдать правила поведения и предупреж</w:t>
      </w:r>
      <w:r w:rsidRPr="004078C6">
        <w:rPr>
          <w:sz w:val="28"/>
          <w:szCs w:val="28"/>
        </w:rPr>
        <w:softHyphen/>
        <w:t>дения травматизма во время занятий физическими упражне</w:t>
      </w:r>
      <w:r w:rsidRPr="004078C6">
        <w:rPr>
          <w:sz w:val="28"/>
          <w:szCs w:val="28"/>
        </w:rPr>
        <w:softHyphen/>
        <w:t>ниями.</w:t>
      </w:r>
    </w:p>
    <w:p w:rsidR="004078C6" w:rsidRPr="003F03A6" w:rsidRDefault="004078C6" w:rsidP="004078C6">
      <w:pPr>
        <w:shd w:val="clear" w:color="auto" w:fill="FFFFFF"/>
        <w:spacing w:line="360" w:lineRule="auto"/>
        <w:ind w:firstLine="708"/>
        <w:jc w:val="both"/>
        <w:rPr>
          <w:b/>
          <w:sz w:val="28"/>
          <w:szCs w:val="28"/>
        </w:rPr>
      </w:pPr>
      <w:r w:rsidRPr="003F03A6">
        <w:rPr>
          <w:b/>
          <w:iCs/>
          <w:sz w:val="28"/>
          <w:szCs w:val="28"/>
        </w:rPr>
        <w:t>Выпускник получит возможность научиться:</w:t>
      </w:r>
    </w:p>
    <w:p w:rsidR="004078C6" w:rsidRPr="004078C6" w:rsidRDefault="004078C6" w:rsidP="00A23A63">
      <w:pPr>
        <w:numPr>
          <w:ilvl w:val="0"/>
          <w:numId w:val="7"/>
        </w:numPr>
        <w:shd w:val="clear" w:color="auto" w:fill="FFFFFF"/>
        <w:tabs>
          <w:tab w:val="left" w:pos="0"/>
          <w:tab w:val="left" w:pos="557"/>
        </w:tabs>
        <w:spacing w:line="360" w:lineRule="auto"/>
        <w:jc w:val="both"/>
        <w:rPr>
          <w:sz w:val="28"/>
          <w:szCs w:val="28"/>
        </w:rPr>
      </w:pPr>
      <w:r w:rsidRPr="004078C6">
        <w:rPr>
          <w:i/>
          <w:iCs/>
          <w:sz w:val="28"/>
          <w:szCs w:val="28"/>
        </w:rPr>
        <w:t>выявлять связь занятий физической культурой с тру</w:t>
      </w:r>
      <w:r w:rsidRPr="004078C6">
        <w:rPr>
          <w:i/>
          <w:iCs/>
          <w:sz w:val="28"/>
          <w:szCs w:val="28"/>
        </w:rPr>
        <w:softHyphen/>
        <w:t>довой и оборонной деятельностью;</w:t>
      </w:r>
    </w:p>
    <w:p w:rsidR="004078C6" w:rsidRPr="004078C6" w:rsidRDefault="004078C6" w:rsidP="00A23A63">
      <w:pPr>
        <w:numPr>
          <w:ilvl w:val="0"/>
          <w:numId w:val="7"/>
        </w:numPr>
        <w:shd w:val="clear" w:color="auto" w:fill="FFFFFF"/>
        <w:tabs>
          <w:tab w:val="left" w:pos="0"/>
          <w:tab w:val="left" w:pos="557"/>
        </w:tabs>
        <w:spacing w:line="360" w:lineRule="auto"/>
        <w:jc w:val="both"/>
        <w:rPr>
          <w:sz w:val="28"/>
          <w:szCs w:val="28"/>
        </w:rPr>
      </w:pPr>
      <w:r w:rsidRPr="004078C6">
        <w:rPr>
          <w:i/>
          <w:iCs/>
          <w:sz w:val="28"/>
          <w:szCs w:val="28"/>
        </w:rPr>
        <w:lastRenderedPageBreak/>
        <w:t>характеризовать роль и значение режима дня в со</w:t>
      </w:r>
      <w:r w:rsidRPr="004078C6">
        <w:rPr>
          <w:i/>
          <w:iCs/>
          <w:sz w:val="28"/>
          <w:szCs w:val="28"/>
        </w:rPr>
        <w:softHyphen/>
        <w:t>хранении и укреплении здоровья; планировать и корректи</w:t>
      </w:r>
      <w:r w:rsidRPr="004078C6">
        <w:rPr>
          <w:i/>
          <w:iCs/>
          <w:sz w:val="28"/>
          <w:szCs w:val="28"/>
        </w:rPr>
        <w:softHyphen/>
        <w:t>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078C6" w:rsidRPr="004078C6" w:rsidRDefault="004078C6" w:rsidP="004078C6">
      <w:pPr>
        <w:shd w:val="clear" w:color="auto" w:fill="FFFFFF"/>
        <w:spacing w:line="360" w:lineRule="auto"/>
        <w:rPr>
          <w:b/>
          <w:iCs/>
          <w:spacing w:val="-2"/>
          <w:sz w:val="28"/>
          <w:szCs w:val="28"/>
        </w:rPr>
      </w:pPr>
      <w:r w:rsidRPr="004078C6">
        <w:rPr>
          <w:iCs/>
          <w:spacing w:val="-2"/>
          <w:sz w:val="28"/>
          <w:szCs w:val="28"/>
        </w:rPr>
        <w:t xml:space="preserve"> </w:t>
      </w:r>
      <w:r w:rsidRPr="004078C6">
        <w:rPr>
          <w:b/>
          <w:iCs/>
          <w:spacing w:val="-2"/>
          <w:sz w:val="28"/>
          <w:szCs w:val="28"/>
        </w:rPr>
        <w:t>Способы физкультурной деятельности</w:t>
      </w:r>
    </w:p>
    <w:p w:rsidR="004078C6" w:rsidRPr="004078C6" w:rsidRDefault="004078C6" w:rsidP="004078C6">
      <w:pPr>
        <w:shd w:val="clear" w:color="auto" w:fill="FFFFFF"/>
        <w:spacing w:line="360" w:lineRule="auto"/>
        <w:ind w:left="708"/>
        <w:jc w:val="both"/>
        <w:rPr>
          <w:b/>
          <w:sz w:val="28"/>
          <w:szCs w:val="28"/>
        </w:rPr>
      </w:pPr>
      <w:r w:rsidRPr="004078C6">
        <w:rPr>
          <w:b/>
          <w:sz w:val="28"/>
          <w:szCs w:val="28"/>
        </w:rPr>
        <w:t>Выпускник научится:</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отбирать и выполнять комплексы упражнений для ут</w:t>
      </w:r>
      <w:r w:rsidRPr="004078C6">
        <w:rPr>
          <w:sz w:val="28"/>
          <w:szCs w:val="28"/>
        </w:rPr>
        <w:softHyphen/>
        <w:t>ренней зарядки и физкультминуток в соответствии с изучен</w:t>
      </w:r>
      <w:r w:rsidRPr="004078C6">
        <w:rPr>
          <w:sz w:val="28"/>
          <w:szCs w:val="28"/>
        </w:rPr>
        <w:softHyphen/>
        <w:t>ными правилами;</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организовывать и проводить подвижные игры и сорев</w:t>
      </w:r>
      <w:r w:rsidRPr="004078C6">
        <w:rPr>
          <w:sz w:val="28"/>
          <w:szCs w:val="28"/>
        </w:rPr>
        <w:softHyphen/>
        <w:t>нования во время отдыха на открытом воздухе и в помеще</w:t>
      </w:r>
      <w:r w:rsidRPr="004078C6">
        <w:rPr>
          <w:sz w:val="28"/>
          <w:szCs w:val="28"/>
        </w:rPr>
        <w:softHyphen/>
        <w:t>нии (спортивном зале и местах рекреации), соблюдать прави</w:t>
      </w:r>
      <w:r w:rsidRPr="004078C6">
        <w:rPr>
          <w:sz w:val="28"/>
          <w:szCs w:val="28"/>
        </w:rPr>
        <w:softHyphen/>
        <w:t>ла взаимодействия с игроками;</w:t>
      </w:r>
    </w:p>
    <w:p w:rsidR="004078C6" w:rsidRPr="004078C6" w:rsidRDefault="004078C6" w:rsidP="00A23A63">
      <w:pPr>
        <w:numPr>
          <w:ilvl w:val="0"/>
          <w:numId w:val="7"/>
        </w:numPr>
        <w:shd w:val="clear" w:color="auto" w:fill="FFFFFF"/>
        <w:tabs>
          <w:tab w:val="left" w:pos="0"/>
        </w:tabs>
        <w:spacing w:line="360" w:lineRule="auto"/>
        <w:jc w:val="both"/>
        <w:rPr>
          <w:sz w:val="28"/>
          <w:szCs w:val="28"/>
        </w:rPr>
      </w:pPr>
      <w:r w:rsidRPr="004078C6">
        <w:rPr>
          <w:sz w:val="28"/>
          <w:szCs w:val="28"/>
        </w:rPr>
        <w:t>измерять показатели физического развития (рост, масса) и физической подготовленности (сила, быстрота, выносли</w:t>
      </w:r>
      <w:r w:rsidRPr="004078C6">
        <w:rPr>
          <w:sz w:val="28"/>
          <w:szCs w:val="28"/>
        </w:rPr>
        <w:softHyphen/>
        <w:t>вость, гибкость), вести систематические наблюдения за их ди</w:t>
      </w:r>
      <w:r w:rsidRPr="004078C6">
        <w:rPr>
          <w:sz w:val="28"/>
          <w:szCs w:val="28"/>
        </w:rPr>
        <w:softHyphen/>
        <w:t>намикой.</w:t>
      </w:r>
    </w:p>
    <w:p w:rsidR="004078C6" w:rsidRPr="004078C6" w:rsidRDefault="004078C6" w:rsidP="004078C6">
      <w:pPr>
        <w:shd w:val="clear" w:color="auto" w:fill="FFFFFF"/>
        <w:spacing w:line="360" w:lineRule="auto"/>
        <w:ind w:firstLine="708"/>
        <w:jc w:val="both"/>
        <w:rPr>
          <w:b/>
          <w:sz w:val="28"/>
          <w:szCs w:val="28"/>
        </w:rPr>
      </w:pPr>
      <w:r w:rsidRPr="004078C6">
        <w:rPr>
          <w:b/>
          <w:i/>
          <w:iCs/>
          <w:sz w:val="28"/>
          <w:szCs w:val="28"/>
        </w:rPr>
        <w:t>Выпускник получит возможность научиться:</w:t>
      </w:r>
    </w:p>
    <w:p w:rsidR="004078C6" w:rsidRPr="004078C6" w:rsidRDefault="004078C6" w:rsidP="004078C6">
      <w:pPr>
        <w:shd w:val="clear" w:color="auto" w:fill="FFFFFF"/>
        <w:tabs>
          <w:tab w:val="left" w:pos="0"/>
          <w:tab w:val="left" w:pos="557"/>
        </w:tabs>
        <w:spacing w:line="360" w:lineRule="auto"/>
        <w:jc w:val="both"/>
        <w:rPr>
          <w:sz w:val="28"/>
          <w:szCs w:val="28"/>
        </w:rPr>
      </w:pPr>
      <w:r w:rsidRPr="004078C6">
        <w:rPr>
          <w:sz w:val="28"/>
          <w:szCs w:val="28"/>
        </w:rPr>
        <w:t xml:space="preserve">• </w:t>
      </w:r>
      <w:r w:rsidRPr="004078C6">
        <w:rPr>
          <w:i/>
          <w:iCs/>
          <w:sz w:val="28"/>
          <w:szCs w:val="28"/>
        </w:rPr>
        <w:t>вести тетрадь по физической культуре с записями режима дня, комплексов утренней гимнастики, физкульт</w:t>
      </w:r>
      <w:r w:rsidRPr="004078C6">
        <w:rPr>
          <w:i/>
          <w:iCs/>
          <w:sz w:val="28"/>
          <w:szCs w:val="28"/>
        </w:rPr>
        <w:softHyphen/>
        <w:t>минуток, общеразвивающих упражнений для индивидуаль</w:t>
      </w:r>
      <w:r w:rsidRPr="004078C6">
        <w:rPr>
          <w:i/>
          <w:iCs/>
          <w:sz w:val="28"/>
          <w:szCs w:val="28"/>
        </w:rPr>
        <w:softHyphen/>
        <w:t>ных занятий, результатов наблюдений за динамикой ос</w:t>
      </w:r>
      <w:r w:rsidRPr="004078C6">
        <w:rPr>
          <w:i/>
          <w:iCs/>
          <w:sz w:val="28"/>
          <w:szCs w:val="28"/>
        </w:rPr>
        <w:softHyphen/>
        <w:t>новных показателей физического развития и физической подготовленности;</w:t>
      </w:r>
    </w:p>
    <w:p w:rsidR="004078C6" w:rsidRPr="004078C6" w:rsidRDefault="004078C6" w:rsidP="00A23A63">
      <w:pPr>
        <w:numPr>
          <w:ilvl w:val="0"/>
          <w:numId w:val="8"/>
        </w:numPr>
        <w:shd w:val="clear" w:color="auto" w:fill="FFFFFF"/>
        <w:tabs>
          <w:tab w:val="left" w:pos="0"/>
          <w:tab w:val="left" w:pos="562"/>
        </w:tabs>
        <w:spacing w:line="360" w:lineRule="auto"/>
        <w:jc w:val="both"/>
        <w:rPr>
          <w:sz w:val="28"/>
          <w:szCs w:val="28"/>
        </w:rPr>
      </w:pPr>
      <w:r w:rsidRPr="004078C6">
        <w:rPr>
          <w:i/>
          <w:iCs/>
          <w:sz w:val="28"/>
          <w:szCs w:val="28"/>
        </w:rPr>
        <w:t>целенаправленно отбирать физические упражнения для индивидуальных занятий по развитию физических ка</w:t>
      </w:r>
      <w:r w:rsidRPr="004078C6">
        <w:rPr>
          <w:i/>
          <w:iCs/>
          <w:sz w:val="28"/>
          <w:szCs w:val="28"/>
        </w:rPr>
        <w:softHyphen/>
        <w:t>честв;</w:t>
      </w:r>
    </w:p>
    <w:p w:rsidR="004078C6" w:rsidRPr="004078C6" w:rsidRDefault="004078C6" w:rsidP="00A23A63">
      <w:pPr>
        <w:numPr>
          <w:ilvl w:val="0"/>
          <w:numId w:val="8"/>
        </w:numPr>
        <w:shd w:val="clear" w:color="auto" w:fill="FFFFFF"/>
        <w:tabs>
          <w:tab w:val="left" w:pos="0"/>
          <w:tab w:val="left" w:pos="562"/>
        </w:tabs>
        <w:spacing w:line="360" w:lineRule="auto"/>
        <w:jc w:val="both"/>
        <w:rPr>
          <w:sz w:val="28"/>
          <w:szCs w:val="28"/>
        </w:rPr>
      </w:pPr>
      <w:r w:rsidRPr="004078C6">
        <w:rPr>
          <w:i/>
          <w:iCs/>
          <w:sz w:val="28"/>
          <w:szCs w:val="28"/>
        </w:rPr>
        <w:t>выполнять простейшие приёмы оказания доврачебной помощи при травмах и ушибах.</w:t>
      </w:r>
    </w:p>
    <w:p w:rsidR="004078C6" w:rsidRPr="004078C6" w:rsidRDefault="004078C6" w:rsidP="004078C6">
      <w:pPr>
        <w:shd w:val="clear" w:color="auto" w:fill="FFFFFF"/>
        <w:spacing w:line="360" w:lineRule="auto"/>
        <w:rPr>
          <w:b/>
          <w:iCs/>
          <w:sz w:val="28"/>
          <w:szCs w:val="28"/>
        </w:rPr>
      </w:pPr>
      <w:r w:rsidRPr="004078C6">
        <w:rPr>
          <w:b/>
          <w:iCs/>
          <w:sz w:val="28"/>
          <w:szCs w:val="28"/>
        </w:rPr>
        <w:t xml:space="preserve"> Физическое совершенствование</w:t>
      </w:r>
    </w:p>
    <w:p w:rsidR="004078C6" w:rsidRPr="004078C6" w:rsidRDefault="004078C6" w:rsidP="004078C6">
      <w:pPr>
        <w:shd w:val="clear" w:color="auto" w:fill="FFFFFF"/>
        <w:spacing w:line="360" w:lineRule="auto"/>
        <w:ind w:firstLine="708"/>
        <w:jc w:val="both"/>
        <w:rPr>
          <w:b/>
          <w:sz w:val="28"/>
          <w:szCs w:val="28"/>
        </w:rPr>
      </w:pPr>
      <w:r w:rsidRPr="004078C6">
        <w:rPr>
          <w:b/>
          <w:sz w:val="28"/>
          <w:szCs w:val="28"/>
        </w:rPr>
        <w:t>Выпускник научится:</w:t>
      </w:r>
    </w:p>
    <w:p w:rsidR="004078C6" w:rsidRPr="004078C6" w:rsidRDefault="004078C6" w:rsidP="00DE163E">
      <w:pPr>
        <w:widowControl/>
        <w:numPr>
          <w:ilvl w:val="1"/>
          <w:numId w:val="32"/>
        </w:numPr>
        <w:shd w:val="clear" w:color="auto" w:fill="FFFFFF"/>
        <w:autoSpaceDE/>
        <w:autoSpaceDN/>
        <w:adjustRightInd/>
        <w:spacing w:after="200" w:line="360" w:lineRule="auto"/>
        <w:ind w:left="0" w:firstLine="0"/>
        <w:jc w:val="both"/>
        <w:rPr>
          <w:sz w:val="28"/>
          <w:szCs w:val="28"/>
        </w:rPr>
      </w:pPr>
      <w:r w:rsidRPr="004078C6">
        <w:rPr>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078C6" w:rsidRPr="004078C6" w:rsidRDefault="004078C6" w:rsidP="00DE163E">
      <w:pPr>
        <w:widowControl/>
        <w:numPr>
          <w:ilvl w:val="1"/>
          <w:numId w:val="32"/>
        </w:numPr>
        <w:shd w:val="clear" w:color="auto" w:fill="FFFFFF"/>
        <w:autoSpaceDE/>
        <w:autoSpaceDN/>
        <w:adjustRightInd/>
        <w:spacing w:after="200" w:line="360" w:lineRule="auto"/>
        <w:ind w:left="0" w:firstLine="0"/>
        <w:jc w:val="both"/>
        <w:rPr>
          <w:sz w:val="28"/>
          <w:szCs w:val="28"/>
        </w:rPr>
      </w:pPr>
      <w:r w:rsidRPr="004078C6">
        <w:rPr>
          <w:sz w:val="28"/>
          <w:szCs w:val="28"/>
        </w:rPr>
        <w:t>выполнять организующие строевые команды и приемы;</w:t>
      </w:r>
    </w:p>
    <w:p w:rsidR="004078C6" w:rsidRPr="004078C6" w:rsidRDefault="004078C6" w:rsidP="00DE163E">
      <w:pPr>
        <w:widowControl/>
        <w:numPr>
          <w:ilvl w:val="1"/>
          <w:numId w:val="32"/>
        </w:numPr>
        <w:shd w:val="clear" w:color="auto" w:fill="FFFFFF"/>
        <w:autoSpaceDE/>
        <w:autoSpaceDN/>
        <w:adjustRightInd/>
        <w:spacing w:after="200" w:line="360" w:lineRule="auto"/>
        <w:ind w:left="0" w:firstLine="0"/>
        <w:jc w:val="both"/>
        <w:rPr>
          <w:sz w:val="28"/>
          <w:szCs w:val="28"/>
        </w:rPr>
      </w:pPr>
      <w:r w:rsidRPr="004078C6">
        <w:rPr>
          <w:sz w:val="28"/>
          <w:szCs w:val="28"/>
        </w:rPr>
        <w:lastRenderedPageBreak/>
        <w:t>выполнять акробатические упражнения (кувырки, стойки, перекаты)</w:t>
      </w:r>
      <w:r w:rsidRPr="004078C6">
        <w:rPr>
          <w:i/>
          <w:sz w:val="28"/>
          <w:szCs w:val="28"/>
        </w:rPr>
        <w:t xml:space="preserve"> </w:t>
      </w:r>
      <w:r w:rsidRPr="004078C6">
        <w:rPr>
          <w:sz w:val="28"/>
          <w:szCs w:val="28"/>
        </w:rPr>
        <w:t>и гимнастические комбинации на высоком техничном уровне, давать характеристику признаков техничного исполнения;</w:t>
      </w:r>
    </w:p>
    <w:p w:rsidR="004078C6" w:rsidRPr="004078C6" w:rsidRDefault="004078C6" w:rsidP="00DE163E">
      <w:pPr>
        <w:widowControl/>
        <w:numPr>
          <w:ilvl w:val="1"/>
          <w:numId w:val="32"/>
        </w:numPr>
        <w:shd w:val="clear" w:color="auto" w:fill="FFFFFF"/>
        <w:autoSpaceDE/>
        <w:autoSpaceDN/>
        <w:adjustRightInd/>
        <w:spacing w:after="200" w:line="360" w:lineRule="auto"/>
        <w:ind w:left="0" w:firstLine="0"/>
        <w:jc w:val="both"/>
        <w:rPr>
          <w:sz w:val="28"/>
          <w:szCs w:val="28"/>
        </w:rPr>
      </w:pPr>
      <w:r w:rsidRPr="004078C6">
        <w:rPr>
          <w:sz w:val="28"/>
          <w:szCs w:val="28"/>
        </w:rPr>
        <w:t>выполнять гимнастические упражнения на спортивных снарядах (перекладина, гимнастическое бревно);</w:t>
      </w:r>
    </w:p>
    <w:p w:rsidR="004078C6" w:rsidRPr="004078C6" w:rsidRDefault="004078C6" w:rsidP="00DE163E">
      <w:pPr>
        <w:widowControl/>
        <w:numPr>
          <w:ilvl w:val="1"/>
          <w:numId w:val="32"/>
        </w:numPr>
        <w:shd w:val="clear" w:color="auto" w:fill="FFFFFF"/>
        <w:autoSpaceDE/>
        <w:autoSpaceDN/>
        <w:adjustRightInd/>
        <w:spacing w:after="200" w:line="360" w:lineRule="auto"/>
        <w:ind w:left="0" w:firstLine="0"/>
        <w:jc w:val="both"/>
        <w:rPr>
          <w:sz w:val="28"/>
          <w:szCs w:val="28"/>
        </w:rPr>
      </w:pPr>
      <w:r w:rsidRPr="004078C6">
        <w:rPr>
          <w:sz w:val="28"/>
          <w:szCs w:val="28"/>
        </w:rPr>
        <w:t>выполнять легкоатлетические упражнения (бег, прыжки, метания и броски мячей разного веса и объема);</w:t>
      </w:r>
    </w:p>
    <w:p w:rsidR="004078C6" w:rsidRPr="004078C6" w:rsidRDefault="004078C6" w:rsidP="00DE163E">
      <w:pPr>
        <w:widowControl/>
        <w:numPr>
          <w:ilvl w:val="1"/>
          <w:numId w:val="32"/>
        </w:numPr>
        <w:shd w:val="clear" w:color="auto" w:fill="FFFFFF"/>
        <w:autoSpaceDE/>
        <w:autoSpaceDN/>
        <w:adjustRightInd/>
        <w:spacing w:after="200" w:line="360" w:lineRule="auto"/>
        <w:ind w:left="0" w:firstLine="0"/>
        <w:jc w:val="both"/>
        <w:rPr>
          <w:sz w:val="28"/>
          <w:szCs w:val="28"/>
        </w:rPr>
      </w:pPr>
      <w:r w:rsidRPr="004078C6">
        <w:rPr>
          <w:sz w:val="28"/>
          <w:szCs w:val="28"/>
        </w:rPr>
        <w:t>выполнять игровые действия и упражнения из подвижных игр разной функциональной направленности;</w:t>
      </w:r>
      <w:r w:rsidRPr="004078C6">
        <w:rPr>
          <w:i/>
          <w:sz w:val="28"/>
          <w:szCs w:val="28"/>
        </w:rPr>
        <w:t xml:space="preserve"> </w:t>
      </w:r>
    </w:p>
    <w:p w:rsidR="004078C6" w:rsidRPr="004078C6" w:rsidRDefault="004078C6" w:rsidP="00DE163E">
      <w:pPr>
        <w:widowControl/>
        <w:numPr>
          <w:ilvl w:val="1"/>
          <w:numId w:val="32"/>
        </w:numPr>
        <w:shd w:val="clear" w:color="auto" w:fill="FFFFFF"/>
        <w:autoSpaceDE/>
        <w:autoSpaceDN/>
        <w:adjustRightInd/>
        <w:spacing w:after="200" w:line="360" w:lineRule="auto"/>
        <w:ind w:left="0" w:firstLine="0"/>
        <w:jc w:val="both"/>
        <w:rPr>
          <w:sz w:val="28"/>
          <w:szCs w:val="28"/>
        </w:rPr>
      </w:pPr>
      <w:r w:rsidRPr="004078C6">
        <w:rPr>
          <w:sz w:val="28"/>
          <w:szCs w:val="28"/>
        </w:rPr>
        <w:t>выполнять жизненно важные двигательные навыки и умения различными способами, в различных условиях, деятельность учащихся, направленная на развитие физических качеств и формирование практических навыков, необходимых для выполнения испытаний (тестов) комплекса ГТО,</w:t>
      </w:r>
    </w:p>
    <w:p w:rsidR="004078C6" w:rsidRPr="004078C6" w:rsidRDefault="004078C6" w:rsidP="00DE163E">
      <w:pPr>
        <w:widowControl/>
        <w:numPr>
          <w:ilvl w:val="1"/>
          <w:numId w:val="32"/>
        </w:numPr>
        <w:shd w:val="clear" w:color="auto" w:fill="FFFFFF"/>
        <w:autoSpaceDE/>
        <w:autoSpaceDN/>
        <w:adjustRightInd/>
        <w:spacing w:after="200" w:line="360" w:lineRule="auto"/>
        <w:ind w:left="0" w:firstLine="0"/>
        <w:jc w:val="both"/>
        <w:rPr>
          <w:sz w:val="28"/>
          <w:szCs w:val="28"/>
        </w:rPr>
      </w:pPr>
      <w:r w:rsidRPr="004078C6">
        <w:rPr>
          <w:sz w:val="28"/>
          <w:szCs w:val="28"/>
        </w:rPr>
        <w:t>самостоятельно готовиться к выполнению нормативов комплекса ГТО и осуществлять организацию недельного двигательного режима;</w:t>
      </w:r>
    </w:p>
    <w:p w:rsidR="004078C6" w:rsidRPr="004078C6" w:rsidRDefault="004078C6" w:rsidP="00DE163E">
      <w:pPr>
        <w:widowControl/>
        <w:numPr>
          <w:ilvl w:val="1"/>
          <w:numId w:val="32"/>
        </w:numPr>
        <w:shd w:val="clear" w:color="auto" w:fill="FFFFFF"/>
        <w:autoSpaceDE/>
        <w:autoSpaceDN/>
        <w:adjustRightInd/>
        <w:spacing w:after="200" w:line="360" w:lineRule="auto"/>
        <w:ind w:left="0" w:firstLine="0"/>
        <w:jc w:val="both"/>
        <w:rPr>
          <w:sz w:val="28"/>
          <w:szCs w:val="28"/>
        </w:rPr>
      </w:pPr>
      <w:r w:rsidRPr="004078C6">
        <w:rPr>
          <w:sz w:val="28"/>
          <w:szCs w:val="28"/>
        </w:rPr>
        <w:t>вести подготовка к теоретическому тестированию ВФСК ГТО.</w:t>
      </w:r>
    </w:p>
    <w:p w:rsidR="004078C6" w:rsidRPr="004078C6" w:rsidRDefault="004078C6" w:rsidP="004078C6">
      <w:pPr>
        <w:shd w:val="clear" w:color="auto" w:fill="FFFFFF"/>
        <w:spacing w:line="360" w:lineRule="auto"/>
        <w:ind w:firstLine="567"/>
        <w:jc w:val="both"/>
        <w:rPr>
          <w:b/>
          <w:sz w:val="28"/>
          <w:szCs w:val="28"/>
        </w:rPr>
      </w:pPr>
      <w:r w:rsidRPr="004078C6">
        <w:rPr>
          <w:b/>
          <w:i/>
          <w:iCs/>
          <w:sz w:val="28"/>
          <w:szCs w:val="28"/>
        </w:rPr>
        <w:t>Выпускник получит возможность научиться:</w:t>
      </w:r>
    </w:p>
    <w:p w:rsidR="004078C6" w:rsidRPr="004078C6" w:rsidRDefault="004078C6" w:rsidP="00A23A63">
      <w:pPr>
        <w:numPr>
          <w:ilvl w:val="0"/>
          <w:numId w:val="8"/>
        </w:numPr>
        <w:shd w:val="clear" w:color="auto" w:fill="FFFFFF"/>
        <w:tabs>
          <w:tab w:val="left" w:pos="142"/>
        </w:tabs>
        <w:spacing w:line="360" w:lineRule="auto"/>
        <w:jc w:val="both"/>
        <w:rPr>
          <w:sz w:val="28"/>
          <w:szCs w:val="28"/>
        </w:rPr>
      </w:pPr>
      <w:r w:rsidRPr="004078C6">
        <w:rPr>
          <w:i/>
          <w:iCs/>
          <w:sz w:val="28"/>
          <w:szCs w:val="28"/>
        </w:rPr>
        <w:t>сохранять правильную осанку, оптимальное телосло</w:t>
      </w:r>
      <w:r w:rsidRPr="004078C6">
        <w:rPr>
          <w:i/>
          <w:iCs/>
          <w:sz w:val="28"/>
          <w:szCs w:val="28"/>
        </w:rPr>
        <w:softHyphen/>
        <w:t>жение;</w:t>
      </w:r>
    </w:p>
    <w:p w:rsidR="004078C6" w:rsidRPr="004078C6" w:rsidRDefault="004078C6" w:rsidP="00A23A63">
      <w:pPr>
        <w:numPr>
          <w:ilvl w:val="0"/>
          <w:numId w:val="8"/>
        </w:numPr>
        <w:shd w:val="clear" w:color="auto" w:fill="FFFFFF"/>
        <w:tabs>
          <w:tab w:val="left" w:pos="142"/>
        </w:tabs>
        <w:spacing w:line="360" w:lineRule="auto"/>
        <w:jc w:val="both"/>
        <w:rPr>
          <w:sz w:val="28"/>
          <w:szCs w:val="28"/>
        </w:rPr>
      </w:pPr>
      <w:r w:rsidRPr="004078C6">
        <w:rPr>
          <w:i/>
          <w:iCs/>
          <w:sz w:val="28"/>
          <w:szCs w:val="28"/>
        </w:rPr>
        <w:t>выполнять эстетически красиво гимнастические и акробатические комбинации;</w:t>
      </w:r>
    </w:p>
    <w:p w:rsidR="004078C6" w:rsidRPr="004078C6" w:rsidRDefault="004078C6" w:rsidP="00A23A63">
      <w:pPr>
        <w:numPr>
          <w:ilvl w:val="0"/>
          <w:numId w:val="8"/>
        </w:numPr>
        <w:shd w:val="clear" w:color="auto" w:fill="FFFFFF"/>
        <w:tabs>
          <w:tab w:val="left" w:pos="142"/>
        </w:tabs>
        <w:spacing w:line="360" w:lineRule="auto"/>
        <w:jc w:val="both"/>
        <w:rPr>
          <w:sz w:val="28"/>
          <w:szCs w:val="28"/>
        </w:rPr>
      </w:pPr>
      <w:r w:rsidRPr="004078C6">
        <w:rPr>
          <w:i/>
          <w:iCs/>
          <w:sz w:val="28"/>
          <w:szCs w:val="28"/>
        </w:rPr>
        <w:t>играть в баскетбол, футбол и волейбол по упрощён</w:t>
      </w:r>
      <w:r w:rsidRPr="004078C6">
        <w:rPr>
          <w:i/>
          <w:iCs/>
          <w:sz w:val="28"/>
          <w:szCs w:val="28"/>
        </w:rPr>
        <w:softHyphen/>
        <w:t>ным правилам;</w:t>
      </w:r>
    </w:p>
    <w:p w:rsidR="004078C6" w:rsidRPr="004078C6" w:rsidRDefault="004078C6" w:rsidP="00A23A63">
      <w:pPr>
        <w:numPr>
          <w:ilvl w:val="0"/>
          <w:numId w:val="8"/>
        </w:numPr>
        <w:shd w:val="clear" w:color="auto" w:fill="FFFFFF"/>
        <w:tabs>
          <w:tab w:val="left" w:pos="142"/>
        </w:tabs>
        <w:spacing w:line="360" w:lineRule="auto"/>
        <w:jc w:val="both"/>
        <w:rPr>
          <w:sz w:val="28"/>
          <w:szCs w:val="28"/>
        </w:rPr>
      </w:pPr>
      <w:r w:rsidRPr="004078C6">
        <w:rPr>
          <w:i/>
          <w:iCs/>
          <w:sz w:val="28"/>
          <w:szCs w:val="28"/>
        </w:rPr>
        <w:t>выполнять тестовые нормативы по физической под</w:t>
      </w:r>
      <w:r w:rsidRPr="004078C6">
        <w:rPr>
          <w:i/>
          <w:iCs/>
          <w:sz w:val="28"/>
          <w:szCs w:val="28"/>
        </w:rPr>
        <w:softHyphen/>
        <w:t>готовке;</w:t>
      </w:r>
    </w:p>
    <w:p w:rsidR="004078C6" w:rsidRPr="004078C6" w:rsidRDefault="004078C6" w:rsidP="00A23A63">
      <w:pPr>
        <w:numPr>
          <w:ilvl w:val="0"/>
          <w:numId w:val="8"/>
        </w:numPr>
        <w:shd w:val="clear" w:color="auto" w:fill="FFFFFF"/>
        <w:tabs>
          <w:tab w:val="left" w:pos="142"/>
        </w:tabs>
        <w:spacing w:line="360" w:lineRule="auto"/>
        <w:jc w:val="both"/>
        <w:rPr>
          <w:sz w:val="28"/>
          <w:szCs w:val="28"/>
        </w:rPr>
      </w:pPr>
      <w:r w:rsidRPr="004078C6">
        <w:rPr>
          <w:i/>
          <w:iCs/>
          <w:sz w:val="28"/>
          <w:szCs w:val="28"/>
        </w:rPr>
        <w:t>выполнять передвижения на  лыжах.</w:t>
      </w:r>
    </w:p>
    <w:p w:rsidR="004078C6" w:rsidRPr="001A6841" w:rsidRDefault="004078C6" w:rsidP="004078C6">
      <w:pPr>
        <w:pStyle w:val="af1"/>
        <w:jc w:val="center"/>
        <w:rPr>
          <w:b/>
          <w:szCs w:val="28"/>
        </w:rPr>
      </w:pPr>
      <w:r w:rsidRPr="004078C6">
        <w:rPr>
          <w:b/>
          <w:szCs w:val="28"/>
        </w:rPr>
        <w:t xml:space="preserve">Модуль </w:t>
      </w:r>
      <w:r w:rsidR="001A6841">
        <w:rPr>
          <w:b/>
          <w:szCs w:val="28"/>
        </w:rPr>
        <w:t>«</w:t>
      </w:r>
      <w:r w:rsidRPr="004078C6">
        <w:rPr>
          <w:b/>
          <w:iCs/>
          <w:szCs w:val="28"/>
        </w:rPr>
        <w:t xml:space="preserve"> О</w:t>
      </w:r>
      <w:r w:rsidRPr="004078C6">
        <w:rPr>
          <w:b/>
          <w:szCs w:val="28"/>
        </w:rPr>
        <w:t>здоровительная физкультура</w:t>
      </w:r>
      <w:r w:rsidR="001A6841">
        <w:rPr>
          <w:b/>
          <w:szCs w:val="28"/>
        </w:rPr>
        <w:t>»</w:t>
      </w:r>
    </w:p>
    <w:p w:rsidR="004078C6" w:rsidRPr="004078C6" w:rsidRDefault="004078C6" w:rsidP="004078C6">
      <w:pPr>
        <w:pStyle w:val="af1"/>
        <w:rPr>
          <w:b/>
          <w:szCs w:val="28"/>
        </w:rPr>
      </w:pPr>
      <w:r w:rsidRPr="004078C6">
        <w:rPr>
          <w:szCs w:val="28"/>
        </w:rPr>
        <w:t>В результате обучения по модулю «</w:t>
      </w:r>
      <w:r w:rsidRPr="004078C6">
        <w:rPr>
          <w:iCs/>
          <w:szCs w:val="28"/>
        </w:rPr>
        <w:t>О</w:t>
      </w:r>
      <w:r w:rsidRPr="004078C6">
        <w:rPr>
          <w:szCs w:val="28"/>
        </w:rPr>
        <w:t>здоровительная физкультура» учащиеся укрепятся в понимании значения занятий физической культурой для укрепления здоровья, физического развития, физической подготовленности и трудовой деятельности.</w:t>
      </w:r>
    </w:p>
    <w:p w:rsidR="004078C6" w:rsidRPr="004078C6" w:rsidRDefault="004078C6" w:rsidP="004078C6">
      <w:pPr>
        <w:pStyle w:val="af1"/>
        <w:ind w:firstLine="0"/>
        <w:jc w:val="left"/>
        <w:rPr>
          <w:b/>
          <w:szCs w:val="28"/>
        </w:rPr>
      </w:pPr>
      <w:bookmarkStart w:id="12" w:name="bookmark74"/>
      <w:r w:rsidRPr="004078C6">
        <w:rPr>
          <w:b/>
          <w:szCs w:val="28"/>
        </w:rPr>
        <w:lastRenderedPageBreak/>
        <w:tab/>
        <w:t>Знания о физической культуре</w:t>
      </w:r>
      <w:bookmarkEnd w:id="12"/>
    </w:p>
    <w:p w:rsidR="004078C6" w:rsidRPr="004078C6" w:rsidRDefault="004078C6" w:rsidP="004078C6">
      <w:pPr>
        <w:pStyle w:val="af1"/>
        <w:ind w:firstLine="0"/>
        <w:rPr>
          <w:b/>
          <w:szCs w:val="28"/>
        </w:rPr>
      </w:pPr>
      <w:r w:rsidRPr="004078C6">
        <w:rPr>
          <w:szCs w:val="28"/>
        </w:rPr>
        <w:tab/>
      </w:r>
      <w:r w:rsidRPr="004078C6">
        <w:rPr>
          <w:b/>
          <w:szCs w:val="28"/>
        </w:rPr>
        <w:t>Выпускник научится:</w:t>
      </w:r>
    </w:p>
    <w:p w:rsidR="004078C6" w:rsidRPr="004078C6" w:rsidRDefault="004078C6" w:rsidP="004078C6">
      <w:pPr>
        <w:pStyle w:val="af1"/>
        <w:rPr>
          <w:szCs w:val="28"/>
        </w:rPr>
      </w:pPr>
      <w:r w:rsidRPr="004078C6">
        <w:rPr>
          <w:szCs w:val="28"/>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4078C6" w:rsidRPr="004078C6" w:rsidRDefault="004078C6" w:rsidP="004078C6">
      <w:pPr>
        <w:pStyle w:val="af1"/>
        <w:rPr>
          <w:szCs w:val="28"/>
        </w:rPr>
      </w:pPr>
      <w:r w:rsidRPr="004078C6">
        <w:rPr>
          <w:szCs w:val="28"/>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4078C6" w:rsidRPr="004078C6" w:rsidRDefault="004078C6" w:rsidP="004078C6">
      <w:pPr>
        <w:pStyle w:val="af1"/>
        <w:rPr>
          <w:szCs w:val="28"/>
        </w:rPr>
      </w:pPr>
      <w:r w:rsidRPr="004078C6">
        <w:rPr>
          <w:szCs w:val="28"/>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4078C6" w:rsidRPr="004078C6" w:rsidRDefault="004078C6" w:rsidP="004078C6">
      <w:pPr>
        <w:pStyle w:val="af1"/>
        <w:ind w:firstLine="0"/>
        <w:rPr>
          <w:b/>
          <w:i/>
          <w:szCs w:val="28"/>
        </w:rPr>
      </w:pPr>
      <w:r w:rsidRPr="004078C6">
        <w:rPr>
          <w:i/>
          <w:szCs w:val="28"/>
        </w:rPr>
        <w:tab/>
      </w:r>
      <w:r w:rsidRPr="004078C6">
        <w:rPr>
          <w:b/>
          <w:i/>
          <w:szCs w:val="28"/>
        </w:rPr>
        <w:t>Выпускник получит возможность научиться:</w:t>
      </w:r>
    </w:p>
    <w:p w:rsidR="004078C6" w:rsidRPr="004078C6" w:rsidRDefault="004078C6" w:rsidP="004078C6">
      <w:pPr>
        <w:pStyle w:val="af1"/>
        <w:rPr>
          <w:i/>
          <w:szCs w:val="28"/>
        </w:rPr>
      </w:pPr>
      <w:r w:rsidRPr="004078C6">
        <w:rPr>
          <w:i/>
          <w:szCs w:val="28"/>
        </w:rPr>
        <w:t>• выявлять связь занятий физической культурой с трудовой и оборонной деятельностью;</w:t>
      </w:r>
    </w:p>
    <w:p w:rsidR="004078C6" w:rsidRPr="004078C6" w:rsidRDefault="004078C6" w:rsidP="004078C6">
      <w:pPr>
        <w:pStyle w:val="af1"/>
        <w:rPr>
          <w:szCs w:val="28"/>
        </w:rPr>
      </w:pPr>
      <w:r w:rsidRPr="004078C6">
        <w:rPr>
          <w:i/>
          <w:szCs w:val="28"/>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078C6" w:rsidRPr="004078C6" w:rsidRDefault="004078C6" w:rsidP="004078C6">
      <w:pPr>
        <w:pStyle w:val="af1"/>
        <w:ind w:firstLine="0"/>
        <w:rPr>
          <w:b/>
          <w:szCs w:val="28"/>
        </w:rPr>
      </w:pPr>
      <w:bookmarkStart w:id="13" w:name="bookmark75"/>
      <w:r w:rsidRPr="004078C6">
        <w:rPr>
          <w:szCs w:val="28"/>
        </w:rPr>
        <w:tab/>
      </w:r>
      <w:r w:rsidRPr="004078C6">
        <w:rPr>
          <w:b/>
          <w:szCs w:val="28"/>
        </w:rPr>
        <w:t>Способы физкультурной деятельности</w:t>
      </w:r>
      <w:bookmarkEnd w:id="13"/>
    </w:p>
    <w:p w:rsidR="004078C6" w:rsidRPr="004078C6" w:rsidRDefault="004078C6" w:rsidP="004078C6">
      <w:pPr>
        <w:pStyle w:val="af1"/>
        <w:ind w:firstLine="0"/>
        <w:rPr>
          <w:b/>
          <w:szCs w:val="28"/>
        </w:rPr>
      </w:pPr>
      <w:r w:rsidRPr="004078C6">
        <w:rPr>
          <w:szCs w:val="28"/>
        </w:rPr>
        <w:tab/>
      </w:r>
      <w:r w:rsidRPr="004078C6">
        <w:rPr>
          <w:b/>
          <w:szCs w:val="28"/>
        </w:rPr>
        <w:t>Выпускник научится:</w:t>
      </w:r>
    </w:p>
    <w:p w:rsidR="004078C6" w:rsidRPr="004078C6" w:rsidRDefault="004078C6" w:rsidP="004078C6">
      <w:pPr>
        <w:pStyle w:val="af1"/>
        <w:rPr>
          <w:szCs w:val="28"/>
        </w:rPr>
      </w:pPr>
      <w:r w:rsidRPr="004078C6">
        <w:rPr>
          <w:szCs w:val="28"/>
        </w:rPr>
        <w:t>• отбирать упражнения для комплексов утренней зарядки и физкультминуток и выполнять их в соответствии с изученными правилами;</w:t>
      </w:r>
    </w:p>
    <w:p w:rsidR="004078C6" w:rsidRPr="004078C6" w:rsidRDefault="004078C6" w:rsidP="004078C6">
      <w:pPr>
        <w:pStyle w:val="af1"/>
        <w:rPr>
          <w:szCs w:val="28"/>
        </w:rPr>
      </w:pPr>
      <w:r w:rsidRPr="004078C6">
        <w:rPr>
          <w:szCs w:val="28"/>
        </w:rPr>
        <w:t>• организовывать и проводить подвижные игры и простейшие соревнования во время отдыха на открытом воздухе и в помещении, соблюдать правила взаимодействия с игроками;</w:t>
      </w:r>
    </w:p>
    <w:p w:rsidR="004078C6" w:rsidRPr="004078C6" w:rsidRDefault="004078C6" w:rsidP="004078C6">
      <w:pPr>
        <w:pStyle w:val="af1"/>
        <w:rPr>
          <w:szCs w:val="28"/>
        </w:rPr>
      </w:pPr>
      <w:r w:rsidRPr="004078C6">
        <w:rPr>
          <w:szCs w:val="28"/>
        </w:rPr>
        <w:t xml:space="preserve">• измерять показатели физического развития и физической подготовленности (сила, быстрота, выносливость, равновесие, гибкость) </w:t>
      </w:r>
    </w:p>
    <w:p w:rsidR="004078C6" w:rsidRPr="004078C6" w:rsidRDefault="004078C6" w:rsidP="004078C6">
      <w:pPr>
        <w:pStyle w:val="af1"/>
        <w:ind w:firstLine="0"/>
        <w:rPr>
          <w:b/>
          <w:i/>
          <w:szCs w:val="28"/>
        </w:rPr>
      </w:pPr>
      <w:r w:rsidRPr="004078C6">
        <w:rPr>
          <w:i/>
          <w:szCs w:val="28"/>
        </w:rPr>
        <w:tab/>
      </w:r>
      <w:r w:rsidRPr="004078C6">
        <w:rPr>
          <w:b/>
          <w:i/>
          <w:szCs w:val="28"/>
        </w:rPr>
        <w:t>Выпускник получит возможность научиться:</w:t>
      </w:r>
    </w:p>
    <w:p w:rsidR="004078C6" w:rsidRPr="004078C6" w:rsidRDefault="004078C6" w:rsidP="004078C6">
      <w:pPr>
        <w:pStyle w:val="af1"/>
        <w:rPr>
          <w:i/>
          <w:szCs w:val="28"/>
        </w:rPr>
      </w:pPr>
      <w:r w:rsidRPr="004078C6">
        <w:rPr>
          <w:i/>
          <w:szCs w:val="28"/>
        </w:rPr>
        <w:t xml:space="preserve">• вести тетрадь по физической культуре с записями режима дня, комплексов утренней гимнастики, физкультминуток, общеразвивающих упражнений для </w:t>
      </w:r>
      <w:r w:rsidRPr="004078C6">
        <w:rPr>
          <w:i/>
          <w:szCs w:val="28"/>
        </w:rPr>
        <w:lastRenderedPageBreak/>
        <w:t>индивидуальных занятий, результатов наблюдений за динамикой основных показателей физического развития и физической подготовленности;</w:t>
      </w:r>
    </w:p>
    <w:p w:rsidR="004078C6" w:rsidRPr="004078C6" w:rsidRDefault="004078C6" w:rsidP="004078C6">
      <w:pPr>
        <w:pStyle w:val="af1"/>
        <w:rPr>
          <w:i/>
          <w:szCs w:val="28"/>
        </w:rPr>
      </w:pPr>
      <w:r w:rsidRPr="004078C6">
        <w:rPr>
          <w:i/>
          <w:szCs w:val="28"/>
        </w:rPr>
        <w:t>• целенаправленно отбирать физические упражнения для индивидуальных занятий по развитию физических качеств;</w:t>
      </w:r>
    </w:p>
    <w:p w:rsidR="004078C6" w:rsidRPr="004078C6" w:rsidRDefault="004078C6" w:rsidP="004078C6">
      <w:pPr>
        <w:pStyle w:val="af1"/>
        <w:rPr>
          <w:szCs w:val="28"/>
        </w:rPr>
      </w:pPr>
      <w:r w:rsidRPr="004078C6">
        <w:rPr>
          <w:i/>
          <w:szCs w:val="28"/>
        </w:rPr>
        <w:t>• выполнять простейшие приёмы оказания доврачебной помощи при травмах и ушибах.</w:t>
      </w:r>
    </w:p>
    <w:p w:rsidR="004078C6" w:rsidRPr="004078C6" w:rsidRDefault="004078C6" w:rsidP="004078C6">
      <w:pPr>
        <w:pStyle w:val="afffff2"/>
        <w:ind w:firstLine="0"/>
        <w:jc w:val="both"/>
        <w:rPr>
          <w:b/>
          <w:i w:val="0"/>
          <w:szCs w:val="28"/>
        </w:rPr>
      </w:pPr>
      <w:bookmarkStart w:id="14" w:name="bookmark76"/>
      <w:r w:rsidRPr="004078C6">
        <w:rPr>
          <w:b/>
          <w:i w:val="0"/>
          <w:szCs w:val="28"/>
        </w:rPr>
        <w:tab/>
        <w:t xml:space="preserve"> Физическое совершенствование</w:t>
      </w:r>
      <w:bookmarkEnd w:id="14"/>
    </w:p>
    <w:p w:rsidR="004078C6" w:rsidRPr="004078C6" w:rsidRDefault="004078C6" w:rsidP="004078C6">
      <w:pPr>
        <w:pStyle w:val="af1"/>
        <w:ind w:firstLine="0"/>
        <w:rPr>
          <w:b/>
          <w:szCs w:val="28"/>
        </w:rPr>
      </w:pPr>
      <w:r w:rsidRPr="004078C6">
        <w:rPr>
          <w:szCs w:val="28"/>
        </w:rPr>
        <w:tab/>
      </w:r>
      <w:r w:rsidRPr="004078C6">
        <w:rPr>
          <w:b/>
          <w:szCs w:val="28"/>
        </w:rPr>
        <w:t>Выпускник научится:</w:t>
      </w:r>
    </w:p>
    <w:p w:rsidR="004078C6" w:rsidRPr="004078C6" w:rsidRDefault="004078C6" w:rsidP="004078C6">
      <w:pPr>
        <w:pStyle w:val="af1"/>
        <w:rPr>
          <w:szCs w:val="28"/>
        </w:rPr>
      </w:pPr>
      <w:r w:rsidRPr="004078C6">
        <w:rPr>
          <w:szCs w:val="28"/>
        </w:rPr>
        <w:t>• выполнять упражнения по коррекции и профилактике нарушения зрения и осанки, упражнения на развитие физических качеств;</w:t>
      </w:r>
    </w:p>
    <w:p w:rsidR="004078C6" w:rsidRPr="004078C6" w:rsidRDefault="004078C6" w:rsidP="004078C6">
      <w:pPr>
        <w:pStyle w:val="af1"/>
        <w:rPr>
          <w:szCs w:val="28"/>
        </w:rPr>
      </w:pPr>
      <w:r w:rsidRPr="004078C6">
        <w:rPr>
          <w:szCs w:val="28"/>
        </w:rPr>
        <w:t>• выполнять организующие строевые команды и приёмы;</w:t>
      </w:r>
    </w:p>
    <w:p w:rsidR="004078C6" w:rsidRPr="004078C6" w:rsidRDefault="004078C6" w:rsidP="004078C6">
      <w:pPr>
        <w:pStyle w:val="af1"/>
        <w:rPr>
          <w:szCs w:val="28"/>
        </w:rPr>
      </w:pPr>
      <w:r w:rsidRPr="004078C6">
        <w:rPr>
          <w:szCs w:val="28"/>
        </w:rPr>
        <w:t>• выполнять игровые действия и упражнения из подвижных игр разной функциональной направленности.</w:t>
      </w:r>
    </w:p>
    <w:p w:rsidR="004078C6" w:rsidRPr="004078C6" w:rsidRDefault="004078C6" w:rsidP="004078C6">
      <w:pPr>
        <w:pStyle w:val="af1"/>
        <w:rPr>
          <w:b/>
          <w:i/>
          <w:szCs w:val="28"/>
        </w:rPr>
      </w:pPr>
      <w:r w:rsidRPr="004078C6">
        <w:rPr>
          <w:b/>
          <w:i/>
          <w:szCs w:val="28"/>
        </w:rPr>
        <w:t>Выпускник получит возможность научиться:</w:t>
      </w:r>
    </w:p>
    <w:p w:rsidR="004078C6" w:rsidRPr="004078C6" w:rsidRDefault="004078C6" w:rsidP="004078C6">
      <w:pPr>
        <w:pStyle w:val="af1"/>
        <w:rPr>
          <w:i/>
          <w:szCs w:val="28"/>
        </w:rPr>
      </w:pPr>
      <w:r w:rsidRPr="004078C6">
        <w:rPr>
          <w:i/>
          <w:szCs w:val="28"/>
        </w:rPr>
        <w:t>• сохранять правильную осанку, оптимальное телосложение;</w:t>
      </w:r>
    </w:p>
    <w:p w:rsidR="004078C6" w:rsidRPr="004078C6" w:rsidRDefault="004078C6" w:rsidP="004078C6">
      <w:pPr>
        <w:pStyle w:val="af1"/>
        <w:rPr>
          <w:b/>
          <w:szCs w:val="28"/>
        </w:rPr>
      </w:pPr>
      <w:r w:rsidRPr="004078C6">
        <w:rPr>
          <w:i/>
          <w:szCs w:val="28"/>
        </w:rPr>
        <w:t>• играть в подвижные игры</w:t>
      </w:r>
      <w:r w:rsidRPr="004078C6">
        <w:rPr>
          <w:b/>
          <w:szCs w:val="28"/>
        </w:rPr>
        <w:tab/>
      </w:r>
    </w:p>
    <w:p w:rsidR="004078C6" w:rsidRPr="004078C6" w:rsidRDefault="004078C6" w:rsidP="004078C6">
      <w:pPr>
        <w:spacing w:line="360" w:lineRule="auto"/>
        <w:ind w:left="142" w:hanging="142"/>
        <w:jc w:val="both"/>
        <w:rPr>
          <w:sz w:val="28"/>
          <w:szCs w:val="28"/>
        </w:rPr>
      </w:pPr>
      <w:r w:rsidRPr="004078C6">
        <w:rPr>
          <w:sz w:val="28"/>
          <w:szCs w:val="28"/>
        </w:rPr>
        <w:t xml:space="preserve">       </w:t>
      </w:r>
      <w:r w:rsidRPr="004078C6">
        <w:rPr>
          <w:sz w:val="28"/>
          <w:szCs w:val="28"/>
        </w:rPr>
        <w:tab/>
        <w:t>Оздоровительные результаты программы:</w:t>
      </w:r>
    </w:p>
    <w:p w:rsidR="004078C6" w:rsidRPr="004078C6" w:rsidRDefault="004078C6" w:rsidP="00DE163E">
      <w:pPr>
        <w:widowControl/>
        <w:numPr>
          <w:ilvl w:val="0"/>
          <w:numId w:val="29"/>
        </w:numPr>
        <w:suppressAutoHyphens/>
        <w:autoSpaceDE/>
        <w:autoSpaceDN/>
        <w:adjustRightInd/>
        <w:spacing w:line="360" w:lineRule="auto"/>
        <w:ind w:left="142" w:hanging="142"/>
        <w:jc w:val="both"/>
        <w:rPr>
          <w:sz w:val="28"/>
          <w:szCs w:val="28"/>
        </w:rPr>
      </w:pPr>
      <w:r w:rsidRPr="004078C6">
        <w:rPr>
          <w:sz w:val="28"/>
          <w:szCs w:val="28"/>
        </w:rPr>
        <w:t>физическая подготовленность и степень совершенства двигательных умений, высокий уровень развития жизненных сил, нравственное, эстетическое, интеллектуальное развитие.</w:t>
      </w:r>
    </w:p>
    <w:p w:rsidR="004078C6" w:rsidRPr="004078C6" w:rsidRDefault="004078C6" w:rsidP="00DE163E">
      <w:pPr>
        <w:widowControl/>
        <w:numPr>
          <w:ilvl w:val="0"/>
          <w:numId w:val="29"/>
        </w:numPr>
        <w:suppressAutoHyphens/>
        <w:autoSpaceDE/>
        <w:autoSpaceDN/>
        <w:adjustRightInd/>
        <w:spacing w:line="360" w:lineRule="auto"/>
        <w:ind w:left="142" w:hanging="142"/>
        <w:jc w:val="both"/>
        <w:rPr>
          <w:sz w:val="28"/>
          <w:szCs w:val="28"/>
        </w:rPr>
      </w:pPr>
      <w:r w:rsidRPr="004078C6">
        <w:rPr>
          <w:sz w:val="28"/>
          <w:szCs w:val="28"/>
        </w:rPr>
        <w:t>двигательная подготовленность как важный компонент здоровья учащихся;</w:t>
      </w:r>
    </w:p>
    <w:p w:rsidR="004078C6" w:rsidRPr="004078C6" w:rsidRDefault="004078C6" w:rsidP="00DE163E">
      <w:pPr>
        <w:widowControl/>
        <w:numPr>
          <w:ilvl w:val="0"/>
          <w:numId w:val="29"/>
        </w:numPr>
        <w:suppressAutoHyphens/>
        <w:autoSpaceDE/>
        <w:autoSpaceDN/>
        <w:adjustRightInd/>
        <w:spacing w:line="360" w:lineRule="auto"/>
        <w:ind w:left="142" w:hanging="142"/>
        <w:jc w:val="both"/>
        <w:rPr>
          <w:sz w:val="28"/>
          <w:szCs w:val="28"/>
        </w:rPr>
      </w:pPr>
      <w:r w:rsidRPr="004078C6">
        <w:rPr>
          <w:sz w:val="28"/>
          <w:szCs w:val="28"/>
        </w:rPr>
        <w:t>развитие физических способностей;</w:t>
      </w:r>
    </w:p>
    <w:p w:rsidR="004078C6" w:rsidRPr="004078C6" w:rsidRDefault="004078C6" w:rsidP="00DE163E">
      <w:pPr>
        <w:widowControl/>
        <w:numPr>
          <w:ilvl w:val="0"/>
          <w:numId w:val="29"/>
        </w:numPr>
        <w:suppressAutoHyphens/>
        <w:autoSpaceDE/>
        <w:autoSpaceDN/>
        <w:adjustRightInd/>
        <w:spacing w:line="360" w:lineRule="auto"/>
        <w:ind w:left="142" w:hanging="142"/>
        <w:jc w:val="both"/>
        <w:rPr>
          <w:sz w:val="28"/>
          <w:szCs w:val="28"/>
        </w:rPr>
      </w:pPr>
      <w:r w:rsidRPr="004078C6">
        <w:rPr>
          <w:sz w:val="28"/>
          <w:szCs w:val="28"/>
        </w:rPr>
        <w:t>освоение правил здорового и безопасного образа жизни;</w:t>
      </w:r>
    </w:p>
    <w:p w:rsidR="004078C6" w:rsidRPr="004078C6" w:rsidRDefault="004078C6" w:rsidP="00DE163E">
      <w:pPr>
        <w:widowControl/>
        <w:numPr>
          <w:ilvl w:val="0"/>
          <w:numId w:val="29"/>
        </w:numPr>
        <w:suppressAutoHyphens/>
        <w:autoSpaceDE/>
        <w:autoSpaceDN/>
        <w:adjustRightInd/>
        <w:spacing w:line="360" w:lineRule="auto"/>
        <w:ind w:left="142" w:hanging="142"/>
        <w:jc w:val="both"/>
        <w:rPr>
          <w:sz w:val="28"/>
          <w:szCs w:val="28"/>
        </w:rPr>
      </w:pPr>
      <w:r w:rsidRPr="004078C6">
        <w:rPr>
          <w:sz w:val="28"/>
          <w:szCs w:val="28"/>
        </w:rPr>
        <w:t>развитие  психических и нравственных качеств;</w:t>
      </w:r>
    </w:p>
    <w:p w:rsidR="004078C6" w:rsidRPr="004078C6" w:rsidRDefault="004078C6" w:rsidP="00DE163E">
      <w:pPr>
        <w:widowControl/>
        <w:numPr>
          <w:ilvl w:val="0"/>
          <w:numId w:val="29"/>
        </w:numPr>
        <w:suppressAutoHyphens/>
        <w:autoSpaceDE/>
        <w:autoSpaceDN/>
        <w:adjustRightInd/>
        <w:spacing w:line="360" w:lineRule="auto"/>
        <w:ind w:left="142" w:hanging="142"/>
        <w:jc w:val="both"/>
        <w:rPr>
          <w:sz w:val="28"/>
          <w:szCs w:val="28"/>
        </w:rPr>
      </w:pPr>
      <w:r w:rsidRPr="004078C6">
        <w:rPr>
          <w:sz w:val="28"/>
          <w:szCs w:val="28"/>
        </w:rPr>
        <w:t>повышение социальной и трудовой активности; планировать занятия физическими упражнениями в режиме дня, организовывать отдых и досуг с использованием средств физической активности;</w:t>
      </w:r>
    </w:p>
    <w:p w:rsidR="004078C6" w:rsidRPr="004078C6" w:rsidRDefault="004078C6" w:rsidP="00DE163E">
      <w:pPr>
        <w:widowControl/>
        <w:numPr>
          <w:ilvl w:val="0"/>
          <w:numId w:val="29"/>
        </w:numPr>
        <w:suppressAutoHyphens/>
        <w:autoSpaceDE/>
        <w:autoSpaceDN/>
        <w:adjustRightInd/>
        <w:spacing w:line="360" w:lineRule="auto"/>
        <w:ind w:left="142" w:hanging="142"/>
        <w:jc w:val="both"/>
        <w:rPr>
          <w:sz w:val="28"/>
          <w:szCs w:val="28"/>
        </w:rPr>
      </w:pPr>
      <w:r w:rsidRPr="004078C6">
        <w:rPr>
          <w:sz w:val="28"/>
          <w:szCs w:val="28"/>
        </w:rPr>
        <w:t xml:space="preserve">умение организовывать и проводить со сверстниками подвижные игры; </w:t>
      </w:r>
    </w:p>
    <w:p w:rsidR="004078C6" w:rsidRPr="004078C6" w:rsidRDefault="004078C6" w:rsidP="00DE163E">
      <w:pPr>
        <w:widowControl/>
        <w:numPr>
          <w:ilvl w:val="0"/>
          <w:numId w:val="29"/>
        </w:numPr>
        <w:suppressAutoHyphens/>
        <w:autoSpaceDE/>
        <w:autoSpaceDN/>
        <w:adjustRightInd/>
        <w:spacing w:line="360" w:lineRule="auto"/>
        <w:ind w:left="142" w:hanging="142"/>
        <w:jc w:val="both"/>
        <w:rPr>
          <w:sz w:val="28"/>
          <w:szCs w:val="28"/>
        </w:rPr>
      </w:pPr>
      <w:r w:rsidRPr="004078C6">
        <w:rPr>
          <w:sz w:val="28"/>
          <w:szCs w:val="28"/>
        </w:rPr>
        <w:t xml:space="preserve">взаимодействие со сверстниками по правилам проведения подвижных игр и соревнований; </w:t>
      </w:r>
    </w:p>
    <w:p w:rsidR="004078C6" w:rsidRPr="004078C6" w:rsidRDefault="004078C6" w:rsidP="00DE163E">
      <w:pPr>
        <w:widowControl/>
        <w:numPr>
          <w:ilvl w:val="0"/>
          <w:numId w:val="29"/>
        </w:numPr>
        <w:suppressAutoHyphens/>
        <w:autoSpaceDE/>
        <w:autoSpaceDN/>
        <w:adjustRightInd/>
        <w:spacing w:line="360" w:lineRule="auto"/>
        <w:ind w:left="142" w:hanging="142"/>
        <w:jc w:val="both"/>
        <w:rPr>
          <w:sz w:val="28"/>
          <w:szCs w:val="28"/>
        </w:rPr>
      </w:pPr>
      <w:r w:rsidRPr="004078C6">
        <w:rPr>
          <w:sz w:val="28"/>
          <w:szCs w:val="28"/>
        </w:rPr>
        <w:lastRenderedPageBreak/>
        <w:t xml:space="preserve">применение жизненно важных двигательных навыков и умений различными способами, в различных изменяющихся, вариативных условиях. </w:t>
      </w:r>
    </w:p>
    <w:p w:rsidR="004078C6" w:rsidRPr="004078C6" w:rsidRDefault="004078C6" w:rsidP="004078C6">
      <w:pPr>
        <w:spacing w:line="360" w:lineRule="auto"/>
        <w:ind w:firstLine="360"/>
        <w:jc w:val="both"/>
        <w:rPr>
          <w:color w:val="000000"/>
          <w:sz w:val="28"/>
          <w:szCs w:val="28"/>
        </w:rPr>
      </w:pPr>
      <w:r w:rsidRPr="004078C6">
        <w:rPr>
          <w:color w:val="000000"/>
          <w:sz w:val="28"/>
          <w:szCs w:val="28"/>
        </w:rPr>
        <w:t>Универсальными компетенциями</w:t>
      </w:r>
      <w:r w:rsidRPr="004078C6">
        <w:rPr>
          <w:b/>
          <w:color w:val="000000"/>
          <w:sz w:val="28"/>
          <w:szCs w:val="28"/>
        </w:rPr>
        <w:t xml:space="preserve"> </w:t>
      </w:r>
      <w:r w:rsidRPr="004078C6">
        <w:rPr>
          <w:color w:val="000000"/>
          <w:sz w:val="28"/>
          <w:szCs w:val="28"/>
        </w:rPr>
        <w:t xml:space="preserve">учащихся на уровне начального общего образования по физической культуре (оздоровительной) являются: </w:t>
      </w:r>
    </w:p>
    <w:p w:rsidR="004078C6" w:rsidRPr="004078C6" w:rsidRDefault="004078C6" w:rsidP="004078C6">
      <w:pPr>
        <w:spacing w:line="360" w:lineRule="auto"/>
        <w:jc w:val="both"/>
        <w:rPr>
          <w:color w:val="000000"/>
          <w:sz w:val="28"/>
          <w:szCs w:val="28"/>
        </w:rPr>
      </w:pPr>
      <w:r w:rsidRPr="004078C6">
        <w:rPr>
          <w:color w:val="000000"/>
          <w:sz w:val="28"/>
          <w:szCs w:val="28"/>
        </w:rPr>
        <w:t xml:space="preserve">— умение организовывать собственную деятельность, выбирать и использовать средства для достижения её цели; </w:t>
      </w:r>
    </w:p>
    <w:p w:rsidR="004078C6" w:rsidRPr="004078C6" w:rsidRDefault="004078C6" w:rsidP="004078C6">
      <w:pPr>
        <w:spacing w:line="360" w:lineRule="auto"/>
        <w:jc w:val="both"/>
        <w:rPr>
          <w:bCs/>
          <w:color w:val="000000"/>
          <w:sz w:val="28"/>
          <w:szCs w:val="28"/>
        </w:rPr>
      </w:pPr>
      <w:r w:rsidRPr="004078C6">
        <w:rPr>
          <w:color w:val="000000"/>
          <w:sz w:val="28"/>
          <w:szCs w:val="28"/>
        </w:rPr>
        <w:t xml:space="preserve">— умение активно включаться в коллективную деятельность, взаимодействовать со сверстниками в достижении общих целей; </w:t>
      </w:r>
    </w:p>
    <w:p w:rsidR="004078C6" w:rsidRPr="004078C6" w:rsidRDefault="004078C6" w:rsidP="004078C6">
      <w:pPr>
        <w:spacing w:line="360" w:lineRule="auto"/>
        <w:jc w:val="both"/>
        <w:rPr>
          <w:sz w:val="28"/>
          <w:szCs w:val="28"/>
        </w:rPr>
      </w:pPr>
      <w:r w:rsidRPr="004078C6">
        <w:rPr>
          <w:bCs/>
          <w:color w:val="000000"/>
          <w:sz w:val="28"/>
          <w:szCs w:val="28"/>
        </w:rPr>
        <w:t>— умение доносить информацию в доступной, эмоционально-яркой форме в процессе общения и взаимодействия со сверстниками и взрослыми людьми.</w:t>
      </w:r>
    </w:p>
    <w:p w:rsidR="003A56D4" w:rsidRDefault="004078C6" w:rsidP="003A56D4">
      <w:pPr>
        <w:pStyle w:val="Zag1"/>
        <w:tabs>
          <w:tab w:val="left" w:leader="dot" w:pos="624"/>
        </w:tabs>
        <w:spacing w:after="0" w:line="360" w:lineRule="auto"/>
        <w:jc w:val="both"/>
        <w:rPr>
          <w:b w:val="0"/>
          <w:bCs w:val="0"/>
          <w:iCs/>
          <w:sz w:val="28"/>
          <w:szCs w:val="28"/>
          <w:lang w:val="ru-RU" w:eastAsia="ar-SA"/>
        </w:rPr>
      </w:pPr>
      <w:r w:rsidRPr="00AB70B3">
        <w:rPr>
          <w:bCs w:val="0"/>
          <w:iCs/>
          <w:sz w:val="28"/>
          <w:szCs w:val="28"/>
          <w:lang w:val="ru-RU" w:eastAsia="ar-SA"/>
        </w:rPr>
        <w:t xml:space="preserve">       Часть, формируемая участниками образовательн</w:t>
      </w:r>
      <w:r w:rsidR="00F722D0">
        <w:rPr>
          <w:bCs w:val="0"/>
          <w:iCs/>
          <w:sz w:val="28"/>
          <w:szCs w:val="28"/>
          <w:lang w:val="ru-RU" w:eastAsia="ar-SA"/>
        </w:rPr>
        <w:t>ых</w:t>
      </w:r>
      <w:r w:rsidRPr="00AB70B3">
        <w:rPr>
          <w:bCs w:val="0"/>
          <w:iCs/>
          <w:sz w:val="28"/>
          <w:szCs w:val="28"/>
          <w:lang w:val="ru-RU" w:eastAsia="ar-SA"/>
        </w:rPr>
        <w:t xml:space="preserve"> </w:t>
      </w:r>
      <w:r w:rsidR="00F722D0">
        <w:rPr>
          <w:bCs w:val="0"/>
          <w:iCs/>
          <w:sz w:val="28"/>
          <w:szCs w:val="28"/>
          <w:lang w:val="ru-RU" w:eastAsia="ar-SA"/>
        </w:rPr>
        <w:t xml:space="preserve">отношений </w:t>
      </w:r>
      <w:r w:rsidRPr="00AB70B3">
        <w:rPr>
          <w:b w:val="0"/>
          <w:bCs w:val="0"/>
          <w:iCs/>
          <w:sz w:val="28"/>
          <w:szCs w:val="28"/>
          <w:lang w:val="ru-RU" w:eastAsia="ar-SA"/>
        </w:rPr>
        <w:t xml:space="preserve">в видении планируемых результатов определяется в рамках выбора </w:t>
      </w:r>
      <w:r w:rsidR="00F722D0">
        <w:rPr>
          <w:b w:val="0"/>
          <w:bCs w:val="0"/>
          <w:iCs/>
          <w:sz w:val="28"/>
          <w:szCs w:val="28"/>
          <w:lang w:val="ru-RU" w:eastAsia="ar-SA"/>
        </w:rPr>
        <w:t xml:space="preserve">родителями (законными представителями) учащихся 2-4 классов </w:t>
      </w:r>
      <w:r w:rsidRPr="00AB70B3">
        <w:rPr>
          <w:b w:val="0"/>
          <w:bCs w:val="0"/>
          <w:iCs/>
          <w:sz w:val="28"/>
          <w:szCs w:val="28"/>
          <w:lang w:val="ru-RU" w:eastAsia="ar-SA"/>
        </w:rPr>
        <w:t xml:space="preserve"> курсов Учебного плана, формируемых участниками образовательных отношений. Для выбора  родителям (законным представителям) обучающихся предлагаются 3 курса по 0,5 часа, из которых они путём анкетирования выбирают 2 курса, что в сумме составляет 1 учебный час. При выборе курсов «Математика и конструирование», «Работа с текстом», «Решение проектных задач»  планируемые результаты определяются посредством определения родителями преимущественного направления его реализации.</w:t>
      </w:r>
      <w:r w:rsidRPr="00AB70B3">
        <w:rPr>
          <w:bCs w:val="0"/>
          <w:iCs/>
          <w:sz w:val="28"/>
          <w:szCs w:val="28"/>
          <w:lang w:val="ru-RU" w:eastAsia="ar-SA"/>
        </w:rPr>
        <w:t xml:space="preserve"> </w:t>
      </w:r>
    </w:p>
    <w:p w:rsidR="00F722D0" w:rsidRPr="00F722D0" w:rsidRDefault="00F722D0" w:rsidP="003A56D4">
      <w:pPr>
        <w:pStyle w:val="Zag1"/>
        <w:tabs>
          <w:tab w:val="left" w:leader="dot" w:pos="624"/>
        </w:tabs>
        <w:spacing w:after="0" w:line="360" w:lineRule="auto"/>
        <w:jc w:val="both"/>
        <w:rPr>
          <w:b w:val="0"/>
          <w:bCs w:val="0"/>
          <w:iCs/>
          <w:sz w:val="28"/>
          <w:szCs w:val="28"/>
          <w:lang w:val="ru-RU" w:eastAsia="ar-SA"/>
        </w:rPr>
      </w:pPr>
      <w:r>
        <w:rPr>
          <w:b w:val="0"/>
          <w:bCs w:val="0"/>
          <w:iCs/>
          <w:sz w:val="28"/>
          <w:szCs w:val="28"/>
          <w:lang w:val="ru-RU" w:eastAsia="ar-SA"/>
        </w:rPr>
        <w:t>Для изучения предложены следующие учебные курсы: «Коми (государтвенный) язык», «Край, в котором я живу», «Литературное чтение на русском языке (литературные произведения коми писателей на русском языке).</w:t>
      </w:r>
    </w:p>
    <w:p w:rsidR="003A56D4" w:rsidRDefault="003A56D4" w:rsidP="003A56D4">
      <w:pPr>
        <w:spacing w:line="360" w:lineRule="auto"/>
        <w:jc w:val="center"/>
        <w:rPr>
          <w:b/>
          <w:sz w:val="28"/>
          <w:szCs w:val="28"/>
        </w:rPr>
      </w:pPr>
    </w:p>
    <w:p w:rsidR="00E1156C" w:rsidRPr="00B823CD" w:rsidRDefault="00B823CD" w:rsidP="00B823CD">
      <w:pPr>
        <w:spacing w:line="360" w:lineRule="auto"/>
        <w:ind w:left="3260"/>
        <w:rPr>
          <w:b/>
          <w:bCs/>
          <w:sz w:val="28"/>
          <w:szCs w:val="28"/>
        </w:rPr>
      </w:pPr>
      <w:r>
        <w:rPr>
          <w:b/>
          <w:bCs/>
          <w:sz w:val="28"/>
          <w:szCs w:val="28"/>
        </w:rPr>
        <w:t xml:space="preserve">1.2.12 </w:t>
      </w:r>
      <w:r w:rsidR="00E1156C" w:rsidRPr="00B823CD">
        <w:rPr>
          <w:b/>
          <w:bCs/>
          <w:sz w:val="28"/>
          <w:szCs w:val="28"/>
        </w:rPr>
        <w:t>Коми (государственный) язык</w:t>
      </w:r>
    </w:p>
    <w:p w:rsidR="00E1156C" w:rsidRPr="004078C6" w:rsidRDefault="00E1156C" w:rsidP="00E1156C">
      <w:pPr>
        <w:spacing w:line="360" w:lineRule="auto"/>
        <w:ind w:firstLine="708"/>
        <w:jc w:val="both"/>
        <w:rPr>
          <w:sz w:val="28"/>
          <w:szCs w:val="28"/>
        </w:rPr>
      </w:pPr>
      <w:r w:rsidRPr="004078C6">
        <w:rPr>
          <w:sz w:val="28"/>
          <w:szCs w:val="28"/>
        </w:rPr>
        <w:t xml:space="preserve">Отбор содержания образования по коми языку на уровне   начального  образования осуществляется в соответствии с интересами  учащихся, с учётом их реальных коммуникативных потребностей в практической, интеллектуальной, чувственно-эмоциональной, этико-эстетической и других сферах.  Важно, чтобы отобранный материал на каждом этапе обучения пробуждал у  учащихся познавательную активность. Содержание обучения на уровне начального </w:t>
      </w:r>
      <w:r w:rsidRPr="004078C6">
        <w:rPr>
          <w:sz w:val="28"/>
          <w:szCs w:val="28"/>
        </w:rPr>
        <w:lastRenderedPageBreak/>
        <w:t xml:space="preserve">образования  должно стать надёжной базой для изучения коми языка в последующих классах. </w:t>
      </w:r>
    </w:p>
    <w:p w:rsidR="00E1156C" w:rsidRPr="004078C6" w:rsidRDefault="00E1156C" w:rsidP="00E1156C">
      <w:pPr>
        <w:spacing w:line="360" w:lineRule="auto"/>
        <w:ind w:firstLine="708"/>
        <w:jc w:val="both"/>
        <w:rPr>
          <w:bCs/>
          <w:sz w:val="28"/>
          <w:szCs w:val="28"/>
        </w:rPr>
      </w:pPr>
      <w:r w:rsidRPr="004078C6">
        <w:rPr>
          <w:bCs/>
          <w:sz w:val="28"/>
          <w:szCs w:val="28"/>
        </w:rPr>
        <w:tab/>
        <w:t>Обучение коми языку на уровне начального общего образования будет направлено на достижение следующих результатов:</w:t>
      </w:r>
    </w:p>
    <w:p w:rsidR="00E1156C" w:rsidRPr="004078C6" w:rsidRDefault="00E1156C" w:rsidP="00E1156C">
      <w:pPr>
        <w:spacing w:line="360" w:lineRule="auto"/>
        <w:jc w:val="both"/>
        <w:rPr>
          <w:bCs/>
          <w:sz w:val="28"/>
          <w:szCs w:val="28"/>
        </w:rPr>
      </w:pPr>
      <w:r w:rsidRPr="004078C6">
        <w:rPr>
          <w:b/>
          <w:bCs/>
          <w:sz w:val="28"/>
          <w:szCs w:val="28"/>
        </w:rPr>
        <w:t>Личностные результаты</w:t>
      </w:r>
    </w:p>
    <w:p w:rsidR="00E1156C" w:rsidRPr="004078C6" w:rsidRDefault="00E1156C" w:rsidP="00E1156C">
      <w:pPr>
        <w:pStyle w:val="ad"/>
        <w:spacing w:line="360" w:lineRule="auto"/>
        <w:jc w:val="both"/>
        <w:rPr>
          <w:rFonts w:ascii="Times New Roman" w:hAnsi="Times New Roman"/>
          <w:sz w:val="28"/>
          <w:szCs w:val="28"/>
        </w:rPr>
      </w:pPr>
      <w:r w:rsidRPr="004078C6">
        <w:rPr>
          <w:rFonts w:ascii="Times New Roman" w:hAnsi="Times New Roman"/>
          <w:sz w:val="28"/>
          <w:szCs w:val="28"/>
        </w:rPr>
        <w:t>Личностными результатами изучения коми языка как не</w:t>
      </w:r>
      <w:r w:rsidRPr="004078C6">
        <w:rPr>
          <w:rFonts w:ascii="Times New Roman" w:hAnsi="Times New Roman"/>
          <w:sz w:val="28"/>
          <w:szCs w:val="28"/>
        </w:rPr>
        <w:softHyphen/>
        <w:t>родного в начальной школе являются:</w:t>
      </w:r>
    </w:p>
    <w:p w:rsidR="00E1156C" w:rsidRPr="004078C6" w:rsidRDefault="00E1156C" w:rsidP="00E1156C">
      <w:pPr>
        <w:pStyle w:val="ad"/>
        <w:numPr>
          <w:ilvl w:val="0"/>
          <w:numId w:val="21"/>
        </w:numPr>
        <w:spacing w:line="360" w:lineRule="auto"/>
        <w:jc w:val="both"/>
        <w:rPr>
          <w:rFonts w:ascii="Times New Roman" w:hAnsi="Times New Roman"/>
          <w:sz w:val="28"/>
          <w:szCs w:val="28"/>
        </w:rPr>
      </w:pPr>
      <w:r w:rsidRPr="004078C6">
        <w:rPr>
          <w:rFonts w:ascii="Times New Roman" w:hAnsi="Times New Roman"/>
          <w:sz w:val="28"/>
          <w:szCs w:val="28"/>
        </w:rPr>
        <w:t>общее представление о мире как о многоязычном и поли</w:t>
      </w:r>
      <w:r w:rsidRPr="004078C6">
        <w:rPr>
          <w:rFonts w:ascii="Times New Roman" w:hAnsi="Times New Roman"/>
          <w:sz w:val="28"/>
          <w:szCs w:val="28"/>
        </w:rPr>
        <w:softHyphen/>
        <w:t>культурном сообществе;</w:t>
      </w:r>
    </w:p>
    <w:p w:rsidR="00E1156C" w:rsidRPr="004078C6" w:rsidRDefault="00E1156C" w:rsidP="00E1156C">
      <w:pPr>
        <w:pStyle w:val="ad"/>
        <w:numPr>
          <w:ilvl w:val="0"/>
          <w:numId w:val="21"/>
        </w:numPr>
        <w:spacing w:line="360" w:lineRule="auto"/>
        <w:jc w:val="both"/>
        <w:rPr>
          <w:rFonts w:ascii="Times New Roman" w:hAnsi="Times New Roman"/>
          <w:sz w:val="28"/>
          <w:szCs w:val="28"/>
        </w:rPr>
      </w:pPr>
      <w:r w:rsidRPr="004078C6">
        <w:rPr>
          <w:rFonts w:ascii="Times New Roman" w:hAnsi="Times New Roman"/>
          <w:sz w:val="28"/>
          <w:szCs w:val="28"/>
        </w:rPr>
        <w:t>осознание языка, в том числе коми, как основного средства общения между людьми;</w:t>
      </w:r>
    </w:p>
    <w:p w:rsidR="00E1156C" w:rsidRPr="004078C6" w:rsidRDefault="00E1156C" w:rsidP="00E1156C">
      <w:pPr>
        <w:pStyle w:val="ad"/>
        <w:numPr>
          <w:ilvl w:val="0"/>
          <w:numId w:val="21"/>
        </w:numPr>
        <w:spacing w:line="360" w:lineRule="auto"/>
        <w:jc w:val="both"/>
        <w:rPr>
          <w:rFonts w:ascii="Times New Roman" w:hAnsi="Times New Roman"/>
          <w:sz w:val="28"/>
          <w:szCs w:val="28"/>
        </w:rPr>
      </w:pPr>
      <w:r w:rsidRPr="004078C6">
        <w:rPr>
          <w:rFonts w:ascii="Times New Roman" w:hAnsi="Times New Roman"/>
          <w:sz w:val="28"/>
          <w:szCs w:val="28"/>
        </w:rPr>
        <w:t>представление о коми языке как средстве выражения мыс</w:t>
      </w:r>
      <w:r w:rsidRPr="004078C6">
        <w:rPr>
          <w:rFonts w:ascii="Times New Roman" w:hAnsi="Times New Roman"/>
          <w:sz w:val="28"/>
          <w:szCs w:val="28"/>
        </w:rPr>
        <w:softHyphen/>
        <w:t>лей, чувств и эмоций;</w:t>
      </w:r>
    </w:p>
    <w:p w:rsidR="00E1156C" w:rsidRPr="004078C6" w:rsidRDefault="00E1156C" w:rsidP="00E1156C">
      <w:pPr>
        <w:pStyle w:val="ad"/>
        <w:numPr>
          <w:ilvl w:val="0"/>
          <w:numId w:val="21"/>
        </w:numPr>
        <w:spacing w:line="360" w:lineRule="auto"/>
        <w:jc w:val="both"/>
        <w:rPr>
          <w:rFonts w:ascii="Times New Roman" w:hAnsi="Times New Roman"/>
          <w:sz w:val="28"/>
          <w:szCs w:val="28"/>
        </w:rPr>
      </w:pPr>
      <w:r w:rsidRPr="004078C6">
        <w:rPr>
          <w:rFonts w:ascii="Times New Roman" w:hAnsi="Times New Roman"/>
          <w:sz w:val="28"/>
          <w:szCs w:val="28"/>
        </w:rPr>
        <w:t>приобщение к культурным ценностям коми народа через произведения детского фольклора.</w:t>
      </w:r>
    </w:p>
    <w:p w:rsidR="00E1156C" w:rsidRPr="004078C6" w:rsidRDefault="00E1156C" w:rsidP="00E1156C">
      <w:pPr>
        <w:spacing w:line="360" w:lineRule="auto"/>
        <w:jc w:val="both"/>
        <w:rPr>
          <w:b/>
          <w:bCs/>
          <w:sz w:val="28"/>
          <w:szCs w:val="28"/>
        </w:rPr>
      </w:pPr>
      <w:r w:rsidRPr="004078C6">
        <w:rPr>
          <w:b/>
          <w:bCs/>
          <w:sz w:val="28"/>
          <w:szCs w:val="28"/>
        </w:rPr>
        <w:t xml:space="preserve">Метапредметные результаты </w:t>
      </w:r>
      <w:r w:rsidRPr="004078C6">
        <w:rPr>
          <w:bCs/>
          <w:sz w:val="28"/>
          <w:szCs w:val="28"/>
        </w:rPr>
        <w:t>(общеучебные умения и  универсальные учебные действия)</w:t>
      </w:r>
    </w:p>
    <w:p w:rsidR="00E1156C" w:rsidRPr="004078C6" w:rsidRDefault="00E1156C" w:rsidP="00E1156C">
      <w:pPr>
        <w:pStyle w:val="ad"/>
        <w:spacing w:line="360" w:lineRule="auto"/>
        <w:jc w:val="both"/>
        <w:rPr>
          <w:rFonts w:ascii="Times New Roman" w:hAnsi="Times New Roman"/>
          <w:sz w:val="28"/>
          <w:szCs w:val="28"/>
        </w:rPr>
      </w:pPr>
      <w:r w:rsidRPr="004078C6">
        <w:rPr>
          <w:rFonts w:ascii="Times New Roman" w:hAnsi="Times New Roman"/>
          <w:sz w:val="28"/>
          <w:szCs w:val="28"/>
        </w:rPr>
        <w:tab/>
        <w:t>Метапредметными результатами изучения коми языка как неродного в начальной школе является формирование универ</w:t>
      </w:r>
      <w:r w:rsidRPr="004078C6">
        <w:rPr>
          <w:rFonts w:ascii="Times New Roman" w:hAnsi="Times New Roman"/>
          <w:sz w:val="28"/>
          <w:szCs w:val="28"/>
        </w:rPr>
        <w:softHyphen/>
        <w:t>сальных учебных действий:</w:t>
      </w:r>
    </w:p>
    <w:p w:rsidR="00E1156C" w:rsidRPr="004078C6" w:rsidRDefault="00E1156C" w:rsidP="00E1156C">
      <w:pPr>
        <w:pStyle w:val="ad"/>
        <w:numPr>
          <w:ilvl w:val="0"/>
          <w:numId w:val="22"/>
        </w:numPr>
        <w:spacing w:line="360" w:lineRule="auto"/>
        <w:jc w:val="both"/>
        <w:rPr>
          <w:rFonts w:ascii="Times New Roman" w:hAnsi="Times New Roman"/>
          <w:sz w:val="28"/>
          <w:szCs w:val="28"/>
        </w:rPr>
      </w:pPr>
      <w:r w:rsidRPr="004078C6">
        <w:rPr>
          <w:rFonts w:ascii="Times New Roman" w:hAnsi="Times New Roman"/>
          <w:sz w:val="28"/>
          <w:szCs w:val="28"/>
        </w:rPr>
        <w:t>определять и формулировать цель деятельности, планиро</w:t>
      </w:r>
      <w:r w:rsidRPr="004078C6">
        <w:rPr>
          <w:rFonts w:ascii="Times New Roman" w:hAnsi="Times New Roman"/>
          <w:sz w:val="28"/>
          <w:szCs w:val="28"/>
        </w:rPr>
        <w:softHyphen/>
        <w:t>вать, контролировать и оценивать учебные действия в соот</w:t>
      </w:r>
      <w:r w:rsidRPr="004078C6">
        <w:rPr>
          <w:rFonts w:ascii="Times New Roman" w:hAnsi="Times New Roman"/>
          <w:sz w:val="28"/>
          <w:szCs w:val="28"/>
        </w:rPr>
        <w:softHyphen/>
        <w:t>ветствии с поставленной задачей, определять наиболее эф</w:t>
      </w:r>
      <w:r w:rsidRPr="004078C6">
        <w:rPr>
          <w:rFonts w:ascii="Times New Roman" w:hAnsi="Times New Roman"/>
          <w:sz w:val="28"/>
          <w:szCs w:val="28"/>
        </w:rPr>
        <w:softHyphen/>
        <w:t>фективные способы достижения результатов;</w:t>
      </w:r>
    </w:p>
    <w:p w:rsidR="00E1156C" w:rsidRPr="004078C6" w:rsidRDefault="00E1156C" w:rsidP="00E1156C">
      <w:pPr>
        <w:pStyle w:val="ad"/>
        <w:numPr>
          <w:ilvl w:val="0"/>
          <w:numId w:val="22"/>
        </w:numPr>
        <w:spacing w:line="360" w:lineRule="auto"/>
        <w:jc w:val="both"/>
        <w:rPr>
          <w:rFonts w:ascii="Times New Roman" w:hAnsi="Times New Roman"/>
          <w:sz w:val="28"/>
          <w:szCs w:val="28"/>
        </w:rPr>
      </w:pPr>
      <w:r w:rsidRPr="004078C6">
        <w:rPr>
          <w:rFonts w:ascii="Times New Roman" w:hAnsi="Times New Roman"/>
          <w:sz w:val="28"/>
          <w:szCs w:val="28"/>
        </w:rPr>
        <w:t>следовать намеченному плану в своём учебном труде;</w:t>
      </w:r>
    </w:p>
    <w:p w:rsidR="00E1156C" w:rsidRPr="004078C6" w:rsidRDefault="00E1156C" w:rsidP="00E1156C">
      <w:pPr>
        <w:pStyle w:val="ad"/>
        <w:numPr>
          <w:ilvl w:val="0"/>
          <w:numId w:val="22"/>
        </w:numPr>
        <w:spacing w:line="360" w:lineRule="auto"/>
        <w:jc w:val="both"/>
        <w:rPr>
          <w:rFonts w:ascii="Times New Roman" w:hAnsi="Times New Roman"/>
          <w:sz w:val="28"/>
          <w:szCs w:val="28"/>
        </w:rPr>
      </w:pPr>
      <w:r w:rsidRPr="004078C6">
        <w:rPr>
          <w:rFonts w:ascii="Times New Roman" w:hAnsi="Times New Roman"/>
          <w:sz w:val="28"/>
          <w:szCs w:val="28"/>
        </w:rPr>
        <w:t>вырабатывать критерии оценки в диалоге с учителем и опре</w:t>
      </w:r>
      <w:r w:rsidRPr="004078C6">
        <w:rPr>
          <w:rFonts w:ascii="Times New Roman" w:hAnsi="Times New Roman"/>
          <w:sz w:val="28"/>
          <w:szCs w:val="28"/>
        </w:rPr>
        <w:softHyphen/>
        <w:t>делять степень успешности своей работы и работы других в соответствии с этими критериями;</w:t>
      </w:r>
    </w:p>
    <w:p w:rsidR="00E1156C" w:rsidRPr="004078C6" w:rsidRDefault="00E1156C" w:rsidP="00E1156C">
      <w:pPr>
        <w:pStyle w:val="ad"/>
        <w:numPr>
          <w:ilvl w:val="0"/>
          <w:numId w:val="22"/>
        </w:numPr>
        <w:spacing w:line="360" w:lineRule="auto"/>
        <w:jc w:val="both"/>
        <w:rPr>
          <w:rFonts w:ascii="Times New Roman" w:hAnsi="Times New Roman"/>
          <w:sz w:val="28"/>
          <w:szCs w:val="28"/>
        </w:rPr>
      </w:pPr>
      <w:r w:rsidRPr="004078C6">
        <w:rPr>
          <w:rFonts w:ascii="Times New Roman" w:hAnsi="Times New Roman"/>
          <w:sz w:val="28"/>
          <w:szCs w:val="28"/>
        </w:rPr>
        <w:t>осуществлять самонаблюдение и самооценку в доступных младшему школьнику пределах;</w:t>
      </w:r>
    </w:p>
    <w:p w:rsidR="00E1156C" w:rsidRPr="004078C6" w:rsidRDefault="00E1156C" w:rsidP="00E1156C">
      <w:pPr>
        <w:pStyle w:val="ad"/>
        <w:numPr>
          <w:ilvl w:val="0"/>
          <w:numId w:val="22"/>
        </w:numPr>
        <w:spacing w:line="360" w:lineRule="auto"/>
        <w:jc w:val="both"/>
        <w:rPr>
          <w:rFonts w:ascii="Times New Roman" w:hAnsi="Times New Roman"/>
          <w:sz w:val="28"/>
          <w:szCs w:val="28"/>
        </w:rPr>
      </w:pPr>
      <w:r w:rsidRPr="004078C6">
        <w:rPr>
          <w:rFonts w:ascii="Times New Roman" w:hAnsi="Times New Roman"/>
          <w:sz w:val="28"/>
          <w:szCs w:val="28"/>
        </w:rPr>
        <w:t>вносить необходимые коррективы в действие после его за</w:t>
      </w:r>
      <w:r w:rsidRPr="004078C6">
        <w:rPr>
          <w:rFonts w:ascii="Times New Roman" w:hAnsi="Times New Roman"/>
          <w:sz w:val="28"/>
          <w:szCs w:val="28"/>
        </w:rPr>
        <w:softHyphen/>
        <w:t>вершения на основе его оценки и учёта характера сделанных ошибок;</w:t>
      </w:r>
    </w:p>
    <w:p w:rsidR="00E1156C" w:rsidRPr="004078C6" w:rsidRDefault="00E1156C" w:rsidP="00E1156C">
      <w:pPr>
        <w:pStyle w:val="ad"/>
        <w:numPr>
          <w:ilvl w:val="0"/>
          <w:numId w:val="22"/>
        </w:numPr>
        <w:spacing w:line="360" w:lineRule="auto"/>
        <w:jc w:val="both"/>
        <w:rPr>
          <w:rFonts w:ascii="Times New Roman" w:hAnsi="Times New Roman"/>
          <w:sz w:val="28"/>
          <w:szCs w:val="28"/>
        </w:rPr>
      </w:pPr>
      <w:r w:rsidRPr="004078C6">
        <w:rPr>
          <w:rFonts w:ascii="Times New Roman" w:hAnsi="Times New Roman"/>
          <w:sz w:val="28"/>
          <w:szCs w:val="28"/>
        </w:rPr>
        <w:lastRenderedPageBreak/>
        <w:t>пользоваться разными видами чтения (изучающим, просмо</w:t>
      </w:r>
      <w:r w:rsidRPr="004078C6">
        <w:rPr>
          <w:rFonts w:ascii="Times New Roman" w:hAnsi="Times New Roman"/>
          <w:sz w:val="28"/>
          <w:szCs w:val="28"/>
        </w:rPr>
        <w:softHyphen/>
        <w:t>тровым, ознакомительным)</w:t>
      </w:r>
    </w:p>
    <w:p w:rsidR="00E1156C" w:rsidRPr="004078C6" w:rsidRDefault="00E1156C" w:rsidP="00E1156C">
      <w:pPr>
        <w:pStyle w:val="ad"/>
        <w:numPr>
          <w:ilvl w:val="0"/>
          <w:numId w:val="22"/>
        </w:numPr>
        <w:spacing w:line="360" w:lineRule="auto"/>
        <w:jc w:val="both"/>
        <w:rPr>
          <w:rFonts w:ascii="Times New Roman" w:hAnsi="Times New Roman"/>
          <w:sz w:val="28"/>
          <w:szCs w:val="28"/>
        </w:rPr>
      </w:pPr>
      <w:r w:rsidRPr="004078C6">
        <w:rPr>
          <w:rFonts w:ascii="Times New Roman" w:hAnsi="Times New Roman"/>
          <w:sz w:val="28"/>
          <w:szCs w:val="28"/>
        </w:rPr>
        <w:t>извлекать информацию, представленную в разных формах (сплошной текст, иллюстрации, таблицы, схемы), использо</w:t>
      </w:r>
      <w:r w:rsidRPr="004078C6">
        <w:rPr>
          <w:rFonts w:ascii="Times New Roman" w:hAnsi="Times New Roman"/>
          <w:sz w:val="28"/>
          <w:szCs w:val="28"/>
        </w:rPr>
        <w:softHyphen/>
        <w:t>вать знаково-символические средства представления инфор</w:t>
      </w:r>
      <w:r w:rsidRPr="004078C6">
        <w:rPr>
          <w:rFonts w:ascii="Times New Roman" w:hAnsi="Times New Roman"/>
          <w:sz w:val="28"/>
          <w:szCs w:val="28"/>
        </w:rPr>
        <w:softHyphen/>
        <w:t>мации;</w:t>
      </w:r>
    </w:p>
    <w:p w:rsidR="00E1156C" w:rsidRPr="004078C6" w:rsidRDefault="00E1156C" w:rsidP="00E1156C">
      <w:pPr>
        <w:pStyle w:val="ad"/>
        <w:numPr>
          <w:ilvl w:val="0"/>
          <w:numId w:val="22"/>
        </w:numPr>
        <w:spacing w:line="360" w:lineRule="auto"/>
        <w:jc w:val="both"/>
        <w:rPr>
          <w:rFonts w:ascii="Times New Roman" w:hAnsi="Times New Roman"/>
          <w:sz w:val="28"/>
          <w:szCs w:val="28"/>
        </w:rPr>
      </w:pPr>
      <w:r w:rsidRPr="004078C6">
        <w:rPr>
          <w:rFonts w:ascii="Times New Roman" w:hAnsi="Times New Roman"/>
          <w:sz w:val="28"/>
          <w:szCs w:val="28"/>
        </w:rPr>
        <w:t>использовать различные способы поиска, сбора, обработки, анализа и передачи информации;</w:t>
      </w:r>
    </w:p>
    <w:p w:rsidR="00E1156C" w:rsidRPr="004078C6" w:rsidRDefault="00E1156C" w:rsidP="00E1156C">
      <w:pPr>
        <w:pStyle w:val="ad"/>
        <w:numPr>
          <w:ilvl w:val="0"/>
          <w:numId w:val="22"/>
        </w:numPr>
        <w:spacing w:line="360" w:lineRule="auto"/>
        <w:jc w:val="both"/>
        <w:rPr>
          <w:rFonts w:ascii="Times New Roman" w:hAnsi="Times New Roman"/>
          <w:sz w:val="28"/>
          <w:szCs w:val="28"/>
        </w:rPr>
      </w:pPr>
      <w:r w:rsidRPr="004078C6">
        <w:rPr>
          <w:rFonts w:ascii="Times New Roman" w:hAnsi="Times New Roman"/>
          <w:sz w:val="28"/>
          <w:szCs w:val="28"/>
        </w:rPr>
        <w:t>пользоваться различными видами словарей и справочников;</w:t>
      </w:r>
    </w:p>
    <w:p w:rsidR="00E1156C" w:rsidRPr="004078C6" w:rsidRDefault="00E1156C" w:rsidP="00E1156C">
      <w:pPr>
        <w:pStyle w:val="ad"/>
        <w:numPr>
          <w:ilvl w:val="0"/>
          <w:numId w:val="22"/>
        </w:numPr>
        <w:spacing w:line="360" w:lineRule="auto"/>
        <w:jc w:val="both"/>
        <w:rPr>
          <w:rFonts w:ascii="Times New Roman" w:hAnsi="Times New Roman"/>
          <w:sz w:val="28"/>
          <w:szCs w:val="28"/>
        </w:rPr>
      </w:pPr>
      <w:r w:rsidRPr="004078C6">
        <w:rPr>
          <w:rFonts w:ascii="Times New Roman" w:hAnsi="Times New Roman"/>
          <w:sz w:val="28"/>
          <w:szCs w:val="28"/>
        </w:rPr>
        <w:t>использовать язык с целью поиска необходимой информа</w:t>
      </w:r>
      <w:r w:rsidRPr="004078C6">
        <w:rPr>
          <w:rFonts w:ascii="Times New Roman" w:hAnsi="Times New Roman"/>
          <w:sz w:val="28"/>
          <w:szCs w:val="28"/>
        </w:rPr>
        <w:softHyphen/>
        <w:t>ции в различных источниках для решения учебных задач;</w:t>
      </w:r>
    </w:p>
    <w:p w:rsidR="00E1156C" w:rsidRPr="004078C6" w:rsidRDefault="00E1156C" w:rsidP="00E1156C">
      <w:pPr>
        <w:pStyle w:val="ad"/>
        <w:numPr>
          <w:ilvl w:val="0"/>
          <w:numId w:val="22"/>
        </w:numPr>
        <w:spacing w:line="360" w:lineRule="auto"/>
        <w:jc w:val="both"/>
        <w:rPr>
          <w:rFonts w:ascii="Times New Roman" w:hAnsi="Times New Roman"/>
          <w:sz w:val="28"/>
          <w:szCs w:val="28"/>
        </w:rPr>
      </w:pPr>
      <w:r w:rsidRPr="004078C6">
        <w:rPr>
          <w:rFonts w:ascii="Times New Roman" w:hAnsi="Times New Roman"/>
          <w:sz w:val="28"/>
          <w:szCs w:val="28"/>
        </w:rPr>
        <w:t>использовать логические действия сравнения, анализа, син</w:t>
      </w:r>
      <w:r w:rsidRPr="004078C6">
        <w:rPr>
          <w:rFonts w:ascii="Times New Roman" w:hAnsi="Times New Roman"/>
          <w:sz w:val="28"/>
          <w:szCs w:val="28"/>
        </w:rPr>
        <w:softHyphen/>
        <w:t>теза, обобщения, классификации, установления аналогий и причинно-следственных связей, построения рассуждений;</w:t>
      </w:r>
    </w:p>
    <w:p w:rsidR="00E1156C" w:rsidRPr="004078C6" w:rsidRDefault="00E1156C" w:rsidP="00E1156C">
      <w:pPr>
        <w:pStyle w:val="ad"/>
        <w:numPr>
          <w:ilvl w:val="0"/>
          <w:numId w:val="22"/>
        </w:numPr>
        <w:spacing w:line="360" w:lineRule="auto"/>
        <w:jc w:val="both"/>
        <w:rPr>
          <w:rFonts w:ascii="Times New Roman" w:hAnsi="Times New Roman"/>
          <w:sz w:val="28"/>
          <w:szCs w:val="28"/>
        </w:rPr>
      </w:pPr>
      <w:r w:rsidRPr="004078C6">
        <w:rPr>
          <w:rFonts w:ascii="Times New Roman" w:hAnsi="Times New Roman"/>
          <w:sz w:val="28"/>
          <w:szCs w:val="28"/>
        </w:rPr>
        <w:t>использовать речевые средства для решения коммуника</w:t>
      </w:r>
      <w:r w:rsidRPr="004078C6">
        <w:rPr>
          <w:rFonts w:ascii="Times New Roman" w:hAnsi="Times New Roman"/>
          <w:sz w:val="28"/>
          <w:szCs w:val="28"/>
        </w:rPr>
        <w:softHyphen/>
        <w:t>тивных задач, правильно оформлять свои мысли в устной и письменной форме с учётом учебных и жизненных речевых ситуаций;</w:t>
      </w:r>
    </w:p>
    <w:p w:rsidR="00E1156C" w:rsidRPr="004078C6" w:rsidRDefault="00E1156C" w:rsidP="00E1156C">
      <w:pPr>
        <w:pStyle w:val="ad"/>
        <w:numPr>
          <w:ilvl w:val="0"/>
          <w:numId w:val="22"/>
        </w:numPr>
        <w:spacing w:line="360" w:lineRule="auto"/>
        <w:jc w:val="both"/>
        <w:rPr>
          <w:rFonts w:ascii="Times New Roman" w:hAnsi="Times New Roman"/>
          <w:sz w:val="28"/>
          <w:szCs w:val="28"/>
        </w:rPr>
      </w:pPr>
      <w:r w:rsidRPr="004078C6">
        <w:rPr>
          <w:rFonts w:ascii="Times New Roman" w:hAnsi="Times New Roman"/>
          <w:sz w:val="28"/>
          <w:szCs w:val="28"/>
        </w:rPr>
        <w:t>ориентироваться в целях, задачах, средствах и условиях об</w:t>
      </w:r>
      <w:r w:rsidRPr="004078C6">
        <w:rPr>
          <w:rFonts w:ascii="Times New Roman" w:hAnsi="Times New Roman"/>
          <w:sz w:val="28"/>
          <w:szCs w:val="28"/>
        </w:rPr>
        <w:softHyphen/>
        <w:t>щения;</w:t>
      </w:r>
    </w:p>
    <w:p w:rsidR="00E1156C" w:rsidRPr="004078C6" w:rsidRDefault="00E1156C" w:rsidP="00E1156C">
      <w:pPr>
        <w:pStyle w:val="ad"/>
        <w:numPr>
          <w:ilvl w:val="0"/>
          <w:numId w:val="22"/>
        </w:numPr>
        <w:spacing w:line="360" w:lineRule="auto"/>
        <w:jc w:val="both"/>
        <w:rPr>
          <w:rFonts w:ascii="Times New Roman" w:hAnsi="Times New Roman"/>
          <w:sz w:val="28"/>
          <w:szCs w:val="28"/>
        </w:rPr>
      </w:pPr>
      <w:r w:rsidRPr="004078C6">
        <w:rPr>
          <w:rFonts w:ascii="Times New Roman" w:hAnsi="Times New Roman"/>
          <w:sz w:val="28"/>
          <w:szCs w:val="28"/>
        </w:rPr>
        <w:t>выбирать адекватные языковые средства для успешного ре</w:t>
      </w:r>
      <w:r w:rsidRPr="004078C6">
        <w:rPr>
          <w:rFonts w:ascii="Times New Roman" w:hAnsi="Times New Roman"/>
          <w:sz w:val="28"/>
          <w:szCs w:val="28"/>
        </w:rPr>
        <w:softHyphen/>
        <w:t>шения коммуникативных задач с учётом ситуаций общения;</w:t>
      </w:r>
    </w:p>
    <w:p w:rsidR="00E1156C" w:rsidRPr="004078C6" w:rsidRDefault="00E1156C" w:rsidP="00E1156C">
      <w:pPr>
        <w:pStyle w:val="ad"/>
        <w:numPr>
          <w:ilvl w:val="0"/>
          <w:numId w:val="22"/>
        </w:numPr>
        <w:spacing w:line="360" w:lineRule="auto"/>
        <w:jc w:val="both"/>
        <w:rPr>
          <w:rFonts w:ascii="Times New Roman" w:hAnsi="Times New Roman"/>
          <w:sz w:val="28"/>
          <w:szCs w:val="28"/>
        </w:rPr>
      </w:pPr>
      <w:r w:rsidRPr="004078C6">
        <w:rPr>
          <w:rFonts w:ascii="Times New Roman" w:hAnsi="Times New Roman"/>
          <w:sz w:val="28"/>
          <w:szCs w:val="28"/>
        </w:rPr>
        <w:t>точно выражать собственное мнение и позицию, задавать во</w:t>
      </w:r>
      <w:r w:rsidRPr="004078C6">
        <w:rPr>
          <w:rFonts w:ascii="Times New Roman" w:hAnsi="Times New Roman"/>
          <w:sz w:val="28"/>
          <w:szCs w:val="28"/>
        </w:rPr>
        <w:softHyphen/>
        <w:t>просы;</w:t>
      </w:r>
    </w:p>
    <w:p w:rsidR="00E1156C" w:rsidRPr="004078C6" w:rsidRDefault="00E1156C" w:rsidP="00E1156C">
      <w:pPr>
        <w:pStyle w:val="ad"/>
        <w:numPr>
          <w:ilvl w:val="0"/>
          <w:numId w:val="22"/>
        </w:numPr>
        <w:spacing w:line="360" w:lineRule="auto"/>
        <w:jc w:val="both"/>
        <w:rPr>
          <w:rFonts w:ascii="Times New Roman" w:hAnsi="Times New Roman"/>
          <w:sz w:val="28"/>
          <w:szCs w:val="28"/>
        </w:rPr>
      </w:pPr>
      <w:r w:rsidRPr="004078C6">
        <w:rPr>
          <w:rFonts w:ascii="Times New Roman" w:hAnsi="Times New Roman"/>
          <w:sz w:val="28"/>
          <w:szCs w:val="28"/>
        </w:rPr>
        <w:t>слушать собеседника и вести диалог, соблюдая правила ре</w:t>
      </w:r>
      <w:r w:rsidRPr="004078C6">
        <w:rPr>
          <w:rFonts w:ascii="Times New Roman" w:hAnsi="Times New Roman"/>
          <w:sz w:val="28"/>
          <w:szCs w:val="28"/>
        </w:rPr>
        <w:softHyphen/>
        <w:t>чевого этикета;</w:t>
      </w:r>
    </w:p>
    <w:p w:rsidR="00E1156C" w:rsidRPr="004078C6" w:rsidRDefault="00E1156C" w:rsidP="00E1156C">
      <w:pPr>
        <w:pStyle w:val="ad"/>
        <w:numPr>
          <w:ilvl w:val="0"/>
          <w:numId w:val="22"/>
        </w:numPr>
        <w:spacing w:line="360" w:lineRule="auto"/>
        <w:jc w:val="both"/>
        <w:rPr>
          <w:rFonts w:ascii="Times New Roman" w:hAnsi="Times New Roman"/>
          <w:sz w:val="28"/>
          <w:szCs w:val="28"/>
        </w:rPr>
      </w:pPr>
      <w:r w:rsidRPr="004078C6">
        <w:rPr>
          <w:rFonts w:ascii="Times New Roman" w:hAnsi="Times New Roman"/>
          <w:sz w:val="28"/>
          <w:szCs w:val="28"/>
        </w:rPr>
        <w:t>определять общую цель и пути её достижения, договаривать</w:t>
      </w:r>
      <w:r w:rsidRPr="004078C6">
        <w:rPr>
          <w:rFonts w:ascii="Times New Roman" w:hAnsi="Times New Roman"/>
          <w:sz w:val="28"/>
          <w:szCs w:val="28"/>
        </w:rPr>
        <w:softHyphen/>
        <w:t>ся о распределении функций и ролей, приходить к общему решению в совместной деятельности.</w:t>
      </w:r>
    </w:p>
    <w:p w:rsidR="00E1156C" w:rsidRPr="004078C6" w:rsidRDefault="00E1156C" w:rsidP="00E1156C">
      <w:pPr>
        <w:spacing w:line="360" w:lineRule="auto"/>
        <w:jc w:val="both"/>
        <w:rPr>
          <w:bCs/>
          <w:sz w:val="28"/>
          <w:szCs w:val="28"/>
        </w:rPr>
      </w:pPr>
      <w:r w:rsidRPr="004078C6">
        <w:rPr>
          <w:b/>
          <w:bCs/>
          <w:sz w:val="28"/>
          <w:szCs w:val="28"/>
        </w:rPr>
        <w:t>Предметные результаты</w:t>
      </w:r>
      <w:r w:rsidRPr="004078C6">
        <w:rPr>
          <w:bCs/>
          <w:sz w:val="28"/>
          <w:szCs w:val="28"/>
        </w:rPr>
        <w:t xml:space="preserve"> </w:t>
      </w:r>
    </w:p>
    <w:p w:rsidR="00E1156C" w:rsidRPr="004078C6" w:rsidRDefault="00E1156C" w:rsidP="00E1156C">
      <w:pPr>
        <w:spacing w:line="360" w:lineRule="auto"/>
        <w:jc w:val="both"/>
        <w:rPr>
          <w:bCs/>
          <w:sz w:val="28"/>
          <w:szCs w:val="28"/>
        </w:rPr>
      </w:pPr>
      <w:r w:rsidRPr="004078C6">
        <w:rPr>
          <w:bCs/>
          <w:sz w:val="28"/>
          <w:szCs w:val="28"/>
        </w:rPr>
        <w:tab/>
        <w:t>Учащиеся знакомятся с названиями  городов и сёл РК, литературными персонажами популярных детских произведений, сюжетами популярных сказок, стихами, песнями на коми языке, элементарными формами речевого и неречевого поведения, учатся пользоваться двуязычным словарем, справочным материалом в виде таблиц, схем, правил, вести словарь, систематизировать слова по тематическому принципу, опознавать грамматические явления.</w:t>
      </w:r>
    </w:p>
    <w:p w:rsidR="00E1156C" w:rsidRPr="004078C6" w:rsidRDefault="00E1156C" w:rsidP="00E1156C">
      <w:pPr>
        <w:pStyle w:val="Pa0"/>
        <w:spacing w:line="360" w:lineRule="auto"/>
        <w:jc w:val="both"/>
        <w:rPr>
          <w:rFonts w:ascii="Times New Roman" w:hAnsi="Times New Roman"/>
          <w:color w:val="000000"/>
          <w:sz w:val="28"/>
          <w:szCs w:val="28"/>
        </w:rPr>
      </w:pPr>
      <w:r w:rsidRPr="004078C6">
        <w:rPr>
          <w:rFonts w:ascii="Times New Roman" w:hAnsi="Times New Roman"/>
          <w:b/>
          <w:bCs/>
          <w:i/>
          <w:iCs/>
          <w:color w:val="000000"/>
          <w:sz w:val="28"/>
          <w:szCs w:val="28"/>
        </w:rPr>
        <w:lastRenderedPageBreak/>
        <w:t>Коммуникативная компетенция в следующих видах речевой деятельности:</w:t>
      </w:r>
    </w:p>
    <w:p w:rsidR="00E1156C" w:rsidRPr="004078C6" w:rsidRDefault="00E1156C" w:rsidP="00E1156C">
      <w:pPr>
        <w:spacing w:line="360" w:lineRule="auto"/>
        <w:ind w:firstLine="560"/>
        <w:jc w:val="both"/>
        <w:rPr>
          <w:color w:val="000000"/>
          <w:sz w:val="28"/>
          <w:szCs w:val="28"/>
        </w:rPr>
      </w:pPr>
      <w:r w:rsidRPr="004078C6">
        <w:rPr>
          <w:b/>
          <w:bCs/>
          <w:i/>
          <w:iCs/>
          <w:color w:val="000000"/>
          <w:sz w:val="28"/>
          <w:szCs w:val="28"/>
        </w:rPr>
        <w:t>Говорение</w:t>
      </w:r>
    </w:p>
    <w:p w:rsidR="00E1156C" w:rsidRPr="004078C6" w:rsidRDefault="00E1156C" w:rsidP="00E1156C">
      <w:pPr>
        <w:widowControl/>
        <w:numPr>
          <w:ilvl w:val="0"/>
          <w:numId w:val="23"/>
        </w:numPr>
        <w:spacing w:after="7" w:line="360" w:lineRule="auto"/>
        <w:ind w:left="780" w:hanging="360"/>
        <w:jc w:val="both"/>
        <w:rPr>
          <w:color w:val="000000"/>
          <w:sz w:val="28"/>
          <w:szCs w:val="28"/>
        </w:rPr>
      </w:pPr>
      <w:r w:rsidRPr="004078C6">
        <w:rPr>
          <w:color w:val="000000"/>
          <w:sz w:val="28"/>
          <w:szCs w:val="28"/>
        </w:rPr>
        <w:t>вести элементарный диалог: диалог этикетного характера, диалог-расспрос;</w:t>
      </w:r>
    </w:p>
    <w:p w:rsidR="00E1156C" w:rsidRPr="004078C6" w:rsidRDefault="00E1156C" w:rsidP="00E1156C">
      <w:pPr>
        <w:widowControl/>
        <w:numPr>
          <w:ilvl w:val="0"/>
          <w:numId w:val="23"/>
        </w:numPr>
        <w:spacing w:after="7" w:line="360" w:lineRule="auto"/>
        <w:ind w:left="780" w:hanging="360"/>
        <w:jc w:val="both"/>
        <w:rPr>
          <w:color w:val="000000"/>
          <w:sz w:val="28"/>
          <w:szCs w:val="28"/>
        </w:rPr>
      </w:pPr>
      <w:r w:rsidRPr="004078C6">
        <w:rPr>
          <w:color w:val="000000"/>
          <w:sz w:val="28"/>
          <w:szCs w:val="28"/>
        </w:rPr>
        <w:t xml:space="preserve">описывать предмет, картинку; </w:t>
      </w:r>
    </w:p>
    <w:p w:rsidR="00E1156C" w:rsidRPr="004078C6" w:rsidRDefault="00E1156C" w:rsidP="00E1156C">
      <w:pPr>
        <w:widowControl/>
        <w:numPr>
          <w:ilvl w:val="0"/>
          <w:numId w:val="23"/>
        </w:numPr>
        <w:spacing w:line="360" w:lineRule="auto"/>
        <w:ind w:left="780" w:hanging="360"/>
        <w:jc w:val="both"/>
        <w:rPr>
          <w:color w:val="000000"/>
          <w:sz w:val="28"/>
          <w:szCs w:val="28"/>
        </w:rPr>
      </w:pPr>
      <w:r w:rsidRPr="004078C6">
        <w:rPr>
          <w:color w:val="000000"/>
          <w:sz w:val="28"/>
          <w:szCs w:val="28"/>
        </w:rPr>
        <w:t>воспроизводить наизусть небольшие произведения коми пи</w:t>
      </w:r>
      <w:r w:rsidRPr="004078C6">
        <w:rPr>
          <w:color w:val="000000"/>
          <w:sz w:val="28"/>
          <w:szCs w:val="28"/>
        </w:rPr>
        <w:softHyphen/>
        <w:t>сателей и произведения детского фольклора;</w:t>
      </w:r>
    </w:p>
    <w:p w:rsidR="00E1156C" w:rsidRPr="004078C6" w:rsidRDefault="00E1156C" w:rsidP="00E1156C">
      <w:pPr>
        <w:pStyle w:val="a5"/>
        <w:numPr>
          <w:ilvl w:val="0"/>
          <w:numId w:val="23"/>
        </w:numPr>
        <w:autoSpaceDE w:val="0"/>
        <w:autoSpaceDN w:val="0"/>
        <w:adjustRightInd w:val="0"/>
        <w:spacing w:after="0" w:line="360" w:lineRule="auto"/>
        <w:ind w:left="780" w:hanging="360"/>
        <w:jc w:val="both"/>
        <w:rPr>
          <w:rFonts w:ascii="Times New Roman" w:hAnsi="Times New Roman"/>
          <w:color w:val="000000"/>
          <w:sz w:val="28"/>
          <w:szCs w:val="28"/>
        </w:rPr>
      </w:pPr>
      <w:r w:rsidRPr="004078C6">
        <w:rPr>
          <w:rFonts w:ascii="Times New Roman" w:hAnsi="Times New Roman"/>
          <w:color w:val="000000"/>
          <w:sz w:val="28"/>
          <w:szCs w:val="28"/>
        </w:rPr>
        <w:t>рассказывать о себе, своей семье, любимом животном, друге, школе, погоде.</w:t>
      </w:r>
    </w:p>
    <w:p w:rsidR="00E1156C" w:rsidRPr="004078C6" w:rsidRDefault="00E1156C" w:rsidP="00E1156C">
      <w:pPr>
        <w:spacing w:line="360" w:lineRule="auto"/>
        <w:ind w:firstLine="560"/>
        <w:jc w:val="both"/>
        <w:rPr>
          <w:color w:val="000000"/>
          <w:sz w:val="28"/>
          <w:szCs w:val="28"/>
        </w:rPr>
      </w:pPr>
      <w:r w:rsidRPr="004078C6">
        <w:rPr>
          <w:b/>
          <w:bCs/>
          <w:i/>
          <w:iCs/>
          <w:color w:val="000000"/>
          <w:sz w:val="28"/>
          <w:szCs w:val="28"/>
        </w:rPr>
        <w:t>Аудирование</w:t>
      </w:r>
    </w:p>
    <w:p w:rsidR="00E1156C" w:rsidRPr="004078C6" w:rsidRDefault="00E1156C" w:rsidP="00E1156C">
      <w:pPr>
        <w:widowControl/>
        <w:numPr>
          <w:ilvl w:val="0"/>
          <w:numId w:val="23"/>
        </w:numPr>
        <w:spacing w:line="360" w:lineRule="auto"/>
        <w:ind w:left="780" w:hanging="360"/>
        <w:jc w:val="both"/>
        <w:rPr>
          <w:color w:val="000000"/>
          <w:sz w:val="28"/>
          <w:szCs w:val="28"/>
        </w:rPr>
      </w:pPr>
      <w:r w:rsidRPr="004078C6">
        <w:rPr>
          <w:color w:val="000000"/>
          <w:sz w:val="28"/>
          <w:szCs w:val="28"/>
        </w:rPr>
        <w:t>понимать на слух речь учителя и одноклассников при непо</w:t>
      </w:r>
      <w:r w:rsidRPr="004078C6">
        <w:rPr>
          <w:color w:val="000000"/>
          <w:sz w:val="28"/>
          <w:szCs w:val="28"/>
        </w:rPr>
        <w:softHyphen/>
        <w:t>средственном общении и вербально/невербально реагировать на услышанное;</w:t>
      </w:r>
    </w:p>
    <w:p w:rsidR="00E1156C" w:rsidRPr="004078C6" w:rsidRDefault="00E1156C" w:rsidP="00E1156C">
      <w:pPr>
        <w:widowControl/>
        <w:numPr>
          <w:ilvl w:val="0"/>
          <w:numId w:val="23"/>
        </w:numPr>
        <w:spacing w:line="360" w:lineRule="auto"/>
        <w:ind w:left="780" w:hanging="360"/>
        <w:jc w:val="both"/>
        <w:rPr>
          <w:color w:val="000000"/>
          <w:sz w:val="28"/>
          <w:szCs w:val="28"/>
        </w:rPr>
      </w:pPr>
      <w:r w:rsidRPr="004078C6">
        <w:rPr>
          <w:color w:val="000000"/>
          <w:sz w:val="28"/>
          <w:szCs w:val="28"/>
        </w:rPr>
        <w:t>воспринимать на слух содержание аутентичных небольших текстов (длительностью звучания не более 1 минуты), по</w:t>
      </w:r>
      <w:r w:rsidRPr="004078C6">
        <w:rPr>
          <w:color w:val="000000"/>
          <w:sz w:val="28"/>
          <w:szCs w:val="28"/>
        </w:rPr>
        <w:softHyphen/>
        <w:t>строенных на знакомом языковом материале, с опорой на зрительную наглядность;</w:t>
      </w:r>
    </w:p>
    <w:p w:rsidR="00E1156C" w:rsidRPr="004078C6" w:rsidRDefault="00E1156C" w:rsidP="00E1156C">
      <w:pPr>
        <w:widowControl/>
        <w:numPr>
          <w:ilvl w:val="0"/>
          <w:numId w:val="23"/>
        </w:numPr>
        <w:spacing w:line="360" w:lineRule="auto"/>
        <w:ind w:left="780" w:hanging="360"/>
        <w:jc w:val="both"/>
        <w:rPr>
          <w:color w:val="000000"/>
          <w:sz w:val="28"/>
          <w:szCs w:val="28"/>
        </w:rPr>
      </w:pPr>
      <w:r w:rsidRPr="004078C6">
        <w:rPr>
          <w:color w:val="000000"/>
          <w:sz w:val="28"/>
          <w:szCs w:val="28"/>
        </w:rPr>
        <w:t>понимать просьбы и указания, связанные с учебными и игро</w:t>
      </w:r>
      <w:r w:rsidRPr="004078C6">
        <w:rPr>
          <w:color w:val="000000"/>
          <w:sz w:val="28"/>
          <w:szCs w:val="28"/>
        </w:rPr>
        <w:softHyphen/>
        <w:t>выми ситуациями на уроке.</w:t>
      </w:r>
    </w:p>
    <w:p w:rsidR="00E1156C" w:rsidRPr="004078C6" w:rsidRDefault="00E1156C" w:rsidP="00E1156C">
      <w:pPr>
        <w:spacing w:line="360" w:lineRule="auto"/>
        <w:jc w:val="both"/>
        <w:rPr>
          <w:color w:val="000000"/>
          <w:sz w:val="28"/>
          <w:szCs w:val="28"/>
        </w:rPr>
      </w:pPr>
      <w:r w:rsidRPr="004078C6">
        <w:rPr>
          <w:b/>
          <w:bCs/>
          <w:i/>
          <w:iCs/>
          <w:color w:val="000000"/>
          <w:sz w:val="28"/>
          <w:szCs w:val="28"/>
        </w:rPr>
        <w:tab/>
        <w:t>Чтение</w:t>
      </w:r>
    </w:p>
    <w:p w:rsidR="00E1156C" w:rsidRPr="004078C6" w:rsidRDefault="00E1156C" w:rsidP="00E1156C">
      <w:pPr>
        <w:widowControl/>
        <w:numPr>
          <w:ilvl w:val="0"/>
          <w:numId w:val="24"/>
        </w:numPr>
        <w:spacing w:line="360" w:lineRule="auto"/>
        <w:ind w:left="720" w:hanging="360"/>
        <w:jc w:val="both"/>
        <w:rPr>
          <w:color w:val="000000"/>
          <w:sz w:val="28"/>
          <w:szCs w:val="28"/>
        </w:rPr>
      </w:pPr>
      <w:r w:rsidRPr="004078C6">
        <w:rPr>
          <w:color w:val="000000"/>
          <w:sz w:val="28"/>
          <w:szCs w:val="28"/>
        </w:rPr>
        <w:t>читать вслух небольшие тексты, построенные на изученном языковом материале, соблюдая правила произношения и со</w:t>
      </w:r>
      <w:r w:rsidRPr="004078C6">
        <w:rPr>
          <w:color w:val="000000"/>
          <w:sz w:val="28"/>
          <w:szCs w:val="28"/>
        </w:rPr>
        <w:softHyphen/>
        <w:t>ответствующую интонацию;</w:t>
      </w:r>
    </w:p>
    <w:p w:rsidR="00E1156C" w:rsidRPr="004078C6" w:rsidRDefault="00E1156C" w:rsidP="00E1156C">
      <w:pPr>
        <w:widowControl/>
        <w:numPr>
          <w:ilvl w:val="0"/>
          <w:numId w:val="24"/>
        </w:numPr>
        <w:spacing w:line="360" w:lineRule="auto"/>
        <w:ind w:left="720" w:hanging="360"/>
        <w:jc w:val="both"/>
        <w:rPr>
          <w:color w:val="000000"/>
          <w:sz w:val="28"/>
          <w:szCs w:val="28"/>
        </w:rPr>
      </w:pPr>
      <w:r w:rsidRPr="004078C6">
        <w:rPr>
          <w:color w:val="000000"/>
          <w:sz w:val="28"/>
          <w:szCs w:val="28"/>
        </w:rPr>
        <w:t>читать про себя тексты, включающие как изученный языко</w:t>
      </w:r>
      <w:r w:rsidRPr="004078C6">
        <w:rPr>
          <w:color w:val="000000"/>
          <w:sz w:val="28"/>
          <w:szCs w:val="28"/>
        </w:rPr>
        <w:softHyphen/>
        <w:t>вой материал, так и отдельные новые слова, и понимать их ос</w:t>
      </w:r>
      <w:r w:rsidRPr="004078C6">
        <w:rPr>
          <w:color w:val="000000"/>
          <w:sz w:val="28"/>
          <w:szCs w:val="28"/>
        </w:rPr>
        <w:softHyphen/>
        <w:t>новное содержание; находить в тексте нужную информацию;</w:t>
      </w:r>
    </w:p>
    <w:p w:rsidR="00E1156C" w:rsidRPr="004078C6" w:rsidRDefault="00E1156C" w:rsidP="00E1156C">
      <w:pPr>
        <w:widowControl/>
        <w:numPr>
          <w:ilvl w:val="0"/>
          <w:numId w:val="24"/>
        </w:numPr>
        <w:spacing w:line="360" w:lineRule="auto"/>
        <w:ind w:left="720" w:hanging="360"/>
        <w:jc w:val="both"/>
        <w:rPr>
          <w:color w:val="000000"/>
          <w:sz w:val="28"/>
          <w:szCs w:val="28"/>
        </w:rPr>
      </w:pPr>
      <w:r w:rsidRPr="004078C6">
        <w:rPr>
          <w:color w:val="000000"/>
          <w:sz w:val="28"/>
          <w:szCs w:val="28"/>
        </w:rPr>
        <w:t>отвечать на вопросы по содержанию текста.</w:t>
      </w:r>
    </w:p>
    <w:p w:rsidR="00E1156C" w:rsidRPr="004078C6" w:rsidRDefault="00E1156C" w:rsidP="00E1156C">
      <w:pPr>
        <w:spacing w:line="360" w:lineRule="auto"/>
        <w:jc w:val="both"/>
        <w:rPr>
          <w:color w:val="000000"/>
          <w:sz w:val="28"/>
          <w:szCs w:val="28"/>
        </w:rPr>
      </w:pPr>
      <w:r w:rsidRPr="004078C6">
        <w:rPr>
          <w:b/>
          <w:bCs/>
          <w:i/>
          <w:iCs/>
          <w:color w:val="000000"/>
          <w:sz w:val="28"/>
          <w:szCs w:val="28"/>
        </w:rPr>
        <w:tab/>
        <w:t>Письмо</w:t>
      </w:r>
    </w:p>
    <w:p w:rsidR="00E1156C" w:rsidRPr="004078C6" w:rsidRDefault="00E1156C" w:rsidP="00E1156C">
      <w:pPr>
        <w:widowControl/>
        <w:numPr>
          <w:ilvl w:val="0"/>
          <w:numId w:val="25"/>
        </w:numPr>
        <w:spacing w:line="360" w:lineRule="auto"/>
        <w:ind w:left="1337" w:hanging="360"/>
        <w:jc w:val="both"/>
        <w:rPr>
          <w:color w:val="000000"/>
          <w:sz w:val="28"/>
          <w:szCs w:val="28"/>
        </w:rPr>
      </w:pPr>
      <w:r w:rsidRPr="004078C6">
        <w:rPr>
          <w:color w:val="000000"/>
          <w:sz w:val="28"/>
          <w:szCs w:val="28"/>
        </w:rPr>
        <w:t>списывать текст и выписывать из него слова, словосочета</w:t>
      </w:r>
      <w:r w:rsidRPr="004078C6">
        <w:rPr>
          <w:color w:val="000000"/>
          <w:sz w:val="28"/>
          <w:szCs w:val="28"/>
        </w:rPr>
        <w:softHyphen/>
        <w:t>ния, простые предложения;</w:t>
      </w:r>
    </w:p>
    <w:p w:rsidR="00E1156C" w:rsidRPr="004078C6" w:rsidRDefault="00E1156C" w:rsidP="00E1156C">
      <w:pPr>
        <w:widowControl/>
        <w:numPr>
          <w:ilvl w:val="0"/>
          <w:numId w:val="25"/>
        </w:numPr>
        <w:spacing w:line="360" w:lineRule="auto"/>
        <w:ind w:left="1337" w:hanging="360"/>
        <w:jc w:val="both"/>
        <w:rPr>
          <w:color w:val="000000"/>
          <w:sz w:val="28"/>
          <w:szCs w:val="28"/>
        </w:rPr>
      </w:pPr>
      <w:r w:rsidRPr="004078C6">
        <w:rPr>
          <w:color w:val="000000"/>
          <w:sz w:val="28"/>
          <w:szCs w:val="28"/>
        </w:rPr>
        <w:t>восстанавливать слово, предложение, текст в соответствии с решаемой учебной задачей;</w:t>
      </w:r>
    </w:p>
    <w:p w:rsidR="00E1156C" w:rsidRPr="004078C6" w:rsidRDefault="00E1156C" w:rsidP="00E1156C">
      <w:pPr>
        <w:widowControl/>
        <w:numPr>
          <w:ilvl w:val="0"/>
          <w:numId w:val="25"/>
        </w:numPr>
        <w:spacing w:line="360" w:lineRule="auto"/>
        <w:ind w:left="1337" w:hanging="360"/>
        <w:jc w:val="both"/>
        <w:rPr>
          <w:color w:val="000000"/>
          <w:sz w:val="28"/>
          <w:szCs w:val="28"/>
        </w:rPr>
      </w:pPr>
      <w:r w:rsidRPr="004078C6">
        <w:rPr>
          <w:color w:val="000000"/>
          <w:sz w:val="28"/>
          <w:szCs w:val="28"/>
        </w:rPr>
        <w:t>составлять текст по опорным словам, вопросам, по плану;</w:t>
      </w:r>
    </w:p>
    <w:p w:rsidR="00E1156C" w:rsidRPr="004078C6" w:rsidRDefault="00E1156C" w:rsidP="00E1156C">
      <w:pPr>
        <w:widowControl/>
        <w:numPr>
          <w:ilvl w:val="0"/>
          <w:numId w:val="25"/>
        </w:numPr>
        <w:spacing w:line="360" w:lineRule="auto"/>
        <w:ind w:left="1337" w:hanging="360"/>
        <w:jc w:val="both"/>
        <w:rPr>
          <w:color w:val="000000"/>
          <w:sz w:val="28"/>
          <w:szCs w:val="28"/>
        </w:rPr>
      </w:pPr>
      <w:r w:rsidRPr="004078C6">
        <w:rPr>
          <w:color w:val="000000"/>
          <w:sz w:val="28"/>
          <w:szCs w:val="28"/>
        </w:rPr>
        <w:t>писать краткое личное письмо (с опорой на образец);</w:t>
      </w:r>
    </w:p>
    <w:p w:rsidR="00E1156C" w:rsidRPr="004078C6" w:rsidRDefault="00E1156C" w:rsidP="00E1156C">
      <w:pPr>
        <w:widowControl/>
        <w:numPr>
          <w:ilvl w:val="0"/>
          <w:numId w:val="25"/>
        </w:numPr>
        <w:spacing w:line="360" w:lineRule="auto"/>
        <w:ind w:left="1337" w:hanging="360"/>
        <w:jc w:val="both"/>
        <w:rPr>
          <w:color w:val="000000"/>
          <w:sz w:val="28"/>
          <w:szCs w:val="28"/>
        </w:rPr>
      </w:pPr>
      <w:r w:rsidRPr="004078C6">
        <w:rPr>
          <w:color w:val="000000"/>
          <w:sz w:val="28"/>
          <w:szCs w:val="28"/>
        </w:rPr>
        <w:lastRenderedPageBreak/>
        <w:t>писать поздравительную открытку (с опорой на образец).</w:t>
      </w:r>
    </w:p>
    <w:p w:rsidR="00E1156C" w:rsidRPr="004078C6" w:rsidRDefault="00E1156C" w:rsidP="00E1156C">
      <w:pPr>
        <w:spacing w:line="360" w:lineRule="auto"/>
        <w:jc w:val="both"/>
        <w:rPr>
          <w:color w:val="000000"/>
          <w:sz w:val="28"/>
          <w:szCs w:val="28"/>
        </w:rPr>
      </w:pPr>
      <w:r w:rsidRPr="004078C6">
        <w:rPr>
          <w:b/>
          <w:bCs/>
          <w:i/>
          <w:iCs/>
          <w:color w:val="000000"/>
          <w:sz w:val="28"/>
          <w:szCs w:val="28"/>
        </w:rPr>
        <w:tab/>
        <w:t>Языковая компетенция</w:t>
      </w:r>
    </w:p>
    <w:p w:rsidR="00E1156C" w:rsidRPr="004078C6" w:rsidRDefault="00E1156C" w:rsidP="00E1156C">
      <w:pPr>
        <w:widowControl/>
        <w:numPr>
          <w:ilvl w:val="0"/>
          <w:numId w:val="26"/>
        </w:numPr>
        <w:spacing w:line="360" w:lineRule="auto"/>
        <w:ind w:left="795" w:hanging="360"/>
        <w:jc w:val="both"/>
        <w:rPr>
          <w:color w:val="000000"/>
          <w:sz w:val="28"/>
          <w:szCs w:val="28"/>
        </w:rPr>
      </w:pPr>
      <w:r w:rsidRPr="004078C6">
        <w:rPr>
          <w:color w:val="000000"/>
          <w:sz w:val="28"/>
          <w:szCs w:val="28"/>
        </w:rPr>
        <w:t>пользоваться коми алфавитом, знать последовательность букв в нём;</w:t>
      </w:r>
    </w:p>
    <w:p w:rsidR="00E1156C" w:rsidRPr="004078C6" w:rsidRDefault="00E1156C" w:rsidP="00E1156C">
      <w:pPr>
        <w:widowControl/>
        <w:numPr>
          <w:ilvl w:val="0"/>
          <w:numId w:val="26"/>
        </w:numPr>
        <w:spacing w:line="360" w:lineRule="auto"/>
        <w:ind w:left="795" w:hanging="360"/>
        <w:jc w:val="both"/>
        <w:rPr>
          <w:color w:val="000000"/>
          <w:sz w:val="28"/>
          <w:szCs w:val="28"/>
        </w:rPr>
      </w:pPr>
      <w:r w:rsidRPr="004078C6">
        <w:rPr>
          <w:color w:val="000000"/>
          <w:sz w:val="28"/>
          <w:szCs w:val="28"/>
        </w:rPr>
        <w:t>применять основные правила чтения и орфографии, изучен</w:t>
      </w:r>
      <w:r w:rsidRPr="004078C6">
        <w:rPr>
          <w:color w:val="000000"/>
          <w:sz w:val="28"/>
          <w:szCs w:val="28"/>
        </w:rPr>
        <w:softHyphen/>
        <w:t>ные в курсе начальной школы;</w:t>
      </w:r>
    </w:p>
    <w:p w:rsidR="00E1156C" w:rsidRPr="004078C6" w:rsidRDefault="00E1156C" w:rsidP="00E1156C">
      <w:pPr>
        <w:pStyle w:val="a5"/>
        <w:numPr>
          <w:ilvl w:val="0"/>
          <w:numId w:val="26"/>
        </w:numPr>
        <w:autoSpaceDE w:val="0"/>
        <w:autoSpaceDN w:val="0"/>
        <w:adjustRightInd w:val="0"/>
        <w:spacing w:after="0" w:line="360" w:lineRule="auto"/>
        <w:ind w:left="795" w:hanging="360"/>
        <w:jc w:val="both"/>
        <w:rPr>
          <w:rFonts w:ascii="Times New Roman" w:hAnsi="Times New Roman"/>
          <w:color w:val="000000"/>
          <w:sz w:val="28"/>
          <w:szCs w:val="28"/>
        </w:rPr>
      </w:pPr>
      <w:r w:rsidRPr="004078C6">
        <w:rPr>
          <w:rFonts w:ascii="Times New Roman" w:hAnsi="Times New Roman"/>
          <w:color w:val="000000"/>
          <w:sz w:val="28"/>
          <w:szCs w:val="28"/>
        </w:rPr>
        <w:t>адекватно произносить и различать на слух все звуки коми языка; соблюдать нормы произношения звуков; соблюдать правильное ударение в словах и фразах; соблюдать особен</w:t>
      </w:r>
      <w:r w:rsidRPr="004078C6">
        <w:rPr>
          <w:rFonts w:ascii="Times New Roman" w:hAnsi="Times New Roman"/>
          <w:color w:val="000000"/>
          <w:sz w:val="28"/>
          <w:szCs w:val="28"/>
        </w:rPr>
        <w:softHyphen/>
        <w:t>ности интонации основных типов предложений; соблюдать интонацию при чтении;</w:t>
      </w:r>
    </w:p>
    <w:p w:rsidR="00E1156C" w:rsidRPr="004078C6" w:rsidRDefault="00E1156C" w:rsidP="00E1156C">
      <w:pPr>
        <w:pStyle w:val="a5"/>
        <w:numPr>
          <w:ilvl w:val="0"/>
          <w:numId w:val="26"/>
        </w:numPr>
        <w:autoSpaceDE w:val="0"/>
        <w:autoSpaceDN w:val="0"/>
        <w:adjustRightInd w:val="0"/>
        <w:spacing w:after="0" w:line="360" w:lineRule="auto"/>
        <w:ind w:left="795" w:hanging="360"/>
        <w:jc w:val="both"/>
        <w:rPr>
          <w:rFonts w:ascii="Times New Roman" w:hAnsi="Times New Roman"/>
          <w:color w:val="000000"/>
          <w:sz w:val="28"/>
          <w:szCs w:val="28"/>
        </w:rPr>
      </w:pPr>
      <w:r w:rsidRPr="004078C6">
        <w:rPr>
          <w:rFonts w:ascii="Times New Roman" w:hAnsi="Times New Roman"/>
          <w:color w:val="000000"/>
          <w:sz w:val="28"/>
          <w:szCs w:val="28"/>
        </w:rPr>
        <w:t xml:space="preserve"> распознавать и употреблять в речи изученные в пределах тематики начальной школы лексические единицы (слова, словосочетания, речевые клише), соблюдая лексические нормы;</w:t>
      </w:r>
    </w:p>
    <w:p w:rsidR="00E1156C" w:rsidRPr="004078C6" w:rsidRDefault="00E1156C" w:rsidP="00E1156C">
      <w:pPr>
        <w:pStyle w:val="a5"/>
        <w:numPr>
          <w:ilvl w:val="0"/>
          <w:numId w:val="26"/>
        </w:numPr>
        <w:autoSpaceDE w:val="0"/>
        <w:autoSpaceDN w:val="0"/>
        <w:adjustRightInd w:val="0"/>
        <w:spacing w:after="0" w:line="360" w:lineRule="auto"/>
        <w:ind w:left="795" w:hanging="360"/>
        <w:jc w:val="both"/>
        <w:rPr>
          <w:rFonts w:ascii="Times New Roman" w:hAnsi="Times New Roman"/>
          <w:color w:val="000000"/>
          <w:sz w:val="28"/>
          <w:szCs w:val="28"/>
        </w:rPr>
      </w:pPr>
      <w:r w:rsidRPr="004078C6">
        <w:rPr>
          <w:rFonts w:ascii="Times New Roman" w:hAnsi="Times New Roman"/>
          <w:color w:val="000000"/>
          <w:sz w:val="28"/>
          <w:szCs w:val="28"/>
        </w:rPr>
        <w:t xml:space="preserve"> сравнивать языковые явления русского и коми языков на уровне отдельных звуков, букв, слов, словосочетаний и про</w:t>
      </w:r>
      <w:r w:rsidRPr="004078C6">
        <w:rPr>
          <w:rFonts w:ascii="Times New Roman" w:hAnsi="Times New Roman"/>
          <w:color w:val="000000"/>
          <w:sz w:val="28"/>
          <w:szCs w:val="28"/>
        </w:rPr>
        <w:softHyphen/>
        <w:t>стых предложений;</w:t>
      </w:r>
    </w:p>
    <w:p w:rsidR="00E1156C" w:rsidRPr="004078C6" w:rsidRDefault="00E1156C" w:rsidP="00E1156C">
      <w:pPr>
        <w:pStyle w:val="a5"/>
        <w:numPr>
          <w:ilvl w:val="0"/>
          <w:numId w:val="26"/>
        </w:numPr>
        <w:autoSpaceDE w:val="0"/>
        <w:autoSpaceDN w:val="0"/>
        <w:adjustRightInd w:val="0"/>
        <w:spacing w:after="0" w:line="360" w:lineRule="auto"/>
        <w:ind w:left="795" w:hanging="360"/>
        <w:jc w:val="both"/>
        <w:rPr>
          <w:rFonts w:ascii="Times New Roman" w:hAnsi="Times New Roman"/>
          <w:color w:val="000000"/>
          <w:sz w:val="28"/>
          <w:szCs w:val="28"/>
        </w:rPr>
      </w:pPr>
      <w:r w:rsidRPr="004078C6">
        <w:rPr>
          <w:rFonts w:ascii="Times New Roman" w:hAnsi="Times New Roman"/>
          <w:color w:val="000000"/>
          <w:sz w:val="28"/>
          <w:szCs w:val="28"/>
        </w:rPr>
        <w:t xml:space="preserve"> распознавать и употреблять в речи основные коммуникатив</w:t>
      </w:r>
      <w:r w:rsidRPr="004078C6">
        <w:rPr>
          <w:rFonts w:ascii="Times New Roman" w:hAnsi="Times New Roman"/>
          <w:color w:val="000000"/>
          <w:sz w:val="28"/>
          <w:szCs w:val="28"/>
        </w:rPr>
        <w:softHyphen/>
        <w:t>ные типы предложений, утвердительные и отрицательные предложения;</w:t>
      </w:r>
    </w:p>
    <w:p w:rsidR="00E1156C" w:rsidRPr="004078C6" w:rsidRDefault="00E1156C" w:rsidP="00E1156C">
      <w:pPr>
        <w:pStyle w:val="a5"/>
        <w:numPr>
          <w:ilvl w:val="0"/>
          <w:numId w:val="26"/>
        </w:numPr>
        <w:autoSpaceDE w:val="0"/>
        <w:autoSpaceDN w:val="0"/>
        <w:adjustRightInd w:val="0"/>
        <w:spacing w:after="0" w:line="360" w:lineRule="auto"/>
        <w:ind w:left="795" w:hanging="360"/>
        <w:jc w:val="both"/>
        <w:rPr>
          <w:rFonts w:ascii="Times New Roman" w:hAnsi="Times New Roman"/>
          <w:color w:val="000000"/>
          <w:sz w:val="28"/>
          <w:szCs w:val="28"/>
        </w:rPr>
      </w:pPr>
      <w:r w:rsidRPr="004078C6">
        <w:rPr>
          <w:rFonts w:ascii="Times New Roman" w:hAnsi="Times New Roman"/>
          <w:color w:val="000000"/>
          <w:sz w:val="28"/>
          <w:szCs w:val="28"/>
        </w:rPr>
        <w:t>распознавать и употреблять в речи основные морфологиче</w:t>
      </w:r>
      <w:r w:rsidRPr="004078C6">
        <w:rPr>
          <w:rFonts w:ascii="Times New Roman" w:hAnsi="Times New Roman"/>
          <w:color w:val="000000"/>
          <w:sz w:val="28"/>
          <w:szCs w:val="28"/>
        </w:rPr>
        <w:softHyphen/>
        <w:t xml:space="preserve">ские формы и синтаксические конструкции коми языка; </w:t>
      </w:r>
    </w:p>
    <w:p w:rsidR="00E1156C" w:rsidRPr="004078C6" w:rsidRDefault="00E1156C" w:rsidP="00E1156C">
      <w:pPr>
        <w:pStyle w:val="a5"/>
        <w:numPr>
          <w:ilvl w:val="0"/>
          <w:numId w:val="26"/>
        </w:numPr>
        <w:autoSpaceDE w:val="0"/>
        <w:autoSpaceDN w:val="0"/>
        <w:adjustRightInd w:val="0"/>
        <w:spacing w:after="0" w:line="360" w:lineRule="auto"/>
        <w:ind w:left="795" w:hanging="360"/>
        <w:jc w:val="both"/>
        <w:rPr>
          <w:rFonts w:ascii="Times New Roman" w:hAnsi="Times New Roman"/>
          <w:color w:val="000000"/>
          <w:sz w:val="28"/>
          <w:szCs w:val="28"/>
        </w:rPr>
      </w:pPr>
      <w:r w:rsidRPr="004078C6">
        <w:rPr>
          <w:rFonts w:ascii="Times New Roman" w:hAnsi="Times New Roman"/>
          <w:color w:val="000000"/>
          <w:sz w:val="28"/>
          <w:szCs w:val="28"/>
        </w:rPr>
        <w:t xml:space="preserve"> знать основные способы словообразования;</w:t>
      </w:r>
    </w:p>
    <w:p w:rsidR="00E1156C" w:rsidRPr="004078C6" w:rsidRDefault="00E1156C" w:rsidP="00E1156C">
      <w:pPr>
        <w:pStyle w:val="a5"/>
        <w:numPr>
          <w:ilvl w:val="0"/>
          <w:numId w:val="26"/>
        </w:numPr>
        <w:autoSpaceDE w:val="0"/>
        <w:autoSpaceDN w:val="0"/>
        <w:adjustRightInd w:val="0"/>
        <w:spacing w:after="0" w:line="360" w:lineRule="auto"/>
        <w:ind w:left="795" w:hanging="360"/>
        <w:jc w:val="both"/>
        <w:rPr>
          <w:rFonts w:ascii="Times New Roman" w:hAnsi="Times New Roman"/>
          <w:color w:val="000000"/>
          <w:sz w:val="28"/>
          <w:szCs w:val="28"/>
        </w:rPr>
      </w:pPr>
      <w:r w:rsidRPr="004078C6">
        <w:rPr>
          <w:rFonts w:ascii="Times New Roman" w:hAnsi="Times New Roman"/>
          <w:color w:val="000000"/>
          <w:sz w:val="28"/>
          <w:szCs w:val="28"/>
        </w:rPr>
        <w:t>распознавать в речи синонимы, антонимы;</w:t>
      </w:r>
    </w:p>
    <w:p w:rsidR="00E1156C" w:rsidRPr="004078C6" w:rsidRDefault="00E1156C" w:rsidP="00E1156C">
      <w:pPr>
        <w:pStyle w:val="a5"/>
        <w:numPr>
          <w:ilvl w:val="0"/>
          <w:numId w:val="26"/>
        </w:numPr>
        <w:autoSpaceDE w:val="0"/>
        <w:autoSpaceDN w:val="0"/>
        <w:adjustRightInd w:val="0"/>
        <w:spacing w:after="0" w:line="360" w:lineRule="auto"/>
        <w:ind w:left="795" w:hanging="360"/>
        <w:jc w:val="both"/>
        <w:rPr>
          <w:rFonts w:ascii="Times New Roman" w:hAnsi="Times New Roman"/>
          <w:color w:val="000000"/>
          <w:sz w:val="28"/>
          <w:szCs w:val="28"/>
        </w:rPr>
      </w:pPr>
      <w:r w:rsidRPr="004078C6">
        <w:rPr>
          <w:rFonts w:ascii="Times New Roman" w:hAnsi="Times New Roman"/>
          <w:color w:val="000000"/>
          <w:sz w:val="28"/>
          <w:szCs w:val="28"/>
        </w:rPr>
        <w:t>пользоваться языковой догадкой при чтении и аудировании текстов;</w:t>
      </w:r>
    </w:p>
    <w:p w:rsidR="00E1156C" w:rsidRPr="004078C6" w:rsidRDefault="00E1156C" w:rsidP="00E1156C">
      <w:pPr>
        <w:pStyle w:val="a5"/>
        <w:numPr>
          <w:ilvl w:val="0"/>
          <w:numId w:val="26"/>
        </w:numPr>
        <w:autoSpaceDE w:val="0"/>
        <w:autoSpaceDN w:val="0"/>
        <w:adjustRightInd w:val="0"/>
        <w:spacing w:after="0" w:line="360" w:lineRule="auto"/>
        <w:ind w:left="795" w:hanging="360"/>
        <w:jc w:val="both"/>
        <w:rPr>
          <w:rFonts w:ascii="Times New Roman" w:hAnsi="Times New Roman"/>
          <w:color w:val="000000"/>
          <w:sz w:val="28"/>
          <w:szCs w:val="28"/>
        </w:rPr>
      </w:pPr>
      <w:r w:rsidRPr="004078C6">
        <w:rPr>
          <w:rFonts w:ascii="Times New Roman" w:hAnsi="Times New Roman"/>
          <w:color w:val="000000"/>
          <w:sz w:val="28"/>
          <w:szCs w:val="28"/>
        </w:rPr>
        <w:t>опознавать грамматические явления, отсутствующие в рус</w:t>
      </w:r>
      <w:r w:rsidRPr="004078C6">
        <w:rPr>
          <w:rFonts w:ascii="Times New Roman" w:hAnsi="Times New Roman"/>
          <w:color w:val="000000"/>
          <w:sz w:val="28"/>
          <w:szCs w:val="28"/>
        </w:rPr>
        <w:softHyphen/>
        <w:t>ском языке (например, послелоги).</w:t>
      </w:r>
    </w:p>
    <w:p w:rsidR="00E1156C" w:rsidRPr="004078C6" w:rsidRDefault="00E1156C" w:rsidP="00E1156C">
      <w:pPr>
        <w:spacing w:line="360" w:lineRule="auto"/>
        <w:jc w:val="both"/>
        <w:rPr>
          <w:color w:val="000000"/>
          <w:sz w:val="28"/>
          <w:szCs w:val="28"/>
        </w:rPr>
      </w:pPr>
      <w:r w:rsidRPr="004078C6">
        <w:rPr>
          <w:b/>
          <w:bCs/>
          <w:i/>
          <w:iCs/>
          <w:color w:val="000000"/>
          <w:sz w:val="28"/>
          <w:szCs w:val="28"/>
        </w:rPr>
        <w:t>Культуроведческая компетенция</w:t>
      </w:r>
    </w:p>
    <w:p w:rsidR="00E1156C" w:rsidRPr="004078C6" w:rsidRDefault="00E1156C" w:rsidP="00E1156C">
      <w:pPr>
        <w:widowControl/>
        <w:numPr>
          <w:ilvl w:val="0"/>
          <w:numId w:val="27"/>
        </w:numPr>
        <w:spacing w:line="360" w:lineRule="auto"/>
        <w:ind w:left="900" w:hanging="360"/>
        <w:jc w:val="both"/>
        <w:rPr>
          <w:color w:val="000000"/>
          <w:sz w:val="28"/>
          <w:szCs w:val="28"/>
        </w:rPr>
      </w:pPr>
      <w:r w:rsidRPr="004078C6">
        <w:rPr>
          <w:color w:val="000000"/>
          <w:sz w:val="28"/>
          <w:szCs w:val="28"/>
        </w:rPr>
        <w:t>знать обычаи и традиции жителей Республики Коми;</w:t>
      </w:r>
    </w:p>
    <w:p w:rsidR="00E1156C" w:rsidRPr="004078C6" w:rsidRDefault="00E1156C" w:rsidP="00E1156C">
      <w:pPr>
        <w:widowControl/>
        <w:numPr>
          <w:ilvl w:val="0"/>
          <w:numId w:val="27"/>
        </w:numPr>
        <w:spacing w:line="360" w:lineRule="auto"/>
        <w:ind w:left="900" w:hanging="360"/>
        <w:jc w:val="both"/>
        <w:rPr>
          <w:color w:val="000000"/>
          <w:sz w:val="28"/>
          <w:szCs w:val="28"/>
        </w:rPr>
      </w:pPr>
      <w:r w:rsidRPr="004078C6">
        <w:rPr>
          <w:color w:val="000000"/>
          <w:sz w:val="28"/>
          <w:szCs w:val="28"/>
        </w:rPr>
        <w:t>знать детский фольклор коми народа;</w:t>
      </w:r>
    </w:p>
    <w:p w:rsidR="00E1156C" w:rsidRPr="004078C6" w:rsidRDefault="00E1156C" w:rsidP="00E1156C">
      <w:pPr>
        <w:widowControl/>
        <w:numPr>
          <w:ilvl w:val="0"/>
          <w:numId w:val="27"/>
        </w:numPr>
        <w:spacing w:line="360" w:lineRule="auto"/>
        <w:ind w:left="900" w:hanging="360"/>
        <w:jc w:val="both"/>
        <w:rPr>
          <w:color w:val="000000"/>
          <w:sz w:val="28"/>
          <w:szCs w:val="28"/>
        </w:rPr>
      </w:pPr>
      <w:r w:rsidRPr="004078C6">
        <w:rPr>
          <w:color w:val="000000"/>
          <w:sz w:val="28"/>
          <w:szCs w:val="28"/>
        </w:rPr>
        <w:t>знать литературные персонажи коми сказок и легенд;</w:t>
      </w:r>
    </w:p>
    <w:p w:rsidR="00E1156C" w:rsidRPr="004078C6" w:rsidRDefault="00E1156C" w:rsidP="00E1156C">
      <w:pPr>
        <w:widowControl/>
        <w:numPr>
          <w:ilvl w:val="0"/>
          <w:numId w:val="27"/>
        </w:numPr>
        <w:spacing w:line="360" w:lineRule="auto"/>
        <w:ind w:left="900" w:hanging="360"/>
        <w:jc w:val="both"/>
        <w:rPr>
          <w:color w:val="000000"/>
          <w:sz w:val="28"/>
          <w:szCs w:val="28"/>
        </w:rPr>
      </w:pPr>
      <w:r w:rsidRPr="004078C6">
        <w:rPr>
          <w:color w:val="000000"/>
          <w:sz w:val="28"/>
          <w:szCs w:val="28"/>
        </w:rPr>
        <w:t>оперировать языковыми средствами, с помощью которых возможно представить свою республику и традиции коми народа;</w:t>
      </w:r>
    </w:p>
    <w:p w:rsidR="00E1156C" w:rsidRDefault="00E1156C" w:rsidP="00E1156C">
      <w:pPr>
        <w:widowControl/>
        <w:numPr>
          <w:ilvl w:val="0"/>
          <w:numId w:val="27"/>
        </w:numPr>
        <w:spacing w:line="360" w:lineRule="auto"/>
        <w:ind w:left="900" w:hanging="360"/>
        <w:jc w:val="both"/>
        <w:rPr>
          <w:color w:val="000000"/>
          <w:sz w:val="28"/>
          <w:szCs w:val="28"/>
        </w:rPr>
      </w:pPr>
      <w:r w:rsidRPr="004078C6">
        <w:rPr>
          <w:color w:val="000000"/>
          <w:sz w:val="28"/>
          <w:szCs w:val="28"/>
        </w:rPr>
        <w:t xml:space="preserve">использовать в процессе общения социокультурные знания о Республике Коми. </w:t>
      </w:r>
    </w:p>
    <w:p w:rsidR="00FA5DAB" w:rsidRPr="008E0534" w:rsidRDefault="00B823CD" w:rsidP="00FA5DAB">
      <w:pPr>
        <w:pStyle w:val="21"/>
        <w:numPr>
          <w:ilvl w:val="0"/>
          <w:numId w:val="0"/>
        </w:numPr>
        <w:jc w:val="center"/>
        <w:rPr>
          <w:rStyle w:val="Zag11"/>
          <w:rFonts w:eastAsia="@Arial Unicode MS"/>
          <w:b/>
          <w:szCs w:val="28"/>
        </w:rPr>
      </w:pPr>
      <w:r>
        <w:rPr>
          <w:rStyle w:val="Zag11"/>
          <w:rFonts w:eastAsia="@Arial Unicode MS"/>
          <w:b/>
          <w:szCs w:val="28"/>
        </w:rPr>
        <w:lastRenderedPageBreak/>
        <w:t>1.2.13</w:t>
      </w:r>
      <w:r w:rsidR="00FA5DAB" w:rsidRPr="008E0534">
        <w:rPr>
          <w:rStyle w:val="Zag11"/>
          <w:rFonts w:eastAsia="@Arial Unicode MS"/>
          <w:b/>
          <w:szCs w:val="28"/>
        </w:rPr>
        <w:t>. Край, в котором я живу</w:t>
      </w:r>
    </w:p>
    <w:p w:rsidR="00FA5DAB" w:rsidRPr="00FA5DAB" w:rsidRDefault="00FA5DAB" w:rsidP="00FA5DAB">
      <w:pPr>
        <w:shd w:val="clear" w:color="auto" w:fill="FFFFFF"/>
        <w:spacing w:line="360" w:lineRule="auto"/>
        <w:ind w:left="720"/>
        <w:rPr>
          <w:sz w:val="28"/>
          <w:szCs w:val="28"/>
        </w:rPr>
      </w:pPr>
      <w:r w:rsidRPr="00FA5DAB">
        <w:rPr>
          <w:sz w:val="28"/>
          <w:szCs w:val="28"/>
        </w:rPr>
        <w:t>В результате изучения учебного предмета «Край, в котором я живу» на уровне начального общего образования у учащихся:</w:t>
      </w:r>
    </w:p>
    <w:p w:rsidR="00FA5DAB" w:rsidRPr="00FA5DAB" w:rsidRDefault="00FA5DAB" w:rsidP="00FA5DAB">
      <w:pPr>
        <w:shd w:val="clear" w:color="auto" w:fill="FFFFFF"/>
        <w:spacing w:line="360" w:lineRule="auto"/>
        <w:ind w:left="720"/>
        <w:rPr>
          <w:i/>
          <w:sz w:val="28"/>
          <w:szCs w:val="28"/>
        </w:rPr>
      </w:pPr>
      <w:r w:rsidRPr="00FA5DAB">
        <w:rPr>
          <w:i/>
          <w:color w:val="000000"/>
          <w:sz w:val="28"/>
          <w:szCs w:val="28"/>
        </w:rPr>
        <w:t>Называть:</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свою республику, столицу, город, в котором живёт;</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значение города Сыктывкара для своей республики;</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основные достопримечательности города;</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жанры устного народного творчества;</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w:t>
      </w:r>
      <w:r w:rsidRPr="00FA5DAB">
        <w:rPr>
          <w:sz w:val="28"/>
          <w:szCs w:val="28"/>
        </w:rPr>
        <w:t xml:space="preserve"> растения, животных своего края;</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героев коми легенд (Пера, Зарань);</w:t>
      </w:r>
    </w:p>
    <w:p w:rsidR="00FA5DAB" w:rsidRPr="00FA5DAB" w:rsidRDefault="00FA5DAB" w:rsidP="00FA5DAB">
      <w:pPr>
        <w:shd w:val="clear" w:color="auto" w:fill="FFFFFF"/>
        <w:spacing w:line="360" w:lineRule="auto"/>
        <w:ind w:left="720"/>
        <w:rPr>
          <w:color w:val="000000"/>
          <w:sz w:val="28"/>
          <w:szCs w:val="28"/>
        </w:rPr>
      </w:pPr>
      <w:r w:rsidRPr="00FA5DAB">
        <w:rPr>
          <w:color w:val="000000"/>
          <w:sz w:val="28"/>
          <w:szCs w:val="28"/>
        </w:rPr>
        <w:t xml:space="preserve">- Печоро-Илычский заповедник, национальный парк «Югыдва»; </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полезные ископаемые, которыми богата республика; основные з</w:t>
      </w:r>
      <w:r w:rsidRPr="00FA5DAB">
        <w:rPr>
          <w:sz w:val="28"/>
          <w:szCs w:val="28"/>
        </w:rPr>
        <w:t>анятия коми народа в древности;</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основные географические названия республики;</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природные зоны, в которых расположена республика; исторические памятники города;</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просветителя коми земли - Стефана Пермского;</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основателя коми литературы - И. А.Куратова;</w:t>
      </w:r>
    </w:p>
    <w:p w:rsidR="00FA5DAB" w:rsidRPr="00FA5DAB" w:rsidRDefault="00FA5DAB" w:rsidP="00FA5DAB">
      <w:pPr>
        <w:shd w:val="clear" w:color="auto" w:fill="FFFFFF"/>
        <w:spacing w:line="360" w:lineRule="auto"/>
        <w:ind w:left="720"/>
        <w:rPr>
          <w:color w:val="000000"/>
          <w:sz w:val="28"/>
          <w:szCs w:val="28"/>
        </w:rPr>
      </w:pPr>
      <w:r w:rsidRPr="00FA5DAB">
        <w:rPr>
          <w:color w:val="000000"/>
          <w:sz w:val="28"/>
          <w:szCs w:val="28"/>
        </w:rPr>
        <w:t xml:space="preserve">- коми писателей и поэтов, художников. </w:t>
      </w:r>
    </w:p>
    <w:p w:rsidR="00FA5DAB" w:rsidRPr="00FA5DAB" w:rsidRDefault="00FA5DAB" w:rsidP="00FA5DAB">
      <w:pPr>
        <w:shd w:val="clear" w:color="auto" w:fill="FFFFFF"/>
        <w:spacing w:line="360" w:lineRule="auto"/>
        <w:ind w:left="720"/>
        <w:rPr>
          <w:sz w:val="28"/>
          <w:szCs w:val="28"/>
        </w:rPr>
      </w:pPr>
      <w:r w:rsidRPr="00FA5DAB">
        <w:rPr>
          <w:i/>
          <w:iCs/>
          <w:color w:val="000000"/>
          <w:sz w:val="28"/>
          <w:szCs w:val="28"/>
        </w:rPr>
        <w:t>Рассказывать:</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о географическом положении республики;</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об особенностях природных условий нашего края;</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о природных богатствах края (полезные ископаемые, лес, луг, болото);</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о предках коми;</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об участии коми народа в исторических событиях России;</w:t>
      </w:r>
    </w:p>
    <w:p w:rsidR="00FA5DAB" w:rsidRPr="00FA5DAB" w:rsidRDefault="00FA5DAB" w:rsidP="00FA5DAB">
      <w:pPr>
        <w:shd w:val="clear" w:color="auto" w:fill="FFFFFF"/>
        <w:spacing w:line="360" w:lineRule="auto"/>
        <w:ind w:left="720"/>
        <w:rPr>
          <w:color w:val="000000"/>
          <w:sz w:val="28"/>
          <w:szCs w:val="28"/>
        </w:rPr>
      </w:pPr>
      <w:r w:rsidRPr="00FA5DAB">
        <w:rPr>
          <w:color w:val="000000"/>
          <w:sz w:val="28"/>
          <w:szCs w:val="28"/>
        </w:rPr>
        <w:t xml:space="preserve">- произведения коми авторов. </w:t>
      </w:r>
    </w:p>
    <w:p w:rsidR="00FA5DAB" w:rsidRPr="00FA5DAB" w:rsidRDefault="00FA5DAB" w:rsidP="00FA5DAB">
      <w:pPr>
        <w:shd w:val="clear" w:color="auto" w:fill="FFFFFF"/>
        <w:spacing w:line="360" w:lineRule="auto"/>
        <w:ind w:left="720"/>
        <w:rPr>
          <w:i/>
          <w:sz w:val="28"/>
          <w:szCs w:val="28"/>
        </w:rPr>
      </w:pPr>
      <w:r w:rsidRPr="00FA5DAB">
        <w:rPr>
          <w:i/>
          <w:color w:val="000000"/>
          <w:sz w:val="28"/>
          <w:szCs w:val="28"/>
        </w:rPr>
        <w:t>Рассказывать:</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коми поверья о животных;</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о редких представителях животного и растительного мира; об особенностях охоты и рыболовства в давние времена;</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о стол</w:t>
      </w:r>
      <w:r w:rsidRPr="00FA5DAB">
        <w:rPr>
          <w:sz w:val="28"/>
          <w:szCs w:val="28"/>
        </w:rPr>
        <w:t>ице республики - г. Сыктывкаре;</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о своей малой родине;</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lastRenderedPageBreak/>
        <w:t xml:space="preserve">- </w:t>
      </w:r>
      <w:r w:rsidRPr="00FA5DAB">
        <w:rPr>
          <w:sz w:val="28"/>
          <w:szCs w:val="28"/>
        </w:rPr>
        <w:t xml:space="preserve">коми </w:t>
      </w:r>
      <w:r w:rsidRPr="00FA5DAB">
        <w:rPr>
          <w:color w:val="000000"/>
          <w:sz w:val="28"/>
          <w:szCs w:val="28"/>
        </w:rPr>
        <w:t>народные сказки;</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xml:space="preserve">- описывать </w:t>
      </w:r>
      <w:r w:rsidRPr="00FA5DAB">
        <w:rPr>
          <w:sz w:val="28"/>
          <w:szCs w:val="28"/>
        </w:rPr>
        <w:t>волшебных персонажей</w:t>
      </w:r>
      <w:r w:rsidRPr="00FA5DAB">
        <w:rPr>
          <w:color w:val="000000"/>
          <w:sz w:val="28"/>
          <w:szCs w:val="28"/>
        </w:rPr>
        <w:t xml:space="preserve"> сказок;</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рассказывать о представителях животного и растительного мира республики;</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стихотворения коми авторов.</w:t>
      </w:r>
    </w:p>
    <w:p w:rsidR="00FA5DAB" w:rsidRPr="00FA5DAB" w:rsidRDefault="00FA5DAB" w:rsidP="00FA5DAB">
      <w:pPr>
        <w:shd w:val="clear" w:color="auto" w:fill="FFFFFF"/>
        <w:spacing w:line="360" w:lineRule="auto"/>
        <w:ind w:left="720"/>
        <w:rPr>
          <w:i/>
          <w:sz w:val="28"/>
          <w:szCs w:val="28"/>
        </w:rPr>
      </w:pPr>
      <w:r w:rsidRPr="00FA5DAB">
        <w:rPr>
          <w:i/>
          <w:color w:val="000000"/>
          <w:sz w:val="28"/>
          <w:szCs w:val="28"/>
        </w:rPr>
        <w:t>Различать:</w:t>
      </w:r>
    </w:p>
    <w:p w:rsidR="00FA5DAB" w:rsidRPr="00FA5DAB" w:rsidRDefault="00FA5DAB" w:rsidP="00FA5DAB">
      <w:pPr>
        <w:shd w:val="clear" w:color="auto" w:fill="FFFFFF"/>
        <w:spacing w:line="360" w:lineRule="auto"/>
        <w:ind w:left="720"/>
        <w:rPr>
          <w:color w:val="000000"/>
          <w:sz w:val="28"/>
          <w:szCs w:val="28"/>
        </w:rPr>
      </w:pPr>
      <w:r w:rsidRPr="00FA5DAB">
        <w:rPr>
          <w:color w:val="000000"/>
          <w:sz w:val="28"/>
          <w:szCs w:val="28"/>
        </w:rPr>
        <w:t xml:space="preserve">- сказки, поверья, легенды коми народа; </w:t>
      </w:r>
    </w:p>
    <w:p w:rsidR="00FA5DAB" w:rsidRPr="00FA5DAB" w:rsidRDefault="00FA5DAB" w:rsidP="00FA5DAB">
      <w:pPr>
        <w:shd w:val="clear" w:color="auto" w:fill="FFFFFF"/>
        <w:spacing w:line="360" w:lineRule="auto"/>
        <w:ind w:left="720"/>
        <w:rPr>
          <w:color w:val="000000"/>
          <w:sz w:val="28"/>
          <w:szCs w:val="28"/>
        </w:rPr>
      </w:pPr>
      <w:r w:rsidRPr="00FA5DAB">
        <w:rPr>
          <w:color w:val="000000"/>
          <w:sz w:val="28"/>
          <w:szCs w:val="28"/>
        </w:rPr>
        <w:t xml:space="preserve">- понятия «заповедник» и «заказник»; </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xml:space="preserve">- элементы </w:t>
      </w:r>
      <w:r w:rsidRPr="00FA5DAB">
        <w:rPr>
          <w:sz w:val="28"/>
          <w:szCs w:val="28"/>
        </w:rPr>
        <w:t>коми орнамента в предметах быта;</w:t>
      </w:r>
    </w:p>
    <w:p w:rsidR="00FA5DAB" w:rsidRPr="00FA5DAB" w:rsidRDefault="00FA5DAB" w:rsidP="00FA5DAB">
      <w:pPr>
        <w:shd w:val="clear" w:color="auto" w:fill="FFFFFF"/>
        <w:spacing w:line="360" w:lineRule="auto"/>
        <w:ind w:left="720"/>
        <w:rPr>
          <w:color w:val="000000"/>
          <w:sz w:val="28"/>
          <w:szCs w:val="28"/>
        </w:rPr>
      </w:pPr>
      <w:r w:rsidRPr="00FA5DAB">
        <w:rPr>
          <w:color w:val="000000"/>
          <w:sz w:val="28"/>
          <w:szCs w:val="28"/>
        </w:rPr>
        <w:t xml:space="preserve">- понятия: республика и ее столица, страна и ее столица; </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коми и русские народны</w:t>
      </w:r>
      <w:r w:rsidRPr="00FA5DAB">
        <w:rPr>
          <w:sz w:val="28"/>
          <w:szCs w:val="28"/>
        </w:rPr>
        <w:t>е пословицы, поговорки, загадки;</w:t>
      </w:r>
    </w:p>
    <w:p w:rsidR="00FA5DAB" w:rsidRPr="00FA5DAB" w:rsidRDefault="00FA5DAB" w:rsidP="00FA5DAB">
      <w:pPr>
        <w:shd w:val="clear" w:color="auto" w:fill="FFFFFF"/>
        <w:spacing w:line="360" w:lineRule="auto"/>
        <w:ind w:left="720"/>
        <w:rPr>
          <w:sz w:val="28"/>
          <w:szCs w:val="28"/>
        </w:rPr>
      </w:pPr>
      <w:r w:rsidRPr="00FA5DAB">
        <w:rPr>
          <w:i/>
          <w:iCs/>
          <w:color w:val="000000"/>
          <w:sz w:val="28"/>
          <w:szCs w:val="28"/>
        </w:rPr>
        <w:t xml:space="preserve">- </w:t>
      </w:r>
      <w:r w:rsidRPr="00FA5DAB">
        <w:rPr>
          <w:color w:val="000000"/>
          <w:sz w:val="28"/>
          <w:szCs w:val="28"/>
        </w:rPr>
        <w:t>символы Республики Коми (герб, флаг, гимн);</w:t>
      </w:r>
    </w:p>
    <w:p w:rsidR="00FA5DAB" w:rsidRPr="00FA5DAB" w:rsidRDefault="00FA5DAB" w:rsidP="00FA5DAB">
      <w:pPr>
        <w:shd w:val="clear" w:color="auto" w:fill="FFFFFF"/>
        <w:spacing w:line="360" w:lineRule="auto"/>
        <w:ind w:left="720"/>
        <w:rPr>
          <w:color w:val="000000"/>
          <w:sz w:val="28"/>
          <w:szCs w:val="28"/>
        </w:rPr>
      </w:pPr>
      <w:r w:rsidRPr="00FA5DAB">
        <w:rPr>
          <w:color w:val="000000"/>
          <w:sz w:val="28"/>
          <w:szCs w:val="28"/>
        </w:rPr>
        <w:t xml:space="preserve">- растения и животных различных сообществ, встречающихся в нашем крае. </w:t>
      </w:r>
    </w:p>
    <w:p w:rsidR="00FA5DAB" w:rsidRPr="00FA5DAB" w:rsidRDefault="00FA5DAB" w:rsidP="00FA5DAB">
      <w:pPr>
        <w:shd w:val="clear" w:color="auto" w:fill="FFFFFF"/>
        <w:spacing w:line="360" w:lineRule="auto"/>
        <w:ind w:left="720"/>
        <w:rPr>
          <w:sz w:val="28"/>
          <w:szCs w:val="28"/>
        </w:rPr>
      </w:pPr>
    </w:p>
    <w:p w:rsidR="00FA5DAB" w:rsidRPr="00FA5DAB" w:rsidRDefault="00FA5DAB" w:rsidP="00FA5DAB">
      <w:pPr>
        <w:shd w:val="clear" w:color="auto" w:fill="FFFFFF"/>
        <w:spacing w:line="360" w:lineRule="auto"/>
        <w:ind w:left="720"/>
        <w:rPr>
          <w:i/>
          <w:sz w:val="28"/>
          <w:szCs w:val="28"/>
        </w:rPr>
      </w:pPr>
      <w:r w:rsidRPr="00FA5DAB">
        <w:rPr>
          <w:i/>
          <w:color w:val="000000"/>
          <w:sz w:val="28"/>
          <w:szCs w:val="28"/>
        </w:rPr>
        <w:t>Решать практические задачи:</w:t>
      </w:r>
    </w:p>
    <w:p w:rsidR="00FA5DAB" w:rsidRPr="00FA5DAB" w:rsidRDefault="00FA5DAB" w:rsidP="00FA5DAB">
      <w:pPr>
        <w:shd w:val="clear" w:color="auto" w:fill="FFFFFF"/>
        <w:spacing w:line="360" w:lineRule="auto"/>
        <w:ind w:left="720"/>
        <w:rPr>
          <w:color w:val="000000"/>
          <w:sz w:val="28"/>
          <w:szCs w:val="28"/>
        </w:rPr>
      </w:pPr>
      <w:r w:rsidRPr="00FA5DAB">
        <w:rPr>
          <w:color w:val="000000"/>
          <w:sz w:val="28"/>
          <w:szCs w:val="28"/>
        </w:rPr>
        <w:t xml:space="preserve">- уметь различать образцы полезных ископаемых в коллекции; </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уметь называть растения Красной книги РК по гербариям, рисункам;</w:t>
      </w:r>
    </w:p>
    <w:p w:rsidR="00FA5DAB" w:rsidRPr="00FA5DAB" w:rsidRDefault="00FA5DAB" w:rsidP="00FA5DAB">
      <w:pPr>
        <w:shd w:val="clear" w:color="auto" w:fill="FFFFFF"/>
        <w:spacing w:line="360" w:lineRule="auto"/>
        <w:ind w:left="720"/>
        <w:rPr>
          <w:sz w:val="28"/>
          <w:szCs w:val="28"/>
        </w:rPr>
      </w:pPr>
      <w:r w:rsidRPr="00FA5DAB">
        <w:rPr>
          <w:color w:val="000000"/>
          <w:sz w:val="28"/>
          <w:szCs w:val="28"/>
        </w:rPr>
        <w:t>- научиться играть в коми народные игры;</w:t>
      </w:r>
    </w:p>
    <w:p w:rsidR="00FA5DAB" w:rsidRPr="00FA5DAB" w:rsidRDefault="00FA5DAB" w:rsidP="00FA5DAB">
      <w:pPr>
        <w:spacing w:line="360" w:lineRule="auto"/>
        <w:ind w:left="720"/>
        <w:rPr>
          <w:sz w:val="28"/>
          <w:szCs w:val="28"/>
        </w:rPr>
      </w:pPr>
      <w:r w:rsidRPr="00FA5DAB">
        <w:rPr>
          <w:color w:val="000000"/>
          <w:sz w:val="28"/>
          <w:szCs w:val="28"/>
        </w:rPr>
        <w:t>- подбирать необходимый матери</w:t>
      </w:r>
      <w:r w:rsidRPr="00FA5DAB">
        <w:rPr>
          <w:sz w:val="28"/>
          <w:szCs w:val="28"/>
        </w:rPr>
        <w:t>ал из дополнительной литературы;</w:t>
      </w:r>
    </w:p>
    <w:p w:rsidR="00FA5DAB" w:rsidRPr="00FA5DAB" w:rsidRDefault="00FA5DAB" w:rsidP="00FA5DAB">
      <w:pPr>
        <w:spacing w:line="360" w:lineRule="auto"/>
        <w:ind w:left="720"/>
        <w:rPr>
          <w:color w:val="000000"/>
          <w:sz w:val="28"/>
          <w:szCs w:val="28"/>
        </w:rPr>
      </w:pPr>
      <w:r w:rsidRPr="00FA5DAB">
        <w:rPr>
          <w:color w:val="000000"/>
          <w:sz w:val="28"/>
          <w:szCs w:val="28"/>
        </w:rPr>
        <w:t xml:space="preserve">- уметь определять тему пословицы, поговорки, загадки; </w:t>
      </w:r>
    </w:p>
    <w:p w:rsidR="00FA5DAB" w:rsidRPr="00FA5DAB" w:rsidRDefault="00FA5DAB" w:rsidP="00FA5DAB">
      <w:pPr>
        <w:spacing w:line="360" w:lineRule="auto"/>
        <w:ind w:left="720"/>
        <w:rPr>
          <w:color w:val="000000"/>
          <w:sz w:val="28"/>
          <w:szCs w:val="28"/>
        </w:rPr>
      </w:pPr>
      <w:r w:rsidRPr="00FA5DAB">
        <w:rPr>
          <w:color w:val="000000"/>
          <w:sz w:val="28"/>
          <w:szCs w:val="28"/>
        </w:rPr>
        <w:t xml:space="preserve">- зарисовывать элементы коми орнамента; </w:t>
      </w:r>
    </w:p>
    <w:p w:rsidR="00FA5DAB" w:rsidRPr="00FA5DAB" w:rsidRDefault="00FA5DAB" w:rsidP="00FA5DAB">
      <w:pPr>
        <w:spacing w:line="360" w:lineRule="auto"/>
        <w:ind w:left="720"/>
        <w:rPr>
          <w:color w:val="000000"/>
          <w:sz w:val="28"/>
          <w:szCs w:val="28"/>
        </w:rPr>
      </w:pPr>
      <w:r w:rsidRPr="00FA5DAB">
        <w:rPr>
          <w:color w:val="000000"/>
          <w:sz w:val="28"/>
          <w:szCs w:val="28"/>
        </w:rPr>
        <w:t xml:space="preserve">- составлять простой узор из элементов коми орнамента; </w:t>
      </w:r>
    </w:p>
    <w:p w:rsidR="00FA5DAB" w:rsidRPr="00FA5DAB" w:rsidRDefault="00FA5DAB" w:rsidP="00FA5DAB">
      <w:pPr>
        <w:spacing w:line="360" w:lineRule="auto"/>
        <w:ind w:left="720"/>
        <w:rPr>
          <w:sz w:val="28"/>
          <w:szCs w:val="28"/>
        </w:rPr>
      </w:pPr>
      <w:r w:rsidRPr="00FA5DAB">
        <w:rPr>
          <w:color w:val="000000"/>
          <w:sz w:val="28"/>
          <w:szCs w:val="28"/>
        </w:rPr>
        <w:t>- уметь пользоваться дост</w:t>
      </w:r>
      <w:r w:rsidRPr="00FA5DAB">
        <w:rPr>
          <w:sz w:val="28"/>
          <w:szCs w:val="28"/>
        </w:rPr>
        <w:t>упной литературой о родном крае;</w:t>
      </w:r>
    </w:p>
    <w:p w:rsidR="00FA5DAB" w:rsidRPr="00FA5DAB" w:rsidRDefault="00FA5DAB" w:rsidP="00FA5DAB">
      <w:pPr>
        <w:spacing w:line="360" w:lineRule="auto"/>
        <w:ind w:left="720"/>
        <w:rPr>
          <w:sz w:val="28"/>
          <w:szCs w:val="28"/>
        </w:rPr>
      </w:pPr>
      <w:r w:rsidRPr="00FA5DAB">
        <w:rPr>
          <w:sz w:val="28"/>
          <w:szCs w:val="28"/>
        </w:rPr>
        <w:t>- работать с картой республики;</w:t>
      </w:r>
    </w:p>
    <w:p w:rsidR="00FA5DAB" w:rsidRPr="00FA5DAB" w:rsidRDefault="00FA5DAB" w:rsidP="00FA5DAB">
      <w:pPr>
        <w:spacing w:line="360" w:lineRule="auto"/>
        <w:ind w:left="720"/>
        <w:rPr>
          <w:color w:val="000000"/>
          <w:sz w:val="28"/>
          <w:szCs w:val="28"/>
        </w:rPr>
      </w:pPr>
      <w:r w:rsidRPr="00FA5DAB">
        <w:rPr>
          <w:color w:val="000000"/>
          <w:sz w:val="28"/>
          <w:szCs w:val="28"/>
        </w:rPr>
        <w:t xml:space="preserve">- уметь работать с контурной картой (или контуром-силуэтом) РК; </w:t>
      </w:r>
    </w:p>
    <w:p w:rsidR="00FA5DAB" w:rsidRPr="00FA5DAB" w:rsidRDefault="00FA5DAB" w:rsidP="00FA5DAB">
      <w:pPr>
        <w:spacing w:line="360" w:lineRule="auto"/>
        <w:ind w:left="720"/>
        <w:rPr>
          <w:color w:val="000000"/>
          <w:sz w:val="28"/>
          <w:szCs w:val="28"/>
        </w:rPr>
      </w:pPr>
      <w:r w:rsidRPr="00FA5DAB">
        <w:rPr>
          <w:color w:val="000000"/>
          <w:sz w:val="28"/>
          <w:szCs w:val="28"/>
        </w:rPr>
        <w:t>- самостоятельно составлять сообщения по изученному материалу, пользуясь художественной и справочной литературой; заполнять таблицы, выполнять схемы, зарисовки.</w:t>
      </w:r>
    </w:p>
    <w:p w:rsidR="00FA5DAB" w:rsidRDefault="00FA5DAB" w:rsidP="00FA5DAB">
      <w:pPr>
        <w:widowControl/>
        <w:spacing w:line="360" w:lineRule="auto"/>
        <w:jc w:val="both"/>
        <w:rPr>
          <w:color w:val="000000"/>
          <w:sz w:val="28"/>
          <w:szCs w:val="28"/>
        </w:rPr>
      </w:pPr>
    </w:p>
    <w:p w:rsidR="00FA5DAB" w:rsidRDefault="00FA5DAB" w:rsidP="00FA5DAB">
      <w:pPr>
        <w:widowControl/>
        <w:spacing w:line="360" w:lineRule="auto"/>
        <w:jc w:val="both"/>
        <w:rPr>
          <w:color w:val="000000"/>
          <w:sz w:val="28"/>
          <w:szCs w:val="28"/>
        </w:rPr>
      </w:pPr>
    </w:p>
    <w:p w:rsidR="00FA5DAB" w:rsidRPr="004078C6" w:rsidRDefault="00FA5DAB" w:rsidP="00FA5DAB">
      <w:pPr>
        <w:widowControl/>
        <w:spacing w:line="360" w:lineRule="auto"/>
        <w:jc w:val="both"/>
        <w:rPr>
          <w:color w:val="000000"/>
          <w:sz w:val="28"/>
          <w:szCs w:val="28"/>
        </w:rPr>
      </w:pPr>
    </w:p>
    <w:p w:rsidR="006F4271" w:rsidRPr="005A51A4" w:rsidRDefault="00BB012C" w:rsidP="005A51A4">
      <w:pPr>
        <w:pStyle w:val="a5"/>
        <w:numPr>
          <w:ilvl w:val="1"/>
          <w:numId w:val="140"/>
        </w:numPr>
        <w:spacing w:line="360" w:lineRule="auto"/>
        <w:jc w:val="center"/>
        <w:rPr>
          <w:rFonts w:ascii="Times New Roman" w:hAnsi="Times New Roman"/>
          <w:b/>
          <w:bCs/>
          <w:sz w:val="28"/>
          <w:szCs w:val="28"/>
        </w:rPr>
      </w:pPr>
      <w:r w:rsidRPr="005A51A4">
        <w:rPr>
          <w:rFonts w:ascii="Times New Roman" w:hAnsi="Times New Roman"/>
          <w:b/>
          <w:bCs/>
          <w:sz w:val="28"/>
          <w:szCs w:val="28"/>
        </w:rPr>
        <w:lastRenderedPageBreak/>
        <w:t>С</w:t>
      </w:r>
      <w:r w:rsidR="006F4271" w:rsidRPr="005A51A4">
        <w:rPr>
          <w:rFonts w:ascii="Times New Roman" w:hAnsi="Times New Roman"/>
          <w:b/>
          <w:bCs/>
          <w:sz w:val="28"/>
          <w:szCs w:val="28"/>
        </w:rPr>
        <w:t>ИСТЕМА  ОЦЕНКИ  ДОСТИЖЕНИЯ  ПЛАНИРУЕМЫХ  РЕЗУЛЬТАТОВ  ОСВОЕНИЯ  ООП НОО</w:t>
      </w:r>
    </w:p>
    <w:p w:rsidR="006F4271" w:rsidRPr="006F4271" w:rsidRDefault="00B00C33" w:rsidP="006F4271">
      <w:pPr>
        <w:spacing w:line="360" w:lineRule="auto"/>
        <w:jc w:val="center"/>
        <w:rPr>
          <w:rFonts w:eastAsia="Calibri"/>
          <w:b/>
          <w:sz w:val="28"/>
          <w:szCs w:val="28"/>
        </w:rPr>
      </w:pPr>
      <w:r>
        <w:rPr>
          <w:b/>
          <w:bCs/>
          <w:sz w:val="28"/>
          <w:szCs w:val="28"/>
        </w:rPr>
        <w:t>1.3.1.</w:t>
      </w:r>
      <w:r w:rsidR="006F4271" w:rsidRPr="006F4271">
        <w:rPr>
          <w:b/>
          <w:bCs/>
          <w:sz w:val="28"/>
          <w:szCs w:val="28"/>
        </w:rPr>
        <w:t>Общие положения</w:t>
      </w:r>
    </w:p>
    <w:p w:rsidR="006F4271" w:rsidRPr="006F4271" w:rsidRDefault="006F4271" w:rsidP="006F4271">
      <w:pPr>
        <w:pStyle w:val="af1"/>
        <w:ind w:left="-567" w:firstLine="709"/>
        <w:rPr>
          <w:szCs w:val="28"/>
        </w:rPr>
      </w:pPr>
      <w:r w:rsidRPr="006F4271">
        <w:rPr>
          <w:szCs w:val="28"/>
        </w:rPr>
        <w:t xml:space="preserve">Система оценки достижения планируемых результатов (далее – система оценки) является составляющей системы управления качеством образования общеобразовательной организации и служит основой разработки Положения о ВСОКО, Положения о формах, периодичности и порядке текущего контроля успеваемости и промежуточной аттестации учащихся, и документов по их реализации. </w:t>
      </w:r>
    </w:p>
    <w:p w:rsidR="006F4271" w:rsidRPr="006F4271" w:rsidRDefault="006F4271" w:rsidP="006F4271">
      <w:pPr>
        <w:pStyle w:val="ab"/>
        <w:spacing w:line="360" w:lineRule="auto"/>
        <w:ind w:left="-567" w:firstLine="567"/>
        <w:rPr>
          <w:rFonts w:ascii="Times New Roman" w:hAnsi="Times New Roman"/>
          <w:color w:val="auto"/>
          <w:sz w:val="28"/>
          <w:szCs w:val="28"/>
          <w:lang w:eastAsia="ar-SA"/>
        </w:rPr>
      </w:pPr>
      <w:r w:rsidRPr="006F4271">
        <w:rPr>
          <w:rFonts w:ascii="Times New Roman" w:hAnsi="Times New Roman"/>
          <w:color w:val="auto"/>
          <w:sz w:val="28"/>
          <w:szCs w:val="28"/>
          <w:lang w:eastAsia="ar-SA"/>
        </w:rPr>
        <w:t>Основными функциями системы оценки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6F4271" w:rsidRPr="006F4271" w:rsidRDefault="006F4271" w:rsidP="006F4271">
      <w:pPr>
        <w:pStyle w:val="ab"/>
        <w:spacing w:line="360" w:lineRule="auto"/>
        <w:ind w:left="-567" w:firstLine="567"/>
        <w:rPr>
          <w:rFonts w:ascii="Times New Roman" w:hAnsi="Times New Roman"/>
          <w:color w:val="auto"/>
          <w:spacing w:val="2"/>
          <w:sz w:val="28"/>
          <w:szCs w:val="28"/>
          <w:lang w:eastAsia="en-US"/>
        </w:rPr>
      </w:pPr>
      <w:r w:rsidRPr="006F4271">
        <w:rPr>
          <w:rFonts w:ascii="Times New Roman" w:hAnsi="Times New Roman"/>
          <w:color w:val="auto"/>
          <w:sz w:val="28"/>
          <w:szCs w:val="28"/>
        </w:rPr>
        <w:t xml:space="preserve">Основными </w:t>
      </w:r>
      <w:r w:rsidRPr="006F4271">
        <w:rPr>
          <w:rFonts w:ascii="Times New Roman" w:hAnsi="Times New Roman"/>
          <w:b/>
          <w:color w:val="auto"/>
          <w:sz w:val="28"/>
          <w:szCs w:val="28"/>
        </w:rPr>
        <w:t>направлениями и целями</w:t>
      </w:r>
      <w:r w:rsidRPr="006F4271">
        <w:rPr>
          <w:rFonts w:ascii="Times New Roman" w:hAnsi="Times New Roman"/>
          <w:color w:val="auto"/>
          <w:sz w:val="28"/>
          <w:szCs w:val="28"/>
        </w:rPr>
        <w:t xml:space="preserve"> оценочной деятель</w:t>
      </w:r>
      <w:r w:rsidRPr="006F4271">
        <w:rPr>
          <w:rFonts w:ascii="Times New Roman" w:hAnsi="Times New Roman"/>
          <w:color w:val="auto"/>
          <w:spacing w:val="2"/>
          <w:sz w:val="28"/>
          <w:szCs w:val="28"/>
        </w:rPr>
        <w:t>ности в соответствии с требованиями ФГОС НОО являются:</w:t>
      </w:r>
    </w:p>
    <w:p w:rsidR="006F4271" w:rsidRPr="006F4271" w:rsidRDefault="006F4271" w:rsidP="006F4271">
      <w:pPr>
        <w:pStyle w:val="ab"/>
        <w:spacing w:line="360" w:lineRule="auto"/>
        <w:ind w:left="-567" w:firstLine="567"/>
        <w:rPr>
          <w:rFonts w:ascii="Times New Roman" w:hAnsi="Times New Roman"/>
          <w:color w:val="auto"/>
          <w:sz w:val="28"/>
          <w:szCs w:val="28"/>
        </w:rPr>
      </w:pPr>
      <w:r w:rsidRPr="006F4271">
        <w:rPr>
          <w:rFonts w:ascii="Times New Roman" w:hAnsi="Times New Roman"/>
          <w:color w:val="auto"/>
          <w:spacing w:val="2"/>
          <w:sz w:val="28"/>
          <w:szCs w:val="28"/>
        </w:rPr>
        <w:t xml:space="preserve">- </w:t>
      </w:r>
      <w:r w:rsidRPr="006F4271">
        <w:rPr>
          <w:rFonts w:ascii="Times New Roman" w:hAnsi="Times New Roman"/>
          <w:color w:val="auto"/>
          <w:sz w:val="28"/>
          <w:szCs w:val="28"/>
        </w:rPr>
        <w:t>оценка образовательных достижений обучающихся,</w:t>
      </w:r>
    </w:p>
    <w:p w:rsidR="006F4271" w:rsidRPr="006F4271" w:rsidRDefault="006F4271" w:rsidP="006F4271">
      <w:pPr>
        <w:pStyle w:val="ab"/>
        <w:spacing w:line="360" w:lineRule="auto"/>
        <w:ind w:left="-567" w:firstLine="567"/>
        <w:rPr>
          <w:rFonts w:ascii="Times New Roman" w:hAnsi="Times New Roman"/>
          <w:color w:val="auto"/>
          <w:sz w:val="28"/>
          <w:szCs w:val="28"/>
        </w:rPr>
      </w:pPr>
      <w:r w:rsidRPr="006F4271">
        <w:rPr>
          <w:rFonts w:ascii="Times New Roman" w:hAnsi="Times New Roman"/>
          <w:color w:val="auto"/>
          <w:sz w:val="28"/>
          <w:szCs w:val="28"/>
        </w:rPr>
        <w:t xml:space="preserve">- оценка результатов деятельности школы и педагогических кадров. </w:t>
      </w:r>
    </w:p>
    <w:p w:rsidR="006F4271" w:rsidRPr="006F4271" w:rsidRDefault="006F4271" w:rsidP="006F4271">
      <w:pPr>
        <w:pStyle w:val="ab"/>
        <w:spacing w:line="360" w:lineRule="auto"/>
        <w:ind w:left="-567" w:firstLine="567"/>
        <w:rPr>
          <w:rFonts w:ascii="Times New Roman" w:hAnsi="Times New Roman"/>
          <w:color w:val="auto"/>
          <w:sz w:val="28"/>
          <w:szCs w:val="28"/>
        </w:rPr>
      </w:pPr>
      <w:r w:rsidRPr="006F4271">
        <w:rPr>
          <w:rFonts w:ascii="Times New Roman" w:hAnsi="Times New Roman"/>
          <w:color w:val="auto"/>
          <w:sz w:val="28"/>
          <w:szCs w:val="28"/>
        </w:rPr>
        <w:t>Полученные данные в результате функционирования системы выступают основой для принятия управленческих решений по повышению качества деятельности педагогического коллектива и деятельности администрации.</w:t>
      </w:r>
    </w:p>
    <w:p w:rsidR="006F4271" w:rsidRPr="006F4271" w:rsidRDefault="006F4271" w:rsidP="006F4271">
      <w:pPr>
        <w:pStyle w:val="ConsPlusNormal"/>
        <w:spacing w:line="360" w:lineRule="auto"/>
        <w:ind w:left="-567" w:firstLine="709"/>
        <w:jc w:val="both"/>
        <w:rPr>
          <w:rFonts w:ascii="Times New Roman" w:hAnsi="Times New Roman" w:cs="Times New Roman"/>
          <w:sz w:val="28"/>
          <w:szCs w:val="28"/>
          <w:lang w:eastAsia="ar-SA"/>
        </w:rPr>
      </w:pPr>
      <w:r w:rsidRPr="006F4271">
        <w:rPr>
          <w:rFonts w:ascii="Times New Roman" w:hAnsi="Times New Roman" w:cs="Times New Roman"/>
          <w:sz w:val="28"/>
          <w:szCs w:val="28"/>
          <w:lang w:eastAsia="ar-SA"/>
        </w:rPr>
        <w:t xml:space="preserve">Целями системы оценки достижения планируемых результатов также выступают  ориентация образовательной деятельности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обеспечение комплексного подхода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 обеспечение оценки динамики индивидуальных достижений обучающихся в процессе освоения основной общеобразовательной программы начального общего образования. </w:t>
      </w:r>
    </w:p>
    <w:p w:rsidR="006F4271" w:rsidRPr="006F4271" w:rsidRDefault="006F4271" w:rsidP="006F4271">
      <w:pPr>
        <w:pStyle w:val="ConsPlusNormal"/>
        <w:spacing w:line="360" w:lineRule="auto"/>
        <w:ind w:left="-567" w:firstLine="709"/>
        <w:jc w:val="both"/>
        <w:rPr>
          <w:rFonts w:ascii="Times New Roman" w:hAnsi="Times New Roman" w:cs="Times New Roman"/>
          <w:sz w:val="28"/>
          <w:szCs w:val="28"/>
        </w:rPr>
      </w:pPr>
      <w:r w:rsidRPr="006F4271">
        <w:rPr>
          <w:rFonts w:ascii="Times New Roman" w:hAnsi="Times New Roman" w:cs="Times New Roman"/>
          <w:sz w:val="28"/>
          <w:szCs w:val="28"/>
          <w:lang w:eastAsia="ar-SA"/>
        </w:rPr>
        <w:t xml:space="preserve">Система оценки достижения планируемых результатов освоения основной </w:t>
      </w:r>
      <w:r w:rsidRPr="006F4271">
        <w:rPr>
          <w:rFonts w:ascii="Times New Roman" w:hAnsi="Times New Roman" w:cs="Times New Roman"/>
          <w:sz w:val="28"/>
          <w:szCs w:val="28"/>
          <w:lang w:eastAsia="ar-SA"/>
        </w:rPr>
        <w:lastRenderedPageBreak/>
        <w:t xml:space="preserve">образовательной программы основного общего образования определяет  объект и содержание оценки, </w:t>
      </w:r>
      <w:r w:rsidRPr="006F4271">
        <w:rPr>
          <w:rFonts w:ascii="Times New Roman" w:hAnsi="Times New Roman" w:cs="Times New Roman"/>
          <w:sz w:val="28"/>
          <w:szCs w:val="28"/>
        </w:rPr>
        <w:t>критерии, процедуры и состав инструментария оценивания, формы представления результатов, условия и границы применения системы оценки.</w:t>
      </w:r>
    </w:p>
    <w:p w:rsidR="006F4271" w:rsidRPr="006F4271" w:rsidRDefault="006F4271" w:rsidP="006F4271">
      <w:pPr>
        <w:pStyle w:val="ConsPlusNormal"/>
        <w:spacing w:line="360" w:lineRule="auto"/>
        <w:ind w:left="-567" w:firstLine="709"/>
        <w:jc w:val="both"/>
        <w:rPr>
          <w:rFonts w:ascii="Times New Roman" w:hAnsi="Times New Roman" w:cs="Times New Roman"/>
          <w:sz w:val="28"/>
          <w:szCs w:val="28"/>
        </w:rPr>
      </w:pPr>
      <w:r w:rsidRPr="006F4271">
        <w:rPr>
          <w:rFonts w:ascii="Times New Roman" w:hAnsi="Times New Roman" w:cs="Times New Roman"/>
          <w:sz w:val="28"/>
          <w:szCs w:val="28"/>
        </w:rPr>
        <w:t>При этом основой проектирования Системы оценки достижения планируемых результатов выступает  необходимость оценки индивидуальных учебных достижений учащихся, что определяется требованиями ФГОС и реализуется в условиях развития внешнего оценивания  на федеральном и региональном уровнях.</w:t>
      </w:r>
    </w:p>
    <w:p w:rsidR="006F4271" w:rsidRPr="006F4271" w:rsidRDefault="006F4271" w:rsidP="006F4271">
      <w:pPr>
        <w:pStyle w:val="af1"/>
        <w:ind w:left="-567" w:right="142" w:firstLine="709"/>
        <w:rPr>
          <w:szCs w:val="28"/>
        </w:rPr>
      </w:pPr>
      <w:r w:rsidRPr="006F4271">
        <w:rPr>
          <w:szCs w:val="28"/>
        </w:rPr>
        <w:t xml:space="preserve">Данные позиции определяют включение в Систему оценки двух согласованных между собой систем оценок: </w:t>
      </w:r>
    </w:p>
    <w:p w:rsidR="006F4271" w:rsidRPr="006F4271" w:rsidRDefault="006F4271" w:rsidP="006F4271">
      <w:pPr>
        <w:pStyle w:val="af1"/>
        <w:ind w:left="-567" w:right="142" w:firstLine="709"/>
        <w:rPr>
          <w:szCs w:val="28"/>
        </w:rPr>
      </w:pPr>
      <w:r w:rsidRPr="006F4271">
        <w:rPr>
          <w:b/>
          <w:szCs w:val="28"/>
        </w:rPr>
        <w:t>Внутреннюю оценку,</w:t>
      </w:r>
      <w:r w:rsidRPr="006F4271">
        <w:rPr>
          <w:szCs w:val="28"/>
        </w:rPr>
        <w:t xml:space="preserve"> которая включает:</w:t>
      </w:r>
    </w:p>
    <w:p w:rsidR="006F4271" w:rsidRPr="006F4271" w:rsidRDefault="006F4271" w:rsidP="00FB2F14">
      <w:pPr>
        <w:pStyle w:val="af1"/>
        <w:widowControl/>
        <w:numPr>
          <w:ilvl w:val="0"/>
          <w:numId w:val="102"/>
        </w:numPr>
        <w:autoSpaceDE/>
        <w:autoSpaceDN/>
        <w:adjustRightInd/>
        <w:ind w:left="-567" w:right="142" w:firstLine="709"/>
        <w:rPr>
          <w:szCs w:val="28"/>
        </w:rPr>
      </w:pPr>
      <w:r w:rsidRPr="006F4271">
        <w:rPr>
          <w:szCs w:val="28"/>
        </w:rPr>
        <w:t>стартовую диагностику,</w:t>
      </w:r>
    </w:p>
    <w:p w:rsidR="006F4271" w:rsidRPr="006F4271" w:rsidRDefault="006F4271" w:rsidP="00FB2F14">
      <w:pPr>
        <w:pStyle w:val="af1"/>
        <w:widowControl/>
        <w:numPr>
          <w:ilvl w:val="0"/>
          <w:numId w:val="102"/>
        </w:numPr>
        <w:autoSpaceDE/>
        <w:autoSpaceDN/>
        <w:adjustRightInd/>
        <w:ind w:left="-567" w:right="142" w:firstLine="709"/>
        <w:rPr>
          <w:szCs w:val="28"/>
        </w:rPr>
      </w:pPr>
      <w:r w:rsidRPr="006F4271">
        <w:rPr>
          <w:szCs w:val="28"/>
        </w:rPr>
        <w:t>текущую и тематическую оценку,</w:t>
      </w:r>
    </w:p>
    <w:p w:rsidR="006F4271" w:rsidRPr="006F4271" w:rsidRDefault="006F4271" w:rsidP="00FB2F14">
      <w:pPr>
        <w:pStyle w:val="af1"/>
        <w:widowControl/>
        <w:numPr>
          <w:ilvl w:val="0"/>
          <w:numId w:val="102"/>
        </w:numPr>
        <w:autoSpaceDE/>
        <w:autoSpaceDN/>
        <w:adjustRightInd/>
        <w:ind w:left="-567" w:right="142" w:firstLine="709"/>
        <w:rPr>
          <w:szCs w:val="28"/>
        </w:rPr>
      </w:pPr>
      <w:r w:rsidRPr="006F4271">
        <w:rPr>
          <w:szCs w:val="28"/>
        </w:rPr>
        <w:t>портфолио,</w:t>
      </w:r>
    </w:p>
    <w:p w:rsidR="006F4271" w:rsidRPr="006F4271" w:rsidRDefault="006F4271" w:rsidP="00FB2F14">
      <w:pPr>
        <w:pStyle w:val="af1"/>
        <w:widowControl/>
        <w:numPr>
          <w:ilvl w:val="0"/>
          <w:numId w:val="102"/>
        </w:numPr>
        <w:autoSpaceDE/>
        <w:autoSpaceDN/>
        <w:adjustRightInd/>
        <w:ind w:left="-567" w:right="142" w:firstLine="709"/>
        <w:rPr>
          <w:szCs w:val="28"/>
        </w:rPr>
      </w:pPr>
      <w:r w:rsidRPr="006F4271">
        <w:rPr>
          <w:szCs w:val="28"/>
        </w:rPr>
        <w:t>промежуточную и итоговую аттестацию обучающихся.</w:t>
      </w:r>
    </w:p>
    <w:p w:rsidR="006F4271" w:rsidRPr="006F4271" w:rsidRDefault="006F4271" w:rsidP="006F4271">
      <w:pPr>
        <w:pStyle w:val="af1"/>
        <w:ind w:left="-567" w:right="142" w:firstLine="709"/>
        <w:rPr>
          <w:szCs w:val="28"/>
        </w:rPr>
      </w:pPr>
      <w:r w:rsidRPr="006F4271">
        <w:rPr>
          <w:szCs w:val="28"/>
        </w:rPr>
        <w:t xml:space="preserve">Особенностью внутренней оценки является органичное выстраивание оценочных процедур, основой которых выступает необходимость достижения регулятивных планируемых результатов (в частности контрольно-оценочной деятельности учащихся), что определяется важность проектирования оценочных процедур на основе понимания механизмов развития контрольно-оценочной самостоятельности учащихся (рекомендации по развитию контрольно-оценочных действий учащихся представлены в Методических материалах ООП НОО). </w:t>
      </w:r>
    </w:p>
    <w:p w:rsidR="006F4271" w:rsidRPr="006F4271" w:rsidRDefault="006F4271" w:rsidP="006F4271">
      <w:pPr>
        <w:pStyle w:val="af1"/>
        <w:ind w:left="-567" w:right="142" w:firstLine="709"/>
        <w:rPr>
          <w:szCs w:val="28"/>
        </w:rPr>
      </w:pPr>
      <w:r w:rsidRPr="006F4271">
        <w:rPr>
          <w:b/>
          <w:szCs w:val="28"/>
        </w:rPr>
        <w:t>Внешнюю оценку,</w:t>
      </w:r>
      <w:r w:rsidRPr="006F4271">
        <w:rPr>
          <w:szCs w:val="28"/>
        </w:rPr>
        <w:t xml:space="preserve"> к которой относятся:</w:t>
      </w:r>
    </w:p>
    <w:p w:rsidR="006F4271" w:rsidRPr="006F4271" w:rsidRDefault="006F4271" w:rsidP="00FB2F14">
      <w:pPr>
        <w:pStyle w:val="af1"/>
        <w:widowControl/>
        <w:numPr>
          <w:ilvl w:val="0"/>
          <w:numId w:val="103"/>
        </w:numPr>
        <w:autoSpaceDE/>
        <w:autoSpaceDN/>
        <w:adjustRightInd/>
        <w:ind w:left="-567" w:right="142" w:firstLine="709"/>
        <w:rPr>
          <w:szCs w:val="28"/>
        </w:rPr>
      </w:pPr>
      <w:r w:rsidRPr="006F4271">
        <w:rPr>
          <w:szCs w:val="28"/>
        </w:rPr>
        <w:t>независимая оценка качества образования,</w:t>
      </w:r>
    </w:p>
    <w:p w:rsidR="006F4271" w:rsidRPr="006F4271" w:rsidRDefault="006F4271" w:rsidP="00FB2F14">
      <w:pPr>
        <w:pStyle w:val="af1"/>
        <w:widowControl/>
        <w:numPr>
          <w:ilvl w:val="0"/>
          <w:numId w:val="103"/>
        </w:numPr>
        <w:autoSpaceDE/>
        <w:autoSpaceDN/>
        <w:adjustRightInd/>
        <w:ind w:left="-567" w:right="142" w:firstLine="709"/>
        <w:rPr>
          <w:szCs w:val="28"/>
        </w:rPr>
      </w:pPr>
      <w:r w:rsidRPr="006F4271">
        <w:rPr>
          <w:szCs w:val="28"/>
        </w:rPr>
        <w:t>мониторинговые исследования муниципального, регионального и федерального уровней, в которых принимает участие школа.</w:t>
      </w:r>
    </w:p>
    <w:p w:rsidR="006F4271" w:rsidRPr="006F4271" w:rsidRDefault="006F4271" w:rsidP="006F4271">
      <w:pPr>
        <w:pStyle w:val="a7"/>
        <w:spacing w:line="360" w:lineRule="auto"/>
        <w:ind w:right="20" w:firstLine="142"/>
        <w:rPr>
          <w:rFonts w:eastAsia="Times New Roman"/>
          <w:sz w:val="28"/>
          <w:szCs w:val="28"/>
          <w:lang w:eastAsia="ru-RU"/>
        </w:rPr>
      </w:pPr>
      <w:r w:rsidRPr="006F4271">
        <w:rPr>
          <w:sz w:val="28"/>
          <w:szCs w:val="28"/>
          <w:lang w:eastAsia="ru-RU"/>
        </w:rPr>
        <w:t>При реализации Основной образовательной программы начального общего образования в этой системе оценивания обеспечиваются следующие виды оценки образовательных результа</w:t>
      </w:r>
      <w:r w:rsidRPr="006F4271">
        <w:rPr>
          <w:sz w:val="28"/>
          <w:szCs w:val="28"/>
          <w:lang w:eastAsia="ru-RU"/>
        </w:rPr>
        <w:softHyphen/>
        <w:t>тов учащихся:</w:t>
      </w:r>
    </w:p>
    <w:p w:rsidR="006F4271" w:rsidRPr="006F4271" w:rsidRDefault="006F4271" w:rsidP="00FB2F14">
      <w:pPr>
        <w:pStyle w:val="a7"/>
        <w:numPr>
          <w:ilvl w:val="0"/>
          <w:numId w:val="103"/>
        </w:numPr>
        <w:tabs>
          <w:tab w:val="left" w:pos="179"/>
        </w:tabs>
        <w:spacing w:after="0" w:line="360" w:lineRule="auto"/>
        <w:ind w:left="284" w:right="20" w:hanging="142"/>
        <w:rPr>
          <w:sz w:val="28"/>
          <w:szCs w:val="28"/>
          <w:lang w:eastAsia="ru-RU"/>
        </w:rPr>
      </w:pPr>
      <w:r w:rsidRPr="006F4271">
        <w:rPr>
          <w:sz w:val="28"/>
          <w:szCs w:val="28"/>
          <w:lang w:eastAsia="ru-RU"/>
        </w:rPr>
        <w:t>оценка индивидуального прогресса учащихся в ходе непосредственного образовательного про</w:t>
      </w:r>
      <w:r w:rsidRPr="006F4271">
        <w:rPr>
          <w:sz w:val="28"/>
          <w:szCs w:val="28"/>
          <w:lang w:eastAsia="ru-RU"/>
        </w:rPr>
        <w:softHyphen/>
        <w:t xml:space="preserve">цесса, включающая оценку всех групп планируемых результатов. Оценка индивидуального прогресса определяет необходимость </w:t>
      </w:r>
      <w:r w:rsidRPr="006F4271">
        <w:rPr>
          <w:sz w:val="28"/>
          <w:szCs w:val="28"/>
          <w:lang w:eastAsia="ru-RU"/>
        </w:rPr>
        <w:lastRenderedPageBreak/>
        <w:t>определенных коррекционных педагогических действий, а также выступает  показателем качества и эффективности образования конкретных учителей и школы в целом;</w:t>
      </w:r>
    </w:p>
    <w:p w:rsidR="006F4271" w:rsidRPr="006F4271" w:rsidRDefault="006F4271" w:rsidP="00FB2F14">
      <w:pPr>
        <w:pStyle w:val="a7"/>
        <w:numPr>
          <w:ilvl w:val="0"/>
          <w:numId w:val="103"/>
        </w:numPr>
        <w:spacing w:after="0" w:line="360" w:lineRule="auto"/>
        <w:ind w:left="284" w:right="20" w:hanging="142"/>
        <w:rPr>
          <w:sz w:val="28"/>
          <w:szCs w:val="28"/>
          <w:lang w:eastAsia="ru-RU"/>
        </w:rPr>
      </w:pPr>
      <w:r w:rsidRPr="006F4271">
        <w:rPr>
          <w:sz w:val="28"/>
          <w:szCs w:val="28"/>
          <w:lang w:eastAsia="ru-RU"/>
        </w:rPr>
        <w:t>формирующее оценивание для обучения. Формирующее оценивание необходимо для того, чтобы диагносцировать, как идёт процесс обучения на начальной и промежуточной, а не только конечной стадии, и - если данные окажутся неудовлетворительными - на основе полученной информации внести в него необходимые изме</w:t>
      </w:r>
      <w:r w:rsidRPr="006F4271">
        <w:rPr>
          <w:sz w:val="28"/>
          <w:szCs w:val="28"/>
          <w:lang w:eastAsia="ru-RU"/>
        </w:rPr>
        <w:softHyphen/>
        <w:t xml:space="preserve">нения. Его цель состоит в совершенствовании качества учебной деятельности (учения). </w:t>
      </w:r>
    </w:p>
    <w:p w:rsidR="006F4271" w:rsidRPr="006F4271" w:rsidRDefault="006F4271" w:rsidP="00FB2F14">
      <w:pPr>
        <w:pStyle w:val="a7"/>
        <w:numPr>
          <w:ilvl w:val="0"/>
          <w:numId w:val="103"/>
        </w:numPr>
        <w:tabs>
          <w:tab w:val="left" w:pos="275"/>
        </w:tabs>
        <w:spacing w:after="0" w:line="360" w:lineRule="auto"/>
        <w:ind w:left="284" w:right="40" w:hanging="142"/>
        <w:rPr>
          <w:sz w:val="28"/>
          <w:szCs w:val="28"/>
          <w:lang w:eastAsia="ru-RU"/>
        </w:rPr>
      </w:pPr>
      <w:r w:rsidRPr="006F4271">
        <w:rPr>
          <w:sz w:val="28"/>
          <w:szCs w:val="28"/>
          <w:lang w:eastAsia="ru-RU"/>
        </w:rPr>
        <w:t>оценка внеучебных достижений школьников; Данная оценка становится важным инструментом оценивания. Его целью является регистрация широкого спектра достижений ученика - академических и личных. Регистрация достижений предполагает формулирование целей, которые обсуждаются с самим учеником. Этот диалог с учениками включает рассуждения по поводу их достижений, и при помощи диалога учащихся поощряется возможность брать на себя больше ответственности за собственное образование. Учет результатов ведется в рамках Портфолио ученика и является описательным, в ряде случаев констатирующим. Его ограничение с точки зрения прозрачности оцени</w:t>
      </w:r>
      <w:r w:rsidRPr="006F4271">
        <w:rPr>
          <w:sz w:val="28"/>
          <w:szCs w:val="28"/>
          <w:lang w:eastAsia="ru-RU"/>
        </w:rPr>
        <w:softHyphen/>
        <w:t>вающих процедур заключается в том, что эти описания не поддаются числовым или ранжиро</w:t>
      </w:r>
      <w:r w:rsidRPr="006F4271">
        <w:rPr>
          <w:sz w:val="28"/>
          <w:szCs w:val="28"/>
          <w:lang w:eastAsia="ru-RU"/>
        </w:rPr>
        <w:softHyphen/>
        <w:t>ванным обобщениям. При этом этот вид оценивания является важным в становлении личности учащегося.  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которые, как правило, связа</w:t>
      </w:r>
      <w:r w:rsidRPr="006F4271">
        <w:rPr>
          <w:sz w:val="28"/>
          <w:szCs w:val="28"/>
          <w:lang w:eastAsia="ru-RU"/>
        </w:rPr>
        <w:softHyphen/>
        <w:t>ны с приобретением школьником реального социального опыта. Именно благодаря этим видам деятельности и формируется здесь и сейчас социальный опыт учащихся.</w:t>
      </w:r>
    </w:p>
    <w:p w:rsidR="006F4271" w:rsidRPr="006F4271" w:rsidRDefault="006F4271" w:rsidP="00FB2F14">
      <w:pPr>
        <w:pStyle w:val="a7"/>
        <w:numPr>
          <w:ilvl w:val="0"/>
          <w:numId w:val="103"/>
        </w:numPr>
        <w:tabs>
          <w:tab w:val="left" w:pos="284"/>
        </w:tabs>
        <w:spacing w:after="0" w:line="360" w:lineRule="auto"/>
        <w:ind w:left="284" w:right="20" w:hanging="142"/>
        <w:rPr>
          <w:sz w:val="28"/>
          <w:szCs w:val="28"/>
          <w:lang w:eastAsia="ru-RU"/>
        </w:rPr>
      </w:pPr>
      <w:r w:rsidRPr="006F4271">
        <w:rPr>
          <w:sz w:val="28"/>
          <w:szCs w:val="28"/>
          <w:lang w:eastAsia="ru-RU"/>
        </w:rPr>
        <w:t>промежуточная оценка результатов (по итогам учебного года), в рамках которой проводится  оценка не только ожидаемых результатов освоения учебных программ и метапредметных результатов учащихся, но и наиболее значимых личных дости</w:t>
      </w:r>
      <w:r w:rsidRPr="006F4271">
        <w:rPr>
          <w:sz w:val="28"/>
          <w:szCs w:val="28"/>
          <w:lang w:eastAsia="ru-RU"/>
        </w:rPr>
        <w:softHyphen/>
        <w:t xml:space="preserve">жений учащихся в образовании; а так же проектирование и прогнозирование новых достижений. Наряду с проводимыми </w:t>
      </w:r>
      <w:r w:rsidRPr="006F4271">
        <w:rPr>
          <w:sz w:val="28"/>
          <w:szCs w:val="28"/>
          <w:lang w:eastAsia="ru-RU"/>
        </w:rPr>
        <w:lastRenderedPageBreak/>
        <w:t>предметными и метапредметными работами предлагается использовать формы публичного представления результатов образования, например, в виде эссе-размышления учащихся, учебно-практический конференции, образовательной игры, выполнения минипроектов и решения проектных задач, портфолио и т.п</w:t>
      </w:r>
      <w:r w:rsidR="00806DA0">
        <w:rPr>
          <w:sz w:val="28"/>
          <w:szCs w:val="28"/>
          <w:lang w:eastAsia="ru-RU"/>
        </w:rPr>
        <w:t>.</w:t>
      </w:r>
    </w:p>
    <w:p w:rsidR="006F4271" w:rsidRPr="006F4271" w:rsidRDefault="006F4271" w:rsidP="00FB2F14">
      <w:pPr>
        <w:pStyle w:val="a7"/>
        <w:numPr>
          <w:ilvl w:val="0"/>
          <w:numId w:val="103"/>
        </w:numPr>
        <w:tabs>
          <w:tab w:val="left" w:pos="170"/>
        </w:tabs>
        <w:spacing w:after="0" w:line="360" w:lineRule="auto"/>
        <w:ind w:left="284" w:right="20" w:hanging="142"/>
        <w:rPr>
          <w:sz w:val="28"/>
          <w:szCs w:val="28"/>
          <w:lang w:eastAsia="ru-RU"/>
        </w:rPr>
      </w:pPr>
      <w:r w:rsidRPr="006F4271">
        <w:rPr>
          <w:sz w:val="28"/>
          <w:szCs w:val="28"/>
          <w:lang w:eastAsia="ru-RU"/>
        </w:rPr>
        <w:t>оценка готовности к обучению на уровне основного общего образования. Готовность к обучению на уровне основного общего образования в общенном виде определяется двумя параметрами: сформированностью у обучающихся желания и</w:t>
      </w:r>
      <w:r w:rsidRPr="006F4271">
        <w:rPr>
          <w:b/>
          <w:bCs/>
          <w:sz w:val="28"/>
          <w:szCs w:val="28"/>
          <w:lang w:eastAsia="ru-RU"/>
        </w:rPr>
        <w:t xml:space="preserve"> основ</w:t>
      </w:r>
      <w:r w:rsidRPr="006F4271">
        <w:rPr>
          <w:sz w:val="28"/>
          <w:szCs w:val="28"/>
          <w:lang w:eastAsia="ru-RU"/>
        </w:rPr>
        <w:t xml:space="preserve"> умения учиться (сформированность базовых УУД); уровнем освоения основных культурных предметных средств/способов действия не</w:t>
      </w:r>
      <w:r w:rsidRPr="006F4271">
        <w:rPr>
          <w:sz w:val="28"/>
          <w:szCs w:val="28"/>
          <w:lang w:eastAsia="ru-RU"/>
        </w:rPr>
        <w:softHyphen/>
        <w:t>обходимых для продолжения обучения в основной школе. Данные параметры определяют успешность обучения на уровне основного общего образования.</w:t>
      </w:r>
    </w:p>
    <w:p w:rsidR="006F4271" w:rsidRPr="006F4271" w:rsidRDefault="006F4271" w:rsidP="00FB2F14">
      <w:pPr>
        <w:pStyle w:val="a7"/>
        <w:numPr>
          <w:ilvl w:val="0"/>
          <w:numId w:val="103"/>
        </w:numPr>
        <w:tabs>
          <w:tab w:val="left" w:pos="294"/>
        </w:tabs>
        <w:spacing w:after="0" w:line="360" w:lineRule="auto"/>
        <w:ind w:left="284" w:right="20" w:hanging="142"/>
        <w:rPr>
          <w:sz w:val="28"/>
          <w:szCs w:val="28"/>
          <w:lang w:eastAsia="ru-RU"/>
        </w:rPr>
      </w:pPr>
      <w:r w:rsidRPr="006F4271">
        <w:rPr>
          <w:sz w:val="28"/>
          <w:szCs w:val="28"/>
          <w:lang w:eastAsia="ru-RU"/>
        </w:rPr>
        <w:t>мониторинговые исследования муниципального, регионального и федерального уровня по оценке формирова</w:t>
      </w:r>
      <w:r w:rsidRPr="006F4271">
        <w:rPr>
          <w:sz w:val="28"/>
          <w:szCs w:val="28"/>
          <w:lang w:eastAsia="ru-RU"/>
        </w:rPr>
        <w:softHyphen/>
        <w:t xml:space="preserve">ния предметных и метапредметных (компетентностных) образовательных результатов. </w:t>
      </w:r>
    </w:p>
    <w:p w:rsidR="006F4271" w:rsidRPr="006F4271" w:rsidRDefault="006F4271" w:rsidP="006F4271">
      <w:pPr>
        <w:overflowPunct w:val="0"/>
        <w:spacing w:line="360" w:lineRule="auto"/>
        <w:ind w:left="-567" w:right="142" w:firstLine="709"/>
        <w:jc w:val="both"/>
        <w:rPr>
          <w:sz w:val="28"/>
          <w:szCs w:val="28"/>
        </w:rPr>
      </w:pPr>
      <w:r w:rsidRPr="006F4271">
        <w:rPr>
          <w:sz w:val="28"/>
          <w:szCs w:val="28"/>
        </w:rPr>
        <w:t xml:space="preserve">При </w:t>
      </w:r>
      <w:r w:rsidRPr="006F4271">
        <w:rPr>
          <w:bCs/>
          <w:sz w:val="28"/>
          <w:szCs w:val="28"/>
        </w:rPr>
        <w:t>оценке результатов деятельности</w:t>
      </w:r>
      <w:r w:rsidRPr="006F4271">
        <w:rPr>
          <w:sz w:val="28"/>
          <w:szCs w:val="28"/>
        </w:rPr>
        <w:t xml:space="preserve">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w:t>
      </w:r>
    </w:p>
    <w:p w:rsidR="006F4271" w:rsidRPr="006F4271" w:rsidRDefault="006F4271" w:rsidP="00BB012C">
      <w:pPr>
        <w:pStyle w:val="a5"/>
        <w:spacing w:line="360" w:lineRule="auto"/>
        <w:ind w:left="-567" w:right="142" w:firstLine="709"/>
        <w:jc w:val="both"/>
        <w:rPr>
          <w:rFonts w:ascii="Times New Roman" w:hAnsi="Times New Roman"/>
          <w:sz w:val="28"/>
          <w:szCs w:val="28"/>
        </w:rPr>
      </w:pPr>
      <w:r w:rsidRPr="006F4271">
        <w:rPr>
          <w:rFonts w:ascii="Times New Roman" w:hAnsi="Times New Roman"/>
          <w:sz w:val="28"/>
          <w:szCs w:val="28"/>
        </w:rPr>
        <w:t xml:space="preserve">В соответствии с ФГОС НОО система оценки школы реализует </w:t>
      </w:r>
      <w:r w:rsidRPr="006F4271">
        <w:rPr>
          <w:rFonts w:ascii="Times New Roman" w:hAnsi="Times New Roman"/>
          <w:b/>
          <w:sz w:val="28"/>
          <w:szCs w:val="28"/>
        </w:rPr>
        <w:t>системно-деятельностный, уровневый и комплексный подходы</w:t>
      </w:r>
      <w:r w:rsidRPr="006F4271">
        <w:rPr>
          <w:rFonts w:ascii="Times New Roman" w:hAnsi="Times New Roman"/>
          <w:sz w:val="28"/>
          <w:szCs w:val="28"/>
        </w:rPr>
        <w:t xml:space="preserve"> к оценке образовательных достижений.</w:t>
      </w:r>
    </w:p>
    <w:p w:rsidR="006F4271" w:rsidRPr="006F4271" w:rsidRDefault="006F4271" w:rsidP="00BB012C">
      <w:pPr>
        <w:pStyle w:val="a5"/>
        <w:spacing w:line="360" w:lineRule="auto"/>
        <w:ind w:left="-567" w:right="142" w:firstLine="567"/>
        <w:jc w:val="both"/>
        <w:rPr>
          <w:rFonts w:ascii="Times New Roman" w:hAnsi="Times New Roman"/>
          <w:sz w:val="28"/>
          <w:szCs w:val="28"/>
        </w:rPr>
      </w:pPr>
      <w:r w:rsidRPr="006F4271">
        <w:rPr>
          <w:rFonts w:ascii="Times New Roman" w:hAnsi="Times New Roman"/>
          <w:b/>
          <w:i/>
          <w:sz w:val="28"/>
          <w:szCs w:val="28"/>
        </w:rPr>
        <w:t>Системно-деятельностный подход</w:t>
      </w:r>
      <w:r w:rsidRPr="006F4271">
        <w:rPr>
          <w:rFonts w:ascii="Times New Roman" w:hAnsi="Times New Roman"/>
          <w:b/>
          <w:sz w:val="28"/>
          <w:szCs w:val="28"/>
        </w:rPr>
        <w:t xml:space="preserve"> </w:t>
      </w:r>
      <w:r w:rsidRPr="006F4271">
        <w:rPr>
          <w:rFonts w:ascii="Times New Roman" w:hAnsi="Times New Roman"/>
          <w:sz w:val="28"/>
          <w:szCs w:val="28"/>
        </w:rPr>
        <w:t>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F4271" w:rsidRPr="006F4271" w:rsidRDefault="006F4271" w:rsidP="00BB012C">
      <w:pPr>
        <w:pStyle w:val="ConsPlusNormal"/>
        <w:spacing w:line="360" w:lineRule="auto"/>
        <w:ind w:left="-567" w:firstLine="709"/>
        <w:jc w:val="both"/>
        <w:rPr>
          <w:rFonts w:ascii="Times New Roman" w:hAnsi="Times New Roman" w:cs="Times New Roman"/>
          <w:sz w:val="28"/>
          <w:szCs w:val="28"/>
        </w:rPr>
      </w:pPr>
      <w:r w:rsidRPr="006F4271">
        <w:rPr>
          <w:rFonts w:ascii="Times New Roman" w:hAnsi="Times New Roman" w:cs="Times New Roman"/>
          <w:b/>
          <w:i/>
          <w:sz w:val="28"/>
          <w:szCs w:val="28"/>
        </w:rPr>
        <w:t>Уровневый подход</w:t>
      </w:r>
      <w:r w:rsidRPr="006F4271">
        <w:rPr>
          <w:rFonts w:ascii="Times New Roman" w:hAnsi="Times New Roman" w:cs="Times New Roman"/>
          <w:sz w:val="28"/>
          <w:szCs w:val="28"/>
        </w:rPr>
        <w:t xml:space="preserve"> в сочетании с системно-деятельностным в системе оценки достижения планируемых результатов определяет следующие требования: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w:t>
      </w:r>
      <w:r w:rsidRPr="006F4271">
        <w:rPr>
          <w:rFonts w:ascii="Times New Roman" w:hAnsi="Times New Roman" w:cs="Times New Roman"/>
          <w:sz w:val="28"/>
          <w:szCs w:val="28"/>
        </w:rPr>
        <w:lastRenderedPageBreak/>
        <w:t xml:space="preserve">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 Уровневый подход определяет важность </w:t>
      </w:r>
      <w:r w:rsidRPr="006F4271">
        <w:rPr>
          <w:rFonts w:ascii="Times New Roman" w:hAnsi="Times New Roman" w:cs="Times New Roman"/>
          <w:sz w:val="28"/>
          <w:szCs w:val="28"/>
          <w:lang w:eastAsia="ar-SA"/>
        </w:rPr>
        <w:t>оценки динамики индивидуальных достижений обучающихся в процессе освоения основной общеобразовательной программы начального общего образования.</w:t>
      </w:r>
    </w:p>
    <w:p w:rsidR="006F4271" w:rsidRPr="006F4271" w:rsidRDefault="006F4271" w:rsidP="00BB012C">
      <w:pPr>
        <w:pStyle w:val="a5"/>
        <w:spacing w:line="360" w:lineRule="auto"/>
        <w:ind w:left="-567" w:right="142"/>
        <w:jc w:val="both"/>
        <w:rPr>
          <w:rFonts w:ascii="Times New Roman" w:hAnsi="Times New Roman"/>
          <w:sz w:val="28"/>
          <w:szCs w:val="28"/>
        </w:rPr>
      </w:pPr>
      <w:r w:rsidRPr="006F4271">
        <w:rPr>
          <w:rFonts w:ascii="Times New Roman" w:hAnsi="Times New Roman"/>
          <w:sz w:val="28"/>
          <w:szCs w:val="28"/>
        </w:rPr>
        <w:t>Уровневый подход к представлению и интерпретации результатов реализуется за счет фиксации различных уровней достижения учащимися планируемых результатов: базового уровня и уровней выше и ниже базового:</w:t>
      </w:r>
    </w:p>
    <w:p w:rsidR="006F4271" w:rsidRPr="006F4271" w:rsidRDefault="006F4271" w:rsidP="00BB012C">
      <w:pPr>
        <w:pStyle w:val="a5"/>
        <w:spacing w:line="360" w:lineRule="auto"/>
        <w:ind w:left="-567" w:right="142"/>
        <w:jc w:val="both"/>
        <w:rPr>
          <w:rFonts w:ascii="Times New Roman" w:hAnsi="Times New Roman"/>
          <w:sz w:val="28"/>
          <w:szCs w:val="28"/>
        </w:rPr>
      </w:pPr>
      <w:r w:rsidRPr="006F4271">
        <w:rPr>
          <w:rFonts w:ascii="Times New Roman" w:hAnsi="Times New Roman"/>
          <w:sz w:val="28"/>
          <w:szCs w:val="28"/>
        </w:rPr>
        <w:t>- Достижение базового уровня свидетельствует о способности учащихся решать учебно</w:t>
      </w:r>
      <w:r w:rsidRPr="006F4271">
        <w:rPr>
          <w:rFonts w:ascii="Times New Roman" w:hAnsi="Times New Roman"/>
          <w:sz w:val="28"/>
          <w:szCs w:val="28"/>
        </w:rPr>
        <w:softHyphen/>
        <w:t>познавательные и учебно</w:t>
      </w:r>
      <w:r w:rsidRPr="006F4271">
        <w:rPr>
          <w:rFonts w:ascii="Times New Roman" w:hAnsi="Times New Roman"/>
          <w:sz w:val="28"/>
          <w:szCs w:val="28"/>
        </w:rPr>
        <w:softHyphen/>
        <w:t>практические задачи с использованием средств, релевантных содержанию учебных предметов, в том числе на основе метапредметных действий, которые обеспечивают возможность дальнейшего обучения, который  могут освоить все учащиеся. Овладение базовым уровнем является достаточным для продолжения обучения и усвоения последующего материала. Учебно-познавательные и учебно-практические задачи базового уровня относятся к типовым задачам, подобной тем, что решали уже много раз, где требуются отработанные действия (раздел «Ученик научится» рабочей  программы учебного предмета) и усвоенные знания, (входящие в опорную систему знаний предмета).</w:t>
      </w:r>
      <w:r w:rsidRPr="006F4271">
        <w:rPr>
          <w:rFonts w:ascii="Times New Roman" w:hAnsi="Times New Roman"/>
          <w:i/>
          <w:sz w:val="28"/>
          <w:szCs w:val="28"/>
        </w:rPr>
        <w:t xml:space="preserve"> Э</w:t>
      </w:r>
      <w:r w:rsidRPr="006F4271">
        <w:rPr>
          <w:rFonts w:ascii="Times New Roman" w:hAnsi="Times New Roman"/>
          <w:sz w:val="28"/>
          <w:szCs w:val="28"/>
        </w:rPr>
        <w:t xml:space="preserve">то уровень свидетельствует </w:t>
      </w:r>
      <w:r w:rsidRPr="006F4271">
        <w:rPr>
          <w:rFonts w:ascii="Times New Roman" w:hAnsi="Times New Roman"/>
          <w:i/>
          <w:sz w:val="28"/>
          <w:szCs w:val="28"/>
        </w:rPr>
        <w:t xml:space="preserve">об осознанном освоении опорной </w:t>
      </w:r>
      <w:r w:rsidRPr="006F4271">
        <w:rPr>
          <w:rFonts w:ascii="Times New Roman" w:hAnsi="Times New Roman"/>
          <w:i/>
          <w:spacing w:val="-2"/>
          <w:sz w:val="28"/>
          <w:szCs w:val="28"/>
        </w:rPr>
        <w:t xml:space="preserve">системы знаний и правильном выполнении учебных действий </w:t>
      </w:r>
      <w:r w:rsidRPr="006F4271">
        <w:rPr>
          <w:rFonts w:ascii="Times New Roman" w:hAnsi="Times New Roman"/>
          <w:i/>
          <w:sz w:val="28"/>
          <w:szCs w:val="28"/>
        </w:rPr>
        <w:t>в рамках диапазона (круга) заданных задач, построенных на опорном учебном материале</w:t>
      </w:r>
      <w:r w:rsidRPr="006F4271">
        <w:rPr>
          <w:rFonts w:ascii="Times New Roman" w:hAnsi="Times New Roman"/>
          <w:sz w:val="28"/>
          <w:szCs w:val="28"/>
        </w:rPr>
        <w:t>.</w:t>
      </w:r>
    </w:p>
    <w:p w:rsidR="006F4271" w:rsidRPr="006F4271" w:rsidRDefault="006F4271" w:rsidP="00BB012C">
      <w:pPr>
        <w:pStyle w:val="a5"/>
        <w:spacing w:line="360" w:lineRule="auto"/>
        <w:ind w:left="-567" w:right="142" w:firstLine="567"/>
        <w:jc w:val="both"/>
        <w:rPr>
          <w:rFonts w:ascii="Times New Roman" w:hAnsi="Times New Roman"/>
          <w:sz w:val="28"/>
          <w:szCs w:val="28"/>
        </w:rPr>
      </w:pPr>
      <w:r w:rsidRPr="006F4271">
        <w:rPr>
          <w:rFonts w:ascii="Times New Roman" w:hAnsi="Times New Roman"/>
          <w:sz w:val="28"/>
          <w:szCs w:val="28"/>
        </w:rPr>
        <w:t xml:space="preserve">Вывод о достижении базового уровня при выполнении предметных и метапредметных диагностических работ делается на основе правильного выполнения не менее 50% заданий базового уровня. </w:t>
      </w:r>
    </w:p>
    <w:p w:rsidR="006F4271" w:rsidRPr="00E657A8" w:rsidRDefault="006F4271" w:rsidP="00BB012C">
      <w:pPr>
        <w:pStyle w:val="a5"/>
        <w:spacing w:line="360" w:lineRule="auto"/>
        <w:ind w:left="-567" w:right="142"/>
        <w:jc w:val="both"/>
        <w:rPr>
          <w:rFonts w:ascii="Times New Roman" w:eastAsia="MS Mincho" w:hAnsi="Times New Roman"/>
          <w:sz w:val="28"/>
          <w:szCs w:val="28"/>
        </w:rPr>
      </w:pPr>
      <w:r w:rsidRPr="006F4271">
        <w:rPr>
          <w:rFonts w:ascii="Times New Roman" w:hAnsi="Times New Roman"/>
          <w:sz w:val="28"/>
          <w:szCs w:val="28"/>
        </w:rPr>
        <w:t>- Повышенный уровень</w:t>
      </w:r>
      <w:r w:rsidRPr="006F4271">
        <w:rPr>
          <w:rFonts w:ascii="Times New Roman" w:hAnsi="Times New Roman"/>
          <w:b/>
          <w:sz w:val="28"/>
          <w:szCs w:val="28"/>
        </w:rPr>
        <w:t xml:space="preserve"> </w:t>
      </w:r>
      <w:r w:rsidRPr="006F4271">
        <w:rPr>
          <w:rFonts w:ascii="Times New Roman" w:hAnsi="Times New Roman"/>
          <w:sz w:val="28"/>
          <w:szCs w:val="28"/>
        </w:rPr>
        <w:t xml:space="preserve">(осознанное произвольное владение учебными действиями) свидетельствует об усвоении учащимся опорной системы знаний на уровне осознанного произвольного овладения учебными действиями, а также о кругозоре, </w:t>
      </w:r>
      <w:r w:rsidRPr="00E657A8">
        <w:rPr>
          <w:rFonts w:ascii="Times New Roman" w:hAnsi="Times New Roman"/>
          <w:sz w:val="28"/>
          <w:szCs w:val="28"/>
        </w:rPr>
        <w:t xml:space="preserve">широте (или избирательности) интересов, что позволяет учащимся свободно </w:t>
      </w:r>
      <w:r w:rsidRPr="00E657A8">
        <w:rPr>
          <w:rFonts w:ascii="Times New Roman" w:hAnsi="Times New Roman"/>
          <w:sz w:val="28"/>
          <w:szCs w:val="28"/>
        </w:rPr>
        <w:lastRenderedPageBreak/>
        <w:t>действовать в  широком круге задач. Материал освоен учащимися на  уровне  осознанного</w:t>
      </w:r>
      <w:r w:rsidRPr="00E657A8">
        <w:rPr>
          <w:rFonts w:ascii="Times New Roman" w:eastAsia="MS Mincho" w:hAnsi="Times New Roman"/>
          <w:sz w:val="28"/>
          <w:szCs w:val="28"/>
        </w:rPr>
        <w:t xml:space="preserve">   </w:t>
      </w:r>
      <w:r w:rsidRPr="00E657A8">
        <w:rPr>
          <w:rFonts w:ascii="Times New Roman" w:eastAsia="MS Mincho" w:hAnsi="Times New Roman"/>
          <w:spacing w:val="6"/>
          <w:sz w:val="28"/>
          <w:szCs w:val="28"/>
        </w:rPr>
        <w:t xml:space="preserve"> </w:t>
      </w:r>
      <w:r w:rsidRPr="00E657A8">
        <w:rPr>
          <w:rFonts w:ascii="Times New Roman" w:eastAsia="MS Mincho" w:hAnsi="Times New Roman"/>
          <w:sz w:val="28"/>
          <w:szCs w:val="28"/>
        </w:rPr>
        <w:t xml:space="preserve">произвольного овладения   </w:t>
      </w:r>
      <w:r w:rsidRPr="00E657A8">
        <w:rPr>
          <w:rFonts w:ascii="Times New Roman" w:eastAsia="MS Mincho" w:hAnsi="Times New Roman"/>
          <w:spacing w:val="25"/>
          <w:sz w:val="28"/>
          <w:szCs w:val="28"/>
        </w:rPr>
        <w:t xml:space="preserve"> </w:t>
      </w:r>
      <w:r w:rsidRPr="00E657A8">
        <w:rPr>
          <w:rFonts w:ascii="Times New Roman" w:eastAsia="MS Mincho" w:hAnsi="Times New Roman"/>
          <w:sz w:val="28"/>
          <w:szCs w:val="28"/>
        </w:rPr>
        <w:t xml:space="preserve">учебными   </w:t>
      </w:r>
      <w:r w:rsidRPr="00E657A8">
        <w:rPr>
          <w:rFonts w:ascii="Times New Roman" w:eastAsia="MS Mincho" w:hAnsi="Times New Roman"/>
          <w:spacing w:val="14"/>
          <w:sz w:val="28"/>
          <w:szCs w:val="28"/>
        </w:rPr>
        <w:t xml:space="preserve"> </w:t>
      </w:r>
      <w:r w:rsidRPr="00E657A8">
        <w:rPr>
          <w:rFonts w:ascii="Times New Roman" w:eastAsia="MS Mincho" w:hAnsi="Times New Roman"/>
          <w:sz w:val="28"/>
          <w:szCs w:val="28"/>
        </w:rPr>
        <w:t xml:space="preserve">действиями. Оценка   </w:t>
      </w:r>
      <w:r w:rsidRPr="00E657A8">
        <w:rPr>
          <w:rFonts w:ascii="Times New Roman" w:eastAsia="MS Mincho" w:hAnsi="Times New Roman"/>
          <w:spacing w:val="15"/>
          <w:sz w:val="28"/>
          <w:szCs w:val="28"/>
        </w:rPr>
        <w:t xml:space="preserve"> </w:t>
      </w:r>
      <w:r w:rsidRPr="00E657A8">
        <w:rPr>
          <w:rFonts w:ascii="Times New Roman" w:eastAsia="MS Mincho" w:hAnsi="Times New Roman"/>
          <w:sz w:val="28"/>
          <w:szCs w:val="28"/>
        </w:rPr>
        <w:t xml:space="preserve">достижения   </w:t>
      </w:r>
      <w:r w:rsidRPr="00E657A8">
        <w:rPr>
          <w:rFonts w:ascii="Times New Roman" w:eastAsia="MS Mincho" w:hAnsi="Times New Roman"/>
          <w:spacing w:val="38"/>
          <w:sz w:val="28"/>
          <w:szCs w:val="28"/>
        </w:rPr>
        <w:t xml:space="preserve"> </w:t>
      </w:r>
      <w:r w:rsidRPr="00E657A8">
        <w:rPr>
          <w:rFonts w:ascii="Times New Roman" w:eastAsia="MS Mincho" w:hAnsi="Times New Roman"/>
          <w:sz w:val="28"/>
          <w:szCs w:val="28"/>
        </w:rPr>
        <w:t xml:space="preserve">этого уровня </w:t>
      </w:r>
      <w:r w:rsidRPr="00E657A8">
        <w:rPr>
          <w:rFonts w:ascii="Times New Roman" w:eastAsia="MS Mincho" w:hAnsi="Times New Roman"/>
          <w:spacing w:val="48"/>
          <w:sz w:val="28"/>
          <w:szCs w:val="28"/>
        </w:rPr>
        <w:t xml:space="preserve"> </w:t>
      </w:r>
      <w:r w:rsidRPr="00E657A8">
        <w:rPr>
          <w:rFonts w:ascii="Times New Roman" w:eastAsia="MS Mincho" w:hAnsi="Times New Roman"/>
          <w:sz w:val="28"/>
          <w:szCs w:val="28"/>
        </w:rPr>
        <w:t xml:space="preserve">осуществляется    с  помощью  </w:t>
      </w:r>
      <w:r w:rsidRPr="00E657A8">
        <w:rPr>
          <w:rFonts w:ascii="Times New Roman" w:eastAsia="MS Mincho" w:hAnsi="Times New Roman"/>
          <w:spacing w:val="18"/>
          <w:sz w:val="28"/>
          <w:szCs w:val="28"/>
        </w:rPr>
        <w:t xml:space="preserve"> </w:t>
      </w:r>
      <w:r w:rsidRPr="00E657A8">
        <w:rPr>
          <w:rFonts w:ascii="Times New Roman" w:eastAsia="MS Mincho" w:hAnsi="Times New Roman"/>
          <w:sz w:val="28"/>
          <w:szCs w:val="28"/>
        </w:rPr>
        <w:t xml:space="preserve">задач </w:t>
      </w:r>
      <w:r w:rsidRPr="00E657A8">
        <w:rPr>
          <w:rFonts w:ascii="Times New Roman" w:eastAsia="MS Mincho" w:hAnsi="Times New Roman"/>
          <w:spacing w:val="26"/>
          <w:sz w:val="28"/>
          <w:szCs w:val="28"/>
        </w:rPr>
        <w:t xml:space="preserve"> </w:t>
      </w:r>
      <w:r w:rsidRPr="00E657A8">
        <w:rPr>
          <w:rFonts w:ascii="Times New Roman" w:eastAsia="MS Mincho" w:hAnsi="Times New Roman"/>
          <w:sz w:val="28"/>
          <w:szCs w:val="28"/>
        </w:rPr>
        <w:t xml:space="preserve">(заданий),  </w:t>
      </w:r>
      <w:r w:rsidRPr="00E657A8">
        <w:rPr>
          <w:rFonts w:ascii="Times New Roman" w:eastAsia="MS Mincho" w:hAnsi="Times New Roman"/>
          <w:spacing w:val="48"/>
          <w:sz w:val="28"/>
          <w:szCs w:val="28"/>
        </w:rPr>
        <w:t xml:space="preserve"> </w:t>
      </w:r>
      <w:r w:rsidRPr="00E657A8">
        <w:rPr>
          <w:rFonts w:ascii="Times New Roman" w:eastAsia="MS Mincho" w:hAnsi="Times New Roman"/>
          <w:sz w:val="28"/>
          <w:szCs w:val="28"/>
        </w:rPr>
        <w:t>в</w:t>
      </w:r>
      <w:r w:rsidRPr="00E657A8">
        <w:rPr>
          <w:rFonts w:ascii="Times New Roman" w:eastAsia="MS Mincho" w:hAnsi="Times New Roman"/>
          <w:spacing w:val="51"/>
          <w:sz w:val="28"/>
          <w:szCs w:val="28"/>
        </w:rPr>
        <w:t xml:space="preserve"> </w:t>
      </w:r>
      <w:r w:rsidRPr="00E657A8">
        <w:rPr>
          <w:rFonts w:ascii="Times New Roman" w:eastAsia="MS Mincho" w:hAnsi="Times New Roman"/>
          <w:sz w:val="28"/>
          <w:szCs w:val="28"/>
        </w:rPr>
        <w:t xml:space="preserve">которых нет </w:t>
      </w:r>
      <w:r w:rsidRPr="00E657A8">
        <w:rPr>
          <w:rFonts w:ascii="Times New Roman" w:eastAsia="MS Mincho" w:hAnsi="Times New Roman"/>
          <w:spacing w:val="15"/>
          <w:sz w:val="28"/>
          <w:szCs w:val="28"/>
        </w:rPr>
        <w:t xml:space="preserve"> </w:t>
      </w:r>
      <w:r w:rsidRPr="00E657A8">
        <w:rPr>
          <w:rFonts w:ascii="Times New Roman" w:eastAsia="MS Mincho" w:hAnsi="Times New Roman"/>
          <w:sz w:val="28"/>
          <w:szCs w:val="28"/>
        </w:rPr>
        <w:t xml:space="preserve">явного </w:t>
      </w:r>
      <w:r w:rsidRPr="00E657A8">
        <w:rPr>
          <w:rFonts w:ascii="Times New Roman" w:eastAsia="MS Mincho" w:hAnsi="Times New Roman"/>
          <w:spacing w:val="48"/>
          <w:sz w:val="28"/>
          <w:szCs w:val="28"/>
        </w:rPr>
        <w:t xml:space="preserve"> </w:t>
      </w:r>
      <w:r w:rsidRPr="00E657A8">
        <w:rPr>
          <w:rFonts w:ascii="Times New Roman" w:eastAsia="MS Mincho" w:hAnsi="Times New Roman"/>
          <w:sz w:val="28"/>
          <w:szCs w:val="28"/>
        </w:rPr>
        <w:t xml:space="preserve">указания  </w:t>
      </w:r>
      <w:r w:rsidRPr="00E657A8">
        <w:rPr>
          <w:rFonts w:ascii="Times New Roman" w:eastAsia="MS Mincho" w:hAnsi="Times New Roman"/>
          <w:spacing w:val="15"/>
          <w:sz w:val="28"/>
          <w:szCs w:val="28"/>
        </w:rPr>
        <w:t xml:space="preserve"> </w:t>
      </w:r>
      <w:r w:rsidRPr="00E657A8">
        <w:rPr>
          <w:rFonts w:ascii="Times New Roman" w:eastAsia="MS Mincho" w:hAnsi="Times New Roman"/>
          <w:sz w:val="28"/>
          <w:szCs w:val="28"/>
        </w:rPr>
        <w:t xml:space="preserve">на </w:t>
      </w:r>
      <w:r w:rsidRPr="00E657A8">
        <w:rPr>
          <w:rFonts w:ascii="Times New Roman" w:eastAsia="MS Mincho" w:hAnsi="Times New Roman"/>
          <w:spacing w:val="13"/>
          <w:sz w:val="28"/>
          <w:szCs w:val="28"/>
        </w:rPr>
        <w:t xml:space="preserve"> </w:t>
      </w:r>
      <w:r w:rsidRPr="00E657A8">
        <w:rPr>
          <w:rFonts w:ascii="Times New Roman" w:eastAsia="MS Mincho" w:hAnsi="Times New Roman"/>
          <w:sz w:val="28"/>
          <w:szCs w:val="28"/>
        </w:rPr>
        <w:t xml:space="preserve">способ </w:t>
      </w:r>
      <w:r w:rsidRPr="00E657A8">
        <w:rPr>
          <w:rFonts w:ascii="Times New Roman" w:eastAsia="MS Mincho" w:hAnsi="Times New Roman"/>
          <w:spacing w:val="43"/>
          <w:sz w:val="28"/>
          <w:szCs w:val="28"/>
        </w:rPr>
        <w:t xml:space="preserve"> </w:t>
      </w:r>
      <w:r w:rsidRPr="00E657A8">
        <w:rPr>
          <w:rFonts w:ascii="Times New Roman" w:eastAsia="MS Mincho" w:hAnsi="Times New Roman"/>
          <w:sz w:val="28"/>
          <w:szCs w:val="28"/>
        </w:rPr>
        <w:t xml:space="preserve">выполнения,   </w:t>
      </w:r>
      <w:r w:rsidRPr="00E657A8">
        <w:rPr>
          <w:rFonts w:ascii="Times New Roman" w:eastAsia="MS Mincho" w:hAnsi="Times New Roman"/>
          <w:spacing w:val="20"/>
          <w:sz w:val="28"/>
          <w:szCs w:val="28"/>
        </w:rPr>
        <w:t xml:space="preserve"> </w:t>
      </w:r>
      <w:r w:rsidRPr="00E657A8">
        <w:rPr>
          <w:rFonts w:ascii="Times New Roman" w:eastAsia="MS Mincho" w:hAnsi="Times New Roman"/>
          <w:sz w:val="28"/>
          <w:szCs w:val="28"/>
        </w:rPr>
        <w:t xml:space="preserve">и </w:t>
      </w:r>
      <w:r w:rsidRPr="00E657A8">
        <w:rPr>
          <w:rFonts w:ascii="Times New Roman" w:eastAsia="MS Mincho" w:hAnsi="Times New Roman"/>
          <w:spacing w:val="3"/>
          <w:sz w:val="28"/>
          <w:szCs w:val="28"/>
        </w:rPr>
        <w:t xml:space="preserve"> </w:t>
      </w:r>
      <w:r w:rsidRPr="00E657A8">
        <w:rPr>
          <w:rFonts w:ascii="Times New Roman" w:eastAsia="MS Mincho" w:hAnsi="Times New Roman"/>
          <w:sz w:val="28"/>
          <w:szCs w:val="28"/>
        </w:rPr>
        <w:t xml:space="preserve">ученику </w:t>
      </w:r>
      <w:r w:rsidRPr="00E657A8">
        <w:rPr>
          <w:rFonts w:ascii="Times New Roman" w:eastAsia="MS Mincho" w:hAnsi="Times New Roman"/>
          <w:spacing w:val="39"/>
          <w:sz w:val="28"/>
          <w:szCs w:val="28"/>
        </w:rPr>
        <w:t xml:space="preserve"> </w:t>
      </w:r>
      <w:r w:rsidRPr="00E657A8">
        <w:rPr>
          <w:rFonts w:ascii="Times New Roman" w:eastAsia="MS Mincho" w:hAnsi="Times New Roman"/>
          <w:sz w:val="28"/>
          <w:szCs w:val="28"/>
        </w:rPr>
        <w:t xml:space="preserve">приходится  </w:t>
      </w:r>
      <w:r w:rsidRPr="00E657A8">
        <w:rPr>
          <w:rFonts w:ascii="Times New Roman" w:eastAsia="MS Mincho" w:hAnsi="Times New Roman"/>
          <w:spacing w:val="13"/>
          <w:sz w:val="28"/>
          <w:szCs w:val="28"/>
        </w:rPr>
        <w:t xml:space="preserve"> </w:t>
      </w:r>
      <w:r w:rsidRPr="00E657A8">
        <w:rPr>
          <w:rFonts w:ascii="Times New Roman" w:eastAsia="MS Mincho" w:hAnsi="Times New Roman"/>
          <w:sz w:val="28"/>
          <w:szCs w:val="28"/>
        </w:rPr>
        <w:t xml:space="preserve">самостоятельно   </w:t>
      </w:r>
      <w:r w:rsidRPr="00E657A8">
        <w:rPr>
          <w:rFonts w:ascii="Times New Roman" w:eastAsia="MS Mincho" w:hAnsi="Times New Roman"/>
          <w:spacing w:val="42"/>
          <w:sz w:val="28"/>
          <w:szCs w:val="28"/>
        </w:rPr>
        <w:t xml:space="preserve"> </w:t>
      </w:r>
      <w:r w:rsidRPr="00E657A8">
        <w:rPr>
          <w:rFonts w:ascii="Times New Roman" w:eastAsia="MS Mincho" w:hAnsi="Times New Roman"/>
          <w:sz w:val="28"/>
          <w:szCs w:val="28"/>
        </w:rPr>
        <w:t xml:space="preserve">выбирать  </w:t>
      </w:r>
      <w:r w:rsidRPr="00E657A8">
        <w:rPr>
          <w:rFonts w:ascii="Times New Roman" w:eastAsia="MS Mincho" w:hAnsi="Times New Roman"/>
          <w:spacing w:val="35"/>
          <w:sz w:val="28"/>
          <w:szCs w:val="28"/>
        </w:rPr>
        <w:t xml:space="preserve"> </w:t>
      </w:r>
      <w:r w:rsidRPr="00E657A8">
        <w:rPr>
          <w:rFonts w:ascii="Times New Roman" w:eastAsia="MS Mincho" w:hAnsi="Times New Roman"/>
          <w:sz w:val="28"/>
          <w:szCs w:val="28"/>
        </w:rPr>
        <w:t xml:space="preserve">один  </w:t>
      </w:r>
      <w:r w:rsidRPr="00E657A8">
        <w:rPr>
          <w:rFonts w:ascii="Times New Roman" w:eastAsia="MS Mincho" w:hAnsi="Times New Roman"/>
          <w:spacing w:val="11"/>
          <w:sz w:val="28"/>
          <w:szCs w:val="28"/>
        </w:rPr>
        <w:t xml:space="preserve"> </w:t>
      </w:r>
      <w:r w:rsidRPr="00E657A8">
        <w:rPr>
          <w:rFonts w:ascii="Times New Roman" w:eastAsia="MS Mincho" w:hAnsi="Times New Roman"/>
          <w:sz w:val="28"/>
          <w:szCs w:val="28"/>
        </w:rPr>
        <w:t xml:space="preserve">из </w:t>
      </w:r>
      <w:r w:rsidRPr="00E657A8">
        <w:rPr>
          <w:rFonts w:ascii="Times New Roman" w:eastAsia="MS Mincho" w:hAnsi="Times New Roman"/>
          <w:spacing w:val="43"/>
          <w:sz w:val="28"/>
          <w:szCs w:val="28"/>
        </w:rPr>
        <w:t xml:space="preserve"> </w:t>
      </w:r>
      <w:r w:rsidRPr="00E657A8">
        <w:rPr>
          <w:rFonts w:ascii="Times New Roman" w:eastAsia="MS Mincho" w:hAnsi="Times New Roman"/>
          <w:sz w:val="28"/>
          <w:szCs w:val="28"/>
        </w:rPr>
        <w:t xml:space="preserve">изученных  </w:t>
      </w:r>
      <w:r w:rsidRPr="00E657A8">
        <w:rPr>
          <w:rFonts w:ascii="Times New Roman" w:eastAsia="MS Mincho" w:hAnsi="Times New Roman"/>
          <w:spacing w:val="45"/>
          <w:sz w:val="28"/>
          <w:szCs w:val="28"/>
        </w:rPr>
        <w:t xml:space="preserve"> </w:t>
      </w:r>
      <w:r w:rsidRPr="00E657A8">
        <w:rPr>
          <w:rFonts w:ascii="Times New Roman" w:eastAsia="MS Mincho" w:hAnsi="Times New Roman"/>
          <w:sz w:val="28"/>
          <w:szCs w:val="28"/>
        </w:rPr>
        <w:t xml:space="preserve">способов или </w:t>
      </w:r>
      <w:r w:rsidRPr="00E657A8">
        <w:rPr>
          <w:rFonts w:ascii="Times New Roman" w:eastAsia="MS Mincho" w:hAnsi="Times New Roman"/>
          <w:spacing w:val="24"/>
          <w:sz w:val="28"/>
          <w:szCs w:val="28"/>
        </w:rPr>
        <w:t xml:space="preserve"> </w:t>
      </w:r>
      <w:r w:rsidRPr="00E657A8">
        <w:rPr>
          <w:rFonts w:ascii="Times New Roman" w:eastAsia="MS Mincho" w:hAnsi="Times New Roman"/>
          <w:sz w:val="28"/>
          <w:szCs w:val="28"/>
        </w:rPr>
        <w:t xml:space="preserve">создавать </w:t>
      </w:r>
      <w:r w:rsidRPr="00E657A8">
        <w:rPr>
          <w:rFonts w:ascii="Times New Roman" w:eastAsia="MS Mincho" w:hAnsi="Times New Roman"/>
          <w:spacing w:val="48"/>
          <w:sz w:val="28"/>
          <w:szCs w:val="28"/>
        </w:rPr>
        <w:t xml:space="preserve"> </w:t>
      </w:r>
      <w:r w:rsidRPr="00E657A8">
        <w:rPr>
          <w:rFonts w:ascii="Times New Roman" w:eastAsia="MS Mincho" w:hAnsi="Times New Roman"/>
          <w:sz w:val="28"/>
          <w:szCs w:val="28"/>
        </w:rPr>
        <w:t xml:space="preserve">новый </w:t>
      </w:r>
      <w:r w:rsidRPr="00E657A8">
        <w:rPr>
          <w:rFonts w:ascii="Times New Roman" w:eastAsia="MS Mincho" w:hAnsi="Times New Roman"/>
          <w:spacing w:val="51"/>
          <w:sz w:val="28"/>
          <w:szCs w:val="28"/>
        </w:rPr>
        <w:t xml:space="preserve"> </w:t>
      </w:r>
      <w:r w:rsidRPr="00E657A8">
        <w:rPr>
          <w:rFonts w:ascii="Times New Roman" w:eastAsia="MS Mincho" w:hAnsi="Times New Roman"/>
          <w:sz w:val="28"/>
          <w:szCs w:val="28"/>
        </w:rPr>
        <w:t xml:space="preserve">способ,  </w:t>
      </w:r>
      <w:r w:rsidRPr="00E657A8">
        <w:rPr>
          <w:rFonts w:ascii="Times New Roman" w:eastAsia="MS Mincho" w:hAnsi="Times New Roman"/>
          <w:spacing w:val="9"/>
          <w:sz w:val="28"/>
          <w:szCs w:val="28"/>
        </w:rPr>
        <w:t xml:space="preserve"> </w:t>
      </w:r>
      <w:r w:rsidRPr="00E657A8">
        <w:rPr>
          <w:rFonts w:ascii="Times New Roman" w:eastAsia="MS Mincho" w:hAnsi="Times New Roman"/>
          <w:sz w:val="28"/>
          <w:szCs w:val="28"/>
        </w:rPr>
        <w:t xml:space="preserve">объединяя  </w:t>
      </w:r>
      <w:r w:rsidRPr="00E657A8">
        <w:rPr>
          <w:rFonts w:ascii="Times New Roman" w:eastAsia="MS Mincho" w:hAnsi="Times New Roman"/>
          <w:spacing w:val="29"/>
          <w:sz w:val="28"/>
          <w:szCs w:val="28"/>
        </w:rPr>
        <w:t xml:space="preserve"> </w:t>
      </w:r>
      <w:r w:rsidRPr="00E657A8">
        <w:rPr>
          <w:rFonts w:ascii="Times New Roman" w:eastAsia="MS Mincho" w:hAnsi="Times New Roman"/>
          <w:sz w:val="28"/>
          <w:szCs w:val="28"/>
        </w:rPr>
        <w:t xml:space="preserve">изученные  </w:t>
      </w:r>
      <w:r w:rsidRPr="00E657A8">
        <w:rPr>
          <w:rFonts w:ascii="Times New Roman" w:eastAsia="MS Mincho" w:hAnsi="Times New Roman"/>
          <w:spacing w:val="22"/>
          <w:sz w:val="28"/>
          <w:szCs w:val="28"/>
        </w:rPr>
        <w:t xml:space="preserve"> </w:t>
      </w:r>
      <w:r w:rsidRPr="00E657A8">
        <w:rPr>
          <w:rFonts w:ascii="Times New Roman" w:eastAsia="MS Mincho" w:hAnsi="Times New Roman"/>
          <w:sz w:val="28"/>
          <w:szCs w:val="28"/>
        </w:rPr>
        <w:t xml:space="preserve">или </w:t>
      </w:r>
      <w:r w:rsidRPr="00E657A8">
        <w:rPr>
          <w:rFonts w:ascii="Times New Roman" w:eastAsia="MS Mincho" w:hAnsi="Times New Roman"/>
          <w:spacing w:val="24"/>
          <w:sz w:val="28"/>
          <w:szCs w:val="28"/>
        </w:rPr>
        <w:t xml:space="preserve"> </w:t>
      </w:r>
      <w:r w:rsidRPr="00E657A8">
        <w:rPr>
          <w:rFonts w:ascii="Times New Roman" w:eastAsia="MS Mincho" w:hAnsi="Times New Roman"/>
          <w:sz w:val="28"/>
          <w:szCs w:val="28"/>
        </w:rPr>
        <w:t xml:space="preserve">трансформируя  </w:t>
      </w:r>
      <w:r w:rsidRPr="00E657A8">
        <w:rPr>
          <w:rFonts w:ascii="Times New Roman" w:eastAsia="MS Mincho" w:hAnsi="Times New Roman"/>
          <w:spacing w:val="23"/>
          <w:sz w:val="28"/>
          <w:szCs w:val="28"/>
        </w:rPr>
        <w:t xml:space="preserve"> </w:t>
      </w:r>
      <w:r w:rsidRPr="00E657A8">
        <w:rPr>
          <w:rFonts w:ascii="Times New Roman" w:eastAsia="MS Mincho" w:hAnsi="Times New Roman"/>
          <w:sz w:val="28"/>
          <w:szCs w:val="28"/>
        </w:rPr>
        <w:t>их. В круг задач повышенного уровня  входят задания из раздела «Учащийся получит возможность».</w:t>
      </w:r>
    </w:p>
    <w:p w:rsidR="006F4271" w:rsidRPr="00E657A8" w:rsidRDefault="006F4271" w:rsidP="00BB012C">
      <w:pPr>
        <w:pStyle w:val="a5"/>
        <w:spacing w:line="360" w:lineRule="auto"/>
        <w:ind w:left="-567" w:right="142" w:firstLine="567"/>
        <w:jc w:val="both"/>
        <w:rPr>
          <w:rFonts w:ascii="Times New Roman" w:eastAsia="Times New Roman" w:hAnsi="Times New Roman"/>
          <w:sz w:val="28"/>
          <w:szCs w:val="28"/>
        </w:rPr>
      </w:pPr>
      <w:r w:rsidRPr="00E657A8">
        <w:rPr>
          <w:rFonts w:ascii="Times New Roman" w:hAnsi="Times New Roman"/>
          <w:sz w:val="28"/>
          <w:szCs w:val="28"/>
        </w:rPr>
        <w:t>Вывод о достижении повышенного уровня при выполнении предметных и метапредметных диагностических работ делается на основе правильного выполнения не менее 65% заданий базового уровня и получении не менее 50% от максимального балла за выполнение заданий повышенного уровня.</w:t>
      </w:r>
    </w:p>
    <w:p w:rsidR="006F4271" w:rsidRPr="00E657A8" w:rsidRDefault="006F4271" w:rsidP="00BB012C">
      <w:pPr>
        <w:pStyle w:val="ab"/>
        <w:tabs>
          <w:tab w:val="left" w:pos="426"/>
        </w:tabs>
        <w:spacing w:line="360" w:lineRule="auto"/>
        <w:ind w:left="-567" w:firstLine="567"/>
        <w:rPr>
          <w:rFonts w:ascii="Times New Roman" w:eastAsia="MS Mincho" w:hAnsi="Times New Roman"/>
          <w:color w:val="auto"/>
          <w:sz w:val="28"/>
          <w:szCs w:val="28"/>
          <w:lang w:eastAsia="ar-SA"/>
        </w:rPr>
      </w:pPr>
      <w:r w:rsidRPr="00E657A8">
        <w:rPr>
          <w:rFonts w:ascii="Times New Roman" w:eastAsia="MS Mincho" w:hAnsi="Times New Roman"/>
          <w:color w:val="auto"/>
          <w:sz w:val="28"/>
          <w:szCs w:val="28"/>
          <w:lang w:eastAsia="ar-SA"/>
        </w:rPr>
        <w:t>В практику текущей оценочной деятельности вводится соотношение результатов ученика с оценками типа:</w:t>
      </w:r>
    </w:p>
    <w:p w:rsidR="006F4271" w:rsidRPr="00E657A8" w:rsidRDefault="006F4271" w:rsidP="00FB2F14">
      <w:pPr>
        <w:pStyle w:val="21"/>
        <w:numPr>
          <w:ilvl w:val="0"/>
          <w:numId w:val="101"/>
        </w:numPr>
        <w:tabs>
          <w:tab w:val="left" w:pos="426"/>
        </w:tabs>
        <w:ind w:left="-567" w:firstLine="567"/>
        <w:rPr>
          <w:rFonts w:eastAsia="MS Mincho"/>
          <w:szCs w:val="28"/>
          <w:lang w:eastAsia="ar-SA"/>
        </w:rPr>
      </w:pPr>
      <w:r w:rsidRPr="00E657A8">
        <w:rPr>
          <w:rFonts w:eastAsia="MS Mincho"/>
          <w:szCs w:val="28"/>
          <w:lang w:eastAsia="ar-SA"/>
        </w:rPr>
        <w:t>«зачет/незачет» («удовлетворительно/неудовлетворительно»), т.</w:t>
      </w:r>
      <w:r w:rsidRPr="00E657A8">
        <w:rPr>
          <w:rFonts w:eastAsia="MS Mincho"/>
          <w:szCs w:val="28"/>
          <w:lang w:eastAsia="ar-SA"/>
        </w:rPr>
        <w:t> </w:t>
      </w:r>
      <w:r w:rsidRPr="00E657A8">
        <w:rPr>
          <w:rFonts w:eastAsia="MS Mincho"/>
          <w:szCs w:val="28"/>
          <w:lang w:eastAsia="ar-SA"/>
        </w:rPr>
        <w:t>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6F4271" w:rsidRPr="00E657A8" w:rsidRDefault="006F4271" w:rsidP="00FB2F14">
      <w:pPr>
        <w:pStyle w:val="21"/>
        <w:numPr>
          <w:ilvl w:val="0"/>
          <w:numId w:val="101"/>
        </w:numPr>
        <w:tabs>
          <w:tab w:val="left" w:pos="426"/>
        </w:tabs>
        <w:ind w:left="-567" w:firstLine="567"/>
        <w:rPr>
          <w:rFonts w:eastAsia="MS Mincho"/>
          <w:szCs w:val="28"/>
          <w:lang w:eastAsia="ar-SA"/>
        </w:rPr>
      </w:pPr>
      <w:r w:rsidRPr="00E657A8">
        <w:rPr>
          <w:rFonts w:eastAsia="MS Mincho"/>
          <w:szCs w:val="28"/>
          <w:lang w:eastAsia="ar-SA"/>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F4271" w:rsidRPr="00E657A8" w:rsidRDefault="006F4271" w:rsidP="00BB012C">
      <w:pPr>
        <w:pStyle w:val="21"/>
        <w:numPr>
          <w:ilvl w:val="0"/>
          <w:numId w:val="0"/>
        </w:numPr>
        <w:tabs>
          <w:tab w:val="left" w:pos="426"/>
        </w:tabs>
        <w:ind w:left="-567" w:firstLine="567"/>
        <w:rPr>
          <w:rFonts w:eastAsia="MS Mincho"/>
          <w:szCs w:val="28"/>
          <w:lang w:eastAsia="ar-SA"/>
        </w:rPr>
      </w:pPr>
      <w:r w:rsidRPr="00E657A8">
        <w:rPr>
          <w:rFonts w:eastAsia="MS Mincho"/>
          <w:szCs w:val="28"/>
          <w:lang w:eastAsia="ar-SA"/>
        </w:rPr>
        <w:t xml:space="preserve">При изучении предметов, приоритетом которых выступает духовно-нравственное развитие (ОРКСЭ), используется зачетная система, отметки не выставляются. </w:t>
      </w:r>
    </w:p>
    <w:p w:rsidR="006F4271" w:rsidRPr="00E657A8" w:rsidRDefault="006F4271" w:rsidP="00BB012C">
      <w:pPr>
        <w:pStyle w:val="a5"/>
        <w:spacing w:line="360" w:lineRule="auto"/>
        <w:ind w:left="-567" w:right="142"/>
        <w:jc w:val="both"/>
        <w:rPr>
          <w:rFonts w:ascii="Times New Roman" w:eastAsia="MS Mincho" w:hAnsi="Times New Roman"/>
          <w:sz w:val="28"/>
          <w:szCs w:val="28"/>
        </w:rPr>
      </w:pPr>
      <w:r w:rsidRPr="00E657A8">
        <w:rPr>
          <w:rFonts w:ascii="Times New Roman" w:eastAsia="MS Mincho" w:hAnsi="Times New Roman"/>
          <w:sz w:val="28"/>
          <w:szCs w:val="28"/>
        </w:rPr>
        <w:t>Данные положения определяют необходимость работы с родителями по пониманию ими новых подходов к оцениванию учебных достижений учащихся.</w:t>
      </w:r>
    </w:p>
    <w:p w:rsidR="007B7E4F" w:rsidRPr="007B7E4F" w:rsidRDefault="007B7E4F" w:rsidP="007B7E4F">
      <w:pPr>
        <w:pStyle w:val="a5"/>
        <w:spacing w:line="360" w:lineRule="auto"/>
        <w:ind w:left="-567" w:right="142"/>
        <w:jc w:val="center"/>
        <w:rPr>
          <w:rFonts w:ascii="Times New Roman" w:eastAsia="MS Mincho" w:hAnsi="Times New Roman"/>
          <w:b/>
          <w:color w:val="363435"/>
          <w:sz w:val="28"/>
          <w:szCs w:val="28"/>
        </w:rPr>
      </w:pPr>
      <w:r w:rsidRPr="007B7E4F">
        <w:rPr>
          <w:rFonts w:ascii="Times New Roman" w:eastAsia="MS Mincho" w:hAnsi="Times New Roman"/>
          <w:b/>
          <w:color w:val="363435"/>
          <w:sz w:val="28"/>
          <w:szCs w:val="28"/>
        </w:rPr>
        <w:t>1.3.</w:t>
      </w:r>
      <w:r>
        <w:rPr>
          <w:rFonts w:ascii="Times New Roman" w:eastAsia="MS Mincho" w:hAnsi="Times New Roman"/>
          <w:b/>
          <w:color w:val="363435"/>
          <w:sz w:val="28"/>
          <w:szCs w:val="28"/>
        </w:rPr>
        <w:t>2</w:t>
      </w:r>
      <w:r w:rsidRPr="007B7E4F">
        <w:rPr>
          <w:rFonts w:ascii="Times New Roman" w:eastAsia="MS Mincho" w:hAnsi="Times New Roman"/>
          <w:b/>
          <w:color w:val="363435"/>
          <w:sz w:val="28"/>
          <w:szCs w:val="28"/>
        </w:rPr>
        <w:t>.</w:t>
      </w:r>
      <w:r>
        <w:rPr>
          <w:rFonts w:ascii="Times New Roman" w:eastAsia="MS Mincho" w:hAnsi="Times New Roman"/>
          <w:color w:val="363435"/>
          <w:sz w:val="28"/>
          <w:szCs w:val="28"/>
        </w:rPr>
        <w:t xml:space="preserve"> </w:t>
      </w:r>
      <w:r w:rsidRPr="007B7E4F">
        <w:rPr>
          <w:rFonts w:ascii="Times New Roman" w:eastAsia="MS Mincho" w:hAnsi="Times New Roman"/>
          <w:b/>
          <w:color w:val="363435"/>
          <w:sz w:val="28"/>
          <w:szCs w:val="28"/>
        </w:rPr>
        <w:t>Особенности оценки личностных, метапредметных и предметных результатов.</w:t>
      </w:r>
    </w:p>
    <w:p w:rsidR="006F4271" w:rsidRPr="006F4271" w:rsidRDefault="006F4271" w:rsidP="00BB012C">
      <w:pPr>
        <w:pStyle w:val="a5"/>
        <w:spacing w:line="360" w:lineRule="auto"/>
        <w:ind w:left="-567" w:right="142"/>
        <w:jc w:val="both"/>
        <w:rPr>
          <w:rFonts w:ascii="Times New Roman" w:eastAsia="Times New Roman" w:hAnsi="Times New Roman"/>
          <w:sz w:val="28"/>
          <w:szCs w:val="28"/>
        </w:rPr>
      </w:pPr>
      <w:r w:rsidRPr="006F4271">
        <w:rPr>
          <w:rFonts w:ascii="Times New Roman" w:hAnsi="Times New Roman"/>
          <w:b/>
          <w:i/>
          <w:sz w:val="28"/>
          <w:szCs w:val="28"/>
        </w:rPr>
        <w:t>Комплексный подход</w:t>
      </w:r>
      <w:r w:rsidRPr="006F4271">
        <w:rPr>
          <w:rFonts w:ascii="Times New Roman" w:hAnsi="Times New Roman"/>
          <w:sz w:val="28"/>
          <w:szCs w:val="28"/>
        </w:rPr>
        <w:t xml:space="preserve"> к оценке образовательных достижений реализуется путём:</w:t>
      </w:r>
    </w:p>
    <w:p w:rsidR="006F4271" w:rsidRPr="006F4271" w:rsidRDefault="006F4271" w:rsidP="00FB2F14">
      <w:pPr>
        <w:pStyle w:val="a5"/>
        <w:numPr>
          <w:ilvl w:val="0"/>
          <w:numId w:val="104"/>
        </w:numPr>
        <w:tabs>
          <w:tab w:val="left" w:pos="993"/>
        </w:tabs>
        <w:spacing w:after="0" w:line="360" w:lineRule="auto"/>
        <w:ind w:left="-567" w:right="142" w:firstLine="709"/>
        <w:jc w:val="both"/>
        <w:rPr>
          <w:rFonts w:ascii="Times New Roman" w:hAnsi="Times New Roman"/>
          <w:sz w:val="28"/>
          <w:szCs w:val="28"/>
        </w:rPr>
      </w:pPr>
      <w:r w:rsidRPr="006F4271">
        <w:rPr>
          <w:rFonts w:ascii="Times New Roman" w:hAnsi="Times New Roman"/>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6F4271" w:rsidRPr="006F4271" w:rsidRDefault="006F4271" w:rsidP="00FB2F14">
      <w:pPr>
        <w:pStyle w:val="a5"/>
        <w:numPr>
          <w:ilvl w:val="0"/>
          <w:numId w:val="104"/>
        </w:numPr>
        <w:tabs>
          <w:tab w:val="left" w:pos="993"/>
        </w:tabs>
        <w:spacing w:after="0" w:line="360" w:lineRule="auto"/>
        <w:ind w:left="-567" w:right="142" w:firstLine="709"/>
        <w:jc w:val="both"/>
        <w:rPr>
          <w:rFonts w:ascii="Times New Roman" w:hAnsi="Times New Roman"/>
          <w:sz w:val="28"/>
          <w:szCs w:val="28"/>
        </w:rPr>
      </w:pPr>
      <w:r w:rsidRPr="006F4271">
        <w:rPr>
          <w:rFonts w:ascii="Times New Roman" w:hAnsi="Times New Roman"/>
          <w:sz w:val="28"/>
          <w:szCs w:val="28"/>
        </w:rPr>
        <w:lastRenderedPageBreak/>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6F4271" w:rsidRPr="006F4271" w:rsidRDefault="006F4271" w:rsidP="00FB2F14">
      <w:pPr>
        <w:pStyle w:val="a5"/>
        <w:numPr>
          <w:ilvl w:val="0"/>
          <w:numId w:val="104"/>
        </w:numPr>
        <w:tabs>
          <w:tab w:val="left" w:pos="993"/>
        </w:tabs>
        <w:spacing w:after="0" w:line="360" w:lineRule="auto"/>
        <w:ind w:left="-567" w:right="142" w:firstLine="709"/>
        <w:jc w:val="both"/>
        <w:rPr>
          <w:rFonts w:ascii="Times New Roman" w:hAnsi="Times New Roman"/>
          <w:sz w:val="28"/>
          <w:szCs w:val="28"/>
        </w:rPr>
      </w:pPr>
      <w:r w:rsidRPr="006F4271">
        <w:rPr>
          <w:rFonts w:ascii="Times New Roman" w:hAnsi="Times New Roman"/>
          <w:sz w:val="28"/>
          <w:szCs w:val="28"/>
        </w:rPr>
        <w:t>использования контекстной информации (об особенностях учащихся, условиях и процессе обучения и др.) для интерпретации полученных результатов в целях управления качеством образования;</w:t>
      </w:r>
    </w:p>
    <w:p w:rsidR="006F4271" w:rsidRPr="006F4271" w:rsidRDefault="006F4271" w:rsidP="00FB2F14">
      <w:pPr>
        <w:pStyle w:val="a5"/>
        <w:numPr>
          <w:ilvl w:val="0"/>
          <w:numId w:val="104"/>
        </w:numPr>
        <w:tabs>
          <w:tab w:val="left" w:pos="993"/>
        </w:tabs>
        <w:spacing w:after="0" w:line="360" w:lineRule="auto"/>
        <w:ind w:left="-567" w:right="142" w:firstLine="709"/>
        <w:jc w:val="both"/>
        <w:rPr>
          <w:rFonts w:ascii="Times New Roman" w:hAnsi="Times New Roman"/>
          <w:sz w:val="28"/>
          <w:szCs w:val="28"/>
        </w:rPr>
      </w:pPr>
      <w:r w:rsidRPr="006F4271">
        <w:rPr>
          <w:rFonts w:ascii="Times New Roman" w:hAnsi="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6F4271" w:rsidRPr="006F4271" w:rsidRDefault="006F4271" w:rsidP="00FB2F14">
      <w:pPr>
        <w:pStyle w:val="a5"/>
        <w:numPr>
          <w:ilvl w:val="0"/>
          <w:numId w:val="104"/>
        </w:numPr>
        <w:tabs>
          <w:tab w:val="left" w:pos="993"/>
        </w:tabs>
        <w:spacing w:after="0" w:line="360" w:lineRule="auto"/>
        <w:ind w:left="-567" w:right="142" w:firstLine="709"/>
        <w:jc w:val="both"/>
        <w:rPr>
          <w:rFonts w:ascii="Times New Roman" w:hAnsi="Times New Roman"/>
          <w:sz w:val="28"/>
          <w:szCs w:val="28"/>
        </w:rPr>
      </w:pPr>
      <w:r w:rsidRPr="006F4271">
        <w:rPr>
          <w:rFonts w:ascii="Times New Roman" w:hAnsi="Times New Roman"/>
          <w:sz w:val="28"/>
          <w:szCs w:val="28"/>
        </w:rPr>
        <w:t>использования наряду с персонифицированныой неперсонифицированной информации о достигаемых обучающимися образовательных результатах.</w:t>
      </w:r>
    </w:p>
    <w:p w:rsidR="006F4271" w:rsidRPr="006F4271" w:rsidRDefault="006F4271" w:rsidP="006F4271">
      <w:pPr>
        <w:pStyle w:val="a5"/>
        <w:spacing w:line="360" w:lineRule="auto"/>
        <w:ind w:left="-567" w:right="142"/>
        <w:jc w:val="center"/>
        <w:rPr>
          <w:rFonts w:ascii="Times New Roman" w:hAnsi="Times New Roman"/>
          <w:b/>
          <w:sz w:val="28"/>
          <w:szCs w:val="28"/>
        </w:rPr>
      </w:pPr>
      <w:r w:rsidRPr="006F4271">
        <w:rPr>
          <w:rFonts w:ascii="Times New Roman" w:hAnsi="Times New Roman"/>
          <w:b/>
          <w:sz w:val="28"/>
          <w:szCs w:val="28"/>
        </w:rPr>
        <w:t>Оценка личностных результатов</w:t>
      </w:r>
    </w:p>
    <w:p w:rsidR="006F4271" w:rsidRPr="006F4271" w:rsidRDefault="006F4271" w:rsidP="00BB012C">
      <w:pPr>
        <w:pStyle w:val="a5"/>
        <w:spacing w:line="360" w:lineRule="auto"/>
        <w:ind w:left="-567" w:right="142" w:firstLine="567"/>
        <w:jc w:val="both"/>
        <w:rPr>
          <w:rFonts w:ascii="Times New Roman" w:hAnsi="Times New Roman"/>
          <w:sz w:val="28"/>
          <w:szCs w:val="28"/>
        </w:rPr>
      </w:pPr>
      <w:r w:rsidRPr="006F4271">
        <w:rPr>
          <w:rFonts w:ascii="Times New Roman" w:hAnsi="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6F4271" w:rsidRPr="006F4271" w:rsidRDefault="006F4271" w:rsidP="006F4271">
      <w:pPr>
        <w:spacing w:line="360" w:lineRule="auto"/>
        <w:ind w:left="-567" w:firstLine="567"/>
        <w:jc w:val="both"/>
        <w:rPr>
          <w:sz w:val="28"/>
          <w:szCs w:val="28"/>
        </w:rPr>
      </w:pPr>
      <w:r w:rsidRPr="006F4271">
        <w:rPr>
          <w:sz w:val="28"/>
          <w:szCs w:val="28"/>
        </w:rPr>
        <w:t xml:space="preserve">В соответствии с требованиями ФГОС достижение личностных результатов не выносится на итоговую оценку учащихся, а является предметом оценки эффективности воспитательно-образовательной деятельности школы. Оценка этих результатов образовательной деятельности осуществляется в ходе внешних </w:t>
      </w:r>
      <w:r w:rsidRPr="006F4271">
        <w:rPr>
          <w:sz w:val="28"/>
          <w:szCs w:val="28"/>
          <w:u w:val="single"/>
        </w:rPr>
        <w:t>неперсонифицированных</w:t>
      </w:r>
      <w:r w:rsidRPr="006F4271">
        <w:rPr>
          <w:sz w:val="28"/>
          <w:szCs w:val="28"/>
        </w:rPr>
        <w:t xml:space="preserve"> мониторинговых исследований.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6F4271" w:rsidRPr="006F4271" w:rsidRDefault="006F4271" w:rsidP="006F4271">
      <w:pPr>
        <w:pStyle w:val="ab"/>
        <w:spacing w:line="360" w:lineRule="auto"/>
        <w:ind w:left="-567" w:firstLine="567"/>
        <w:rPr>
          <w:rFonts w:ascii="Times New Roman" w:hAnsi="Times New Roman"/>
          <w:color w:val="auto"/>
          <w:sz w:val="28"/>
          <w:szCs w:val="28"/>
          <w:lang w:eastAsia="ar-SA"/>
        </w:rPr>
      </w:pPr>
      <w:r w:rsidRPr="006F4271">
        <w:rPr>
          <w:rFonts w:ascii="Times New Roman" w:hAnsi="Times New Roman"/>
          <w:b/>
          <w:color w:val="auto"/>
          <w:sz w:val="28"/>
          <w:szCs w:val="28"/>
          <w:lang w:eastAsia="ar-SA"/>
        </w:rPr>
        <w:t>Основным объектом оценки</w:t>
      </w:r>
      <w:r w:rsidRPr="006F4271">
        <w:rPr>
          <w:rFonts w:ascii="Times New Roman" w:hAnsi="Times New Roman"/>
          <w:color w:val="auto"/>
          <w:sz w:val="28"/>
          <w:szCs w:val="28"/>
          <w:lang w:eastAsia="ar-SA"/>
        </w:rPr>
        <w:t xml:space="preserve"> </w:t>
      </w:r>
      <w:r w:rsidRPr="006F4271">
        <w:rPr>
          <w:rFonts w:ascii="Times New Roman" w:hAnsi="Times New Roman"/>
          <w:b/>
          <w:color w:val="auto"/>
          <w:sz w:val="28"/>
          <w:szCs w:val="28"/>
          <w:lang w:eastAsia="ar-SA"/>
        </w:rPr>
        <w:t>личностных результатов</w:t>
      </w:r>
      <w:r w:rsidRPr="006F4271">
        <w:rPr>
          <w:rFonts w:ascii="Times New Roman" w:hAnsi="Times New Roman"/>
          <w:color w:val="auto"/>
          <w:sz w:val="28"/>
          <w:szCs w:val="28"/>
          <w:lang w:eastAsia="ar-SA"/>
        </w:rPr>
        <w:t xml:space="preserve"> служит сформированность универсальных учебных действий, включаемых в следующие три основных блока:</w:t>
      </w:r>
    </w:p>
    <w:p w:rsidR="006F4271" w:rsidRPr="006F4271" w:rsidRDefault="006F4271" w:rsidP="00FB2F14">
      <w:pPr>
        <w:pStyle w:val="21"/>
        <w:numPr>
          <w:ilvl w:val="0"/>
          <w:numId w:val="101"/>
        </w:numPr>
        <w:ind w:left="-567" w:firstLine="567"/>
        <w:rPr>
          <w:szCs w:val="28"/>
          <w:lang w:eastAsia="ar-SA"/>
        </w:rPr>
      </w:pPr>
      <w:r w:rsidRPr="006F4271">
        <w:rPr>
          <w:szCs w:val="28"/>
          <w:lang w:eastAsia="ar-SA"/>
        </w:rP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w:t>
      </w:r>
      <w:r w:rsidRPr="006F4271">
        <w:rPr>
          <w:szCs w:val="28"/>
          <w:lang w:eastAsia="ar-SA"/>
        </w:rPr>
        <w:lastRenderedPageBreak/>
        <w:t>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F4271" w:rsidRPr="006F4271" w:rsidRDefault="006F4271" w:rsidP="00FB2F14">
      <w:pPr>
        <w:pStyle w:val="21"/>
        <w:numPr>
          <w:ilvl w:val="0"/>
          <w:numId w:val="101"/>
        </w:numPr>
        <w:ind w:left="-567" w:firstLine="567"/>
        <w:rPr>
          <w:szCs w:val="28"/>
          <w:lang w:eastAsia="ar-SA"/>
        </w:rPr>
      </w:pPr>
      <w:r w:rsidRPr="006F4271">
        <w:rPr>
          <w:szCs w:val="28"/>
          <w:lang w:eastAsia="ar-SA"/>
        </w:rPr>
        <w:t>смыслообразование — поиск и установление личностного смысла (т.</w:t>
      </w:r>
      <w:r w:rsidRPr="006F4271">
        <w:rPr>
          <w:szCs w:val="28"/>
          <w:lang w:eastAsia="ar-SA"/>
        </w:rPr>
        <w:t> </w:t>
      </w:r>
      <w:r w:rsidRPr="006F4271">
        <w:rPr>
          <w:szCs w:val="28"/>
          <w:lang w:eastAsia="ar-SA"/>
        </w:rPr>
        <w:t>е. «значения для себя») учения обучающимися на основе устойчивой системы учебно</w:t>
      </w:r>
      <w:r w:rsidRPr="006F4271">
        <w:rPr>
          <w:szCs w:val="28"/>
          <w:lang w:eastAsia="ar-SA"/>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6F4271" w:rsidRPr="006F4271" w:rsidRDefault="006F4271" w:rsidP="00FB2F14">
      <w:pPr>
        <w:pStyle w:val="21"/>
        <w:numPr>
          <w:ilvl w:val="0"/>
          <w:numId w:val="101"/>
        </w:numPr>
        <w:ind w:left="-567" w:firstLine="567"/>
        <w:rPr>
          <w:szCs w:val="28"/>
          <w:lang w:eastAsia="ar-SA"/>
        </w:rPr>
      </w:pPr>
      <w:r w:rsidRPr="006F4271">
        <w:rPr>
          <w:szCs w:val="28"/>
          <w:lang w:eastAsia="ar-SA"/>
        </w:rPr>
        <w:t>морально</w:t>
      </w:r>
      <w:r w:rsidRPr="006F4271">
        <w:rPr>
          <w:szCs w:val="28"/>
          <w:lang w:eastAsia="ar-SA"/>
        </w:rPr>
        <w:noBreakHyphen/>
        <w:t>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6F4271" w:rsidRPr="006F4271" w:rsidRDefault="006F4271" w:rsidP="006F4271">
      <w:pPr>
        <w:pStyle w:val="ab"/>
        <w:spacing w:line="360" w:lineRule="auto"/>
        <w:ind w:left="-567" w:firstLine="567"/>
        <w:rPr>
          <w:rFonts w:ascii="Times New Roman" w:hAnsi="Times New Roman"/>
          <w:color w:val="auto"/>
          <w:sz w:val="28"/>
          <w:szCs w:val="28"/>
          <w:lang w:eastAsia="ar-SA"/>
        </w:rPr>
      </w:pPr>
      <w:r w:rsidRPr="006F4271">
        <w:rPr>
          <w:rFonts w:ascii="Times New Roman" w:hAnsi="Times New Roman"/>
          <w:b/>
          <w:color w:val="auto"/>
          <w:sz w:val="28"/>
          <w:szCs w:val="28"/>
          <w:lang w:eastAsia="ar-SA"/>
        </w:rPr>
        <w:t>Основное содержание оценки личностных результатов</w:t>
      </w:r>
      <w:r w:rsidRPr="006F4271">
        <w:rPr>
          <w:rFonts w:ascii="Times New Roman" w:hAnsi="Times New Roman"/>
          <w:color w:val="auto"/>
          <w:sz w:val="28"/>
          <w:szCs w:val="28"/>
          <w:lang w:eastAsia="ar-SA"/>
        </w:rPr>
        <w:t xml:space="preserve"> при получении  начального общего образования строится вокруг оценки:</w:t>
      </w:r>
    </w:p>
    <w:p w:rsidR="006F4271" w:rsidRPr="006F4271" w:rsidRDefault="006F4271" w:rsidP="00FB2F14">
      <w:pPr>
        <w:pStyle w:val="21"/>
        <w:numPr>
          <w:ilvl w:val="0"/>
          <w:numId w:val="101"/>
        </w:numPr>
        <w:ind w:left="-567" w:firstLine="567"/>
        <w:rPr>
          <w:szCs w:val="28"/>
          <w:lang w:eastAsia="ar-SA"/>
        </w:rPr>
      </w:pPr>
      <w:r w:rsidRPr="006F4271">
        <w:rPr>
          <w:szCs w:val="28"/>
          <w:lang w:eastAsia="ar-SA"/>
        </w:rPr>
        <w:t>сформированности внутренней позиции обучающегося, которая находит отражение в эмоционально</w:t>
      </w:r>
      <w:r w:rsidRPr="006F4271">
        <w:rPr>
          <w:szCs w:val="28"/>
          <w:lang w:eastAsia="ar-SA"/>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F4271" w:rsidRPr="006F4271" w:rsidRDefault="006F4271" w:rsidP="00FB2F14">
      <w:pPr>
        <w:pStyle w:val="21"/>
        <w:numPr>
          <w:ilvl w:val="0"/>
          <w:numId w:val="101"/>
        </w:numPr>
        <w:ind w:left="-567" w:firstLine="567"/>
        <w:rPr>
          <w:szCs w:val="28"/>
          <w:lang w:eastAsia="ar-SA"/>
        </w:rPr>
      </w:pPr>
      <w:r w:rsidRPr="006F4271">
        <w:rPr>
          <w:szCs w:val="28"/>
          <w:lang w:eastAsia="ar-SA"/>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F4271" w:rsidRPr="006F4271" w:rsidRDefault="006F4271" w:rsidP="00FB2F14">
      <w:pPr>
        <w:pStyle w:val="21"/>
        <w:numPr>
          <w:ilvl w:val="0"/>
          <w:numId w:val="101"/>
        </w:numPr>
        <w:ind w:left="-567" w:firstLine="567"/>
        <w:rPr>
          <w:szCs w:val="28"/>
          <w:lang w:eastAsia="ar-SA"/>
        </w:rPr>
      </w:pPr>
      <w:r w:rsidRPr="006F4271">
        <w:rPr>
          <w:szCs w:val="28"/>
          <w:lang w:eastAsia="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F4271" w:rsidRPr="006F4271" w:rsidRDefault="006F4271" w:rsidP="00FB2F14">
      <w:pPr>
        <w:pStyle w:val="21"/>
        <w:numPr>
          <w:ilvl w:val="0"/>
          <w:numId w:val="101"/>
        </w:numPr>
        <w:ind w:left="-567" w:firstLine="567"/>
        <w:rPr>
          <w:szCs w:val="28"/>
          <w:lang w:eastAsia="ar-SA"/>
        </w:rPr>
      </w:pPr>
      <w:r w:rsidRPr="006F4271">
        <w:rPr>
          <w:szCs w:val="28"/>
          <w:lang w:eastAsia="ar-SA"/>
        </w:rPr>
        <w:t>сформированности мотивации учебной деятельности, включая социальные, учебно</w:t>
      </w:r>
      <w:r w:rsidRPr="006F4271">
        <w:rPr>
          <w:szCs w:val="28"/>
          <w:lang w:eastAsia="ar-SA"/>
        </w:rPr>
        <w:softHyphen/>
        <w:t xml:space="preserve">познавательные и внешние мотивы, любознательность и интерес к новому содержанию и способам решения проблем, приобретению новых знаний и умений, </w:t>
      </w:r>
      <w:r w:rsidRPr="006F4271">
        <w:rPr>
          <w:szCs w:val="28"/>
          <w:lang w:eastAsia="ar-SA"/>
        </w:rPr>
        <w:lastRenderedPageBreak/>
        <w:t>мотивацию достижения результата, стремление к совершенствованию своих способностей;</w:t>
      </w:r>
    </w:p>
    <w:p w:rsidR="006F4271" w:rsidRPr="006F4271" w:rsidRDefault="006F4271" w:rsidP="00FB2F14">
      <w:pPr>
        <w:pStyle w:val="21"/>
        <w:numPr>
          <w:ilvl w:val="0"/>
          <w:numId w:val="101"/>
        </w:numPr>
        <w:ind w:left="-567" w:firstLine="567"/>
        <w:rPr>
          <w:szCs w:val="28"/>
          <w:lang w:eastAsia="ar-SA"/>
        </w:rPr>
      </w:pPr>
      <w:r w:rsidRPr="006F4271">
        <w:rPr>
          <w:szCs w:val="28"/>
          <w:lang w:eastAsia="ar-SA"/>
        </w:rPr>
        <w:t>знания моральных норм и сформированности морально</w:t>
      </w:r>
      <w:r w:rsidRPr="006F4271">
        <w:rPr>
          <w:szCs w:val="28"/>
          <w:lang w:eastAsia="ar-SA"/>
        </w:rPr>
        <w:softHyphen/>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F4271" w:rsidRPr="006F4271" w:rsidRDefault="006F4271" w:rsidP="006F4271">
      <w:pPr>
        <w:spacing w:line="360" w:lineRule="auto"/>
        <w:ind w:left="-567" w:firstLine="1276"/>
        <w:jc w:val="both"/>
        <w:rPr>
          <w:sz w:val="28"/>
          <w:szCs w:val="28"/>
        </w:rPr>
      </w:pPr>
      <w:r w:rsidRPr="006F4271">
        <w:rPr>
          <w:sz w:val="28"/>
          <w:szCs w:val="28"/>
        </w:rPr>
        <w:t>Данное содержание выступает основой внутришкольного мониторинга  личностного развития учащихся, проводимого в целях оценки эффективности воспитательно-образовательной деятельности школы, поиска и реализации более эффективных средств личностного развития.</w:t>
      </w:r>
    </w:p>
    <w:p w:rsidR="006F4271" w:rsidRPr="006F4271" w:rsidRDefault="006F4271" w:rsidP="006F4271">
      <w:pPr>
        <w:spacing w:line="360" w:lineRule="auto"/>
        <w:ind w:left="-567" w:firstLine="1276"/>
        <w:jc w:val="both"/>
        <w:rPr>
          <w:sz w:val="28"/>
          <w:szCs w:val="28"/>
        </w:rPr>
      </w:pPr>
    </w:p>
    <w:p w:rsidR="006F4271" w:rsidRDefault="006F4271" w:rsidP="006F4271">
      <w:pPr>
        <w:ind w:right="142"/>
        <w:contextualSpacing/>
        <w:jc w:val="both"/>
        <w:rPr>
          <w:sz w:val="24"/>
          <w:szCs w:val="24"/>
        </w:rPr>
      </w:pPr>
      <w:r>
        <w:rPr>
          <w:sz w:val="24"/>
          <w:szCs w:val="24"/>
        </w:rPr>
        <w:t>Используется следующие процедуры и состав инструментария оценивания:</w:t>
      </w: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2056"/>
        <w:gridCol w:w="1915"/>
        <w:gridCol w:w="1986"/>
        <w:gridCol w:w="1413"/>
        <w:gridCol w:w="1424"/>
      </w:tblGrid>
      <w:tr w:rsidR="006F4271" w:rsidTr="006F4271">
        <w:tc>
          <w:tcPr>
            <w:tcW w:w="1134" w:type="dxa"/>
            <w:tcBorders>
              <w:top w:val="single" w:sz="4" w:space="0" w:color="auto"/>
              <w:left w:val="single" w:sz="4" w:space="0" w:color="auto"/>
              <w:bottom w:val="single" w:sz="4" w:space="0" w:color="auto"/>
              <w:right w:val="single" w:sz="4" w:space="0" w:color="auto"/>
            </w:tcBorders>
            <w:hideMark/>
          </w:tcPr>
          <w:p w:rsidR="006F4271" w:rsidRPr="006F4271" w:rsidRDefault="006F4271">
            <w:pPr>
              <w:pStyle w:val="ad"/>
              <w:spacing w:line="276" w:lineRule="auto"/>
              <w:jc w:val="center"/>
              <w:rPr>
                <w:rFonts w:ascii="Times New Roman" w:hAnsi="Times New Roman"/>
                <w:bCs/>
              </w:rPr>
            </w:pPr>
            <w:r w:rsidRPr="006F4271">
              <w:rPr>
                <w:rFonts w:ascii="Times New Roman" w:hAnsi="Times New Roman"/>
                <w:bCs/>
              </w:rPr>
              <w:t>Содержание оценки</w:t>
            </w:r>
          </w:p>
        </w:tc>
        <w:tc>
          <w:tcPr>
            <w:tcW w:w="2055" w:type="dxa"/>
            <w:tcBorders>
              <w:top w:val="single" w:sz="4" w:space="0" w:color="auto"/>
              <w:left w:val="single" w:sz="4" w:space="0" w:color="auto"/>
              <w:bottom w:val="single" w:sz="4" w:space="0" w:color="auto"/>
              <w:right w:val="single" w:sz="4" w:space="0" w:color="auto"/>
            </w:tcBorders>
            <w:hideMark/>
          </w:tcPr>
          <w:p w:rsidR="006F4271" w:rsidRPr="006F4271" w:rsidRDefault="006F4271">
            <w:pPr>
              <w:pStyle w:val="ad"/>
              <w:spacing w:line="276" w:lineRule="auto"/>
              <w:jc w:val="center"/>
              <w:rPr>
                <w:rFonts w:ascii="Times New Roman" w:hAnsi="Times New Roman"/>
                <w:bCs/>
              </w:rPr>
            </w:pPr>
            <w:r w:rsidRPr="006F4271">
              <w:rPr>
                <w:rFonts w:ascii="Times New Roman" w:hAnsi="Times New Roman"/>
                <w:bCs/>
              </w:rPr>
              <w:t>Критерии сформированности</w:t>
            </w:r>
          </w:p>
        </w:tc>
        <w:tc>
          <w:tcPr>
            <w:tcW w:w="1914" w:type="dxa"/>
            <w:tcBorders>
              <w:top w:val="single" w:sz="4" w:space="0" w:color="auto"/>
              <w:left w:val="single" w:sz="4" w:space="0" w:color="auto"/>
              <w:bottom w:val="single" w:sz="4" w:space="0" w:color="auto"/>
              <w:right w:val="single" w:sz="4" w:space="0" w:color="auto"/>
            </w:tcBorders>
            <w:hideMark/>
          </w:tcPr>
          <w:p w:rsidR="006F4271" w:rsidRPr="006F4271" w:rsidRDefault="006F4271">
            <w:pPr>
              <w:pStyle w:val="ad"/>
              <w:spacing w:line="276" w:lineRule="auto"/>
              <w:jc w:val="center"/>
              <w:rPr>
                <w:rFonts w:ascii="Times New Roman" w:hAnsi="Times New Roman"/>
                <w:bCs/>
              </w:rPr>
            </w:pPr>
            <w:r w:rsidRPr="006F4271">
              <w:rPr>
                <w:rFonts w:ascii="Times New Roman" w:hAnsi="Times New Roman"/>
                <w:bCs/>
              </w:rPr>
              <w:t>Процедуры/</w:t>
            </w:r>
          </w:p>
          <w:p w:rsidR="006F4271" w:rsidRPr="006F4271" w:rsidRDefault="006F4271">
            <w:pPr>
              <w:pStyle w:val="ad"/>
              <w:spacing w:line="276" w:lineRule="auto"/>
              <w:jc w:val="center"/>
              <w:rPr>
                <w:rFonts w:ascii="Times New Roman" w:hAnsi="Times New Roman"/>
                <w:bCs/>
              </w:rPr>
            </w:pPr>
            <w:r w:rsidRPr="006F4271">
              <w:rPr>
                <w:rFonts w:ascii="Times New Roman" w:hAnsi="Times New Roman"/>
                <w:bCs/>
              </w:rPr>
              <w:t>ответственный за проведение</w:t>
            </w:r>
          </w:p>
        </w:tc>
        <w:tc>
          <w:tcPr>
            <w:tcW w:w="1985" w:type="dxa"/>
            <w:tcBorders>
              <w:top w:val="single" w:sz="4" w:space="0" w:color="auto"/>
              <w:left w:val="single" w:sz="4" w:space="0" w:color="auto"/>
              <w:bottom w:val="single" w:sz="4" w:space="0" w:color="auto"/>
              <w:right w:val="single" w:sz="4" w:space="0" w:color="auto"/>
            </w:tcBorders>
            <w:hideMark/>
          </w:tcPr>
          <w:p w:rsidR="006F4271" w:rsidRPr="006F4271" w:rsidRDefault="006F4271">
            <w:pPr>
              <w:pStyle w:val="ad"/>
              <w:spacing w:line="276" w:lineRule="auto"/>
              <w:jc w:val="center"/>
              <w:rPr>
                <w:rFonts w:ascii="Times New Roman" w:hAnsi="Times New Roman"/>
                <w:bCs/>
              </w:rPr>
            </w:pPr>
            <w:r w:rsidRPr="006F4271">
              <w:rPr>
                <w:rFonts w:ascii="Times New Roman" w:hAnsi="Times New Roman"/>
                <w:bCs/>
              </w:rPr>
              <w:t>Состав инструментария оценивания</w:t>
            </w:r>
          </w:p>
        </w:tc>
        <w:tc>
          <w:tcPr>
            <w:tcW w:w="1412" w:type="dxa"/>
            <w:tcBorders>
              <w:top w:val="single" w:sz="4" w:space="0" w:color="auto"/>
              <w:left w:val="single" w:sz="4" w:space="0" w:color="auto"/>
              <w:bottom w:val="single" w:sz="4" w:space="0" w:color="auto"/>
              <w:right w:val="single" w:sz="4" w:space="0" w:color="auto"/>
            </w:tcBorders>
            <w:hideMark/>
          </w:tcPr>
          <w:p w:rsidR="006F4271" w:rsidRPr="006F4271" w:rsidRDefault="006F4271">
            <w:pPr>
              <w:pStyle w:val="ad"/>
              <w:spacing w:line="276" w:lineRule="auto"/>
              <w:jc w:val="center"/>
              <w:rPr>
                <w:rFonts w:ascii="Times New Roman" w:hAnsi="Times New Roman"/>
                <w:bCs/>
              </w:rPr>
            </w:pPr>
            <w:r w:rsidRPr="006F4271">
              <w:rPr>
                <w:rFonts w:ascii="Times New Roman" w:hAnsi="Times New Roman"/>
                <w:bCs/>
              </w:rPr>
              <w:t>Форма представления результатов</w:t>
            </w:r>
          </w:p>
        </w:tc>
        <w:tc>
          <w:tcPr>
            <w:tcW w:w="1423" w:type="dxa"/>
            <w:tcBorders>
              <w:top w:val="single" w:sz="4" w:space="0" w:color="auto"/>
              <w:left w:val="single" w:sz="4" w:space="0" w:color="auto"/>
              <w:bottom w:val="single" w:sz="4" w:space="0" w:color="auto"/>
              <w:right w:val="single" w:sz="4" w:space="0" w:color="auto"/>
            </w:tcBorders>
            <w:hideMark/>
          </w:tcPr>
          <w:p w:rsidR="006F4271" w:rsidRPr="00BB012C" w:rsidRDefault="006F4271">
            <w:pPr>
              <w:pStyle w:val="ad"/>
              <w:spacing w:line="276" w:lineRule="auto"/>
              <w:jc w:val="center"/>
              <w:rPr>
                <w:rFonts w:ascii="Times New Roman" w:hAnsi="Times New Roman"/>
                <w:bCs/>
              </w:rPr>
            </w:pPr>
            <w:r w:rsidRPr="00BB012C">
              <w:rPr>
                <w:rFonts w:ascii="Times New Roman" w:hAnsi="Times New Roman"/>
                <w:bCs/>
              </w:rPr>
              <w:t>Условия и  границы применения системы оценивания</w:t>
            </w:r>
          </w:p>
        </w:tc>
      </w:tr>
      <w:tr w:rsidR="006F4271" w:rsidTr="006F4271">
        <w:tc>
          <w:tcPr>
            <w:tcW w:w="1134" w:type="dxa"/>
            <w:tcBorders>
              <w:top w:val="single" w:sz="4" w:space="0" w:color="auto"/>
              <w:left w:val="single" w:sz="4" w:space="0" w:color="auto"/>
              <w:bottom w:val="single" w:sz="4" w:space="0" w:color="auto"/>
              <w:right w:val="single" w:sz="4" w:space="0" w:color="auto"/>
            </w:tcBorders>
          </w:tcPr>
          <w:p w:rsidR="006F4271" w:rsidRPr="006F4271" w:rsidRDefault="006F4271">
            <w:pPr>
              <w:pStyle w:val="ad"/>
              <w:spacing w:line="276" w:lineRule="auto"/>
              <w:rPr>
                <w:rFonts w:ascii="Times New Roman" w:hAnsi="Times New Roman"/>
              </w:rPr>
            </w:pPr>
            <w:r w:rsidRPr="006F4271">
              <w:rPr>
                <w:rFonts w:ascii="Times New Roman" w:hAnsi="Times New Roman"/>
                <w:bCs/>
              </w:rPr>
              <w:t>внутренняя позиция школьника</w:t>
            </w:r>
          </w:p>
          <w:p w:rsidR="006F4271" w:rsidRPr="006F4271" w:rsidRDefault="006F4271">
            <w:pPr>
              <w:pStyle w:val="ad"/>
              <w:spacing w:line="276" w:lineRule="auto"/>
              <w:rPr>
                <w:rFonts w:ascii="Times New Roman" w:hAnsi="Times New Roman"/>
              </w:rPr>
            </w:pPr>
          </w:p>
        </w:tc>
        <w:tc>
          <w:tcPr>
            <w:tcW w:w="2055" w:type="dxa"/>
            <w:tcBorders>
              <w:top w:val="single" w:sz="4" w:space="0" w:color="auto"/>
              <w:left w:val="single" w:sz="4" w:space="0" w:color="auto"/>
              <w:bottom w:val="single" w:sz="4" w:space="0" w:color="auto"/>
              <w:right w:val="single" w:sz="4" w:space="0" w:color="auto"/>
            </w:tcBorders>
            <w:hideMark/>
          </w:tcPr>
          <w:p w:rsidR="006F4271" w:rsidRPr="006F4271" w:rsidRDefault="006F4271">
            <w:pPr>
              <w:pStyle w:val="ad"/>
              <w:spacing w:line="276" w:lineRule="auto"/>
              <w:rPr>
                <w:rFonts w:ascii="Times New Roman" w:hAnsi="Times New Roman"/>
              </w:rPr>
            </w:pPr>
            <w:r w:rsidRPr="006F4271">
              <w:rPr>
                <w:rFonts w:ascii="Times New Roman" w:hAnsi="Times New Roman"/>
                <w:bCs/>
              </w:rPr>
              <w:t>положительное отношение к школе, чувство необходимости учения;</w:t>
            </w:r>
          </w:p>
          <w:p w:rsidR="006F4271" w:rsidRPr="006F4271" w:rsidRDefault="006F4271">
            <w:pPr>
              <w:pStyle w:val="ad"/>
              <w:spacing w:line="276" w:lineRule="auto"/>
              <w:rPr>
                <w:rFonts w:ascii="Times New Roman" w:hAnsi="Times New Roman"/>
              </w:rPr>
            </w:pPr>
            <w:r w:rsidRPr="006F4271">
              <w:rPr>
                <w:rFonts w:ascii="Times New Roman" w:hAnsi="Times New Roman"/>
                <w:bCs/>
              </w:rPr>
              <w:t>проявление особого интереса к новому, собственно школьному содержанию занятий;</w:t>
            </w:r>
          </w:p>
          <w:p w:rsidR="006F4271" w:rsidRPr="006F4271" w:rsidRDefault="006F4271">
            <w:pPr>
              <w:pStyle w:val="ad"/>
              <w:spacing w:line="276" w:lineRule="auto"/>
              <w:rPr>
                <w:rFonts w:ascii="Times New Roman" w:hAnsi="Times New Roman"/>
              </w:rPr>
            </w:pPr>
            <w:r w:rsidRPr="006F4271">
              <w:rPr>
                <w:rFonts w:ascii="Times New Roman" w:hAnsi="Times New Roman"/>
                <w:bCs/>
              </w:rPr>
              <w:t>положительное отношение к школьной дисциплине;</w:t>
            </w:r>
          </w:p>
          <w:p w:rsidR="006F4271" w:rsidRPr="006F4271" w:rsidRDefault="006F4271">
            <w:pPr>
              <w:pStyle w:val="ad"/>
              <w:spacing w:line="276" w:lineRule="auto"/>
              <w:rPr>
                <w:rFonts w:ascii="Times New Roman" w:hAnsi="Times New Roman"/>
              </w:rPr>
            </w:pPr>
            <w:r w:rsidRPr="006F4271">
              <w:rPr>
                <w:rFonts w:ascii="Times New Roman" w:hAnsi="Times New Roman"/>
                <w:bCs/>
              </w:rPr>
              <w:t>мотивы учебные и познавательные</w:t>
            </w:r>
          </w:p>
        </w:tc>
        <w:tc>
          <w:tcPr>
            <w:tcW w:w="1914" w:type="dxa"/>
            <w:tcBorders>
              <w:top w:val="single" w:sz="4" w:space="0" w:color="auto"/>
              <w:left w:val="single" w:sz="4" w:space="0" w:color="auto"/>
              <w:bottom w:val="single" w:sz="4" w:space="0" w:color="auto"/>
              <w:right w:val="single" w:sz="4" w:space="0" w:color="auto"/>
            </w:tcBorders>
          </w:tcPr>
          <w:p w:rsidR="006F4271" w:rsidRPr="006F4271" w:rsidRDefault="006F4271">
            <w:pPr>
              <w:pStyle w:val="ad"/>
              <w:spacing w:line="276" w:lineRule="auto"/>
              <w:rPr>
                <w:rFonts w:ascii="Times New Roman" w:hAnsi="Times New Roman"/>
              </w:rPr>
            </w:pPr>
            <w:r w:rsidRPr="006F4271">
              <w:rPr>
                <w:rFonts w:ascii="Times New Roman" w:hAnsi="Times New Roman"/>
                <w:bCs/>
                <w:i/>
              </w:rPr>
              <w:t xml:space="preserve">Мониторинговые исследования </w:t>
            </w:r>
            <w:r w:rsidRPr="006F4271">
              <w:rPr>
                <w:rFonts w:ascii="Times New Roman" w:hAnsi="Times New Roman"/>
                <w:bCs/>
              </w:rPr>
              <w:t>(1 раз в год)/ педагог-психолог/учитель</w:t>
            </w:r>
          </w:p>
          <w:p w:rsidR="006F4271" w:rsidRPr="006F4271" w:rsidRDefault="006F4271">
            <w:pPr>
              <w:pStyle w:val="ad"/>
              <w:spacing w:line="276" w:lineRule="auto"/>
              <w:rPr>
                <w:rFonts w:ascii="Times New Roman" w:hAnsi="Times New Roman"/>
              </w:rPr>
            </w:pPr>
          </w:p>
          <w:p w:rsidR="006F4271" w:rsidRPr="006F4271" w:rsidRDefault="006F4271">
            <w:pPr>
              <w:pStyle w:val="ad"/>
              <w:spacing w:line="276" w:lineRule="auto"/>
              <w:rPr>
                <w:rFonts w:ascii="Times New Roman" w:hAnsi="Times New Roman"/>
              </w:rPr>
            </w:pPr>
          </w:p>
          <w:p w:rsidR="006F4271" w:rsidRPr="006F4271" w:rsidRDefault="006F4271">
            <w:pPr>
              <w:pStyle w:val="ad"/>
              <w:spacing w:line="276" w:lineRule="auto"/>
              <w:rPr>
                <w:rFonts w:ascii="Times New Roman" w:hAnsi="Times New Roman"/>
              </w:rPr>
            </w:pPr>
          </w:p>
          <w:p w:rsidR="006F4271" w:rsidRPr="006F4271" w:rsidRDefault="006F4271">
            <w:pPr>
              <w:pStyle w:val="ad"/>
              <w:spacing w:line="276" w:lineRule="auto"/>
              <w:rPr>
                <w:rFonts w:ascii="Times New Roman" w:hAnsi="Times New Roman"/>
              </w:rPr>
            </w:pPr>
          </w:p>
          <w:p w:rsidR="006F4271" w:rsidRPr="006F4271" w:rsidRDefault="006F4271">
            <w:pPr>
              <w:pStyle w:val="ad"/>
              <w:spacing w:line="276" w:lineRule="auto"/>
              <w:rPr>
                <w:rFonts w:ascii="Times New Roman" w:hAnsi="Times New Roman"/>
                <w:bCs/>
              </w:rPr>
            </w:pPr>
          </w:p>
          <w:p w:rsidR="006F4271" w:rsidRPr="006F4271" w:rsidRDefault="006F4271">
            <w:pPr>
              <w:pStyle w:val="ad"/>
              <w:spacing w:line="276" w:lineRule="auto"/>
              <w:rPr>
                <w:rFonts w:ascii="Times New Roman" w:hAnsi="Times New Roman"/>
                <w:bCs/>
              </w:rPr>
            </w:pPr>
          </w:p>
          <w:p w:rsidR="006F4271" w:rsidRPr="006F4271" w:rsidRDefault="006F4271">
            <w:pPr>
              <w:pStyle w:val="ad"/>
              <w:spacing w:line="276" w:lineRule="auto"/>
              <w:rPr>
                <w:rFonts w:ascii="Times New Roman" w:hAnsi="Times New Roman"/>
                <w:bCs/>
              </w:rPr>
            </w:pPr>
          </w:p>
          <w:p w:rsidR="006F4271" w:rsidRPr="006F4271" w:rsidRDefault="006F4271">
            <w:pPr>
              <w:pStyle w:val="ad"/>
              <w:spacing w:line="276" w:lineRule="auto"/>
              <w:rPr>
                <w:rFonts w:ascii="Times New Roman" w:hAnsi="Times New Roman"/>
                <w:bCs/>
              </w:rPr>
            </w:pPr>
          </w:p>
          <w:p w:rsidR="006F4271" w:rsidRPr="006F4271" w:rsidRDefault="006F4271">
            <w:pPr>
              <w:pStyle w:val="ad"/>
              <w:spacing w:line="276" w:lineRule="auto"/>
              <w:rPr>
                <w:rFonts w:ascii="Times New Roman" w:hAnsi="Times New Roman"/>
              </w:rPr>
            </w:pPr>
            <w:r w:rsidRPr="006F4271">
              <w:rPr>
                <w:rFonts w:ascii="Times New Roman" w:hAnsi="Times New Roman"/>
                <w:bCs/>
              </w:rPr>
              <w:t>Наблюдение/</w:t>
            </w:r>
          </w:p>
          <w:p w:rsidR="006F4271" w:rsidRPr="006F4271" w:rsidRDefault="006F4271">
            <w:pPr>
              <w:pStyle w:val="ad"/>
              <w:spacing w:line="276" w:lineRule="auto"/>
              <w:rPr>
                <w:rFonts w:ascii="Times New Roman" w:hAnsi="Times New Roman"/>
              </w:rPr>
            </w:pPr>
            <w:r w:rsidRPr="006F4271">
              <w:rPr>
                <w:rFonts w:ascii="Times New Roman" w:hAnsi="Times New Roman"/>
                <w:bCs/>
              </w:rPr>
              <w:t xml:space="preserve">Учитель </w:t>
            </w:r>
            <w:r w:rsidRPr="006F4271">
              <w:rPr>
                <w:rFonts w:ascii="Times New Roman" w:hAnsi="Times New Roman"/>
                <w:bCs/>
                <w:i/>
              </w:rPr>
              <w:t>(текущая оценка)</w:t>
            </w:r>
          </w:p>
        </w:tc>
        <w:tc>
          <w:tcPr>
            <w:tcW w:w="1985" w:type="dxa"/>
            <w:tcBorders>
              <w:top w:val="single" w:sz="4" w:space="0" w:color="auto"/>
              <w:left w:val="single" w:sz="4" w:space="0" w:color="auto"/>
              <w:bottom w:val="single" w:sz="4" w:space="0" w:color="auto"/>
              <w:right w:val="single" w:sz="4" w:space="0" w:color="auto"/>
            </w:tcBorders>
          </w:tcPr>
          <w:p w:rsidR="006F4271" w:rsidRPr="006F4271" w:rsidRDefault="006F4271">
            <w:pPr>
              <w:pStyle w:val="ad"/>
              <w:spacing w:line="276" w:lineRule="auto"/>
              <w:rPr>
                <w:rFonts w:ascii="Times New Roman" w:hAnsi="Times New Roman"/>
              </w:rPr>
            </w:pPr>
            <w:r w:rsidRPr="006F4271">
              <w:rPr>
                <w:rFonts w:ascii="Times New Roman" w:hAnsi="Times New Roman"/>
                <w:bCs/>
              </w:rPr>
              <w:t>Методика оценки школьной мотивации Н. Г. Лускановой (1-2 класс)</w:t>
            </w:r>
          </w:p>
          <w:p w:rsidR="006F4271" w:rsidRPr="006F4271" w:rsidRDefault="006F4271">
            <w:pPr>
              <w:pStyle w:val="ad"/>
              <w:spacing w:line="276" w:lineRule="auto"/>
              <w:rPr>
                <w:rFonts w:ascii="Times New Roman" w:hAnsi="Times New Roman"/>
              </w:rPr>
            </w:pPr>
            <w:r w:rsidRPr="006F4271">
              <w:rPr>
                <w:rFonts w:ascii="Times New Roman" w:hAnsi="Times New Roman"/>
                <w:bCs/>
              </w:rPr>
              <w:t>Мотивация учения и эмоционального отношения к учению (А.Д. Андреева) (3-4 класс)</w:t>
            </w:r>
          </w:p>
          <w:p w:rsidR="006F4271" w:rsidRPr="006F4271" w:rsidRDefault="006F4271">
            <w:pPr>
              <w:pStyle w:val="ad"/>
              <w:spacing w:line="276" w:lineRule="auto"/>
              <w:rPr>
                <w:rFonts w:ascii="Times New Roman" w:hAnsi="Times New Roman"/>
                <w:bCs/>
              </w:rPr>
            </w:pPr>
          </w:p>
          <w:p w:rsidR="006F4271" w:rsidRPr="006F4271" w:rsidRDefault="006F4271">
            <w:pPr>
              <w:pStyle w:val="ad"/>
              <w:spacing w:line="276" w:lineRule="auto"/>
              <w:rPr>
                <w:rFonts w:ascii="Times New Roman" w:hAnsi="Times New Roman"/>
              </w:rPr>
            </w:pPr>
            <w:r w:rsidRPr="006F4271">
              <w:rPr>
                <w:rFonts w:ascii="Times New Roman" w:hAnsi="Times New Roman"/>
                <w:bCs/>
              </w:rPr>
              <w:t>Бланк наблюдений</w:t>
            </w:r>
          </w:p>
          <w:p w:rsidR="006F4271" w:rsidRPr="006F4271" w:rsidRDefault="006F4271">
            <w:pPr>
              <w:pStyle w:val="ad"/>
              <w:spacing w:line="276" w:lineRule="auto"/>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6F4271" w:rsidRPr="006F4271" w:rsidRDefault="006F4271">
            <w:pPr>
              <w:pStyle w:val="ad"/>
              <w:spacing w:line="276" w:lineRule="auto"/>
              <w:rPr>
                <w:rFonts w:ascii="Times New Roman" w:hAnsi="Times New Roman"/>
              </w:rPr>
            </w:pPr>
            <w:r w:rsidRPr="006F4271">
              <w:rPr>
                <w:rFonts w:ascii="Times New Roman" w:hAnsi="Times New Roman"/>
                <w:bCs/>
              </w:rPr>
              <w:t>Характеристика класса (аспект)</w:t>
            </w:r>
          </w:p>
          <w:p w:rsidR="006F4271" w:rsidRPr="006F4271" w:rsidRDefault="006F4271">
            <w:pPr>
              <w:pStyle w:val="ad"/>
              <w:spacing w:line="276" w:lineRule="auto"/>
              <w:rPr>
                <w:rFonts w:ascii="Times New Roman" w:hAnsi="Times New Roman"/>
              </w:rPr>
            </w:pPr>
          </w:p>
          <w:p w:rsidR="006F4271" w:rsidRPr="006F4271" w:rsidRDefault="006F4271">
            <w:pPr>
              <w:pStyle w:val="ad"/>
              <w:spacing w:line="276" w:lineRule="auto"/>
              <w:rPr>
                <w:rFonts w:ascii="Times New Roman" w:hAnsi="Times New Roman"/>
              </w:rPr>
            </w:pPr>
          </w:p>
          <w:p w:rsidR="006F4271" w:rsidRPr="006F4271" w:rsidRDefault="006F4271">
            <w:pPr>
              <w:pStyle w:val="ad"/>
              <w:spacing w:line="276" w:lineRule="auto"/>
              <w:rPr>
                <w:rFonts w:ascii="Times New Roman" w:hAnsi="Times New Roman"/>
              </w:rPr>
            </w:pPr>
          </w:p>
          <w:p w:rsidR="006F4271" w:rsidRPr="006F4271" w:rsidRDefault="006F4271">
            <w:pPr>
              <w:pStyle w:val="ad"/>
              <w:spacing w:line="276" w:lineRule="auto"/>
              <w:rPr>
                <w:rFonts w:ascii="Times New Roman" w:hAnsi="Times New Roman"/>
              </w:rPr>
            </w:pPr>
          </w:p>
          <w:p w:rsidR="006F4271" w:rsidRPr="006F4271" w:rsidRDefault="006F4271">
            <w:pPr>
              <w:pStyle w:val="ad"/>
              <w:spacing w:line="276" w:lineRule="auto"/>
              <w:rPr>
                <w:rFonts w:ascii="Times New Roman" w:hAnsi="Times New Roman"/>
              </w:rPr>
            </w:pPr>
            <w:r w:rsidRPr="006F4271">
              <w:rPr>
                <w:rFonts w:ascii="Times New Roman" w:hAnsi="Times New Roman"/>
                <w:bCs/>
              </w:rPr>
              <w:t>Информация на ПМПк (1-2 раза в год)</w:t>
            </w:r>
          </w:p>
        </w:tc>
        <w:tc>
          <w:tcPr>
            <w:tcW w:w="1423" w:type="dxa"/>
            <w:vMerge w:val="restart"/>
            <w:tcBorders>
              <w:top w:val="single" w:sz="4" w:space="0" w:color="auto"/>
              <w:left w:val="single" w:sz="4" w:space="0" w:color="auto"/>
              <w:bottom w:val="single" w:sz="4" w:space="0" w:color="auto"/>
              <w:right w:val="single" w:sz="4" w:space="0" w:color="auto"/>
            </w:tcBorders>
            <w:hideMark/>
          </w:tcPr>
          <w:p w:rsidR="006F4271" w:rsidRPr="00BB012C" w:rsidRDefault="006F4271">
            <w:pPr>
              <w:pStyle w:val="ad"/>
              <w:spacing w:line="276" w:lineRule="auto"/>
              <w:rPr>
                <w:rFonts w:ascii="Times New Roman" w:hAnsi="Times New Roman"/>
                <w:bCs/>
              </w:rPr>
            </w:pPr>
            <w:r w:rsidRPr="00BB012C">
              <w:rPr>
                <w:rFonts w:ascii="Times New Roman" w:hAnsi="Times New Roman"/>
                <w:bCs/>
              </w:rPr>
              <w:t>Неперсонифицированные исслеования.</w:t>
            </w:r>
          </w:p>
          <w:p w:rsidR="006F4271" w:rsidRPr="00BB012C" w:rsidRDefault="006F4271">
            <w:pPr>
              <w:pStyle w:val="ad"/>
              <w:spacing w:line="276" w:lineRule="auto"/>
              <w:rPr>
                <w:rFonts w:ascii="Times New Roman" w:hAnsi="Times New Roman"/>
              </w:rPr>
            </w:pPr>
            <w:r w:rsidRPr="00BB012C">
              <w:rPr>
                <w:rFonts w:ascii="Times New Roman" w:hAnsi="Times New Roman"/>
                <w:bCs/>
              </w:rPr>
              <w:t xml:space="preserve"> Оценка эффективности воспитательно</w:t>
            </w:r>
            <w:r w:rsidRPr="00BB012C">
              <w:rPr>
                <w:rFonts w:ascii="Times New Roman" w:hAnsi="Times New Roman"/>
                <w:bCs/>
              </w:rPr>
              <w:softHyphen/>
              <w:t xml:space="preserve">образовательной деятельности  ОУ. </w:t>
            </w:r>
          </w:p>
          <w:p w:rsidR="006F4271" w:rsidRPr="00BB012C" w:rsidRDefault="006F4271">
            <w:pPr>
              <w:pStyle w:val="ad"/>
              <w:spacing w:line="276" w:lineRule="auto"/>
              <w:rPr>
                <w:rFonts w:ascii="Times New Roman" w:hAnsi="Times New Roman"/>
              </w:rPr>
            </w:pPr>
            <w:r w:rsidRPr="00BB012C">
              <w:rPr>
                <w:rFonts w:ascii="Times New Roman" w:hAnsi="Times New Roman"/>
                <w:bCs/>
              </w:rPr>
              <w:t>Решение задачи оптимизации личностного развития обучающихся; социальная поддержка учащихся</w:t>
            </w:r>
          </w:p>
        </w:tc>
      </w:tr>
      <w:tr w:rsidR="006F4271" w:rsidTr="006F4271">
        <w:tc>
          <w:tcPr>
            <w:tcW w:w="1134" w:type="dxa"/>
            <w:tcBorders>
              <w:top w:val="single" w:sz="4" w:space="0" w:color="auto"/>
              <w:left w:val="single" w:sz="4" w:space="0" w:color="auto"/>
              <w:bottom w:val="single" w:sz="4" w:space="0" w:color="auto"/>
              <w:right w:val="single" w:sz="4" w:space="0" w:color="auto"/>
            </w:tcBorders>
          </w:tcPr>
          <w:p w:rsidR="006F4271" w:rsidRPr="006F4271" w:rsidRDefault="006F4271">
            <w:pPr>
              <w:pStyle w:val="ad"/>
              <w:spacing w:line="276" w:lineRule="auto"/>
              <w:rPr>
                <w:rFonts w:ascii="Times New Roman" w:hAnsi="Times New Roman"/>
              </w:rPr>
            </w:pPr>
            <w:r w:rsidRPr="006F4271">
              <w:rPr>
                <w:rFonts w:ascii="Times New Roman" w:hAnsi="Times New Roman"/>
                <w:bCs/>
              </w:rPr>
              <w:t>основы гражданской идентичности</w:t>
            </w:r>
          </w:p>
          <w:p w:rsidR="006F4271" w:rsidRPr="006F4271" w:rsidRDefault="006F4271">
            <w:pPr>
              <w:pStyle w:val="ad"/>
              <w:spacing w:line="276" w:lineRule="auto"/>
              <w:rPr>
                <w:rFonts w:ascii="Times New Roman" w:hAnsi="Times New Roman"/>
              </w:rPr>
            </w:pPr>
          </w:p>
        </w:tc>
        <w:tc>
          <w:tcPr>
            <w:tcW w:w="2055" w:type="dxa"/>
            <w:tcBorders>
              <w:top w:val="single" w:sz="4" w:space="0" w:color="auto"/>
              <w:left w:val="single" w:sz="4" w:space="0" w:color="auto"/>
              <w:bottom w:val="single" w:sz="4" w:space="0" w:color="auto"/>
              <w:right w:val="single" w:sz="4" w:space="0" w:color="auto"/>
            </w:tcBorders>
            <w:hideMark/>
          </w:tcPr>
          <w:p w:rsidR="006F4271" w:rsidRPr="006F4271" w:rsidRDefault="006F4271">
            <w:pPr>
              <w:pStyle w:val="ad"/>
              <w:spacing w:line="276" w:lineRule="auto"/>
              <w:rPr>
                <w:rFonts w:ascii="Times New Roman" w:hAnsi="Times New Roman"/>
                <w:bCs/>
              </w:rPr>
            </w:pPr>
            <w:r w:rsidRPr="006F4271">
              <w:rPr>
                <w:rFonts w:ascii="Times New Roman" w:hAnsi="Times New Roman"/>
                <w:bCs/>
              </w:rPr>
              <w:t>знание знаменательных  для Отечества, республики, города</w:t>
            </w:r>
            <w:r w:rsidRPr="006F4271">
              <w:rPr>
                <w:rFonts w:ascii="Times New Roman" w:eastAsia="Times New Roman" w:hAnsi="Times New Roman"/>
                <w:bCs/>
                <w:color w:val="FFFFFF"/>
                <w:kern w:val="24"/>
              </w:rPr>
              <w:t xml:space="preserve"> </w:t>
            </w:r>
            <w:r w:rsidRPr="006F4271">
              <w:rPr>
                <w:rFonts w:ascii="Times New Roman" w:hAnsi="Times New Roman"/>
                <w:bCs/>
              </w:rPr>
              <w:t xml:space="preserve">исторических событий; </w:t>
            </w:r>
          </w:p>
          <w:p w:rsidR="006F4271" w:rsidRPr="006F4271" w:rsidRDefault="006F4271">
            <w:pPr>
              <w:pStyle w:val="ad"/>
              <w:spacing w:line="276" w:lineRule="auto"/>
              <w:rPr>
                <w:rFonts w:ascii="Times New Roman" w:hAnsi="Times New Roman"/>
              </w:rPr>
            </w:pPr>
            <w:r w:rsidRPr="006F4271">
              <w:rPr>
                <w:rFonts w:ascii="Times New Roman" w:hAnsi="Times New Roman"/>
                <w:bCs/>
              </w:rPr>
              <w:t xml:space="preserve">знание культурных мест России, </w:t>
            </w:r>
            <w:r w:rsidRPr="006F4271">
              <w:rPr>
                <w:rFonts w:ascii="Times New Roman" w:hAnsi="Times New Roman"/>
                <w:bCs/>
              </w:rPr>
              <w:lastRenderedPageBreak/>
              <w:t>республики</w:t>
            </w:r>
          </w:p>
        </w:tc>
        <w:tc>
          <w:tcPr>
            <w:tcW w:w="1914" w:type="dxa"/>
            <w:tcBorders>
              <w:top w:val="single" w:sz="4" w:space="0" w:color="auto"/>
              <w:left w:val="single" w:sz="4" w:space="0" w:color="auto"/>
              <w:bottom w:val="single" w:sz="4" w:space="0" w:color="auto"/>
              <w:right w:val="single" w:sz="4" w:space="0" w:color="auto"/>
            </w:tcBorders>
            <w:hideMark/>
          </w:tcPr>
          <w:p w:rsidR="006F4271" w:rsidRPr="006F4271" w:rsidRDefault="006F4271">
            <w:pPr>
              <w:pStyle w:val="ad"/>
              <w:spacing w:line="276" w:lineRule="auto"/>
              <w:rPr>
                <w:rFonts w:ascii="Times New Roman" w:hAnsi="Times New Roman"/>
                <w:bCs/>
              </w:rPr>
            </w:pPr>
            <w:r w:rsidRPr="006F4271">
              <w:rPr>
                <w:rFonts w:ascii="Times New Roman" w:hAnsi="Times New Roman"/>
                <w:bCs/>
              </w:rPr>
              <w:lastRenderedPageBreak/>
              <w:t>Диагностика в рамках предмета «Окружающий мир»/Учитель</w:t>
            </w:r>
          </w:p>
          <w:p w:rsidR="006F4271" w:rsidRPr="006F4271" w:rsidRDefault="006F4271">
            <w:pPr>
              <w:pStyle w:val="ad"/>
              <w:spacing w:line="276" w:lineRule="auto"/>
              <w:rPr>
                <w:rFonts w:ascii="Times New Roman" w:hAnsi="Times New Roman"/>
                <w:i/>
              </w:rPr>
            </w:pPr>
            <w:r w:rsidRPr="006F4271">
              <w:rPr>
                <w:rFonts w:ascii="Times New Roman" w:hAnsi="Times New Roman"/>
                <w:bCs/>
                <w:i/>
              </w:rPr>
              <w:t>(текущая оценка, промежуточная аттестация)</w:t>
            </w:r>
          </w:p>
        </w:tc>
        <w:tc>
          <w:tcPr>
            <w:tcW w:w="1985" w:type="dxa"/>
            <w:tcBorders>
              <w:top w:val="single" w:sz="4" w:space="0" w:color="auto"/>
              <w:left w:val="single" w:sz="4" w:space="0" w:color="auto"/>
              <w:bottom w:val="single" w:sz="4" w:space="0" w:color="auto"/>
              <w:right w:val="single" w:sz="4" w:space="0" w:color="auto"/>
            </w:tcBorders>
          </w:tcPr>
          <w:p w:rsidR="006F4271" w:rsidRPr="006F4271" w:rsidRDefault="006F4271">
            <w:pPr>
              <w:pStyle w:val="ad"/>
              <w:spacing w:line="276" w:lineRule="auto"/>
              <w:rPr>
                <w:rFonts w:ascii="Times New Roman" w:hAnsi="Times New Roman"/>
                <w:bCs/>
              </w:rPr>
            </w:pPr>
            <w:r w:rsidRPr="006F4271">
              <w:rPr>
                <w:rFonts w:ascii="Times New Roman" w:hAnsi="Times New Roman"/>
                <w:bCs/>
              </w:rPr>
              <w:t>КИМ по предмету</w:t>
            </w:r>
          </w:p>
          <w:p w:rsidR="006F4271" w:rsidRPr="006F4271" w:rsidRDefault="006F4271">
            <w:pPr>
              <w:pStyle w:val="ad"/>
              <w:spacing w:line="276" w:lineRule="auto"/>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6F4271" w:rsidRPr="006F4271" w:rsidRDefault="006F4271">
            <w:pPr>
              <w:pStyle w:val="ad"/>
              <w:spacing w:line="276" w:lineRule="auto"/>
              <w:rPr>
                <w:rFonts w:ascii="Times New Roman" w:hAnsi="Times New Roman"/>
              </w:rPr>
            </w:pPr>
            <w:r w:rsidRPr="006F4271">
              <w:rPr>
                <w:rFonts w:ascii="Times New Roman" w:hAnsi="Times New Roman"/>
                <w:bCs/>
              </w:rPr>
              <w:t>Характеристика класса (аспект)</w:t>
            </w:r>
          </w:p>
          <w:p w:rsidR="006F4271" w:rsidRPr="006F4271" w:rsidRDefault="006F4271">
            <w:pPr>
              <w:pStyle w:val="ad"/>
              <w:spacing w:line="276" w:lineRule="auto"/>
              <w:rPr>
                <w:rFonts w:ascii="Times New Roman" w:hAnsi="Times New Roman"/>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6F4271" w:rsidRDefault="006F4271">
            <w:pPr>
              <w:rPr>
                <w:rFonts w:eastAsia="Calibri"/>
                <w:sz w:val="24"/>
                <w:szCs w:val="24"/>
                <w:lang w:eastAsia="en-US"/>
              </w:rPr>
            </w:pPr>
          </w:p>
        </w:tc>
      </w:tr>
      <w:tr w:rsidR="006F4271" w:rsidTr="006F4271">
        <w:tc>
          <w:tcPr>
            <w:tcW w:w="1134" w:type="dxa"/>
            <w:tcBorders>
              <w:top w:val="single" w:sz="4" w:space="0" w:color="auto"/>
              <w:left w:val="single" w:sz="4" w:space="0" w:color="auto"/>
              <w:bottom w:val="single" w:sz="4" w:space="0" w:color="auto"/>
              <w:right w:val="single" w:sz="4" w:space="0" w:color="auto"/>
            </w:tcBorders>
          </w:tcPr>
          <w:p w:rsidR="006F4271" w:rsidRPr="006F4271" w:rsidRDefault="006F4271">
            <w:pPr>
              <w:pStyle w:val="ad"/>
              <w:spacing w:line="276" w:lineRule="auto"/>
              <w:rPr>
                <w:rFonts w:ascii="Times New Roman" w:hAnsi="Times New Roman"/>
              </w:rPr>
            </w:pPr>
            <w:r w:rsidRPr="006F4271">
              <w:rPr>
                <w:rFonts w:ascii="Times New Roman" w:hAnsi="Times New Roman"/>
                <w:bCs/>
              </w:rPr>
              <w:lastRenderedPageBreak/>
              <w:t>морально</w:t>
            </w:r>
            <w:r w:rsidRPr="006F4271">
              <w:rPr>
                <w:rFonts w:ascii="Times New Roman" w:hAnsi="Times New Roman"/>
                <w:bCs/>
              </w:rPr>
              <w:noBreakHyphen/>
              <w:t>этическая ориентация </w:t>
            </w:r>
          </w:p>
          <w:p w:rsidR="006F4271" w:rsidRPr="006F4271" w:rsidRDefault="006F4271">
            <w:pPr>
              <w:pStyle w:val="ad"/>
              <w:spacing w:line="276" w:lineRule="auto"/>
              <w:rPr>
                <w:rFonts w:ascii="Times New Roman" w:hAnsi="Times New Roman"/>
              </w:rPr>
            </w:pPr>
          </w:p>
        </w:tc>
        <w:tc>
          <w:tcPr>
            <w:tcW w:w="2055" w:type="dxa"/>
            <w:tcBorders>
              <w:top w:val="single" w:sz="4" w:space="0" w:color="auto"/>
              <w:left w:val="single" w:sz="4" w:space="0" w:color="auto"/>
              <w:bottom w:val="single" w:sz="4" w:space="0" w:color="auto"/>
              <w:right w:val="single" w:sz="4" w:space="0" w:color="auto"/>
            </w:tcBorders>
            <w:hideMark/>
          </w:tcPr>
          <w:p w:rsidR="006F4271" w:rsidRPr="006F4271" w:rsidRDefault="006F4271">
            <w:pPr>
              <w:pStyle w:val="ad"/>
              <w:spacing w:line="276" w:lineRule="auto"/>
              <w:rPr>
                <w:rFonts w:ascii="Times New Roman" w:hAnsi="Times New Roman"/>
              </w:rPr>
            </w:pPr>
            <w:r w:rsidRPr="006F4271">
              <w:rPr>
                <w:rFonts w:ascii="Times New Roman" w:hAnsi="Times New Roman"/>
                <w:bCs/>
              </w:rPr>
              <w:t>сформированы представления о моральных нормах,</w:t>
            </w:r>
          </w:p>
          <w:p w:rsidR="006F4271" w:rsidRPr="006F4271" w:rsidRDefault="006F4271">
            <w:pPr>
              <w:pStyle w:val="ad"/>
              <w:spacing w:line="276" w:lineRule="auto"/>
              <w:rPr>
                <w:rFonts w:ascii="Times New Roman" w:hAnsi="Times New Roman"/>
              </w:rPr>
            </w:pPr>
            <w:r w:rsidRPr="006F4271">
              <w:rPr>
                <w:rFonts w:ascii="Times New Roman" w:hAnsi="Times New Roman"/>
                <w:bCs/>
              </w:rPr>
              <w:t xml:space="preserve">имеет позитивный опыт осуществления личностного морального выбора, </w:t>
            </w:r>
          </w:p>
          <w:p w:rsidR="006F4271" w:rsidRPr="006F4271" w:rsidRDefault="006F4271">
            <w:pPr>
              <w:pStyle w:val="ad"/>
              <w:spacing w:line="276" w:lineRule="auto"/>
              <w:rPr>
                <w:rFonts w:ascii="Times New Roman" w:hAnsi="Times New Roman"/>
              </w:rPr>
            </w:pPr>
            <w:r w:rsidRPr="006F4271">
              <w:rPr>
                <w:rFonts w:ascii="Times New Roman" w:hAnsi="Times New Roman"/>
                <w:bCs/>
              </w:rPr>
              <w:t>может принимать решения на основе соотнесения нескольких моральных норм</w:t>
            </w:r>
          </w:p>
        </w:tc>
        <w:tc>
          <w:tcPr>
            <w:tcW w:w="1914" w:type="dxa"/>
            <w:tcBorders>
              <w:top w:val="single" w:sz="4" w:space="0" w:color="auto"/>
              <w:left w:val="single" w:sz="4" w:space="0" w:color="auto"/>
              <w:bottom w:val="single" w:sz="4" w:space="0" w:color="auto"/>
              <w:right w:val="single" w:sz="4" w:space="0" w:color="auto"/>
            </w:tcBorders>
          </w:tcPr>
          <w:p w:rsidR="006F4271" w:rsidRPr="006F4271" w:rsidRDefault="006F4271">
            <w:pPr>
              <w:pStyle w:val="ad"/>
              <w:spacing w:line="276" w:lineRule="auto"/>
              <w:rPr>
                <w:rFonts w:ascii="Times New Roman" w:hAnsi="Times New Roman"/>
              </w:rPr>
            </w:pPr>
            <w:r w:rsidRPr="006F4271">
              <w:rPr>
                <w:rFonts w:ascii="Times New Roman" w:hAnsi="Times New Roman"/>
                <w:bCs/>
                <w:i/>
              </w:rPr>
              <w:t>мониторинговые исследования</w:t>
            </w:r>
            <w:r w:rsidRPr="006F4271">
              <w:rPr>
                <w:rFonts w:ascii="Times New Roman" w:hAnsi="Times New Roman"/>
                <w:bCs/>
              </w:rPr>
              <w:t xml:space="preserve"> (2 раза на уровне)/педагог-психолог; учитель</w:t>
            </w:r>
          </w:p>
          <w:p w:rsidR="006F4271" w:rsidRPr="006F4271" w:rsidRDefault="006F4271">
            <w:pPr>
              <w:pStyle w:val="ad"/>
              <w:spacing w:line="276" w:lineRule="auto"/>
              <w:rPr>
                <w:rFonts w:ascii="Times New Roman" w:hAnsi="Times New Roman"/>
                <w:bCs/>
              </w:rPr>
            </w:pPr>
          </w:p>
          <w:p w:rsidR="006F4271" w:rsidRPr="006F4271" w:rsidRDefault="006F4271">
            <w:pPr>
              <w:pStyle w:val="ad"/>
              <w:spacing w:line="276" w:lineRule="auto"/>
              <w:rPr>
                <w:rFonts w:ascii="Times New Roman" w:hAnsi="Times New Roman"/>
                <w:bCs/>
              </w:rPr>
            </w:pPr>
          </w:p>
          <w:p w:rsidR="006F4271" w:rsidRPr="006F4271" w:rsidRDefault="006F4271">
            <w:pPr>
              <w:pStyle w:val="ad"/>
              <w:spacing w:line="276" w:lineRule="auto"/>
              <w:rPr>
                <w:rFonts w:ascii="Times New Roman" w:hAnsi="Times New Roman"/>
                <w:bCs/>
              </w:rPr>
            </w:pPr>
          </w:p>
          <w:p w:rsidR="006F4271" w:rsidRPr="006F4271" w:rsidRDefault="006F4271">
            <w:pPr>
              <w:pStyle w:val="ad"/>
              <w:spacing w:line="276" w:lineRule="auto"/>
              <w:rPr>
                <w:rFonts w:ascii="Times New Roman" w:hAnsi="Times New Roman"/>
                <w:bCs/>
              </w:rPr>
            </w:pPr>
          </w:p>
          <w:p w:rsidR="006F4271" w:rsidRPr="006F4271" w:rsidRDefault="006F4271">
            <w:pPr>
              <w:pStyle w:val="ad"/>
              <w:spacing w:line="276" w:lineRule="auto"/>
              <w:rPr>
                <w:rFonts w:ascii="Times New Roman" w:hAnsi="Times New Roman"/>
              </w:rPr>
            </w:pPr>
            <w:r w:rsidRPr="006F4271">
              <w:rPr>
                <w:rFonts w:ascii="Times New Roman" w:hAnsi="Times New Roman"/>
                <w:bCs/>
              </w:rPr>
              <w:t>Наблюдение/ учитель</w:t>
            </w:r>
            <w:r w:rsidRPr="006F4271">
              <w:rPr>
                <w:rFonts w:ascii="Times New Roman" w:hAnsi="Times New Roman"/>
                <w:bCs/>
                <w:i/>
              </w:rPr>
              <w:t xml:space="preserve"> (текущая оценка)</w:t>
            </w:r>
          </w:p>
        </w:tc>
        <w:tc>
          <w:tcPr>
            <w:tcW w:w="1985" w:type="dxa"/>
            <w:tcBorders>
              <w:top w:val="single" w:sz="4" w:space="0" w:color="auto"/>
              <w:left w:val="single" w:sz="4" w:space="0" w:color="auto"/>
              <w:bottom w:val="single" w:sz="4" w:space="0" w:color="auto"/>
              <w:right w:val="single" w:sz="4" w:space="0" w:color="auto"/>
            </w:tcBorders>
          </w:tcPr>
          <w:p w:rsidR="006F4271" w:rsidRPr="006F4271" w:rsidRDefault="006F4271">
            <w:pPr>
              <w:pStyle w:val="ad"/>
              <w:spacing w:line="276" w:lineRule="auto"/>
              <w:rPr>
                <w:rFonts w:ascii="Times New Roman" w:hAnsi="Times New Roman"/>
              </w:rPr>
            </w:pPr>
            <w:r w:rsidRPr="006F4271">
              <w:rPr>
                <w:rFonts w:ascii="Times New Roman" w:hAnsi="Times New Roman"/>
                <w:bCs/>
              </w:rPr>
              <w:t>Методика «Что такое хорошо и что такое плохо» (1 кл)</w:t>
            </w:r>
          </w:p>
          <w:p w:rsidR="006F4271" w:rsidRPr="006F4271" w:rsidRDefault="006F4271">
            <w:pPr>
              <w:pStyle w:val="ad"/>
              <w:spacing w:line="276" w:lineRule="auto"/>
              <w:rPr>
                <w:rFonts w:ascii="Times New Roman" w:hAnsi="Times New Roman"/>
              </w:rPr>
            </w:pPr>
            <w:r w:rsidRPr="006F4271">
              <w:rPr>
                <w:rFonts w:ascii="Times New Roman" w:hAnsi="Times New Roman"/>
                <w:bCs/>
              </w:rPr>
              <w:t>Методика «Незаконченные предложения» (3 кл)</w:t>
            </w:r>
          </w:p>
          <w:p w:rsidR="006F4271" w:rsidRPr="006F4271" w:rsidRDefault="006F4271">
            <w:pPr>
              <w:pStyle w:val="ad"/>
              <w:spacing w:line="276" w:lineRule="auto"/>
              <w:rPr>
                <w:rFonts w:ascii="Times New Roman" w:hAnsi="Times New Roman"/>
                <w:b/>
                <w:bCs/>
              </w:rPr>
            </w:pPr>
          </w:p>
          <w:p w:rsidR="006F4271" w:rsidRPr="006F4271" w:rsidRDefault="006F4271">
            <w:pPr>
              <w:pStyle w:val="ad"/>
              <w:spacing w:line="276" w:lineRule="auto"/>
              <w:rPr>
                <w:rFonts w:ascii="Times New Roman" w:hAnsi="Times New Roman"/>
                <w:bCs/>
              </w:rPr>
            </w:pPr>
          </w:p>
          <w:p w:rsidR="006F4271" w:rsidRPr="006F4271" w:rsidRDefault="006F4271">
            <w:pPr>
              <w:pStyle w:val="ad"/>
              <w:spacing w:line="276" w:lineRule="auto"/>
              <w:rPr>
                <w:rFonts w:ascii="Times New Roman" w:hAnsi="Times New Roman"/>
              </w:rPr>
            </w:pPr>
            <w:r w:rsidRPr="006F4271">
              <w:rPr>
                <w:rFonts w:ascii="Times New Roman" w:hAnsi="Times New Roman"/>
                <w:bCs/>
              </w:rPr>
              <w:t>Бланк наблюдений</w:t>
            </w:r>
          </w:p>
        </w:tc>
        <w:tc>
          <w:tcPr>
            <w:tcW w:w="1412" w:type="dxa"/>
            <w:tcBorders>
              <w:top w:val="single" w:sz="4" w:space="0" w:color="auto"/>
              <w:left w:val="single" w:sz="4" w:space="0" w:color="auto"/>
              <w:bottom w:val="single" w:sz="4" w:space="0" w:color="auto"/>
              <w:right w:val="single" w:sz="4" w:space="0" w:color="auto"/>
            </w:tcBorders>
          </w:tcPr>
          <w:p w:rsidR="006F4271" w:rsidRPr="006F4271" w:rsidRDefault="006F4271">
            <w:pPr>
              <w:pStyle w:val="ad"/>
              <w:spacing w:line="276" w:lineRule="auto"/>
              <w:rPr>
                <w:rFonts w:ascii="Times New Roman" w:hAnsi="Times New Roman"/>
              </w:rPr>
            </w:pPr>
            <w:r w:rsidRPr="006F4271">
              <w:rPr>
                <w:rFonts w:ascii="Times New Roman" w:hAnsi="Times New Roman"/>
                <w:bCs/>
              </w:rPr>
              <w:t>Характеристика класса (аспект).</w:t>
            </w:r>
          </w:p>
          <w:p w:rsidR="006F4271" w:rsidRPr="006F4271" w:rsidRDefault="006F4271">
            <w:pPr>
              <w:pStyle w:val="ad"/>
              <w:spacing w:line="276" w:lineRule="auto"/>
              <w:rPr>
                <w:rFonts w:ascii="Times New Roman" w:hAnsi="Times New Roman"/>
              </w:rPr>
            </w:pPr>
          </w:p>
          <w:p w:rsidR="006F4271" w:rsidRPr="006F4271" w:rsidRDefault="006F4271">
            <w:pPr>
              <w:pStyle w:val="ad"/>
              <w:spacing w:line="276" w:lineRule="auto"/>
              <w:rPr>
                <w:rFonts w:ascii="Times New Roman" w:hAnsi="Times New Roman"/>
              </w:rPr>
            </w:pPr>
          </w:p>
          <w:p w:rsidR="006F4271" w:rsidRPr="006F4271" w:rsidRDefault="006F4271">
            <w:pPr>
              <w:pStyle w:val="ad"/>
              <w:spacing w:line="276" w:lineRule="auto"/>
              <w:rPr>
                <w:rFonts w:ascii="Times New Roman" w:hAnsi="Times New Roman"/>
              </w:rPr>
            </w:pPr>
          </w:p>
          <w:p w:rsidR="006F4271" w:rsidRPr="006F4271" w:rsidRDefault="006F4271">
            <w:pPr>
              <w:pStyle w:val="ad"/>
              <w:spacing w:line="276" w:lineRule="auto"/>
              <w:rPr>
                <w:rFonts w:ascii="Times New Roman" w:hAnsi="Times New Roman"/>
              </w:rPr>
            </w:pPr>
          </w:p>
          <w:p w:rsidR="006F4271" w:rsidRPr="006F4271" w:rsidRDefault="006F4271">
            <w:pPr>
              <w:pStyle w:val="ad"/>
              <w:spacing w:line="276" w:lineRule="auto"/>
              <w:rPr>
                <w:rFonts w:ascii="Times New Roman" w:hAnsi="Times New Roman"/>
              </w:rPr>
            </w:pPr>
          </w:p>
          <w:p w:rsidR="006F4271" w:rsidRPr="006F4271" w:rsidRDefault="006F4271">
            <w:pPr>
              <w:pStyle w:val="ad"/>
              <w:spacing w:line="276" w:lineRule="auto"/>
              <w:rPr>
                <w:rFonts w:ascii="Times New Roman" w:hAnsi="Times New Roman"/>
              </w:rPr>
            </w:pPr>
          </w:p>
          <w:p w:rsidR="006F4271" w:rsidRPr="006F4271" w:rsidRDefault="006F4271">
            <w:pPr>
              <w:pStyle w:val="ad"/>
              <w:spacing w:line="276" w:lineRule="auto"/>
              <w:rPr>
                <w:rFonts w:ascii="Times New Roman" w:hAnsi="Times New Roman"/>
              </w:rPr>
            </w:pPr>
          </w:p>
          <w:p w:rsidR="006F4271" w:rsidRPr="006F4271" w:rsidRDefault="006F4271">
            <w:pPr>
              <w:pStyle w:val="ad"/>
              <w:spacing w:line="276" w:lineRule="auto"/>
              <w:rPr>
                <w:rFonts w:ascii="Times New Roman" w:hAnsi="Times New Roman"/>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6F4271" w:rsidRDefault="006F4271">
            <w:pPr>
              <w:rPr>
                <w:rFonts w:eastAsia="Calibri"/>
                <w:sz w:val="24"/>
                <w:szCs w:val="24"/>
                <w:lang w:eastAsia="en-US"/>
              </w:rPr>
            </w:pPr>
          </w:p>
        </w:tc>
      </w:tr>
      <w:tr w:rsidR="006F4271" w:rsidTr="006F4271">
        <w:tc>
          <w:tcPr>
            <w:tcW w:w="1134" w:type="dxa"/>
            <w:tcBorders>
              <w:top w:val="single" w:sz="4" w:space="0" w:color="auto"/>
              <w:left w:val="single" w:sz="4" w:space="0" w:color="auto"/>
              <w:bottom w:val="single" w:sz="4" w:space="0" w:color="auto"/>
              <w:right w:val="single" w:sz="4" w:space="0" w:color="auto"/>
            </w:tcBorders>
            <w:hideMark/>
          </w:tcPr>
          <w:p w:rsidR="006F4271" w:rsidRPr="006F4271" w:rsidRDefault="006F4271">
            <w:pPr>
              <w:pStyle w:val="ad"/>
              <w:spacing w:line="276" w:lineRule="auto"/>
              <w:rPr>
                <w:rFonts w:ascii="Times New Roman" w:hAnsi="Times New Roman"/>
              </w:rPr>
            </w:pPr>
            <w:r w:rsidRPr="006F4271">
              <w:rPr>
                <w:rFonts w:ascii="Times New Roman" w:hAnsi="Times New Roman"/>
              </w:rPr>
              <w:t>самооценка</w:t>
            </w:r>
          </w:p>
        </w:tc>
        <w:tc>
          <w:tcPr>
            <w:tcW w:w="2055" w:type="dxa"/>
            <w:tcBorders>
              <w:top w:val="single" w:sz="4" w:space="0" w:color="auto"/>
              <w:left w:val="single" w:sz="4" w:space="0" w:color="auto"/>
              <w:bottom w:val="single" w:sz="4" w:space="0" w:color="auto"/>
              <w:right w:val="single" w:sz="4" w:space="0" w:color="auto"/>
            </w:tcBorders>
            <w:hideMark/>
          </w:tcPr>
          <w:p w:rsidR="006F4271" w:rsidRPr="006F4271" w:rsidRDefault="006F4271">
            <w:pPr>
              <w:pStyle w:val="ad"/>
              <w:spacing w:line="276" w:lineRule="auto"/>
              <w:rPr>
                <w:rFonts w:ascii="Times New Roman" w:hAnsi="Times New Roman"/>
              </w:rPr>
            </w:pPr>
            <w:r w:rsidRPr="006F4271">
              <w:rPr>
                <w:rFonts w:ascii="Times New Roman" w:hAnsi="Times New Roman"/>
              </w:rPr>
              <w:t>Адекватная самооценка</w:t>
            </w:r>
          </w:p>
        </w:tc>
        <w:tc>
          <w:tcPr>
            <w:tcW w:w="1914" w:type="dxa"/>
            <w:tcBorders>
              <w:top w:val="single" w:sz="4" w:space="0" w:color="auto"/>
              <w:left w:val="single" w:sz="4" w:space="0" w:color="auto"/>
              <w:bottom w:val="single" w:sz="4" w:space="0" w:color="auto"/>
              <w:right w:val="single" w:sz="4" w:space="0" w:color="auto"/>
            </w:tcBorders>
          </w:tcPr>
          <w:p w:rsidR="006F4271" w:rsidRPr="006F4271" w:rsidRDefault="006F4271">
            <w:pPr>
              <w:pStyle w:val="ad"/>
              <w:spacing w:line="276" w:lineRule="auto"/>
              <w:rPr>
                <w:rFonts w:ascii="Times New Roman" w:hAnsi="Times New Roman"/>
              </w:rPr>
            </w:pPr>
            <w:r w:rsidRPr="006F4271">
              <w:rPr>
                <w:rFonts w:ascii="Times New Roman" w:hAnsi="Times New Roman"/>
                <w:i/>
              </w:rPr>
              <w:t>Мониторинг</w:t>
            </w:r>
            <w:r w:rsidRPr="006F4271">
              <w:rPr>
                <w:rFonts w:ascii="Times New Roman" w:hAnsi="Times New Roman"/>
              </w:rPr>
              <w:t xml:space="preserve"> (1 раз в год)/педагог-психолог; учитель.</w:t>
            </w:r>
          </w:p>
          <w:p w:rsidR="006F4271" w:rsidRPr="006F4271" w:rsidRDefault="006F4271">
            <w:pPr>
              <w:pStyle w:val="ad"/>
              <w:spacing w:line="276" w:lineRule="auto"/>
              <w:rPr>
                <w:rFonts w:ascii="Times New Roman" w:hAnsi="Times New Roman"/>
              </w:rPr>
            </w:pPr>
          </w:p>
          <w:p w:rsidR="006F4271" w:rsidRPr="006F4271" w:rsidRDefault="006F4271">
            <w:pPr>
              <w:pStyle w:val="ad"/>
              <w:spacing w:line="276" w:lineRule="auto"/>
              <w:rPr>
                <w:rFonts w:ascii="Times New Roman" w:hAnsi="Times New Roman"/>
              </w:rPr>
            </w:pPr>
            <w:r w:rsidRPr="006F4271">
              <w:rPr>
                <w:rFonts w:ascii="Times New Roman" w:hAnsi="Times New Roman"/>
              </w:rPr>
              <w:t>Наблюдение/учитель</w:t>
            </w:r>
          </w:p>
          <w:p w:rsidR="006F4271" w:rsidRPr="006F4271" w:rsidRDefault="006F4271">
            <w:pPr>
              <w:pStyle w:val="ad"/>
              <w:spacing w:line="276" w:lineRule="auto"/>
              <w:rPr>
                <w:rFonts w:ascii="Times New Roman" w:hAnsi="Times New Roman"/>
                <w:i/>
              </w:rPr>
            </w:pPr>
            <w:r w:rsidRPr="006F4271">
              <w:rPr>
                <w:rFonts w:ascii="Times New Roman" w:hAnsi="Times New Roman"/>
                <w:i/>
              </w:rPr>
              <w:t>(текущая оценка)</w:t>
            </w:r>
          </w:p>
        </w:tc>
        <w:tc>
          <w:tcPr>
            <w:tcW w:w="1985" w:type="dxa"/>
            <w:tcBorders>
              <w:top w:val="single" w:sz="4" w:space="0" w:color="auto"/>
              <w:left w:val="single" w:sz="4" w:space="0" w:color="auto"/>
              <w:bottom w:val="single" w:sz="4" w:space="0" w:color="auto"/>
              <w:right w:val="single" w:sz="4" w:space="0" w:color="auto"/>
            </w:tcBorders>
          </w:tcPr>
          <w:p w:rsidR="006F4271" w:rsidRPr="006F4271" w:rsidRDefault="006F4271">
            <w:pPr>
              <w:pStyle w:val="ad"/>
              <w:spacing w:line="276" w:lineRule="auto"/>
              <w:rPr>
                <w:rFonts w:ascii="Times New Roman" w:hAnsi="Times New Roman"/>
              </w:rPr>
            </w:pPr>
            <w:r w:rsidRPr="006F4271">
              <w:rPr>
                <w:rFonts w:ascii="Times New Roman" w:hAnsi="Times New Roman"/>
              </w:rPr>
              <w:t xml:space="preserve">Тест на определение самооценки «Лесенка». </w:t>
            </w:r>
          </w:p>
          <w:p w:rsidR="006F4271" w:rsidRPr="006F4271" w:rsidRDefault="006F4271">
            <w:pPr>
              <w:pStyle w:val="ad"/>
              <w:spacing w:line="276" w:lineRule="auto"/>
              <w:rPr>
                <w:rFonts w:ascii="Times New Roman" w:hAnsi="Times New Roman"/>
              </w:rPr>
            </w:pPr>
          </w:p>
          <w:p w:rsidR="006F4271" w:rsidRPr="006F4271" w:rsidRDefault="006F4271">
            <w:pPr>
              <w:pStyle w:val="ad"/>
              <w:spacing w:line="276" w:lineRule="auto"/>
              <w:rPr>
                <w:rFonts w:ascii="Times New Roman" w:hAnsi="Times New Roman"/>
              </w:rPr>
            </w:pPr>
          </w:p>
          <w:p w:rsidR="006F4271" w:rsidRPr="006F4271" w:rsidRDefault="006F4271">
            <w:pPr>
              <w:pStyle w:val="ad"/>
              <w:spacing w:line="276" w:lineRule="auto"/>
              <w:rPr>
                <w:rFonts w:ascii="Times New Roman" w:hAnsi="Times New Roman"/>
              </w:rPr>
            </w:pPr>
            <w:r w:rsidRPr="006F4271">
              <w:rPr>
                <w:rFonts w:ascii="Times New Roman" w:hAnsi="Times New Roman"/>
              </w:rPr>
              <w:t>План наблюдений</w:t>
            </w:r>
          </w:p>
        </w:tc>
        <w:tc>
          <w:tcPr>
            <w:tcW w:w="1412" w:type="dxa"/>
            <w:tcBorders>
              <w:top w:val="single" w:sz="4" w:space="0" w:color="auto"/>
              <w:left w:val="single" w:sz="4" w:space="0" w:color="auto"/>
              <w:bottom w:val="single" w:sz="4" w:space="0" w:color="auto"/>
              <w:right w:val="single" w:sz="4" w:space="0" w:color="auto"/>
            </w:tcBorders>
          </w:tcPr>
          <w:p w:rsidR="006F4271" w:rsidRPr="006F4271" w:rsidRDefault="006F4271">
            <w:pPr>
              <w:pStyle w:val="ad"/>
              <w:spacing w:line="276" w:lineRule="auto"/>
              <w:rPr>
                <w:rFonts w:ascii="Times New Roman" w:hAnsi="Times New Roman"/>
              </w:rPr>
            </w:pPr>
            <w:r w:rsidRPr="006F4271">
              <w:rPr>
                <w:rFonts w:ascii="Times New Roman" w:hAnsi="Times New Roman"/>
              </w:rPr>
              <w:t xml:space="preserve">Характеристика класса (аспект). </w:t>
            </w:r>
          </w:p>
          <w:p w:rsidR="006F4271" w:rsidRPr="006F4271" w:rsidRDefault="006F4271">
            <w:pPr>
              <w:pStyle w:val="ad"/>
              <w:spacing w:line="276" w:lineRule="auto"/>
              <w:rPr>
                <w:rFonts w:ascii="Times New Roman" w:hAnsi="Times New Roman"/>
              </w:rPr>
            </w:pPr>
          </w:p>
          <w:p w:rsidR="006F4271" w:rsidRPr="006F4271" w:rsidRDefault="006F4271">
            <w:pPr>
              <w:pStyle w:val="ad"/>
              <w:spacing w:line="276" w:lineRule="auto"/>
              <w:rPr>
                <w:rFonts w:ascii="Times New Roman" w:hAnsi="Times New Roman"/>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6F4271" w:rsidRDefault="006F4271">
            <w:pPr>
              <w:rPr>
                <w:rFonts w:eastAsia="Calibri"/>
                <w:sz w:val="24"/>
                <w:szCs w:val="24"/>
                <w:lang w:eastAsia="en-US"/>
              </w:rPr>
            </w:pPr>
          </w:p>
        </w:tc>
      </w:tr>
    </w:tbl>
    <w:p w:rsidR="006F4271" w:rsidRPr="006F4271" w:rsidRDefault="006F4271" w:rsidP="006F4271">
      <w:pPr>
        <w:spacing w:line="360" w:lineRule="auto"/>
        <w:ind w:left="-567" w:right="142" w:firstLine="567"/>
        <w:contextualSpacing/>
        <w:jc w:val="both"/>
        <w:rPr>
          <w:sz w:val="28"/>
          <w:szCs w:val="28"/>
          <w:lang w:eastAsia="en-US"/>
        </w:rPr>
      </w:pPr>
      <w:r w:rsidRPr="006F4271">
        <w:rPr>
          <w:sz w:val="28"/>
          <w:szCs w:val="28"/>
        </w:rPr>
        <w:t>В период адаптации учащихся к школе в 1 классе в целях определения благополучия школьной среды для развития ребенка проводится диагностика уровня школьной тревожности, эмоционального отношения к школе и учителю, школьной мотивации и самооценки. Для этих целей используется комплекс известных психолого-педагогических методик, представленных в Программе формирования УУД ООП.</w:t>
      </w:r>
    </w:p>
    <w:p w:rsidR="006F4271" w:rsidRPr="006F4271" w:rsidRDefault="006F4271" w:rsidP="006F4271">
      <w:pPr>
        <w:spacing w:line="360" w:lineRule="auto"/>
        <w:ind w:left="-567" w:right="142" w:firstLine="567"/>
        <w:contextualSpacing/>
        <w:jc w:val="both"/>
        <w:rPr>
          <w:i/>
          <w:sz w:val="28"/>
          <w:szCs w:val="28"/>
        </w:rPr>
      </w:pPr>
      <w:r w:rsidRPr="006F4271">
        <w:rPr>
          <w:sz w:val="28"/>
          <w:szCs w:val="28"/>
        </w:rPr>
        <w:t xml:space="preserve">Результаты внутришкольного мониторинга  становятся основой для создания характеристики класса и постановки задач воспитания и социализации. Результаты мониторинга по формированию внутренней позиции школьника становится предметом обсуждения на ПМПк с целью принятия решений по созданию условий для преодоления возникающий затруднений. </w:t>
      </w:r>
      <w:r w:rsidRPr="006F4271">
        <w:rPr>
          <w:i/>
          <w:sz w:val="28"/>
          <w:szCs w:val="28"/>
        </w:rPr>
        <w:t>Характеристики класса выступают материалом для принятия решений об оценке эффективности образовательно-воспитательной деятельности по уровню образования заместителем директора. В целях оценки качества образовательных результатов и условий проводится анкетирование родителей (например, с использованием методики изучения удовлетворенности родителей работой образовательного учреждения Е.Н.Степанова), используются данные НОКО.</w:t>
      </w:r>
    </w:p>
    <w:p w:rsidR="006F4271" w:rsidRPr="006F4271" w:rsidRDefault="006F4271" w:rsidP="006F4271">
      <w:pPr>
        <w:spacing w:line="360" w:lineRule="auto"/>
        <w:ind w:left="-567" w:right="142" w:firstLine="567"/>
        <w:contextualSpacing/>
        <w:jc w:val="both"/>
        <w:rPr>
          <w:sz w:val="28"/>
          <w:szCs w:val="28"/>
        </w:rPr>
      </w:pPr>
      <w:r w:rsidRPr="006F4271">
        <w:rPr>
          <w:sz w:val="28"/>
          <w:szCs w:val="28"/>
        </w:rPr>
        <w:lastRenderedPageBreak/>
        <w:t>В ходе текущей оценки возможна ограниченная оценка сформированности отдельных личностных результатов с согласия родителей (по обращению родителей),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6F4271" w:rsidRPr="006F4271" w:rsidRDefault="006F4271" w:rsidP="00FB2F14">
      <w:pPr>
        <w:pStyle w:val="21"/>
        <w:numPr>
          <w:ilvl w:val="0"/>
          <w:numId w:val="101"/>
        </w:numPr>
        <w:ind w:left="-567" w:firstLine="425"/>
        <w:rPr>
          <w:szCs w:val="28"/>
          <w:lang w:eastAsia="ar-SA"/>
        </w:rPr>
      </w:pPr>
      <w:r w:rsidRPr="006F4271">
        <w:rPr>
          <w:szCs w:val="28"/>
          <w:lang w:eastAsia="ar-SA"/>
        </w:rPr>
        <w:t>характеристику достижений и положительных качеств обучающегося;</w:t>
      </w:r>
    </w:p>
    <w:p w:rsidR="006F4271" w:rsidRPr="006F4271" w:rsidRDefault="006F4271" w:rsidP="00FB2F14">
      <w:pPr>
        <w:pStyle w:val="21"/>
        <w:numPr>
          <w:ilvl w:val="0"/>
          <w:numId w:val="101"/>
        </w:numPr>
        <w:ind w:left="-567" w:firstLine="425"/>
        <w:rPr>
          <w:szCs w:val="28"/>
          <w:lang w:eastAsia="ar-SA"/>
        </w:rPr>
      </w:pPr>
      <w:r w:rsidRPr="006F4271">
        <w:rPr>
          <w:szCs w:val="28"/>
          <w:lang w:eastAsia="ar-SA"/>
        </w:rPr>
        <w:t>определение приоритетных задач и направлений личностного развития с учетом как достижений, так и психологических проблем развития ребенка;</w:t>
      </w:r>
    </w:p>
    <w:p w:rsidR="006F4271" w:rsidRPr="006F4271" w:rsidRDefault="006F4271" w:rsidP="00FB2F14">
      <w:pPr>
        <w:pStyle w:val="21"/>
        <w:numPr>
          <w:ilvl w:val="0"/>
          <w:numId w:val="101"/>
        </w:numPr>
        <w:ind w:left="-567" w:firstLine="425"/>
        <w:rPr>
          <w:szCs w:val="28"/>
          <w:lang w:eastAsia="ar-SA"/>
        </w:rPr>
      </w:pPr>
      <w:r w:rsidRPr="006F4271">
        <w:rPr>
          <w:szCs w:val="28"/>
          <w:lang w:eastAsia="ar-SA"/>
        </w:rPr>
        <w:t>систему психолого</w:t>
      </w:r>
      <w:r w:rsidRPr="006F4271">
        <w:rPr>
          <w:szCs w:val="28"/>
          <w:lang w:eastAsia="ar-SA"/>
        </w:rPr>
        <w:softHyphen/>
        <w:t>педагогических рекомендаций, призванных обеспечить успешную реализацию задач начального общего образования.</w:t>
      </w:r>
    </w:p>
    <w:p w:rsidR="006F4271" w:rsidRPr="006F4271" w:rsidRDefault="006F4271" w:rsidP="006F4271">
      <w:pPr>
        <w:pStyle w:val="ab"/>
        <w:spacing w:line="360" w:lineRule="auto"/>
        <w:ind w:left="-567" w:firstLine="425"/>
        <w:rPr>
          <w:rFonts w:ascii="Times New Roman" w:hAnsi="Times New Roman"/>
          <w:color w:val="auto"/>
          <w:sz w:val="28"/>
          <w:szCs w:val="28"/>
          <w:lang w:eastAsia="ar-SA"/>
        </w:rPr>
      </w:pPr>
      <w:r w:rsidRPr="006F4271">
        <w:rPr>
          <w:rFonts w:ascii="Times New Roman" w:hAnsi="Times New Roman"/>
          <w:color w:val="auto"/>
          <w:sz w:val="28"/>
          <w:szCs w:val="28"/>
          <w:lang w:eastAsia="ar-SA"/>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w:t>
      </w:r>
      <w:r w:rsidRPr="006F4271">
        <w:rPr>
          <w:rFonts w:ascii="Times New Roman" w:hAnsi="Times New Roman"/>
          <w:color w:val="auto"/>
          <w:sz w:val="28"/>
          <w:szCs w:val="28"/>
          <w:lang w:eastAsia="ar-SA"/>
        </w:rPr>
        <w:softHyphen/>
        <w:t>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педагогом-психологом, имеющим специальную профессиональную подготовку в области возрастной психологии.</w:t>
      </w:r>
    </w:p>
    <w:p w:rsidR="006F4271" w:rsidRDefault="006F4271" w:rsidP="006F4271">
      <w:pPr>
        <w:ind w:left="-567" w:right="142" w:firstLine="425"/>
        <w:contextualSpacing/>
        <w:jc w:val="both"/>
        <w:rPr>
          <w:sz w:val="24"/>
          <w:szCs w:val="24"/>
          <w:lang w:eastAsia="en-US"/>
        </w:rPr>
      </w:pPr>
    </w:p>
    <w:p w:rsidR="006F4271" w:rsidRPr="006F4271" w:rsidRDefault="006F4271" w:rsidP="006F4271">
      <w:pPr>
        <w:pStyle w:val="a5"/>
        <w:spacing w:line="360" w:lineRule="auto"/>
        <w:ind w:left="-567" w:right="142"/>
        <w:jc w:val="center"/>
        <w:rPr>
          <w:rFonts w:ascii="Times New Roman" w:eastAsia="Times New Roman" w:hAnsi="Times New Roman"/>
          <w:b/>
          <w:sz w:val="28"/>
          <w:szCs w:val="28"/>
        </w:rPr>
      </w:pPr>
      <w:r w:rsidRPr="006F4271">
        <w:rPr>
          <w:rFonts w:ascii="Times New Roman" w:hAnsi="Times New Roman"/>
          <w:b/>
          <w:sz w:val="28"/>
          <w:szCs w:val="28"/>
        </w:rPr>
        <w:t>Оценка метапредметных результатов</w:t>
      </w:r>
    </w:p>
    <w:p w:rsidR="006F4271" w:rsidRPr="006F4271" w:rsidRDefault="006F4271" w:rsidP="006F4271">
      <w:pPr>
        <w:pStyle w:val="a5"/>
        <w:spacing w:line="360" w:lineRule="auto"/>
        <w:ind w:left="-567" w:right="142"/>
        <w:jc w:val="both"/>
        <w:rPr>
          <w:rFonts w:ascii="Times New Roman" w:hAnsi="Times New Roman"/>
          <w:sz w:val="28"/>
          <w:szCs w:val="28"/>
        </w:rPr>
      </w:pPr>
      <w:r>
        <w:rPr>
          <w:rFonts w:ascii="Times New Roman" w:hAnsi="Times New Roman"/>
          <w:sz w:val="28"/>
          <w:szCs w:val="28"/>
        </w:rPr>
        <w:t xml:space="preserve">       </w:t>
      </w:r>
      <w:r w:rsidRPr="006F4271">
        <w:rPr>
          <w:rFonts w:ascii="Times New Roman" w:hAnsi="Times New Roman"/>
          <w:sz w:val="28"/>
          <w:szCs w:val="28"/>
        </w:rPr>
        <w:t>Оценка метапредметных результатов представляет собой оценку достижения планируемых результатов освоения ООП НОО, которые представлены в междисциплинарной программе «Формирование универсальных учебных действий», а также ее разделов «Чтение. Работа с текстом» и «Формирование ИКТ</w:t>
      </w:r>
      <w:r w:rsidR="00BB012C">
        <w:rPr>
          <w:rFonts w:ascii="Times New Roman" w:hAnsi="Times New Roman"/>
          <w:sz w:val="28"/>
          <w:szCs w:val="28"/>
        </w:rPr>
        <w:t xml:space="preserve"> </w:t>
      </w:r>
      <w:r w:rsidRPr="006F4271">
        <w:rPr>
          <w:rFonts w:ascii="Times New Roman" w:hAnsi="Times New Roman"/>
          <w:sz w:val="28"/>
          <w:szCs w:val="28"/>
        </w:rPr>
        <w:softHyphen/>
        <w:t>компетентности учащихся»;</w:t>
      </w:r>
    </w:p>
    <w:p w:rsidR="006F4271" w:rsidRPr="006F4271" w:rsidRDefault="006F4271" w:rsidP="006F4271">
      <w:pPr>
        <w:pStyle w:val="ab"/>
        <w:spacing w:line="360" w:lineRule="auto"/>
        <w:ind w:left="-567" w:firstLine="709"/>
        <w:rPr>
          <w:rFonts w:ascii="Times New Roman" w:hAnsi="Times New Roman"/>
          <w:color w:val="auto"/>
          <w:sz w:val="28"/>
          <w:szCs w:val="28"/>
        </w:rPr>
      </w:pPr>
      <w:r w:rsidRPr="006F4271">
        <w:rPr>
          <w:rFonts w:ascii="Times New Roman" w:hAnsi="Times New Roman"/>
          <w:bCs/>
          <w:iCs/>
          <w:color w:val="auto"/>
          <w:sz w:val="28"/>
          <w:szCs w:val="28"/>
        </w:rPr>
        <w:t xml:space="preserve">Основным </w:t>
      </w:r>
      <w:r w:rsidRPr="006F4271">
        <w:rPr>
          <w:rFonts w:ascii="Times New Roman" w:hAnsi="Times New Roman"/>
          <w:b/>
          <w:bCs/>
          <w:iCs/>
          <w:color w:val="auto"/>
          <w:sz w:val="28"/>
          <w:szCs w:val="28"/>
        </w:rPr>
        <w:t>объектом оценки метапредметных резуль</w:t>
      </w:r>
      <w:r w:rsidRPr="006F4271">
        <w:rPr>
          <w:rFonts w:ascii="Times New Roman" w:hAnsi="Times New Roman"/>
          <w:b/>
          <w:bCs/>
          <w:iCs/>
          <w:color w:val="auto"/>
          <w:spacing w:val="2"/>
          <w:sz w:val="28"/>
          <w:szCs w:val="28"/>
        </w:rPr>
        <w:t>татов</w:t>
      </w:r>
      <w:r w:rsidRPr="006F4271">
        <w:rPr>
          <w:rFonts w:ascii="Times New Roman" w:hAnsi="Times New Roman"/>
          <w:color w:val="auto"/>
          <w:spacing w:val="2"/>
          <w:sz w:val="28"/>
          <w:szCs w:val="28"/>
        </w:rPr>
        <w:t xml:space="preserve"> служит сформированность у обучающегося регуля</w:t>
      </w:r>
      <w:r w:rsidRPr="006F4271">
        <w:rPr>
          <w:rFonts w:ascii="Times New Roman" w:hAnsi="Times New Roman"/>
          <w:color w:val="auto"/>
          <w:sz w:val="28"/>
          <w:szCs w:val="28"/>
        </w:rPr>
        <w:t xml:space="preserve">тивных, коммуникативных и познавательных универсальных </w:t>
      </w:r>
      <w:r w:rsidRPr="006F4271">
        <w:rPr>
          <w:rFonts w:ascii="Times New Roman" w:hAnsi="Times New Roman"/>
          <w:color w:val="auto"/>
          <w:spacing w:val="2"/>
          <w:sz w:val="28"/>
          <w:szCs w:val="28"/>
        </w:rPr>
        <w:t>действий, т.</w:t>
      </w:r>
      <w:r w:rsidRPr="006F4271">
        <w:rPr>
          <w:rFonts w:ascii="Times New Roman" w:hAnsi="Times New Roman"/>
          <w:color w:val="auto"/>
          <w:spacing w:val="2"/>
          <w:sz w:val="28"/>
          <w:szCs w:val="28"/>
        </w:rPr>
        <w:t> </w:t>
      </w:r>
      <w:r w:rsidRPr="006F4271">
        <w:rPr>
          <w:rFonts w:ascii="Times New Roman" w:hAnsi="Times New Roman"/>
          <w:color w:val="auto"/>
          <w:spacing w:val="2"/>
          <w:sz w:val="28"/>
          <w:szCs w:val="28"/>
        </w:rPr>
        <w:t xml:space="preserve">е. таких умственных действий </w:t>
      </w:r>
      <w:r w:rsidRPr="006F4271">
        <w:rPr>
          <w:rFonts w:ascii="Times New Roman" w:hAnsi="Times New Roman"/>
          <w:color w:val="auto"/>
          <w:spacing w:val="2"/>
          <w:sz w:val="28"/>
          <w:szCs w:val="28"/>
        </w:rPr>
        <w:lastRenderedPageBreak/>
        <w:t xml:space="preserve">обучающихся, </w:t>
      </w:r>
      <w:r w:rsidRPr="006F4271">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F4271" w:rsidRPr="006F4271" w:rsidRDefault="006F4271" w:rsidP="00FB2F14">
      <w:pPr>
        <w:pStyle w:val="21"/>
        <w:numPr>
          <w:ilvl w:val="0"/>
          <w:numId w:val="101"/>
        </w:numPr>
        <w:ind w:left="-567" w:firstLine="709"/>
        <w:rPr>
          <w:szCs w:val="28"/>
        </w:rPr>
      </w:pPr>
      <w:r w:rsidRPr="006F4271">
        <w:rPr>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6F4271" w:rsidRPr="006F4271" w:rsidRDefault="006F4271" w:rsidP="00FB2F14">
      <w:pPr>
        <w:pStyle w:val="21"/>
        <w:numPr>
          <w:ilvl w:val="0"/>
          <w:numId w:val="101"/>
        </w:numPr>
        <w:ind w:left="-567" w:firstLine="709"/>
        <w:rPr>
          <w:szCs w:val="28"/>
        </w:rPr>
      </w:pPr>
      <w:r w:rsidRPr="006F4271">
        <w:rPr>
          <w:spacing w:val="2"/>
          <w:szCs w:val="28"/>
        </w:rPr>
        <w:t xml:space="preserve">умение осуществлять информационный поиск, сбор и </w:t>
      </w:r>
      <w:r w:rsidRPr="006F4271">
        <w:rPr>
          <w:szCs w:val="28"/>
        </w:rPr>
        <w:t>выделение существенной информации из различных информационных источников;</w:t>
      </w:r>
    </w:p>
    <w:p w:rsidR="006F4271" w:rsidRPr="006F4271" w:rsidRDefault="006F4271" w:rsidP="00FB2F14">
      <w:pPr>
        <w:pStyle w:val="21"/>
        <w:numPr>
          <w:ilvl w:val="0"/>
          <w:numId w:val="101"/>
        </w:numPr>
        <w:ind w:left="-567" w:firstLine="709"/>
        <w:rPr>
          <w:szCs w:val="28"/>
        </w:rPr>
      </w:pPr>
      <w:r w:rsidRPr="006F4271">
        <w:rPr>
          <w:szCs w:val="28"/>
        </w:rPr>
        <w:t>умение использовать знаково</w:t>
      </w:r>
      <w:r w:rsidRPr="006F4271">
        <w:rPr>
          <w:szCs w:val="28"/>
        </w:rPr>
        <w:softHyphen/>
        <w:t xml:space="preserve">символические средства для </w:t>
      </w:r>
      <w:r w:rsidRPr="006F4271">
        <w:rPr>
          <w:spacing w:val="2"/>
          <w:szCs w:val="28"/>
        </w:rPr>
        <w:t xml:space="preserve">создания моделей изучаемых объектов и процессов, схем </w:t>
      </w:r>
      <w:r w:rsidRPr="006F4271">
        <w:rPr>
          <w:szCs w:val="28"/>
        </w:rPr>
        <w:t>решения учебно</w:t>
      </w:r>
      <w:r w:rsidRPr="006F4271">
        <w:rPr>
          <w:szCs w:val="28"/>
        </w:rPr>
        <w:softHyphen/>
        <w:t>познавательных и практических задач;</w:t>
      </w:r>
    </w:p>
    <w:p w:rsidR="006F4271" w:rsidRPr="006F4271" w:rsidRDefault="006F4271" w:rsidP="00FB2F14">
      <w:pPr>
        <w:pStyle w:val="21"/>
        <w:numPr>
          <w:ilvl w:val="0"/>
          <w:numId w:val="101"/>
        </w:numPr>
        <w:ind w:left="-567" w:firstLine="709"/>
        <w:rPr>
          <w:szCs w:val="28"/>
        </w:rPr>
      </w:pPr>
      <w:r w:rsidRPr="006F4271">
        <w:rPr>
          <w:szCs w:val="28"/>
        </w:rPr>
        <w:t xml:space="preserve">способность к осуществлению логических операций сравнения, анализа, обобщения, классификации по родовидовым </w:t>
      </w:r>
      <w:r w:rsidRPr="006F4271">
        <w:rPr>
          <w:spacing w:val="2"/>
          <w:szCs w:val="28"/>
        </w:rPr>
        <w:t>признакам, к установлению аналогий, отнесения к извест</w:t>
      </w:r>
      <w:r w:rsidRPr="006F4271">
        <w:rPr>
          <w:szCs w:val="28"/>
        </w:rPr>
        <w:t>ным понятиям;</w:t>
      </w:r>
    </w:p>
    <w:p w:rsidR="006F4271" w:rsidRPr="006F4271" w:rsidRDefault="006F4271" w:rsidP="00FB2F14">
      <w:pPr>
        <w:pStyle w:val="21"/>
        <w:numPr>
          <w:ilvl w:val="0"/>
          <w:numId w:val="101"/>
        </w:numPr>
        <w:ind w:left="-567" w:firstLine="709"/>
        <w:rPr>
          <w:spacing w:val="2"/>
          <w:szCs w:val="28"/>
        </w:rPr>
      </w:pPr>
      <w:r w:rsidRPr="006F4271">
        <w:rPr>
          <w:spacing w:val="2"/>
          <w:szCs w:val="28"/>
        </w:rPr>
        <w:t xml:space="preserve">умение сотрудничать с педагогом и сверстниками при </w:t>
      </w:r>
      <w:r w:rsidRPr="006F4271">
        <w:rPr>
          <w:szCs w:val="28"/>
        </w:rPr>
        <w:t xml:space="preserve">решении учебных проблем, принимать на </w:t>
      </w:r>
      <w:r w:rsidRPr="006F4271">
        <w:rPr>
          <w:spacing w:val="2"/>
          <w:szCs w:val="28"/>
        </w:rPr>
        <w:t>себя ответственность за результаты своих действий.</w:t>
      </w:r>
    </w:p>
    <w:p w:rsidR="006F4271" w:rsidRPr="006F4271" w:rsidRDefault="006F4271" w:rsidP="006F4271">
      <w:pPr>
        <w:pStyle w:val="ab"/>
        <w:spacing w:line="360" w:lineRule="auto"/>
        <w:ind w:left="-567" w:firstLine="709"/>
        <w:rPr>
          <w:rFonts w:ascii="Times New Roman" w:hAnsi="Times New Roman"/>
          <w:color w:val="auto"/>
          <w:spacing w:val="2"/>
          <w:sz w:val="28"/>
          <w:szCs w:val="28"/>
        </w:rPr>
      </w:pPr>
      <w:r w:rsidRPr="006F4271">
        <w:rPr>
          <w:rFonts w:ascii="Times New Roman" w:hAnsi="Times New Roman"/>
          <w:b/>
          <w:color w:val="auto"/>
          <w:spacing w:val="2"/>
          <w:sz w:val="28"/>
          <w:szCs w:val="28"/>
        </w:rPr>
        <w:t xml:space="preserve">Основное содержание оценки метапредметных результатов </w:t>
      </w:r>
      <w:r w:rsidRPr="006F4271">
        <w:rPr>
          <w:rFonts w:ascii="Times New Roman" w:hAnsi="Times New Roman"/>
          <w:color w:val="auto"/>
          <w:spacing w:val="2"/>
          <w:sz w:val="28"/>
          <w:szCs w:val="28"/>
        </w:rPr>
        <w:t>на уровне начального общего образования строится вокруг умения учиться, т.</w:t>
      </w:r>
      <w:r w:rsidRPr="006F4271">
        <w:rPr>
          <w:rFonts w:ascii="Times New Roman" w:hAnsi="Times New Roman"/>
          <w:color w:val="auto"/>
          <w:spacing w:val="2"/>
          <w:sz w:val="28"/>
          <w:szCs w:val="28"/>
        </w:rPr>
        <w:t> </w:t>
      </w:r>
      <w:r w:rsidRPr="006F4271">
        <w:rPr>
          <w:rFonts w:ascii="Times New Roman" w:hAnsi="Times New Roman"/>
          <w:color w:val="auto"/>
          <w:spacing w:val="2"/>
          <w:sz w:val="28"/>
          <w:szCs w:val="28"/>
        </w:rPr>
        <w:t>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r w:rsidRPr="006F4271">
        <w:rPr>
          <w:rFonts w:ascii="Times New Roman" w:hAnsi="Times New Roman"/>
          <w:b/>
          <w:color w:val="auto"/>
          <w:spacing w:val="2"/>
          <w:sz w:val="28"/>
          <w:szCs w:val="28"/>
        </w:rPr>
        <w:t xml:space="preserve"> Критериями оценки</w:t>
      </w:r>
      <w:r w:rsidRPr="006F4271">
        <w:rPr>
          <w:rFonts w:ascii="Times New Roman" w:hAnsi="Times New Roman"/>
          <w:color w:val="auto"/>
          <w:spacing w:val="2"/>
          <w:sz w:val="28"/>
          <w:szCs w:val="28"/>
        </w:rPr>
        <w:t xml:space="preserve"> при этом выступают универсальные учебные действия, представленные в программе формирования УУД.</w:t>
      </w:r>
    </w:p>
    <w:p w:rsidR="006F4271" w:rsidRPr="006F4271" w:rsidRDefault="006F4271" w:rsidP="006F4271">
      <w:pPr>
        <w:pStyle w:val="a5"/>
        <w:spacing w:line="360" w:lineRule="auto"/>
        <w:ind w:left="-567" w:right="142"/>
        <w:rPr>
          <w:rFonts w:ascii="Times New Roman" w:hAnsi="Times New Roman"/>
          <w:sz w:val="28"/>
          <w:szCs w:val="28"/>
        </w:rPr>
      </w:pPr>
      <w:r w:rsidRPr="006F4271">
        <w:rPr>
          <w:rFonts w:ascii="Times New Roman" w:hAnsi="Times New Roman"/>
          <w:sz w:val="28"/>
          <w:szCs w:val="28"/>
        </w:rPr>
        <w:t xml:space="preserve">Оценка достижения метапредметных результатов осуществляется педагогами и администрацией в ходе внутришкольного мониторинга. </w:t>
      </w:r>
    </w:p>
    <w:p w:rsidR="006F4271" w:rsidRPr="006F4271" w:rsidRDefault="006F4271" w:rsidP="006F4271">
      <w:pPr>
        <w:pStyle w:val="ab"/>
        <w:spacing w:line="360" w:lineRule="auto"/>
        <w:ind w:left="-567" w:firstLine="567"/>
        <w:rPr>
          <w:rFonts w:ascii="Times New Roman" w:hAnsi="Times New Roman"/>
          <w:color w:val="auto"/>
          <w:spacing w:val="2"/>
          <w:sz w:val="28"/>
          <w:szCs w:val="28"/>
        </w:rPr>
      </w:pPr>
      <w:r w:rsidRPr="006F4271">
        <w:rPr>
          <w:rFonts w:ascii="Times New Roman" w:hAnsi="Times New Roman"/>
          <w:color w:val="auto"/>
          <w:spacing w:val="2"/>
          <w:sz w:val="28"/>
          <w:szCs w:val="28"/>
        </w:rPr>
        <w:t>Уровень сформированности универсальных учебных действий может быть качественно оценен и измерен в следующих основных формах:</w:t>
      </w:r>
    </w:p>
    <w:p w:rsidR="006F4271" w:rsidRPr="006F4271" w:rsidRDefault="006F4271" w:rsidP="006F4271">
      <w:pPr>
        <w:pStyle w:val="ab"/>
        <w:spacing w:line="360" w:lineRule="auto"/>
        <w:ind w:left="-567" w:firstLine="567"/>
        <w:rPr>
          <w:rFonts w:ascii="Times New Roman" w:hAnsi="Times New Roman"/>
          <w:color w:val="auto"/>
          <w:spacing w:val="2"/>
          <w:sz w:val="28"/>
          <w:szCs w:val="28"/>
        </w:rPr>
      </w:pPr>
      <w:r w:rsidRPr="006F4271">
        <w:rPr>
          <w:rFonts w:ascii="Times New Roman" w:hAnsi="Times New Roman"/>
          <w:color w:val="auto"/>
          <w:spacing w:val="2"/>
          <w:sz w:val="28"/>
          <w:szCs w:val="28"/>
        </w:rPr>
        <w:t>- выполнение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6F4271" w:rsidRPr="006F4271" w:rsidRDefault="006F4271" w:rsidP="006F4271">
      <w:pPr>
        <w:pStyle w:val="ab"/>
        <w:spacing w:line="360" w:lineRule="auto"/>
        <w:ind w:left="-567" w:firstLine="567"/>
        <w:rPr>
          <w:rFonts w:ascii="Times New Roman" w:hAnsi="Times New Roman"/>
          <w:color w:val="auto"/>
          <w:spacing w:val="2"/>
          <w:sz w:val="28"/>
          <w:szCs w:val="28"/>
        </w:rPr>
      </w:pPr>
      <w:r w:rsidRPr="006F4271">
        <w:rPr>
          <w:rFonts w:ascii="Times New Roman" w:hAnsi="Times New Roman"/>
          <w:color w:val="auto"/>
          <w:spacing w:val="2"/>
          <w:sz w:val="28"/>
          <w:szCs w:val="28"/>
        </w:rPr>
        <w:lastRenderedPageBreak/>
        <w:t>-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sidRPr="006F4271">
        <w:rPr>
          <w:rFonts w:ascii="Times New Roman" w:hAnsi="Times New Roman"/>
          <w:color w:val="auto"/>
          <w:spacing w:val="2"/>
          <w:sz w:val="28"/>
          <w:szCs w:val="28"/>
        </w:rPr>
        <w:softHyphen/>
        <w:t>практических задач средствами учебных предметов.</w:t>
      </w:r>
    </w:p>
    <w:p w:rsidR="006F4271" w:rsidRPr="006F4271" w:rsidRDefault="006F4271" w:rsidP="006F4271">
      <w:pPr>
        <w:pStyle w:val="ab"/>
        <w:spacing w:line="360" w:lineRule="auto"/>
        <w:ind w:left="-567" w:firstLine="567"/>
        <w:rPr>
          <w:rFonts w:ascii="Times New Roman" w:hAnsi="Times New Roman"/>
          <w:color w:val="auto"/>
          <w:spacing w:val="2"/>
          <w:sz w:val="28"/>
          <w:szCs w:val="28"/>
        </w:rPr>
      </w:pPr>
      <w:r w:rsidRPr="006F4271">
        <w:rPr>
          <w:rFonts w:ascii="Times New Roman" w:hAnsi="Times New Roman"/>
          <w:color w:val="auto"/>
          <w:spacing w:val="2"/>
          <w:sz w:val="28"/>
          <w:szCs w:val="28"/>
        </w:rPr>
        <w:t>Таким образом, опосредованно об уровне сформированности метапредметных УУД можно судить по выполнению учащимися предметных проверочных и контрольных работ. С учетом характера ошибок, допущенных ребенком, можно сделать вывод о сформированности ряда познавательных и регулятивных действий.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В целом успешность выполнения учащимися контрольных работ свидетельствует о сформированности метапредметных умений.</w:t>
      </w:r>
    </w:p>
    <w:p w:rsidR="006F4271" w:rsidRPr="006F4271" w:rsidRDefault="006F4271" w:rsidP="006F4271">
      <w:pPr>
        <w:pStyle w:val="ab"/>
        <w:spacing w:line="360" w:lineRule="auto"/>
        <w:ind w:left="-567" w:firstLine="567"/>
        <w:rPr>
          <w:rFonts w:ascii="Times New Roman" w:hAnsi="Times New Roman"/>
          <w:color w:val="auto"/>
          <w:spacing w:val="2"/>
          <w:sz w:val="28"/>
          <w:szCs w:val="28"/>
        </w:rPr>
      </w:pPr>
      <w:r w:rsidRPr="006F4271">
        <w:rPr>
          <w:rFonts w:ascii="Times New Roman" w:hAnsi="Times New Roman"/>
          <w:color w:val="auto"/>
          <w:spacing w:val="2"/>
          <w:sz w:val="28"/>
          <w:szCs w:val="28"/>
        </w:rPr>
        <w:t xml:space="preserve">Инструментом при этом выступают КИМ, используемые для текущего контроля и промежуточной аттестации. Форма представления – Таблицы предметных результатов, в которых указаны проверяемые метапредметные действия. Границы применения полученной информации: данная информация используется для определения причин ошибок учащихся и является основанием для определения содержания коррекционно-развивающих заданий, связанных с преодолением выявленных затруднений учащихся. </w:t>
      </w:r>
    </w:p>
    <w:p w:rsidR="006F4271" w:rsidRPr="006F4271" w:rsidRDefault="006F4271" w:rsidP="006F4271">
      <w:pPr>
        <w:pStyle w:val="ab"/>
        <w:spacing w:line="360" w:lineRule="auto"/>
        <w:ind w:left="-567" w:firstLine="567"/>
        <w:rPr>
          <w:rFonts w:ascii="Times New Roman" w:hAnsi="Times New Roman"/>
          <w:sz w:val="28"/>
          <w:szCs w:val="28"/>
        </w:rPr>
      </w:pPr>
      <w:r w:rsidRPr="006F4271">
        <w:rPr>
          <w:rFonts w:ascii="Times New Roman" w:hAnsi="Times New Roman"/>
          <w:color w:val="auto"/>
          <w:spacing w:val="2"/>
          <w:sz w:val="28"/>
          <w:szCs w:val="28"/>
        </w:rPr>
        <w:t>При использовании специально сконструированных диагностических задач, направленных на оценку уровня сформированности конкретного вида универсальных учебных действий и</w:t>
      </w:r>
      <w:r w:rsidRPr="006F4271">
        <w:rPr>
          <w:rFonts w:ascii="Times New Roman" w:hAnsi="Times New Roman"/>
          <w:sz w:val="28"/>
          <w:szCs w:val="28"/>
        </w:rPr>
        <w:t>спользуется следующие процедуры и состав инструментария:</w:t>
      </w:r>
    </w:p>
    <w:tbl>
      <w:tblPr>
        <w:tblW w:w="9930" w:type="dxa"/>
        <w:tblInd w:w="-459" w:type="dxa"/>
        <w:tblLayout w:type="fixed"/>
        <w:tblLook w:val="04A0" w:firstRow="1" w:lastRow="0" w:firstColumn="1" w:lastColumn="0" w:noHBand="0" w:noVBand="1"/>
      </w:tblPr>
      <w:tblGrid>
        <w:gridCol w:w="1135"/>
        <w:gridCol w:w="1277"/>
        <w:gridCol w:w="1560"/>
        <w:gridCol w:w="2270"/>
        <w:gridCol w:w="1702"/>
        <w:gridCol w:w="1986"/>
      </w:tblGrid>
      <w:tr w:rsidR="006F4271" w:rsidTr="006F4271">
        <w:tc>
          <w:tcPr>
            <w:tcW w:w="1134" w:type="dxa"/>
            <w:tcBorders>
              <w:top w:val="single" w:sz="4" w:space="0" w:color="000000"/>
              <w:left w:val="single" w:sz="4" w:space="0" w:color="000000"/>
              <w:bottom w:val="single" w:sz="4" w:space="0" w:color="000000"/>
              <w:right w:val="nil"/>
            </w:tcBorders>
            <w:hideMark/>
          </w:tcPr>
          <w:p w:rsidR="006F4271" w:rsidRDefault="006F4271">
            <w:pPr>
              <w:pStyle w:val="a7"/>
              <w:snapToGrid w:val="0"/>
              <w:spacing w:after="0" w:line="276" w:lineRule="auto"/>
              <w:rPr>
                <w:rFonts w:eastAsia="Times New Roman"/>
                <w:lang w:eastAsia="en-US"/>
              </w:rPr>
            </w:pPr>
            <w:r>
              <w:t>Процедура</w:t>
            </w:r>
          </w:p>
        </w:tc>
        <w:tc>
          <w:tcPr>
            <w:tcW w:w="1276" w:type="dxa"/>
            <w:tcBorders>
              <w:top w:val="single" w:sz="4" w:space="0" w:color="000000"/>
              <w:left w:val="single" w:sz="4" w:space="0" w:color="000000"/>
              <w:bottom w:val="single" w:sz="4" w:space="0" w:color="000000"/>
              <w:right w:val="nil"/>
            </w:tcBorders>
            <w:hideMark/>
          </w:tcPr>
          <w:p w:rsidR="006F4271" w:rsidRDefault="006F4271">
            <w:pPr>
              <w:pStyle w:val="a7"/>
              <w:snapToGrid w:val="0"/>
              <w:spacing w:after="0" w:line="276" w:lineRule="auto"/>
              <w:rPr>
                <w:rFonts w:eastAsia="Times New Roman"/>
                <w:lang w:eastAsia="en-US"/>
              </w:rPr>
            </w:pPr>
            <w:r>
              <w:t>Время проведения, отв</w:t>
            </w:r>
          </w:p>
        </w:tc>
        <w:tc>
          <w:tcPr>
            <w:tcW w:w="1559" w:type="dxa"/>
            <w:tcBorders>
              <w:top w:val="single" w:sz="4" w:space="0" w:color="000000"/>
              <w:left w:val="single" w:sz="4" w:space="0" w:color="000000"/>
              <w:bottom w:val="single" w:sz="4" w:space="0" w:color="000000"/>
              <w:right w:val="nil"/>
            </w:tcBorders>
            <w:hideMark/>
          </w:tcPr>
          <w:p w:rsidR="006F4271" w:rsidRDefault="006F4271">
            <w:pPr>
              <w:pStyle w:val="a7"/>
              <w:snapToGrid w:val="0"/>
              <w:spacing w:after="0" w:line="276" w:lineRule="auto"/>
              <w:rPr>
                <w:rFonts w:eastAsia="Times New Roman"/>
                <w:lang w:eastAsia="en-US"/>
              </w:rPr>
            </w:pPr>
            <w:r>
              <w:t>Содержание</w:t>
            </w:r>
          </w:p>
        </w:tc>
        <w:tc>
          <w:tcPr>
            <w:tcW w:w="2268" w:type="dxa"/>
            <w:tcBorders>
              <w:top w:val="single" w:sz="4" w:space="0" w:color="000000"/>
              <w:left w:val="single" w:sz="4" w:space="0" w:color="000000"/>
              <w:bottom w:val="single" w:sz="4" w:space="0" w:color="000000"/>
              <w:right w:val="single" w:sz="4" w:space="0" w:color="000000"/>
            </w:tcBorders>
            <w:hideMark/>
          </w:tcPr>
          <w:p w:rsidR="006F4271" w:rsidRDefault="006F4271">
            <w:pPr>
              <w:pStyle w:val="a7"/>
              <w:snapToGrid w:val="0"/>
              <w:spacing w:after="0" w:line="276" w:lineRule="auto"/>
              <w:rPr>
                <w:rFonts w:eastAsia="Times New Roman"/>
                <w:lang w:eastAsia="en-US"/>
              </w:rPr>
            </w:pPr>
            <w:r>
              <w:t>Состав инструментария оценивания</w:t>
            </w:r>
          </w:p>
        </w:tc>
        <w:tc>
          <w:tcPr>
            <w:tcW w:w="1701" w:type="dxa"/>
            <w:tcBorders>
              <w:top w:val="single" w:sz="4" w:space="0" w:color="000000"/>
              <w:left w:val="single" w:sz="4" w:space="0" w:color="000000"/>
              <w:bottom w:val="single" w:sz="4" w:space="0" w:color="000000"/>
              <w:right w:val="single" w:sz="4" w:space="0" w:color="000000"/>
            </w:tcBorders>
            <w:hideMark/>
          </w:tcPr>
          <w:p w:rsidR="006F4271" w:rsidRDefault="006F4271">
            <w:pPr>
              <w:pStyle w:val="a7"/>
              <w:snapToGrid w:val="0"/>
              <w:spacing w:after="0" w:line="276" w:lineRule="auto"/>
              <w:rPr>
                <w:rFonts w:eastAsia="Times New Roman"/>
                <w:lang w:eastAsia="en-US"/>
              </w:rPr>
            </w:pPr>
            <w:r>
              <w:t>Форма представления результатов</w:t>
            </w:r>
          </w:p>
        </w:tc>
        <w:tc>
          <w:tcPr>
            <w:tcW w:w="1985" w:type="dxa"/>
            <w:tcBorders>
              <w:top w:val="single" w:sz="4" w:space="0" w:color="000000"/>
              <w:left w:val="single" w:sz="4" w:space="0" w:color="000000"/>
              <w:bottom w:val="single" w:sz="4" w:space="0" w:color="000000"/>
              <w:right w:val="single" w:sz="4" w:space="0" w:color="000000"/>
            </w:tcBorders>
            <w:hideMark/>
          </w:tcPr>
          <w:p w:rsidR="006F4271" w:rsidRDefault="006F4271">
            <w:pPr>
              <w:pStyle w:val="a7"/>
              <w:snapToGrid w:val="0"/>
              <w:spacing w:after="0" w:line="276" w:lineRule="auto"/>
              <w:rPr>
                <w:rFonts w:eastAsia="Times New Roman"/>
                <w:lang w:eastAsia="en-US"/>
              </w:rPr>
            </w:pPr>
            <w:r>
              <w:t>Условия и границы применения системы оценки</w:t>
            </w:r>
          </w:p>
        </w:tc>
      </w:tr>
      <w:tr w:rsidR="006F4271" w:rsidTr="006F4271">
        <w:tc>
          <w:tcPr>
            <w:tcW w:w="1134" w:type="dxa"/>
            <w:tcBorders>
              <w:top w:val="single" w:sz="4" w:space="0" w:color="000000"/>
              <w:left w:val="single" w:sz="4" w:space="0" w:color="000000"/>
              <w:bottom w:val="single" w:sz="4" w:space="0" w:color="000000"/>
              <w:right w:val="nil"/>
            </w:tcBorders>
            <w:hideMark/>
          </w:tcPr>
          <w:p w:rsidR="006F4271" w:rsidRDefault="006F4271">
            <w:pPr>
              <w:pStyle w:val="a7"/>
              <w:snapToGrid w:val="0"/>
              <w:spacing w:after="0" w:line="276" w:lineRule="auto"/>
              <w:rPr>
                <w:rFonts w:eastAsia="Times New Roman"/>
                <w:i/>
                <w:lang w:eastAsia="en-US"/>
              </w:rPr>
            </w:pPr>
            <w:r>
              <w:rPr>
                <w:i/>
              </w:rPr>
              <w:t>Стартовая диагностика</w:t>
            </w:r>
          </w:p>
        </w:tc>
        <w:tc>
          <w:tcPr>
            <w:tcW w:w="1276" w:type="dxa"/>
            <w:tcBorders>
              <w:top w:val="single" w:sz="4" w:space="0" w:color="000000"/>
              <w:left w:val="single" w:sz="4" w:space="0" w:color="000000"/>
              <w:bottom w:val="single" w:sz="4" w:space="0" w:color="000000"/>
              <w:right w:val="nil"/>
            </w:tcBorders>
          </w:tcPr>
          <w:p w:rsidR="006F4271" w:rsidRDefault="006F4271">
            <w:pPr>
              <w:pStyle w:val="a7"/>
              <w:snapToGrid w:val="0"/>
              <w:spacing w:after="0" w:line="276" w:lineRule="auto"/>
              <w:rPr>
                <w:rFonts w:eastAsia="Times New Roman"/>
              </w:rPr>
            </w:pPr>
            <w:r>
              <w:t>Сентябрь, 1 класс</w:t>
            </w:r>
          </w:p>
          <w:p w:rsidR="006F4271" w:rsidRDefault="006F4271">
            <w:pPr>
              <w:pStyle w:val="a7"/>
              <w:snapToGrid w:val="0"/>
              <w:spacing w:after="0" w:line="276" w:lineRule="auto"/>
            </w:pPr>
          </w:p>
          <w:p w:rsidR="006F4271" w:rsidRDefault="006F4271">
            <w:pPr>
              <w:pStyle w:val="a7"/>
              <w:snapToGrid w:val="0"/>
              <w:spacing w:after="0" w:line="276" w:lineRule="auto"/>
            </w:pPr>
          </w:p>
          <w:p w:rsidR="006F4271" w:rsidRDefault="006F4271">
            <w:pPr>
              <w:pStyle w:val="a7"/>
              <w:snapToGrid w:val="0"/>
              <w:spacing w:after="0" w:line="276" w:lineRule="auto"/>
              <w:rPr>
                <w:rFonts w:eastAsia="Times New Roman"/>
                <w:lang w:eastAsia="en-US"/>
              </w:rPr>
            </w:pPr>
            <w:r>
              <w:t>Педагог-психолог,учителя</w:t>
            </w:r>
          </w:p>
        </w:tc>
        <w:tc>
          <w:tcPr>
            <w:tcW w:w="1559" w:type="dxa"/>
            <w:tcBorders>
              <w:top w:val="single" w:sz="4" w:space="0" w:color="000000"/>
              <w:left w:val="single" w:sz="4" w:space="0" w:color="000000"/>
              <w:bottom w:val="single" w:sz="4" w:space="0" w:color="000000"/>
              <w:right w:val="nil"/>
            </w:tcBorders>
          </w:tcPr>
          <w:p w:rsidR="006F4271" w:rsidRDefault="006F4271">
            <w:pPr>
              <w:pStyle w:val="a7"/>
              <w:snapToGrid w:val="0"/>
              <w:spacing w:after="0" w:line="276" w:lineRule="auto"/>
              <w:rPr>
                <w:rFonts w:eastAsia="Times New Roman"/>
              </w:rPr>
            </w:pPr>
            <w:r>
              <w:t>сформированность ряда УУД, определяющих готовность к обучению в школе</w:t>
            </w:r>
          </w:p>
          <w:p w:rsidR="006F4271" w:rsidRDefault="006F4271">
            <w:pPr>
              <w:pStyle w:val="a7"/>
              <w:snapToGrid w:val="0"/>
              <w:spacing w:after="0" w:line="276" w:lineRule="auto"/>
              <w:rPr>
                <w:rFonts w:eastAsia="Times New Roman"/>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6F4271" w:rsidRDefault="006F4271">
            <w:pPr>
              <w:jc w:val="both"/>
              <w:rPr>
                <w:rFonts w:eastAsia="Calibri"/>
                <w:sz w:val="24"/>
                <w:szCs w:val="24"/>
              </w:rPr>
            </w:pPr>
            <w:r>
              <w:rPr>
                <w:sz w:val="24"/>
                <w:szCs w:val="24"/>
              </w:rPr>
              <w:t>Методика исследования мотивации учения у первоклассников.</w:t>
            </w:r>
          </w:p>
          <w:p w:rsidR="006F4271" w:rsidRDefault="006F4271">
            <w:pPr>
              <w:jc w:val="both"/>
              <w:rPr>
                <w:sz w:val="24"/>
                <w:szCs w:val="24"/>
              </w:rPr>
            </w:pPr>
            <w:r>
              <w:rPr>
                <w:sz w:val="24"/>
                <w:szCs w:val="24"/>
              </w:rPr>
              <w:t>Автор и источник: М.Р. Гинзбург.</w:t>
            </w:r>
          </w:p>
          <w:p w:rsidR="006F4271" w:rsidRDefault="006F4271">
            <w:pPr>
              <w:pStyle w:val="a7"/>
              <w:snapToGrid w:val="0"/>
              <w:spacing w:after="0" w:line="276" w:lineRule="auto"/>
            </w:pPr>
            <w:r>
              <w:t xml:space="preserve">Методика «Выявление школьной тревожности у детей» (Е.Р. Гореловой). </w:t>
            </w:r>
          </w:p>
          <w:p w:rsidR="006F4271" w:rsidRDefault="006F4271">
            <w:pPr>
              <w:pStyle w:val="a7"/>
              <w:snapToGrid w:val="0"/>
              <w:spacing w:after="0" w:line="276" w:lineRule="auto"/>
            </w:pPr>
            <w:r>
              <w:lastRenderedPageBreak/>
              <w:t xml:space="preserve">Тест Тулуз-Пьерона. </w:t>
            </w:r>
          </w:p>
          <w:p w:rsidR="006F4271" w:rsidRDefault="006F4271">
            <w:pPr>
              <w:pStyle w:val="a7"/>
              <w:snapToGrid w:val="0"/>
              <w:spacing w:after="0" w:line="276" w:lineRule="auto"/>
            </w:pPr>
            <w:r>
              <w:t xml:space="preserve">Методика Графический тест Лоретты Бендер. </w:t>
            </w:r>
          </w:p>
          <w:p w:rsidR="006F4271" w:rsidRDefault="006F4271">
            <w:pPr>
              <w:pStyle w:val="a7"/>
              <w:snapToGrid w:val="0"/>
              <w:spacing w:after="0" w:line="276" w:lineRule="auto"/>
              <w:rPr>
                <w:rFonts w:eastAsia="Times New Roman"/>
                <w:lang w:eastAsia="en-US"/>
              </w:rPr>
            </w:pPr>
            <w:r>
              <w:t xml:space="preserve">Проективный тест «Домики» </w:t>
            </w:r>
          </w:p>
        </w:tc>
        <w:tc>
          <w:tcPr>
            <w:tcW w:w="1701" w:type="dxa"/>
            <w:tcBorders>
              <w:top w:val="single" w:sz="4" w:space="0" w:color="000000"/>
              <w:left w:val="single" w:sz="4" w:space="0" w:color="000000"/>
              <w:bottom w:val="single" w:sz="4" w:space="0" w:color="000000"/>
              <w:right w:val="single" w:sz="4" w:space="0" w:color="000000"/>
            </w:tcBorders>
            <w:hideMark/>
          </w:tcPr>
          <w:p w:rsidR="006F4271" w:rsidRDefault="006F4271">
            <w:pPr>
              <w:jc w:val="both"/>
              <w:rPr>
                <w:rFonts w:eastAsia="Calibri"/>
                <w:sz w:val="24"/>
                <w:szCs w:val="24"/>
                <w:lang w:eastAsia="en-US"/>
              </w:rPr>
            </w:pPr>
            <w:r>
              <w:rPr>
                <w:sz w:val="24"/>
                <w:szCs w:val="24"/>
              </w:rPr>
              <w:lastRenderedPageBreak/>
              <w:t>Аналитическая справка о сформированности УУД, свидетельствующих о готовности к обучению в школе</w:t>
            </w:r>
          </w:p>
        </w:tc>
        <w:tc>
          <w:tcPr>
            <w:tcW w:w="1985" w:type="dxa"/>
            <w:tcBorders>
              <w:top w:val="single" w:sz="4" w:space="0" w:color="000000"/>
              <w:left w:val="single" w:sz="4" w:space="0" w:color="000000"/>
              <w:bottom w:val="single" w:sz="4" w:space="0" w:color="000000"/>
              <w:right w:val="single" w:sz="4" w:space="0" w:color="000000"/>
            </w:tcBorders>
            <w:hideMark/>
          </w:tcPr>
          <w:p w:rsidR="006F4271" w:rsidRDefault="006F4271">
            <w:pPr>
              <w:jc w:val="both"/>
              <w:rPr>
                <w:rFonts w:eastAsia="Calibri"/>
                <w:sz w:val="24"/>
                <w:szCs w:val="24"/>
                <w:lang w:eastAsia="en-US"/>
              </w:rPr>
            </w:pPr>
            <w:r>
              <w:rPr>
                <w:sz w:val="24"/>
                <w:szCs w:val="24"/>
              </w:rPr>
              <w:t xml:space="preserve">На основе анализа данных ставятся задачи на адаптационный период. Определяются задачи и планы психолого-педагогического сопровождения обучающихся в зависимости от выявленного </w:t>
            </w:r>
            <w:r>
              <w:rPr>
                <w:sz w:val="24"/>
                <w:szCs w:val="24"/>
              </w:rPr>
              <w:lastRenderedPageBreak/>
              <w:t>уровня.</w:t>
            </w:r>
          </w:p>
        </w:tc>
      </w:tr>
      <w:tr w:rsidR="006F4271" w:rsidTr="006F4271">
        <w:tc>
          <w:tcPr>
            <w:tcW w:w="1134" w:type="dxa"/>
            <w:tcBorders>
              <w:top w:val="single" w:sz="4" w:space="0" w:color="000000"/>
              <w:left w:val="single" w:sz="4" w:space="0" w:color="000000"/>
              <w:bottom w:val="single" w:sz="4" w:space="0" w:color="000000"/>
              <w:right w:val="nil"/>
            </w:tcBorders>
            <w:hideMark/>
          </w:tcPr>
          <w:p w:rsidR="006F4271" w:rsidRDefault="006F4271">
            <w:pPr>
              <w:pStyle w:val="a7"/>
              <w:snapToGrid w:val="0"/>
              <w:spacing w:after="0" w:line="276" w:lineRule="auto"/>
              <w:rPr>
                <w:rFonts w:eastAsia="Times New Roman"/>
                <w:i/>
              </w:rPr>
            </w:pPr>
            <w:r>
              <w:rPr>
                <w:i/>
              </w:rPr>
              <w:lastRenderedPageBreak/>
              <w:t>Текущая оценка:</w:t>
            </w:r>
          </w:p>
          <w:p w:rsidR="006F4271" w:rsidRDefault="006F4271">
            <w:pPr>
              <w:pStyle w:val="a7"/>
              <w:snapToGrid w:val="0"/>
              <w:spacing w:after="0" w:line="276" w:lineRule="auto"/>
              <w:rPr>
                <w:rFonts w:eastAsia="Times New Roman"/>
                <w:lang w:eastAsia="en-US"/>
              </w:rPr>
            </w:pPr>
            <w:r>
              <w:t>Наблюдение</w:t>
            </w:r>
          </w:p>
        </w:tc>
        <w:tc>
          <w:tcPr>
            <w:tcW w:w="1276" w:type="dxa"/>
            <w:tcBorders>
              <w:top w:val="single" w:sz="4" w:space="0" w:color="000000"/>
              <w:left w:val="single" w:sz="4" w:space="0" w:color="000000"/>
              <w:bottom w:val="single" w:sz="4" w:space="0" w:color="000000"/>
              <w:right w:val="nil"/>
            </w:tcBorders>
          </w:tcPr>
          <w:p w:rsidR="006F4271" w:rsidRDefault="006F4271">
            <w:pPr>
              <w:pStyle w:val="a7"/>
              <w:snapToGrid w:val="0"/>
              <w:spacing w:after="0" w:line="276" w:lineRule="auto"/>
              <w:rPr>
                <w:rFonts w:eastAsia="Times New Roman"/>
                <w:sz w:val="20"/>
                <w:szCs w:val="20"/>
              </w:rPr>
            </w:pPr>
            <w:r>
              <w:rPr>
                <w:sz w:val="20"/>
                <w:szCs w:val="20"/>
              </w:rPr>
              <w:t>В рамках текущего контроля</w:t>
            </w:r>
          </w:p>
          <w:p w:rsidR="006F4271" w:rsidRDefault="006F4271">
            <w:pPr>
              <w:pStyle w:val="a7"/>
              <w:snapToGrid w:val="0"/>
              <w:spacing w:after="0" w:line="276" w:lineRule="auto"/>
              <w:rPr>
                <w:sz w:val="20"/>
                <w:szCs w:val="20"/>
              </w:rPr>
            </w:pPr>
          </w:p>
          <w:p w:rsidR="006F4271" w:rsidRDefault="006F4271">
            <w:pPr>
              <w:pStyle w:val="a7"/>
              <w:snapToGrid w:val="0"/>
              <w:spacing w:after="0" w:line="276" w:lineRule="auto"/>
              <w:rPr>
                <w:rFonts w:eastAsia="Times New Roman"/>
                <w:sz w:val="20"/>
                <w:szCs w:val="20"/>
                <w:lang w:eastAsia="en-US"/>
              </w:rPr>
            </w:pPr>
            <w:r>
              <w:rPr>
                <w:sz w:val="20"/>
                <w:szCs w:val="20"/>
              </w:rPr>
              <w:t>Учитель , заместитель директора</w:t>
            </w:r>
          </w:p>
        </w:tc>
        <w:tc>
          <w:tcPr>
            <w:tcW w:w="1559" w:type="dxa"/>
            <w:tcBorders>
              <w:top w:val="single" w:sz="4" w:space="0" w:color="000000"/>
              <w:left w:val="single" w:sz="4" w:space="0" w:color="000000"/>
              <w:bottom w:val="single" w:sz="4" w:space="0" w:color="000000"/>
              <w:right w:val="nil"/>
            </w:tcBorders>
            <w:hideMark/>
          </w:tcPr>
          <w:p w:rsidR="006F4271" w:rsidRDefault="006F4271">
            <w:pPr>
              <w:rPr>
                <w:rFonts w:eastAsia="Calibri"/>
              </w:rPr>
            </w:pPr>
            <w:r>
              <w:t>Метод наблюдений удобен и для оценки степени сформированности таких умений:</w:t>
            </w:r>
          </w:p>
          <w:p w:rsidR="006F4271" w:rsidRDefault="006F4271">
            <w:pPr>
              <w:pStyle w:val="a7"/>
              <w:snapToGrid w:val="0"/>
              <w:spacing w:after="0" w:line="276" w:lineRule="auto"/>
              <w:rPr>
                <w:rFonts w:eastAsia="Times New Roman"/>
                <w:sz w:val="20"/>
                <w:szCs w:val="20"/>
                <w:lang w:eastAsia="en-US"/>
              </w:rPr>
            </w:pPr>
            <w:r>
              <w:rPr>
                <w:sz w:val="20"/>
                <w:szCs w:val="20"/>
              </w:rPr>
              <w:t>уровень включенности детей в учебную деятельность, уровень их учебной самостоятельности, уровень сотрудничества (ориентации на партнера, умение слушать и слышать собеседника; стремление учитывать и координировать различные мнения и позиции)</w:t>
            </w:r>
          </w:p>
        </w:tc>
        <w:tc>
          <w:tcPr>
            <w:tcW w:w="2268" w:type="dxa"/>
            <w:tcBorders>
              <w:top w:val="single" w:sz="4" w:space="0" w:color="000000"/>
              <w:left w:val="single" w:sz="4" w:space="0" w:color="000000"/>
              <w:bottom w:val="single" w:sz="4" w:space="0" w:color="000000"/>
              <w:right w:val="single" w:sz="4" w:space="0" w:color="000000"/>
            </w:tcBorders>
          </w:tcPr>
          <w:p w:rsidR="006F4271" w:rsidRDefault="006F4271">
            <w:pPr>
              <w:pStyle w:val="a7"/>
              <w:snapToGrid w:val="0"/>
              <w:spacing w:after="0" w:line="276" w:lineRule="auto"/>
              <w:rPr>
                <w:rFonts w:eastAsia="Times New Roman"/>
              </w:rPr>
            </w:pPr>
            <w:r>
              <w:t xml:space="preserve">Листы наблюдений. </w:t>
            </w:r>
          </w:p>
          <w:p w:rsidR="006F4271" w:rsidRDefault="006F4271">
            <w:pPr>
              <w:pStyle w:val="a7"/>
              <w:snapToGrid w:val="0"/>
              <w:spacing w:after="0" w:line="276" w:lineRule="auto"/>
            </w:pPr>
            <w:r>
              <w:t>В зависимости от педагогической задачи листы наблюдений могут быть именными (при наблюдении за деятельностью определенного ученика) или аспектными (при оценке сформированности данного аспекта деятельности у всего класса).</w:t>
            </w:r>
          </w:p>
          <w:p w:rsidR="006F4271" w:rsidRDefault="006F4271">
            <w:pP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6F4271" w:rsidRDefault="006F4271">
            <w:pPr>
              <w:pStyle w:val="a7"/>
              <w:snapToGrid w:val="0"/>
              <w:spacing w:after="0" w:line="276" w:lineRule="auto"/>
              <w:rPr>
                <w:rFonts w:eastAsia="Times New Roman"/>
              </w:rPr>
            </w:pPr>
            <w:r>
              <w:t>Заполненные листы наблюдений с выводами по уровню сформированности наблюдаемых УУД и  задачам развития.</w:t>
            </w:r>
          </w:p>
          <w:p w:rsidR="006F4271" w:rsidRDefault="006F4271">
            <w:pPr>
              <w:pStyle w:val="a7"/>
              <w:snapToGrid w:val="0"/>
              <w:spacing w:after="0" w:line="276" w:lineRule="auto"/>
            </w:pPr>
          </w:p>
          <w:p w:rsidR="006F4271" w:rsidRDefault="006F4271">
            <w:pPr>
              <w:pStyle w:val="a7"/>
              <w:snapToGrid w:val="0"/>
              <w:spacing w:after="0" w:line="276" w:lineRule="auto"/>
            </w:pPr>
          </w:p>
          <w:p w:rsidR="006F4271" w:rsidRDefault="006F4271">
            <w:pPr>
              <w:pStyle w:val="a7"/>
              <w:snapToGrid w:val="0"/>
              <w:spacing w:after="0" w:line="276" w:lineRule="auto"/>
              <w:rPr>
                <w:rFonts w:eastAsia="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6F4271" w:rsidRDefault="006F4271">
            <w:pPr>
              <w:pStyle w:val="a7"/>
              <w:snapToGrid w:val="0"/>
              <w:spacing w:after="0" w:line="276" w:lineRule="auto"/>
              <w:rPr>
                <w:rFonts w:eastAsia="Times New Roman"/>
                <w:bCs/>
              </w:rPr>
            </w:pPr>
            <w:r>
              <w:t xml:space="preserve">Принятие решения о </w:t>
            </w:r>
            <w:r>
              <w:rPr>
                <w:bCs/>
              </w:rPr>
              <w:t>коррекционно-развивающих действиях по развитию УУД всего класса, отдельных учащихся.</w:t>
            </w:r>
          </w:p>
          <w:p w:rsidR="006F4271" w:rsidRDefault="006F4271">
            <w:pPr>
              <w:pStyle w:val="a7"/>
              <w:snapToGrid w:val="0"/>
              <w:spacing w:after="0" w:line="276" w:lineRule="auto"/>
              <w:rPr>
                <w:bCs/>
              </w:rPr>
            </w:pPr>
          </w:p>
          <w:p w:rsidR="006F4271" w:rsidRDefault="006F4271">
            <w:pPr>
              <w:pStyle w:val="a7"/>
              <w:snapToGrid w:val="0"/>
              <w:spacing w:after="0" w:line="276" w:lineRule="auto"/>
              <w:rPr>
                <w:bCs/>
              </w:rPr>
            </w:pPr>
            <w:r>
              <w:rPr>
                <w:bCs/>
              </w:rPr>
              <w:t xml:space="preserve">Принятие решение об эффективности деятельности учителя. </w:t>
            </w:r>
          </w:p>
          <w:p w:rsidR="006F4271" w:rsidRDefault="006F4271">
            <w:pPr>
              <w:pStyle w:val="a7"/>
              <w:snapToGrid w:val="0"/>
              <w:spacing w:after="0" w:line="276" w:lineRule="auto"/>
              <w:rPr>
                <w:rFonts w:eastAsia="Times New Roman"/>
                <w:lang w:eastAsia="en-US"/>
              </w:rPr>
            </w:pPr>
            <w:r>
              <w:rPr>
                <w:bCs/>
              </w:rPr>
              <w:t>Принятие решения о задачах профессионального развития учителя.</w:t>
            </w:r>
          </w:p>
        </w:tc>
      </w:tr>
      <w:tr w:rsidR="006F4271" w:rsidTr="006F4271">
        <w:tc>
          <w:tcPr>
            <w:tcW w:w="1134" w:type="dxa"/>
            <w:tcBorders>
              <w:top w:val="single" w:sz="4" w:space="0" w:color="000000"/>
              <w:left w:val="single" w:sz="4" w:space="0" w:color="000000"/>
              <w:bottom w:val="single" w:sz="4" w:space="0" w:color="000000"/>
              <w:right w:val="nil"/>
            </w:tcBorders>
            <w:hideMark/>
          </w:tcPr>
          <w:p w:rsidR="006F4271" w:rsidRDefault="006F4271">
            <w:pPr>
              <w:pStyle w:val="a7"/>
              <w:snapToGrid w:val="0"/>
              <w:spacing w:after="0" w:line="276" w:lineRule="auto"/>
              <w:rPr>
                <w:rFonts w:eastAsia="Times New Roman"/>
                <w:i/>
                <w:lang w:eastAsia="en-US"/>
              </w:rPr>
            </w:pPr>
            <w:r>
              <w:rPr>
                <w:i/>
              </w:rPr>
              <w:t>Ведение Портфоли учащимися</w:t>
            </w:r>
          </w:p>
        </w:tc>
        <w:tc>
          <w:tcPr>
            <w:tcW w:w="1276" w:type="dxa"/>
            <w:tcBorders>
              <w:top w:val="single" w:sz="4" w:space="0" w:color="000000"/>
              <w:left w:val="single" w:sz="4" w:space="0" w:color="000000"/>
              <w:bottom w:val="single" w:sz="4" w:space="0" w:color="000000"/>
              <w:right w:val="nil"/>
            </w:tcBorders>
          </w:tcPr>
          <w:p w:rsidR="006F4271" w:rsidRDefault="006F4271">
            <w:pPr>
              <w:pStyle w:val="a7"/>
              <w:snapToGrid w:val="0"/>
              <w:spacing w:after="0" w:line="276" w:lineRule="auto"/>
              <w:rPr>
                <w:rFonts w:eastAsia="Times New Roman"/>
                <w:sz w:val="20"/>
                <w:szCs w:val="20"/>
              </w:rPr>
            </w:pPr>
            <w:r>
              <w:rPr>
                <w:sz w:val="20"/>
                <w:szCs w:val="20"/>
              </w:rPr>
              <w:t>В течение учебного года</w:t>
            </w:r>
          </w:p>
          <w:p w:rsidR="006F4271" w:rsidRDefault="006F4271">
            <w:pPr>
              <w:pStyle w:val="a7"/>
              <w:snapToGrid w:val="0"/>
              <w:spacing w:after="0" w:line="276" w:lineRule="auto"/>
              <w:rPr>
                <w:sz w:val="20"/>
                <w:szCs w:val="20"/>
              </w:rPr>
            </w:pPr>
          </w:p>
          <w:p w:rsidR="006F4271" w:rsidRDefault="006F4271">
            <w:pPr>
              <w:pStyle w:val="a7"/>
              <w:snapToGrid w:val="0"/>
              <w:spacing w:after="0" w:line="276" w:lineRule="auto"/>
              <w:rPr>
                <w:rFonts w:eastAsia="Times New Roman"/>
                <w:sz w:val="20"/>
                <w:szCs w:val="20"/>
                <w:lang w:eastAsia="en-US"/>
              </w:rPr>
            </w:pPr>
            <w:r>
              <w:rPr>
                <w:sz w:val="20"/>
                <w:szCs w:val="20"/>
              </w:rPr>
              <w:t>учитель</w:t>
            </w:r>
          </w:p>
        </w:tc>
        <w:tc>
          <w:tcPr>
            <w:tcW w:w="1559" w:type="dxa"/>
            <w:tcBorders>
              <w:top w:val="single" w:sz="4" w:space="0" w:color="000000"/>
              <w:left w:val="single" w:sz="4" w:space="0" w:color="000000"/>
              <w:bottom w:val="single" w:sz="4" w:space="0" w:color="000000"/>
              <w:right w:val="nil"/>
            </w:tcBorders>
            <w:hideMark/>
          </w:tcPr>
          <w:p w:rsidR="006F4271" w:rsidRDefault="006F4271">
            <w:pPr>
              <w:rPr>
                <w:rFonts w:eastAsia="Calibri"/>
                <w:lang w:eastAsia="en-US"/>
              </w:rPr>
            </w:pPr>
            <w:r>
              <w:t>Оценка динамики образовательных достижений</w:t>
            </w:r>
          </w:p>
        </w:tc>
        <w:tc>
          <w:tcPr>
            <w:tcW w:w="2268" w:type="dxa"/>
            <w:tcBorders>
              <w:top w:val="single" w:sz="4" w:space="0" w:color="000000"/>
              <w:left w:val="single" w:sz="4" w:space="0" w:color="000000"/>
              <w:bottom w:val="single" w:sz="4" w:space="0" w:color="000000"/>
              <w:right w:val="single" w:sz="4" w:space="0" w:color="000000"/>
            </w:tcBorders>
            <w:hideMark/>
          </w:tcPr>
          <w:p w:rsidR="006F4271" w:rsidRDefault="006F4271">
            <w:pPr>
              <w:pStyle w:val="a7"/>
              <w:snapToGrid w:val="0"/>
              <w:spacing w:after="0" w:line="276" w:lineRule="auto"/>
              <w:rPr>
                <w:rFonts w:eastAsia="Times New Roman"/>
              </w:rPr>
            </w:pPr>
            <w:r>
              <w:t>Оценочные листы «Мои учебные достижения», «Мои умения учиться»,</w:t>
            </w:r>
          </w:p>
          <w:p w:rsidR="006F4271" w:rsidRDefault="006F4271">
            <w:pPr>
              <w:pStyle w:val="a7"/>
              <w:snapToGrid w:val="0"/>
              <w:spacing w:after="0" w:line="276" w:lineRule="auto"/>
            </w:pPr>
            <w:r>
              <w:t>Детские работы.</w:t>
            </w:r>
          </w:p>
          <w:p w:rsidR="006F4271" w:rsidRDefault="006F4271">
            <w:pPr>
              <w:pStyle w:val="a7"/>
              <w:snapToGrid w:val="0"/>
              <w:spacing w:after="0" w:line="276" w:lineRule="auto"/>
              <w:rPr>
                <w:rFonts w:eastAsia="Times New Roman"/>
                <w:lang w:eastAsia="en-US"/>
              </w:rPr>
            </w:pPr>
            <w:r>
              <w:t>Материалы, характеризующие достижения во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6F4271" w:rsidRDefault="006F4271">
            <w:pPr>
              <w:pStyle w:val="a7"/>
              <w:snapToGrid w:val="0"/>
              <w:spacing w:after="0" w:line="276" w:lineRule="auto"/>
              <w:rPr>
                <w:rFonts w:eastAsia="Times New Roman"/>
              </w:rPr>
            </w:pPr>
            <w:r>
              <w:t>Портфолио учащегося.</w:t>
            </w:r>
          </w:p>
          <w:p w:rsidR="006F4271" w:rsidRDefault="006F4271">
            <w:pPr>
              <w:pStyle w:val="a7"/>
              <w:snapToGrid w:val="0"/>
              <w:spacing w:after="0" w:line="276" w:lineRule="auto"/>
            </w:pPr>
          </w:p>
          <w:p w:rsidR="006F4271" w:rsidRDefault="006F4271">
            <w:pPr>
              <w:pStyle w:val="a7"/>
              <w:snapToGrid w:val="0"/>
              <w:spacing w:after="0" w:line="276" w:lineRule="auto"/>
              <w:rPr>
                <w:rFonts w:eastAsia="Times New Roman"/>
                <w:lang w:eastAsia="en-US"/>
              </w:rPr>
            </w:pPr>
            <w:r>
              <w:t>Характеристика учащегося (представляются динамика образовательных достижений)</w:t>
            </w:r>
          </w:p>
        </w:tc>
        <w:tc>
          <w:tcPr>
            <w:tcW w:w="1985" w:type="dxa"/>
            <w:tcBorders>
              <w:top w:val="single" w:sz="4" w:space="0" w:color="000000"/>
              <w:left w:val="single" w:sz="4" w:space="0" w:color="000000"/>
              <w:bottom w:val="single" w:sz="4" w:space="0" w:color="000000"/>
              <w:right w:val="single" w:sz="4" w:space="0" w:color="000000"/>
            </w:tcBorders>
            <w:hideMark/>
          </w:tcPr>
          <w:p w:rsidR="006F4271" w:rsidRDefault="006F4271">
            <w:pPr>
              <w:pStyle w:val="a7"/>
              <w:snapToGrid w:val="0"/>
              <w:spacing w:after="0" w:line="276" w:lineRule="auto"/>
              <w:rPr>
                <w:rFonts w:eastAsia="Times New Roman"/>
                <w:lang w:eastAsia="en-US"/>
              </w:rPr>
            </w:pPr>
            <w:r>
              <w:t>Принятие учащимся решений о задачах образования</w:t>
            </w:r>
          </w:p>
        </w:tc>
      </w:tr>
      <w:tr w:rsidR="006F4271" w:rsidTr="006F4271">
        <w:tc>
          <w:tcPr>
            <w:tcW w:w="1134" w:type="dxa"/>
            <w:tcBorders>
              <w:top w:val="single" w:sz="4" w:space="0" w:color="000000"/>
              <w:left w:val="single" w:sz="4" w:space="0" w:color="000000"/>
              <w:bottom w:val="single" w:sz="4" w:space="0" w:color="000000"/>
              <w:right w:val="nil"/>
            </w:tcBorders>
          </w:tcPr>
          <w:p w:rsidR="006F4271" w:rsidRDefault="006F4271">
            <w:pPr>
              <w:pStyle w:val="a7"/>
              <w:snapToGrid w:val="0"/>
              <w:spacing w:after="0" w:line="276" w:lineRule="auto"/>
              <w:rPr>
                <w:rFonts w:eastAsia="Times New Roman"/>
                <w:i/>
              </w:rPr>
            </w:pPr>
            <w:r>
              <w:rPr>
                <w:i/>
              </w:rPr>
              <w:t>Промежуточная оценка</w:t>
            </w:r>
          </w:p>
          <w:p w:rsidR="006F4271" w:rsidRDefault="006F4271">
            <w:pPr>
              <w:pStyle w:val="a7"/>
              <w:snapToGrid w:val="0"/>
              <w:spacing w:after="0" w:line="276" w:lineRule="auto"/>
              <w:rPr>
                <w:rFonts w:eastAsia="Times New Roman"/>
                <w:lang w:eastAsia="en-US"/>
              </w:rPr>
            </w:pPr>
          </w:p>
        </w:tc>
        <w:tc>
          <w:tcPr>
            <w:tcW w:w="1276" w:type="dxa"/>
            <w:tcBorders>
              <w:top w:val="single" w:sz="4" w:space="0" w:color="000000"/>
              <w:left w:val="single" w:sz="4" w:space="0" w:color="000000"/>
              <w:bottom w:val="single" w:sz="4" w:space="0" w:color="000000"/>
              <w:right w:val="nil"/>
            </w:tcBorders>
          </w:tcPr>
          <w:p w:rsidR="006F4271" w:rsidRDefault="006F4271">
            <w:pPr>
              <w:pStyle w:val="a7"/>
              <w:snapToGrid w:val="0"/>
              <w:spacing w:after="0" w:line="276" w:lineRule="auto"/>
              <w:rPr>
                <w:rFonts w:eastAsia="Times New Roman"/>
              </w:rPr>
            </w:pPr>
            <w:r>
              <w:t>1,2,3 класс</w:t>
            </w:r>
          </w:p>
          <w:p w:rsidR="006F4271" w:rsidRDefault="006F4271">
            <w:pPr>
              <w:pStyle w:val="a7"/>
              <w:snapToGrid w:val="0"/>
              <w:spacing w:after="0" w:line="276" w:lineRule="auto"/>
            </w:pPr>
            <w:r>
              <w:t>Апрель-май</w:t>
            </w:r>
          </w:p>
          <w:p w:rsidR="006F4271" w:rsidRDefault="006F4271">
            <w:pPr>
              <w:pStyle w:val="a7"/>
              <w:snapToGrid w:val="0"/>
              <w:spacing w:after="0" w:line="276" w:lineRule="auto"/>
            </w:pPr>
          </w:p>
          <w:p w:rsidR="006F4271" w:rsidRDefault="006F4271">
            <w:pPr>
              <w:pStyle w:val="a7"/>
              <w:snapToGrid w:val="0"/>
              <w:spacing w:after="0" w:line="276" w:lineRule="auto"/>
              <w:rPr>
                <w:rFonts w:eastAsia="Times New Roman"/>
                <w:lang w:eastAsia="en-US"/>
              </w:rPr>
            </w:pPr>
            <w:r>
              <w:t>Учитель, админист</w:t>
            </w:r>
            <w:r>
              <w:lastRenderedPageBreak/>
              <w:t>рация,  педагог-психолог</w:t>
            </w:r>
          </w:p>
        </w:tc>
        <w:tc>
          <w:tcPr>
            <w:tcW w:w="1559" w:type="dxa"/>
            <w:tcBorders>
              <w:top w:val="single" w:sz="4" w:space="0" w:color="000000"/>
              <w:left w:val="single" w:sz="4" w:space="0" w:color="000000"/>
              <w:bottom w:val="single" w:sz="4" w:space="0" w:color="000000"/>
              <w:right w:val="nil"/>
            </w:tcBorders>
          </w:tcPr>
          <w:p w:rsidR="006F4271" w:rsidRDefault="006F4271">
            <w:pPr>
              <w:pStyle w:val="a7"/>
              <w:snapToGrid w:val="0"/>
              <w:spacing w:after="0" w:line="276" w:lineRule="auto"/>
              <w:rPr>
                <w:rFonts w:eastAsia="Times New Roman"/>
              </w:rPr>
            </w:pPr>
            <w:r>
              <w:lastRenderedPageBreak/>
              <w:t xml:space="preserve">Оценка уровня сформированности УУД в соответствии с </w:t>
            </w:r>
            <w:r>
              <w:lastRenderedPageBreak/>
              <w:t>Программой формирования УУД.</w:t>
            </w:r>
          </w:p>
          <w:p w:rsidR="006F4271" w:rsidRDefault="006F4271">
            <w:pPr>
              <w:pStyle w:val="a7"/>
              <w:snapToGrid w:val="0"/>
              <w:spacing w:after="0" w:line="276" w:lineRule="auto"/>
              <w:rPr>
                <w:rFonts w:eastAsia="Times New Roman"/>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6F4271" w:rsidRDefault="006F4271">
            <w:pPr>
              <w:ind w:left="34"/>
              <w:rPr>
                <w:rFonts w:eastAsia="Calibri"/>
                <w:sz w:val="24"/>
                <w:szCs w:val="24"/>
              </w:rPr>
            </w:pPr>
            <w:r>
              <w:rPr>
                <w:sz w:val="24"/>
                <w:szCs w:val="24"/>
              </w:rPr>
              <w:lastRenderedPageBreak/>
              <w:t>Комплексные работы на межпредметной основе и работе с информацией (по Г.С. Ковалевой, О.Б. Логиновой и др.).</w:t>
            </w:r>
            <w:r>
              <w:rPr>
                <w:sz w:val="24"/>
                <w:szCs w:val="24"/>
              </w:rPr>
              <w:br/>
            </w:r>
          </w:p>
          <w:p w:rsidR="006F4271" w:rsidRDefault="006F4271">
            <w:pPr>
              <w:ind w:left="34"/>
              <w:rPr>
                <w:sz w:val="24"/>
                <w:szCs w:val="24"/>
              </w:rPr>
            </w:pPr>
            <w:r>
              <w:rPr>
                <w:sz w:val="24"/>
                <w:szCs w:val="24"/>
              </w:rPr>
              <w:t>Олимпиадные и творческие задания, проекты (внеурочная деятельность). </w:t>
            </w:r>
            <w:r>
              <w:rPr>
                <w:sz w:val="24"/>
                <w:szCs w:val="24"/>
              </w:rPr>
              <w:br/>
            </w:r>
          </w:p>
          <w:p w:rsidR="006F4271" w:rsidRDefault="006F4271">
            <w:pPr>
              <w:jc w:val="both"/>
              <w:rPr>
                <w:sz w:val="24"/>
                <w:szCs w:val="24"/>
              </w:rPr>
            </w:pPr>
            <w:r>
              <w:rPr>
                <w:sz w:val="24"/>
                <w:szCs w:val="24"/>
              </w:rPr>
              <w:t xml:space="preserve">Отличается уровень овладения УУД: </w:t>
            </w:r>
          </w:p>
          <w:p w:rsidR="006F4271" w:rsidRDefault="006F4271">
            <w:pPr>
              <w:jc w:val="both"/>
              <w:rPr>
                <w:sz w:val="24"/>
                <w:szCs w:val="24"/>
              </w:rPr>
            </w:pPr>
            <w:r>
              <w:rPr>
                <w:sz w:val="24"/>
                <w:szCs w:val="24"/>
              </w:rPr>
              <w:t>- в 1 и 2 классе обучающиеся ориентируются на образец УУД;</w:t>
            </w:r>
          </w:p>
          <w:p w:rsidR="006F4271" w:rsidRDefault="006F4271">
            <w:pPr>
              <w:jc w:val="both"/>
              <w:rPr>
                <w:sz w:val="24"/>
                <w:szCs w:val="24"/>
              </w:rPr>
            </w:pPr>
            <w:r>
              <w:rPr>
                <w:sz w:val="24"/>
                <w:szCs w:val="24"/>
              </w:rPr>
              <w:t>- 3 классе  проверяется владение УУД по прямому указанию на его название;</w:t>
            </w:r>
          </w:p>
          <w:p w:rsidR="006F4271" w:rsidRDefault="006F4271">
            <w:pPr>
              <w:jc w:val="both"/>
              <w:rPr>
                <w:rFonts w:eastAsia="Calibri"/>
                <w:sz w:val="24"/>
                <w:szCs w:val="24"/>
                <w:lang w:eastAsia="en-US"/>
              </w:rPr>
            </w:pPr>
            <w:r>
              <w:rPr>
                <w:sz w:val="24"/>
                <w:szCs w:val="24"/>
              </w:rPr>
              <w:t>4 кассе – применение УУД в контексте учебной задачи.</w:t>
            </w:r>
          </w:p>
        </w:tc>
        <w:tc>
          <w:tcPr>
            <w:tcW w:w="1701" w:type="dxa"/>
            <w:tcBorders>
              <w:top w:val="single" w:sz="4" w:space="0" w:color="000000"/>
              <w:left w:val="single" w:sz="4" w:space="0" w:color="000000"/>
              <w:bottom w:val="single" w:sz="4" w:space="0" w:color="000000"/>
              <w:right w:val="single" w:sz="4" w:space="0" w:color="000000"/>
            </w:tcBorders>
          </w:tcPr>
          <w:p w:rsidR="006F4271" w:rsidRDefault="006F4271">
            <w:pPr>
              <w:jc w:val="both"/>
              <w:rPr>
                <w:rFonts w:eastAsia="Calibri"/>
                <w:sz w:val="24"/>
                <w:szCs w:val="24"/>
              </w:rPr>
            </w:pPr>
            <w:r>
              <w:rPr>
                <w:sz w:val="24"/>
                <w:szCs w:val="24"/>
              </w:rPr>
              <w:lastRenderedPageBreak/>
              <w:t>Таблица образовательных результатов.</w:t>
            </w:r>
          </w:p>
          <w:p w:rsidR="006F4271" w:rsidRDefault="006F4271">
            <w:pPr>
              <w:jc w:val="both"/>
              <w:rPr>
                <w:sz w:val="24"/>
                <w:szCs w:val="24"/>
              </w:rPr>
            </w:pPr>
          </w:p>
          <w:p w:rsidR="006F4271" w:rsidRDefault="006F4271">
            <w:pPr>
              <w:jc w:val="both"/>
              <w:rPr>
                <w:sz w:val="24"/>
                <w:szCs w:val="24"/>
              </w:rPr>
            </w:pPr>
            <w:r>
              <w:rPr>
                <w:sz w:val="24"/>
                <w:szCs w:val="24"/>
              </w:rPr>
              <w:t>Аналитическая справка</w:t>
            </w:r>
          </w:p>
          <w:p w:rsidR="006F4271" w:rsidRDefault="006F4271">
            <w:pPr>
              <w:jc w:val="both"/>
              <w:rPr>
                <w:sz w:val="24"/>
                <w:szCs w:val="24"/>
              </w:rPr>
            </w:pPr>
          </w:p>
          <w:p w:rsidR="006F4271" w:rsidRDefault="006F4271">
            <w:pPr>
              <w:jc w:val="both"/>
              <w:rPr>
                <w:rFonts w:eastAsia="Calibri"/>
                <w:sz w:val="24"/>
                <w:szCs w:val="24"/>
                <w:lang w:eastAsia="en-US"/>
              </w:rPr>
            </w:pPr>
            <w:r>
              <w:rPr>
                <w:sz w:val="24"/>
                <w:szCs w:val="24"/>
              </w:rPr>
              <w:lastRenderedPageBreak/>
              <w:t>Характеристика класса</w:t>
            </w:r>
          </w:p>
        </w:tc>
        <w:tc>
          <w:tcPr>
            <w:tcW w:w="1985" w:type="dxa"/>
            <w:tcBorders>
              <w:top w:val="single" w:sz="4" w:space="0" w:color="000000"/>
              <w:left w:val="single" w:sz="4" w:space="0" w:color="000000"/>
              <w:bottom w:val="single" w:sz="4" w:space="0" w:color="000000"/>
              <w:right w:val="single" w:sz="4" w:space="0" w:color="000000"/>
            </w:tcBorders>
          </w:tcPr>
          <w:p w:rsidR="006F4271" w:rsidRDefault="006F4271">
            <w:pPr>
              <w:jc w:val="both"/>
              <w:rPr>
                <w:rFonts w:eastAsia="Calibri"/>
                <w:sz w:val="24"/>
                <w:szCs w:val="24"/>
              </w:rPr>
            </w:pPr>
            <w:r>
              <w:rPr>
                <w:sz w:val="24"/>
                <w:szCs w:val="24"/>
              </w:rPr>
              <w:lastRenderedPageBreak/>
              <w:t xml:space="preserve">Оценка эффективности работы за учебный год, постановка задач работы  с обучающимися на предстоящий </w:t>
            </w:r>
            <w:r>
              <w:rPr>
                <w:sz w:val="24"/>
                <w:szCs w:val="24"/>
              </w:rPr>
              <w:lastRenderedPageBreak/>
              <w:t>год.</w:t>
            </w:r>
          </w:p>
          <w:p w:rsidR="006F4271" w:rsidRDefault="006F4271">
            <w:pPr>
              <w:jc w:val="both"/>
              <w:rPr>
                <w:sz w:val="24"/>
                <w:szCs w:val="24"/>
              </w:rPr>
            </w:pPr>
          </w:p>
          <w:p w:rsidR="006F4271" w:rsidRDefault="006F4271">
            <w:pPr>
              <w:jc w:val="both"/>
              <w:rPr>
                <w:rFonts w:eastAsia="Calibri"/>
                <w:sz w:val="24"/>
                <w:szCs w:val="24"/>
                <w:lang w:eastAsia="en-US"/>
              </w:rPr>
            </w:pPr>
            <w:r>
              <w:rPr>
                <w:bCs/>
              </w:rPr>
              <w:t>Принятие решения о задачах профессионального развития учителей.</w:t>
            </w:r>
          </w:p>
        </w:tc>
      </w:tr>
      <w:tr w:rsidR="006F4271" w:rsidTr="006F4271">
        <w:tc>
          <w:tcPr>
            <w:tcW w:w="1134" w:type="dxa"/>
            <w:tcBorders>
              <w:top w:val="single" w:sz="4" w:space="0" w:color="000000"/>
              <w:left w:val="single" w:sz="4" w:space="0" w:color="000000"/>
              <w:bottom w:val="single" w:sz="4" w:space="0" w:color="000000"/>
              <w:right w:val="nil"/>
            </w:tcBorders>
            <w:hideMark/>
          </w:tcPr>
          <w:p w:rsidR="006F4271" w:rsidRDefault="006F4271">
            <w:pPr>
              <w:pStyle w:val="a7"/>
              <w:snapToGrid w:val="0"/>
              <w:spacing w:after="0" w:line="276" w:lineRule="auto"/>
              <w:rPr>
                <w:rFonts w:eastAsia="Times New Roman"/>
                <w:lang w:eastAsia="en-US"/>
              </w:rPr>
            </w:pPr>
            <w:r>
              <w:lastRenderedPageBreak/>
              <w:t>Решение  проектной  задачи или презентация проекта</w:t>
            </w:r>
          </w:p>
        </w:tc>
        <w:tc>
          <w:tcPr>
            <w:tcW w:w="1276" w:type="dxa"/>
            <w:tcBorders>
              <w:top w:val="single" w:sz="4" w:space="0" w:color="000000"/>
              <w:left w:val="single" w:sz="4" w:space="0" w:color="000000"/>
              <w:bottom w:val="single" w:sz="4" w:space="0" w:color="000000"/>
              <w:right w:val="nil"/>
            </w:tcBorders>
          </w:tcPr>
          <w:p w:rsidR="006F4271" w:rsidRDefault="006F4271">
            <w:pPr>
              <w:pStyle w:val="a7"/>
              <w:snapToGrid w:val="0"/>
              <w:spacing w:after="0" w:line="276" w:lineRule="auto"/>
              <w:rPr>
                <w:rFonts w:eastAsia="Times New Roman"/>
              </w:rPr>
            </w:pPr>
            <w:r>
              <w:t>Проводится 2-3 раза в год</w:t>
            </w:r>
          </w:p>
          <w:p w:rsidR="006F4271" w:rsidRDefault="006F4271">
            <w:pPr>
              <w:pStyle w:val="a7"/>
              <w:snapToGrid w:val="0"/>
              <w:spacing w:after="0" w:line="276" w:lineRule="auto"/>
            </w:pPr>
          </w:p>
          <w:p w:rsidR="006F4271" w:rsidRDefault="006F4271">
            <w:pPr>
              <w:pStyle w:val="a7"/>
              <w:snapToGrid w:val="0"/>
              <w:spacing w:after="0" w:line="276" w:lineRule="auto"/>
              <w:rPr>
                <w:rFonts w:eastAsia="Times New Roman"/>
                <w:lang w:eastAsia="en-US"/>
              </w:rPr>
            </w:pPr>
            <w:r>
              <w:t>Учитель, администрация</w:t>
            </w:r>
          </w:p>
        </w:tc>
        <w:tc>
          <w:tcPr>
            <w:tcW w:w="1559" w:type="dxa"/>
            <w:tcBorders>
              <w:top w:val="single" w:sz="4" w:space="0" w:color="000000"/>
              <w:left w:val="single" w:sz="4" w:space="0" w:color="000000"/>
              <w:bottom w:val="single" w:sz="4" w:space="0" w:color="000000"/>
              <w:right w:val="nil"/>
            </w:tcBorders>
            <w:hideMark/>
          </w:tcPr>
          <w:p w:rsidR="006F4271" w:rsidRDefault="006F4271">
            <w:pPr>
              <w:pStyle w:val="a7"/>
              <w:snapToGrid w:val="0"/>
              <w:spacing w:after="0" w:line="276" w:lineRule="auto"/>
              <w:rPr>
                <w:rFonts w:eastAsia="Times New Roman"/>
                <w:lang w:eastAsia="en-US"/>
              </w:rPr>
            </w:pPr>
            <w:r>
              <w:t>Оценка сформированности УУД (регулятивных, познавательных, коммуникативных)</w:t>
            </w:r>
          </w:p>
        </w:tc>
        <w:tc>
          <w:tcPr>
            <w:tcW w:w="2268" w:type="dxa"/>
            <w:tcBorders>
              <w:top w:val="single" w:sz="4" w:space="0" w:color="000000"/>
              <w:left w:val="single" w:sz="4" w:space="0" w:color="000000"/>
              <w:bottom w:val="single" w:sz="4" w:space="0" w:color="000000"/>
              <w:right w:val="single" w:sz="4" w:space="0" w:color="000000"/>
            </w:tcBorders>
          </w:tcPr>
          <w:p w:rsidR="006F4271" w:rsidRDefault="006F4271">
            <w:pPr>
              <w:pStyle w:val="a7"/>
              <w:snapToGrid w:val="0"/>
              <w:spacing w:after="0" w:line="276" w:lineRule="auto"/>
              <w:rPr>
                <w:rFonts w:eastAsia="Times New Roman"/>
              </w:rPr>
            </w:pPr>
            <w:r>
              <w:t>Проектные задачи/ Защита проектов</w:t>
            </w:r>
          </w:p>
          <w:p w:rsidR="006F4271" w:rsidRDefault="006F4271">
            <w:pPr>
              <w:pStyle w:val="a7"/>
              <w:snapToGrid w:val="0"/>
              <w:spacing w:after="0" w:line="276" w:lineRule="auto"/>
            </w:pPr>
          </w:p>
          <w:p w:rsidR="006F4271" w:rsidRDefault="006F4271">
            <w:pPr>
              <w:pStyle w:val="a7"/>
              <w:snapToGrid w:val="0"/>
              <w:spacing w:after="0" w:line="276" w:lineRule="auto"/>
            </w:pPr>
            <w:r>
              <w:t>Экспертные карты</w:t>
            </w:r>
          </w:p>
          <w:p w:rsidR="006F4271" w:rsidRDefault="006F4271">
            <w:pPr>
              <w:pStyle w:val="a7"/>
              <w:snapToGrid w:val="0"/>
              <w:spacing w:after="0" w:line="276" w:lineRule="auto"/>
              <w:rPr>
                <w:rFonts w:eastAsia="Times New Roman"/>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6F4271" w:rsidRDefault="006F4271">
            <w:pPr>
              <w:pStyle w:val="a7"/>
              <w:snapToGrid w:val="0"/>
              <w:spacing w:after="0" w:line="276" w:lineRule="auto"/>
              <w:rPr>
                <w:rFonts w:eastAsia="Times New Roman"/>
                <w:lang w:eastAsia="en-US"/>
              </w:rPr>
            </w:pPr>
            <w:r>
              <w:t>Экспертные карты</w:t>
            </w:r>
          </w:p>
        </w:tc>
        <w:tc>
          <w:tcPr>
            <w:tcW w:w="1985" w:type="dxa"/>
            <w:tcBorders>
              <w:top w:val="single" w:sz="4" w:space="0" w:color="000000"/>
              <w:left w:val="single" w:sz="4" w:space="0" w:color="000000"/>
              <w:bottom w:val="single" w:sz="4" w:space="0" w:color="000000"/>
              <w:right w:val="single" w:sz="4" w:space="0" w:color="000000"/>
            </w:tcBorders>
          </w:tcPr>
          <w:p w:rsidR="006F4271" w:rsidRDefault="006F4271">
            <w:pPr>
              <w:pStyle w:val="a7"/>
              <w:snapToGrid w:val="0"/>
              <w:spacing w:after="0" w:line="276" w:lineRule="auto"/>
              <w:rPr>
                <w:rFonts w:eastAsia="Times New Roman"/>
                <w:lang w:eastAsia="en-US"/>
              </w:rPr>
            </w:pPr>
          </w:p>
        </w:tc>
      </w:tr>
      <w:tr w:rsidR="006F4271" w:rsidTr="006F4271">
        <w:tc>
          <w:tcPr>
            <w:tcW w:w="1134" w:type="dxa"/>
            <w:tcBorders>
              <w:top w:val="single" w:sz="4" w:space="0" w:color="000000"/>
              <w:left w:val="single" w:sz="4" w:space="0" w:color="000000"/>
              <w:bottom w:val="single" w:sz="4" w:space="0" w:color="000000"/>
              <w:right w:val="nil"/>
            </w:tcBorders>
          </w:tcPr>
          <w:p w:rsidR="006F4271" w:rsidRDefault="006F4271">
            <w:pPr>
              <w:pStyle w:val="a7"/>
              <w:snapToGrid w:val="0"/>
              <w:spacing w:after="0" w:line="276" w:lineRule="auto"/>
              <w:rPr>
                <w:rFonts w:eastAsia="Times New Roman"/>
              </w:rPr>
            </w:pPr>
            <w:r>
              <w:t>Предъявление (демонстрация) достижений ученика за год.</w:t>
            </w:r>
          </w:p>
          <w:p w:rsidR="006F4271" w:rsidRDefault="006F4271">
            <w:pPr>
              <w:pStyle w:val="a7"/>
              <w:spacing w:after="0" w:line="276" w:lineRule="auto"/>
              <w:rPr>
                <w:rFonts w:eastAsia="Times New Roman"/>
                <w:lang w:eastAsia="en-US"/>
              </w:rPr>
            </w:pPr>
          </w:p>
        </w:tc>
        <w:tc>
          <w:tcPr>
            <w:tcW w:w="1276" w:type="dxa"/>
            <w:tcBorders>
              <w:top w:val="single" w:sz="4" w:space="0" w:color="000000"/>
              <w:left w:val="single" w:sz="4" w:space="0" w:color="000000"/>
              <w:bottom w:val="single" w:sz="4" w:space="0" w:color="000000"/>
              <w:right w:val="nil"/>
            </w:tcBorders>
          </w:tcPr>
          <w:p w:rsidR="006F4271" w:rsidRDefault="006F4271">
            <w:pPr>
              <w:pStyle w:val="a7"/>
              <w:snapToGrid w:val="0"/>
              <w:spacing w:after="0" w:line="276" w:lineRule="auto"/>
              <w:rPr>
                <w:rFonts w:eastAsia="Times New Roman"/>
              </w:rPr>
            </w:pPr>
            <w:r>
              <w:t xml:space="preserve">Май  </w:t>
            </w:r>
          </w:p>
          <w:p w:rsidR="006F4271" w:rsidRDefault="006F4271">
            <w:pPr>
              <w:pStyle w:val="a7"/>
              <w:snapToGrid w:val="0"/>
              <w:spacing w:after="0" w:line="276" w:lineRule="auto"/>
            </w:pPr>
          </w:p>
          <w:p w:rsidR="006F4271" w:rsidRDefault="006F4271">
            <w:pPr>
              <w:pStyle w:val="a7"/>
              <w:snapToGrid w:val="0"/>
              <w:spacing w:after="0" w:line="276" w:lineRule="auto"/>
            </w:pPr>
          </w:p>
          <w:p w:rsidR="006F4271" w:rsidRDefault="006F4271">
            <w:pPr>
              <w:pStyle w:val="a7"/>
              <w:snapToGrid w:val="0"/>
              <w:spacing w:after="0" w:line="276" w:lineRule="auto"/>
              <w:rPr>
                <w:rFonts w:eastAsia="Times New Roman"/>
                <w:lang w:eastAsia="en-US"/>
              </w:rPr>
            </w:pPr>
            <w:r>
              <w:t>Учитель</w:t>
            </w:r>
          </w:p>
        </w:tc>
        <w:tc>
          <w:tcPr>
            <w:tcW w:w="1559" w:type="dxa"/>
            <w:tcBorders>
              <w:top w:val="single" w:sz="4" w:space="0" w:color="000000"/>
              <w:left w:val="single" w:sz="4" w:space="0" w:color="000000"/>
              <w:bottom w:val="single" w:sz="4" w:space="0" w:color="000000"/>
              <w:right w:val="nil"/>
            </w:tcBorders>
            <w:hideMark/>
          </w:tcPr>
          <w:p w:rsidR="006F4271" w:rsidRDefault="006F4271">
            <w:pPr>
              <w:pStyle w:val="a7"/>
              <w:snapToGrid w:val="0"/>
              <w:spacing w:after="0" w:line="276" w:lineRule="auto"/>
              <w:rPr>
                <w:rFonts w:eastAsia="Times New Roman"/>
                <w:lang w:eastAsia="en-US"/>
              </w:rPr>
            </w:pPr>
            <w:r>
              <w:t xml:space="preserve">Каждый учащийся в конце года </w:t>
            </w:r>
          </w:p>
        </w:tc>
        <w:tc>
          <w:tcPr>
            <w:tcW w:w="2268" w:type="dxa"/>
            <w:tcBorders>
              <w:top w:val="single" w:sz="4" w:space="0" w:color="000000"/>
              <w:left w:val="single" w:sz="4" w:space="0" w:color="000000"/>
              <w:bottom w:val="single" w:sz="4" w:space="0" w:color="000000"/>
              <w:right w:val="single" w:sz="4" w:space="0" w:color="000000"/>
            </w:tcBorders>
            <w:hideMark/>
          </w:tcPr>
          <w:p w:rsidR="006F4271" w:rsidRDefault="006F4271">
            <w:pPr>
              <w:pStyle w:val="a7"/>
              <w:snapToGrid w:val="0"/>
              <w:spacing w:after="0" w:line="276" w:lineRule="auto"/>
              <w:rPr>
                <w:rFonts w:eastAsia="Times New Roman"/>
                <w:lang w:eastAsia="en-US"/>
              </w:rPr>
            </w:pPr>
            <w:r>
              <w:t>Портфолио учащегося.</w:t>
            </w:r>
          </w:p>
        </w:tc>
        <w:tc>
          <w:tcPr>
            <w:tcW w:w="1701" w:type="dxa"/>
            <w:tcBorders>
              <w:top w:val="single" w:sz="4" w:space="0" w:color="000000"/>
              <w:left w:val="single" w:sz="4" w:space="0" w:color="000000"/>
              <w:bottom w:val="single" w:sz="4" w:space="0" w:color="000000"/>
              <w:right w:val="single" w:sz="4" w:space="0" w:color="000000"/>
            </w:tcBorders>
            <w:hideMark/>
          </w:tcPr>
          <w:p w:rsidR="006F4271" w:rsidRDefault="006F4271">
            <w:pPr>
              <w:pStyle w:val="a7"/>
              <w:snapToGrid w:val="0"/>
              <w:spacing w:after="0" w:line="276" w:lineRule="auto"/>
              <w:rPr>
                <w:rFonts w:eastAsia="Times New Roman"/>
                <w:lang w:eastAsia="en-US"/>
              </w:rPr>
            </w:pPr>
            <w:r>
              <w:t>Предъявление учащимися своих достижений за учебный год.</w:t>
            </w:r>
          </w:p>
        </w:tc>
        <w:tc>
          <w:tcPr>
            <w:tcW w:w="1985" w:type="dxa"/>
            <w:tcBorders>
              <w:top w:val="single" w:sz="4" w:space="0" w:color="000000"/>
              <w:left w:val="single" w:sz="4" w:space="0" w:color="000000"/>
              <w:bottom w:val="single" w:sz="4" w:space="0" w:color="000000"/>
              <w:right w:val="single" w:sz="4" w:space="0" w:color="000000"/>
            </w:tcBorders>
            <w:hideMark/>
          </w:tcPr>
          <w:p w:rsidR="006F4271" w:rsidRDefault="006F4271">
            <w:pPr>
              <w:pStyle w:val="a7"/>
              <w:snapToGrid w:val="0"/>
              <w:spacing w:after="0" w:line="276" w:lineRule="auto"/>
              <w:rPr>
                <w:rFonts w:eastAsia="Times New Roman"/>
                <w:lang w:eastAsia="en-US"/>
              </w:rPr>
            </w:pPr>
            <w:r>
              <w:t>Философия этой формы оценки в смещение акцента с того, что учащийся не знает и не умеет, к тому, что он знает и умеет; перенос педагогического ударения с оценки на самооценку.</w:t>
            </w:r>
          </w:p>
        </w:tc>
      </w:tr>
      <w:tr w:rsidR="006F4271" w:rsidTr="006F4271">
        <w:tc>
          <w:tcPr>
            <w:tcW w:w="1134" w:type="dxa"/>
            <w:tcBorders>
              <w:top w:val="single" w:sz="4" w:space="0" w:color="000000"/>
              <w:left w:val="single" w:sz="4" w:space="0" w:color="000000"/>
              <w:bottom w:val="single" w:sz="4" w:space="0" w:color="000000"/>
              <w:right w:val="nil"/>
            </w:tcBorders>
          </w:tcPr>
          <w:p w:rsidR="006F4271" w:rsidRDefault="006F4271">
            <w:pPr>
              <w:pStyle w:val="a7"/>
              <w:snapToGrid w:val="0"/>
              <w:spacing w:after="0" w:line="276" w:lineRule="auto"/>
              <w:rPr>
                <w:rFonts w:eastAsia="Times New Roman"/>
                <w:lang w:eastAsia="en-US"/>
              </w:rPr>
            </w:pPr>
          </w:p>
        </w:tc>
        <w:tc>
          <w:tcPr>
            <w:tcW w:w="1276" w:type="dxa"/>
            <w:tcBorders>
              <w:top w:val="single" w:sz="4" w:space="0" w:color="000000"/>
              <w:left w:val="single" w:sz="4" w:space="0" w:color="000000"/>
              <w:bottom w:val="single" w:sz="4" w:space="0" w:color="000000"/>
              <w:right w:val="nil"/>
            </w:tcBorders>
            <w:hideMark/>
          </w:tcPr>
          <w:p w:rsidR="006F4271" w:rsidRDefault="006F4271">
            <w:pPr>
              <w:pStyle w:val="a7"/>
              <w:snapToGrid w:val="0"/>
              <w:spacing w:after="0" w:line="276" w:lineRule="auto"/>
              <w:rPr>
                <w:rFonts w:eastAsia="Times New Roman"/>
                <w:lang w:eastAsia="en-US"/>
              </w:rPr>
            </w:pPr>
            <w:r>
              <w:t>3,4 класс</w:t>
            </w:r>
          </w:p>
        </w:tc>
        <w:tc>
          <w:tcPr>
            <w:tcW w:w="1559" w:type="dxa"/>
            <w:tcBorders>
              <w:top w:val="single" w:sz="4" w:space="0" w:color="000000"/>
              <w:left w:val="single" w:sz="4" w:space="0" w:color="000000"/>
              <w:bottom w:val="single" w:sz="4" w:space="0" w:color="000000"/>
              <w:right w:val="nil"/>
            </w:tcBorders>
            <w:hideMark/>
          </w:tcPr>
          <w:p w:rsidR="006F4271" w:rsidRDefault="006F4271">
            <w:pPr>
              <w:pStyle w:val="a7"/>
              <w:snapToGrid w:val="0"/>
              <w:spacing w:after="0" w:line="276" w:lineRule="auto"/>
              <w:rPr>
                <w:rFonts w:eastAsia="Times New Roman"/>
                <w:lang w:eastAsia="en-US"/>
              </w:rPr>
            </w:pPr>
            <w:r>
              <w:t>Основные элементы ИКТ-компетенции учащихся</w:t>
            </w:r>
          </w:p>
        </w:tc>
        <w:tc>
          <w:tcPr>
            <w:tcW w:w="2268" w:type="dxa"/>
            <w:tcBorders>
              <w:top w:val="single" w:sz="4" w:space="0" w:color="000000"/>
              <w:left w:val="single" w:sz="4" w:space="0" w:color="000000"/>
              <w:bottom w:val="single" w:sz="4" w:space="0" w:color="000000"/>
              <w:right w:val="single" w:sz="4" w:space="0" w:color="000000"/>
            </w:tcBorders>
            <w:hideMark/>
          </w:tcPr>
          <w:p w:rsidR="006F4271" w:rsidRDefault="006F4271">
            <w:pPr>
              <w:pStyle w:val="a7"/>
              <w:snapToGrid w:val="0"/>
              <w:spacing w:after="0" w:line="276" w:lineRule="auto"/>
              <w:rPr>
                <w:rFonts w:eastAsia="Times New Roman"/>
                <w:lang w:eastAsia="en-US"/>
              </w:rPr>
            </w:pPr>
            <w:r>
              <w:t>Практическая работа в сочетании с письменной (компьютеризованной) частью</w:t>
            </w:r>
          </w:p>
        </w:tc>
        <w:tc>
          <w:tcPr>
            <w:tcW w:w="1701" w:type="dxa"/>
            <w:tcBorders>
              <w:top w:val="single" w:sz="4" w:space="0" w:color="000000"/>
              <w:left w:val="single" w:sz="4" w:space="0" w:color="000000"/>
              <w:bottom w:val="single" w:sz="4" w:space="0" w:color="000000"/>
              <w:right w:val="single" w:sz="4" w:space="0" w:color="000000"/>
            </w:tcBorders>
            <w:hideMark/>
          </w:tcPr>
          <w:p w:rsidR="006F4271" w:rsidRDefault="006F4271">
            <w:pPr>
              <w:pStyle w:val="a7"/>
              <w:snapToGrid w:val="0"/>
              <w:spacing w:after="0" w:line="276" w:lineRule="auto"/>
              <w:rPr>
                <w:rFonts w:eastAsia="Times New Roman"/>
              </w:rPr>
            </w:pPr>
            <w:r>
              <w:t xml:space="preserve">Таблица сформированности ИКТ-компетенции (индивидуальная - в </w:t>
            </w:r>
            <w:r>
              <w:lastRenderedPageBreak/>
              <w:t>портфолио ученика; сводная у заместителя директора по УВР).</w:t>
            </w:r>
          </w:p>
          <w:p w:rsidR="006F4271" w:rsidRDefault="006F4271">
            <w:pPr>
              <w:pStyle w:val="a7"/>
              <w:snapToGrid w:val="0"/>
              <w:spacing w:after="0" w:line="276" w:lineRule="auto"/>
              <w:rPr>
                <w:rFonts w:eastAsia="Times New Roman"/>
                <w:lang w:eastAsia="en-US"/>
              </w:rPr>
            </w:pPr>
            <w:r>
              <w:t>Аналитическая справка</w:t>
            </w:r>
          </w:p>
        </w:tc>
        <w:tc>
          <w:tcPr>
            <w:tcW w:w="1985" w:type="dxa"/>
            <w:tcBorders>
              <w:top w:val="single" w:sz="4" w:space="0" w:color="000000"/>
              <w:left w:val="single" w:sz="4" w:space="0" w:color="000000"/>
              <w:bottom w:val="single" w:sz="4" w:space="0" w:color="000000"/>
              <w:right w:val="single" w:sz="4" w:space="0" w:color="000000"/>
            </w:tcBorders>
            <w:hideMark/>
          </w:tcPr>
          <w:p w:rsidR="006F4271" w:rsidRDefault="006F4271">
            <w:pPr>
              <w:pStyle w:val="a7"/>
              <w:snapToGrid w:val="0"/>
              <w:spacing w:after="0" w:line="276" w:lineRule="auto"/>
              <w:rPr>
                <w:rFonts w:eastAsia="Times New Roman"/>
                <w:lang w:eastAsia="en-US"/>
              </w:rPr>
            </w:pPr>
            <w:r>
              <w:rPr>
                <w:bCs/>
              </w:rPr>
              <w:lastRenderedPageBreak/>
              <w:t xml:space="preserve">Оценка эффективности деятельности педагогов по развитию ИКТ-компетености </w:t>
            </w:r>
            <w:r>
              <w:rPr>
                <w:bCs/>
              </w:rPr>
              <w:lastRenderedPageBreak/>
              <w:t>учащихся.</w:t>
            </w:r>
          </w:p>
        </w:tc>
      </w:tr>
      <w:tr w:rsidR="006F4271" w:rsidTr="006F4271">
        <w:tc>
          <w:tcPr>
            <w:tcW w:w="1134" w:type="dxa"/>
            <w:tcBorders>
              <w:top w:val="single" w:sz="4" w:space="0" w:color="000000"/>
              <w:left w:val="single" w:sz="4" w:space="0" w:color="000000"/>
              <w:bottom w:val="single" w:sz="4" w:space="0" w:color="000000"/>
              <w:right w:val="nil"/>
            </w:tcBorders>
            <w:hideMark/>
          </w:tcPr>
          <w:p w:rsidR="006F4271" w:rsidRDefault="006F4271">
            <w:pPr>
              <w:pStyle w:val="a7"/>
              <w:snapToGrid w:val="0"/>
              <w:spacing w:after="0" w:line="276" w:lineRule="auto"/>
              <w:rPr>
                <w:rFonts w:eastAsia="Times New Roman"/>
                <w:i/>
                <w:lang w:eastAsia="en-US"/>
              </w:rPr>
            </w:pPr>
            <w:r>
              <w:rPr>
                <w:i/>
              </w:rPr>
              <w:lastRenderedPageBreak/>
              <w:t>Итоговая оценка</w:t>
            </w:r>
          </w:p>
        </w:tc>
        <w:tc>
          <w:tcPr>
            <w:tcW w:w="1276" w:type="dxa"/>
            <w:tcBorders>
              <w:top w:val="single" w:sz="4" w:space="0" w:color="000000"/>
              <w:left w:val="single" w:sz="4" w:space="0" w:color="000000"/>
              <w:bottom w:val="single" w:sz="4" w:space="0" w:color="000000"/>
              <w:right w:val="nil"/>
            </w:tcBorders>
            <w:hideMark/>
          </w:tcPr>
          <w:p w:rsidR="006F4271" w:rsidRDefault="006F4271">
            <w:pPr>
              <w:pStyle w:val="a7"/>
              <w:snapToGrid w:val="0"/>
              <w:spacing w:after="0" w:line="276" w:lineRule="auto"/>
              <w:rPr>
                <w:rFonts w:eastAsia="Times New Roman"/>
              </w:rPr>
            </w:pPr>
            <w:r>
              <w:t>4 класс.</w:t>
            </w:r>
          </w:p>
          <w:p w:rsidR="006F4271" w:rsidRDefault="006F4271">
            <w:pPr>
              <w:pStyle w:val="a7"/>
              <w:snapToGrid w:val="0"/>
              <w:spacing w:after="0" w:line="276" w:lineRule="auto"/>
            </w:pPr>
            <w:r>
              <w:t>Апрель-май</w:t>
            </w:r>
          </w:p>
          <w:p w:rsidR="006F4271" w:rsidRDefault="006F4271">
            <w:pPr>
              <w:pStyle w:val="a7"/>
              <w:snapToGrid w:val="0"/>
              <w:spacing w:after="0" w:line="276" w:lineRule="auto"/>
              <w:rPr>
                <w:rFonts w:eastAsia="Times New Roman"/>
                <w:lang w:eastAsia="en-US"/>
              </w:rPr>
            </w:pPr>
            <w:r>
              <w:t>Администрация, учитель</w:t>
            </w:r>
          </w:p>
        </w:tc>
        <w:tc>
          <w:tcPr>
            <w:tcW w:w="1559" w:type="dxa"/>
            <w:tcBorders>
              <w:top w:val="single" w:sz="4" w:space="0" w:color="000000"/>
              <w:left w:val="single" w:sz="4" w:space="0" w:color="000000"/>
              <w:bottom w:val="single" w:sz="4" w:space="0" w:color="000000"/>
              <w:right w:val="nil"/>
            </w:tcBorders>
          </w:tcPr>
          <w:p w:rsidR="006F4271" w:rsidRDefault="006F4271">
            <w:pPr>
              <w:pStyle w:val="a7"/>
              <w:snapToGrid w:val="0"/>
              <w:spacing w:after="0" w:line="276" w:lineRule="auto"/>
              <w:rPr>
                <w:rFonts w:eastAsia="Times New Roman"/>
              </w:rPr>
            </w:pPr>
            <w:r>
              <w:t xml:space="preserve">Оценка уровня сформированности УУД. </w:t>
            </w:r>
          </w:p>
          <w:p w:rsidR="006F4271" w:rsidRDefault="006F4271">
            <w:pPr>
              <w:pStyle w:val="a7"/>
              <w:snapToGrid w:val="0"/>
              <w:spacing w:after="0" w:line="276" w:lineRule="auto"/>
              <w:rPr>
                <w:rFonts w:eastAsia="Times New Roman"/>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6F4271" w:rsidRDefault="006F4271">
            <w:pPr>
              <w:jc w:val="both"/>
              <w:rPr>
                <w:rFonts w:eastAsia="Calibri"/>
                <w:sz w:val="24"/>
                <w:szCs w:val="24"/>
              </w:rPr>
            </w:pPr>
            <w:r>
              <w:rPr>
                <w:sz w:val="24"/>
                <w:szCs w:val="24"/>
              </w:rPr>
              <w:t>Итоговая комплексная работа на межпредметной основе.</w:t>
            </w:r>
          </w:p>
          <w:p w:rsidR="006F4271" w:rsidRDefault="006F4271">
            <w:pPr>
              <w:jc w:val="both"/>
              <w:rPr>
                <w:rFonts w:eastAsia="Calibri"/>
                <w:sz w:val="24"/>
                <w:szCs w:val="24"/>
                <w:lang w:eastAsia="en-US"/>
              </w:rPr>
            </w:pPr>
            <w:r>
              <w:rPr>
                <w:sz w:val="24"/>
                <w:szCs w:val="24"/>
              </w:rPr>
              <w:t>(Оценка достижения планируемых результатов в начальной школе. Система заданий. В 2 ч./ под ред. Г.С. Ковалевой, О.Б. Логиновой. М.: Просвещение, 2010 г.)</w:t>
            </w:r>
          </w:p>
        </w:tc>
        <w:tc>
          <w:tcPr>
            <w:tcW w:w="1701" w:type="dxa"/>
            <w:tcBorders>
              <w:top w:val="single" w:sz="4" w:space="0" w:color="000000"/>
              <w:left w:val="single" w:sz="4" w:space="0" w:color="000000"/>
              <w:bottom w:val="single" w:sz="4" w:space="0" w:color="000000"/>
              <w:right w:val="single" w:sz="4" w:space="0" w:color="000000"/>
            </w:tcBorders>
          </w:tcPr>
          <w:p w:rsidR="006F4271" w:rsidRDefault="006F4271">
            <w:pPr>
              <w:jc w:val="both"/>
              <w:rPr>
                <w:rFonts w:eastAsia="Calibri"/>
                <w:sz w:val="24"/>
                <w:szCs w:val="24"/>
              </w:rPr>
            </w:pPr>
            <w:r>
              <w:rPr>
                <w:sz w:val="24"/>
                <w:szCs w:val="24"/>
              </w:rPr>
              <w:t>Таблицы метапредметных УУД</w:t>
            </w:r>
          </w:p>
          <w:p w:rsidR="006F4271" w:rsidRDefault="006F4271">
            <w:pPr>
              <w:jc w:val="both"/>
              <w:rPr>
                <w:sz w:val="24"/>
                <w:szCs w:val="24"/>
              </w:rPr>
            </w:pPr>
            <w:r>
              <w:rPr>
                <w:sz w:val="24"/>
                <w:szCs w:val="24"/>
              </w:rPr>
              <w:t>Аналитическая справка</w:t>
            </w:r>
          </w:p>
          <w:p w:rsidR="006F4271" w:rsidRDefault="006F4271">
            <w:pPr>
              <w:jc w:val="both"/>
              <w:rPr>
                <w:sz w:val="24"/>
                <w:szCs w:val="24"/>
              </w:rPr>
            </w:pPr>
          </w:p>
          <w:p w:rsidR="006F4271" w:rsidRDefault="006F4271">
            <w:pPr>
              <w:jc w:val="both"/>
              <w:rPr>
                <w:sz w:val="24"/>
                <w:szCs w:val="24"/>
              </w:rPr>
            </w:pPr>
            <w:r>
              <w:rPr>
                <w:sz w:val="24"/>
                <w:szCs w:val="24"/>
              </w:rPr>
              <w:t>Характеристика учащегося.</w:t>
            </w:r>
          </w:p>
          <w:p w:rsidR="006F4271" w:rsidRDefault="006F4271">
            <w:pPr>
              <w:jc w:val="both"/>
              <w:rPr>
                <w:rFonts w:eastAsia="Calibri"/>
                <w:sz w:val="24"/>
                <w:szCs w:val="24"/>
                <w:lang w:eastAsia="en-US"/>
              </w:rPr>
            </w:pPr>
            <w:r>
              <w:rPr>
                <w:sz w:val="24"/>
                <w:szCs w:val="24"/>
              </w:rPr>
              <w:t>Характеристика класса</w:t>
            </w:r>
          </w:p>
        </w:tc>
        <w:tc>
          <w:tcPr>
            <w:tcW w:w="1985" w:type="dxa"/>
            <w:tcBorders>
              <w:top w:val="single" w:sz="4" w:space="0" w:color="000000"/>
              <w:left w:val="single" w:sz="4" w:space="0" w:color="000000"/>
              <w:bottom w:val="single" w:sz="4" w:space="0" w:color="000000"/>
              <w:right w:val="single" w:sz="4" w:space="0" w:color="000000"/>
            </w:tcBorders>
            <w:hideMark/>
          </w:tcPr>
          <w:p w:rsidR="006F4271" w:rsidRDefault="006F4271">
            <w:pPr>
              <w:jc w:val="both"/>
              <w:rPr>
                <w:rFonts w:eastAsia="Calibri"/>
                <w:sz w:val="24"/>
                <w:szCs w:val="24"/>
              </w:rPr>
            </w:pPr>
            <w:r>
              <w:rPr>
                <w:sz w:val="24"/>
                <w:szCs w:val="24"/>
              </w:rPr>
              <w:t>Оценка успешности обучения учащихся на уровне ООО.</w:t>
            </w:r>
          </w:p>
          <w:p w:rsidR="006F4271" w:rsidRDefault="006F4271">
            <w:pPr>
              <w:jc w:val="both"/>
              <w:rPr>
                <w:sz w:val="24"/>
                <w:szCs w:val="24"/>
              </w:rPr>
            </w:pPr>
            <w:r>
              <w:rPr>
                <w:sz w:val="24"/>
                <w:szCs w:val="24"/>
              </w:rPr>
              <w:t>Решение вопросов организации преемственности при переходе в 5 класс.</w:t>
            </w:r>
          </w:p>
          <w:p w:rsidR="006F4271" w:rsidRDefault="006F4271">
            <w:pPr>
              <w:jc w:val="both"/>
              <w:rPr>
                <w:rFonts w:eastAsia="Calibri"/>
                <w:sz w:val="24"/>
                <w:szCs w:val="24"/>
                <w:lang w:eastAsia="en-US"/>
              </w:rPr>
            </w:pPr>
            <w:r>
              <w:rPr>
                <w:sz w:val="24"/>
                <w:szCs w:val="24"/>
              </w:rPr>
              <w:t xml:space="preserve">Оценка эффективности работы учителей, задач их профессионального развития. </w:t>
            </w:r>
          </w:p>
        </w:tc>
      </w:tr>
    </w:tbl>
    <w:p w:rsidR="006F4271" w:rsidRDefault="006F4271" w:rsidP="006F4271">
      <w:pPr>
        <w:ind w:left="-567" w:right="142" w:firstLine="709"/>
        <w:jc w:val="center"/>
        <w:rPr>
          <w:b/>
          <w:bCs/>
          <w:sz w:val="24"/>
          <w:szCs w:val="24"/>
        </w:rPr>
      </w:pPr>
    </w:p>
    <w:p w:rsidR="006F4271" w:rsidRPr="006F4271" w:rsidRDefault="006F4271" w:rsidP="006F4271">
      <w:pPr>
        <w:spacing w:line="360" w:lineRule="auto"/>
        <w:ind w:left="-567" w:right="142" w:firstLine="709"/>
        <w:jc w:val="both"/>
        <w:rPr>
          <w:b/>
          <w:sz w:val="28"/>
          <w:szCs w:val="28"/>
        </w:rPr>
      </w:pPr>
      <w:r w:rsidRPr="006F4271">
        <w:rPr>
          <w:b/>
          <w:bCs/>
          <w:sz w:val="28"/>
          <w:szCs w:val="28"/>
        </w:rPr>
        <w:t>Оценка предметных результатов</w:t>
      </w:r>
    </w:p>
    <w:p w:rsidR="006F4271" w:rsidRPr="006F4271" w:rsidRDefault="006F4271" w:rsidP="006F4271">
      <w:pPr>
        <w:pStyle w:val="a5"/>
        <w:spacing w:line="360" w:lineRule="auto"/>
        <w:ind w:left="-567" w:right="142"/>
        <w:jc w:val="both"/>
        <w:rPr>
          <w:rFonts w:ascii="Times New Roman" w:hAnsi="Times New Roman"/>
          <w:sz w:val="28"/>
          <w:szCs w:val="28"/>
        </w:rPr>
      </w:pPr>
      <w:r>
        <w:rPr>
          <w:rFonts w:ascii="Times New Roman" w:hAnsi="Times New Roman"/>
          <w:sz w:val="28"/>
          <w:szCs w:val="28"/>
        </w:rPr>
        <w:t xml:space="preserve">       </w:t>
      </w:r>
      <w:r w:rsidRPr="006F4271">
        <w:rPr>
          <w:rFonts w:ascii="Times New Roman" w:hAnsi="Times New Roman"/>
          <w:sz w:val="28"/>
          <w:szCs w:val="28"/>
        </w:rPr>
        <w:t>Оценка предметных результатов представляет собой оценку достижения учащимся планируемых результатов по отдельным предметам.</w:t>
      </w:r>
    </w:p>
    <w:p w:rsidR="006F4271" w:rsidRPr="006F4271" w:rsidRDefault="006F4271" w:rsidP="006F4271">
      <w:pPr>
        <w:pStyle w:val="a5"/>
        <w:spacing w:line="360" w:lineRule="auto"/>
        <w:ind w:left="-567" w:right="142"/>
        <w:jc w:val="both"/>
        <w:rPr>
          <w:rFonts w:ascii="Times New Roman" w:hAnsi="Times New Roman"/>
          <w:sz w:val="28"/>
          <w:szCs w:val="28"/>
        </w:rPr>
      </w:pPr>
      <w:r>
        <w:rPr>
          <w:rFonts w:ascii="Times New Roman" w:hAnsi="Times New Roman"/>
          <w:sz w:val="28"/>
          <w:szCs w:val="28"/>
        </w:rPr>
        <w:t xml:space="preserve">       </w:t>
      </w:r>
      <w:r w:rsidRPr="006F4271">
        <w:rPr>
          <w:rFonts w:ascii="Times New Roman" w:hAnsi="Times New Roman"/>
          <w:sz w:val="28"/>
          <w:szCs w:val="28"/>
        </w:rPr>
        <w:t xml:space="preserve">Основным </w:t>
      </w:r>
      <w:r w:rsidRPr="006F4271">
        <w:rPr>
          <w:rFonts w:ascii="Times New Roman" w:hAnsi="Times New Roman"/>
          <w:b/>
          <w:sz w:val="28"/>
          <w:szCs w:val="28"/>
        </w:rPr>
        <w:t>предметом оценки</w:t>
      </w:r>
      <w:r w:rsidRPr="006F4271">
        <w:rPr>
          <w:rFonts w:ascii="Times New Roman" w:hAnsi="Times New Roman"/>
          <w:sz w:val="28"/>
          <w:szCs w:val="28"/>
        </w:rPr>
        <w:t xml:space="preserve">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F4271" w:rsidRPr="006F4271" w:rsidRDefault="006F4271" w:rsidP="006F4271">
      <w:pPr>
        <w:pStyle w:val="a5"/>
        <w:spacing w:line="360" w:lineRule="auto"/>
        <w:ind w:left="-567" w:right="142"/>
        <w:jc w:val="both"/>
        <w:rPr>
          <w:rFonts w:ascii="Times New Roman" w:hAnsi="Times New Roman"/>
          <w:sz w:val="28"/>
          <w:szCs w:val="28"/>
        </w:rPr>
      </w:pPr>
      <w:r>
        <w:rPr>
          <w:rFonts w:ascii="Times New Roman" w:hAnsi="Times New Roman"/>
          <w:b/>
          <w:sz w:val="28"/>
          <w:szCs w:val="28"/>
        </w:rPr>
        <w:t xml:space="preserve">       </w:t>
      </w:r>
      <w:r w:rsidRPr="006F4271">
        <w:rPr>
          <w:rFonts w:ascii="Times New Roman" w:hAnsi="Times New Roman"/>
          <w:b/>
          <w:sz w:val="28"/>
          <w:szCs w:val="28"/>
        </w:rPr>
        <w:t>Критериями оценивания</w:t>
      </w:r>
      <w:r w:rsidRPr="006F4271">
        <w:rPr>
          <w:rFonts w:ascii="Times New Roman" w:hAnsi="Times New Roman"/>
          <w:sz w:val="28"/>
          <w:szCs w:val="28"/>
        </w:rPr>
        <w:t xml:space="preserve"> выступают предметные результаты по разделам курса и курсу в целом по годам обучения.</w:t>
      </w:r>
    </w:p>
    <w:p w:rsidR="006F4271" w:rsidRPr="006F4271" w:rsidRDefault="006F4271" w:rsidP="006F4271">
      <w:pPr>
        <w:pStyle w:val="a5"/>
        <w:spacing w:line="360" w:lineRule="auto"/>
        <w:ind w:left="-567" w:right="142"/>
        <w:jc w:val="both"/>
        <w:rPr>
          <w:rFonts w:ascii="Times New Roman" w:hAnsi="Times New Roman"/>
          <w:sz w:val="28"/>
          <w:szCs w:val="28"/>
        </w:rPr>
      </w:pPr>
      <w:r w:rsidRPr="006F4271">
        <w:rPr>
          <w:rFonts w:ascii="Times New Roman" w:hAnsi="Times New Roman"/>
          <w:sz w:val="28"/>
          <w:szCs w:val="28"/>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в ходе внутришкольного мониторинга.</w:t>
      </w:r>
    </w:p>
    <w:p w:rsidR="006F4271" w:rsidRDefault="006F4271" w:rsidP="006F4271">
      <w:pPr>
        <w:ind w:left="-567" w:right="142" w:firstLine="709"/>
        <w:jc w:val="center"/>
        <w:rPr>
          <w:bCs/>
          <w:sz w:val="24"/>
          <w:szCs w:val="24"/>
        </w:rPr>
      </w:pPr>
    </w:p>
    <w:tbl>
      <w:tblPr>
        <w:tblW w:w="101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887"/>
        <w:gridCol w:w="2204"/>
        <w:gridCol w:w="2604"/>
      </w:tblGrid>
      <w:tr w:rsidR="006F4271" w:rsidTr="006F4271">
        <w:tc>
          <w:tcPr>
            <w:tcW w:w="2270" w:type="dxa"/>
            <w:tcBorders>
              <w:top w:val="single" w:sz="4" w:space="0" w:color="auto"/>
              <w:left w:val="single" w:sz="4" w:space="0" w:color="auto"/>
              <w:bottom w:val="single" w:sz="4" w:space="0" w:color="auto"/>
              <w:right w:val="single" w:sz="4" w:space="0" w:color="auto"/>
            </w:tcBorders>
            <w:hideMark/>
          </w:tcPr>
          <w:p w:rsidR="006F4271" w:rsidRDefault="006F4271">
            <w:pPr>
              <w:ind w:right="142"/>
              <w:contextualSpacing/>
              <w:jc w:val="center"/>
              <w:rPr>
                <w:sz w:val="22"/>
                <w:szCs w:val="22"/>
                <w:lang w:eastAsia="en-US"/>
              </w:rPr>
            </w:pPr>
            <w:r>
              <w:t>Процедуры</w:t>
            </w:r>
          </w:p>
        </w:tc>
        <w:tc>
          <w:tcPr>
            <w:tcW w:w="3197" w:type="dxa"/>
            <w:tcBorders>
              <w:top w:val="single" w:sz="4" w:space="0" w:color="auto"/>
              <w:left w:val="single" w:sz="4" w:space="0" w:color="auto"/>
              <w:bottom w:val="single" w:sz="4" w:space="0" w:color="auto"/>
              <w:right w:val="single" w:sz="4" w:space="0" w:color="auto"/>
            </w:tcBorders>
            <w:hideMark/>
          </w:tcPr>
          <w:p w:rsidR="006F4271" w:rsidRDefault="006F4271">
            <w:pPr>
              <w:ind w:right="142"/>
              <w:contextualSpacing/>
              <w:jc w:val="center"/>
              <w:rPr>
                <w:sz w:val="22"/>
                <w:szCs w:val="22"/>
                <w:lang w:eastAsia="en-US"/>
              </w:rPr>
            </w:pPr>
            <w:r>
              <w:t>Состав инструментария оценивания</w:t>
            </w:r>
          </w:p>
        </w:tc>
        <w:tc>
          <w:tcPr>
            <w:tcW w:w="2256" w:type="dxa"/>
            <w:tcBorders>
              <w:top w:val="single" w:sz="4" w:space="0" w:color="auto"/>
              <w:left w:val="single" w:sz="4" w:space="0" w:color="auto"/>
              <w:bottom w:val="single" w:sz="4" w:space="0" w:color="auto"/>
              <w:right w:val="single" w:sz="4" w:space="0" w:color="auto"/>
            </w:tcBorders>
            <w:hideMark/>
          </w:tcPr>
          <w:p w:rsidR="006F4271" w:rsidRDefault="006F4271">
            <w:pPr>
              <w:ind w:right="142"/>
              <w:contextualSpacing/>
              <w:jc w:val="center"/>
              <w:rPr>
                <w:sz w:val="22"/>
                <w:szCs w:val="22"/>
                <w:lang w:eastAsia="en-US"/>
              </w:rPr>
            </w:pPr>
            <w:r>
              <w:t>Формы представления результатов</w:t>
            </w:r>
          </w:p>
        </w:tc>
        <w:tc>
          <w:tcPr>
            <w:tcW w:w="2416" w:type="dxa"/>
            <w:tcBorders>
              <w:top w:val="single" w:sz="4" w:space="0" w:color="auto"/>
              <w:left w:val="single" w:sz="4" w:space="0" w:color="auto"/>
              <w:bottom w:val="single" w:sz="4" w:space="0" w:color="auto"/>
              <w:right w:val="single" w:sz="4" w:space="0" w:color="auto"/>
            </w:tcBorders>
            <w:hideMark/>
          </w:tcPr>
          <w:p w:rsidR="006F4271" w:rsidRDefault="006F4271">
            <w:pPr>
              <w:ind w:right="142"/>
              <w:contextualSpacing/>
              <w:jc w:val="center"/>
              <w:rPr>
                <w:sz w:val="22"/>
                <w:szCs w:val="22"/>
                <w:lang w:eastAsia="en-US"/>
              </w:rPr>
            </w:pPr>
            <w:r>
              <w:t>Границы применимости</w:t>
            </w:r>
          </w:p>
        </w:tc>
      </w:tr>
      <w:tr w:rsidR="006F4271" w:rsidTr="006F4271">
        <w:tc>
          <w:tcPr>
            <w:tcW w:w="2270" w:type="dxa"/>
            <w:tcBorders>
              <w:top w:val="single" w:sz="4" w:space="0" w:color="auto"/>
              <w:left w:val="single" w:sz="4" w:space="0" w:color="auto"/>
              <w:bottom w:val="single" w:sz="4" w:space="0" w:color="auto"/>
              <w:right w:val="single" w:sz="4" w:space="0" w:color="auto"/>
            </w:tcBorders>
            <w:hideMark/>
          </w:tcPr>
          <w:p w:rsidR="006F4271" w:rsidRPr="006F4271" w:rsidRDefault="006F4271">
            <w:pPr>
              <w:ind w:right="142"/>
              <w:contextualSpacing/>
              <w:jc w:val="both"/>
              <w:rPr>
                <w:i/>
                <w:sz w:val="24"/>
                <w:szCs w:val="24"/>
              </w:rPr>
            </w:pPr>
            <w:r w:rsidRPr="006F4271">
              <w:rPr>
                <w:i/>
                <w:sz w:val="24"/>
                <w:szCs w:val="24"/>
              </w:rPr>
              <w:lastRenderedPageBreak/>
              <w:t>Стартовая диагностика</w:t>
            </w:r>
          </w:p>
          <w:p w:rsidR="006F4271" w:rsidRPr="006F4271" w:rsidRDefault="006F4271">
            <w:pPr>
              <w:ind w:right="142"/>
              <w:contextualSpacing/>
              <w:jc w:val="both"/>
              <w:rPr>
                <w:i/>
                <w:sz w:val="24"/>
                <w:szCs w:val="24"/>
                <w:lang w:eastAsia="en-US"/>
              </w:rPr>
            </w:pPr>
            <w:r w:rsidRPr="006F4271">
              <w:rPr>
                <w:i/>
                <w:sz w:val="24"/>
                <w:szCs w:val="24"/>
              </w:rPr>
              <w:t>(2-4 классы)</w:t>
            </w:r>
          </w:p>
        </w:tc>
        <w:tc>
          <w:tcPr>
            <w:tcW w:w="3197" w:type="dxa"/>
            <w:tcBorders>
              <w:top w:val="single" w:sz="4" w:space="0" w:color="auto"/>
              <w:left w:val="single" w:sz="4" w:space="0" w:color="auto"/>
              <w:bottom w:val="single" w:sz="4" w:space="0" w:color="auto"/>
              <w:right w:val="single" w:sz="4" w:space="0" w:color="auto"/>
            </w:tcBorders>
            <w:hideMark/>
          </w:tcPr>
          <w:p w:rsidR="006F4271" w:rsidRPr="006F4271" w:rsidRDefault="006F4271">
            <w:pPr>
              <w:ind w:right="142"/>
              <w:contextualSpacing/>
              <w:jc w:val="both"/>
              <w:rPr>
                <w:sz w:val="24"/>
                <w:szCs w:val="24"/>
                <w:lang w:eastAsia="en-US"/>
              </w:rPr>
            </w:pPr>
            <w:r w:rsidRPr="006F4271">
              <w:rPr>
                <w:sz w:val="24"/>
                <w:szCs w:val="24"/>
              </w:rPr>
              <w:t xml:space="preserve">КИМ (контрольно-измерительные материалы), обеспечивающие оценку уровня владения предметными умениями, освоенными на предшествующих этапах обучения, включает задания базового и повышенного уровня. </w:t>
            </w:r>
          </w:p>
        </w:tc>
        <w:tc>
          <w:tcPr>
            <w:tcW w:w="2256" w:type="dxa"/>
            <w:tcBorders>
              <w:top w:val="single" w:sz="4" w:space="0" w:color="auto"/>
              <w:left w:val="single" w:sz="4" w:space="0" w:color="auto"/>
              <w:bottom w:val="single" w:sz="4" w:space="0" w:color="auto"/>
              <w:right w:val="single" w:sz="4" w:space="0" w:color="auto"/>
            </w:tcBorders>
            <w:hideMark/>
          </w:tcPr>
          <w:p w:rsidR="006F4271" w:rsidRPr="006F4271" w:rsidRDefault="006F4271">
            <w:pPr>
              <w:ind w:right="142"/>
              <w:contextualSpacing/>
              <w:jc w:val="both"/>
              <w:rPr>
                <w:sz w:val="24"/>
                <w:szCs w:val="24"/>
              </w:rPr>
            </w:pPr>
            <w:r w:rsidRPr="006F4271">
              <w:rPr>
                <w:sz w:val="24"/>
                <w:szCs w:val="24"/>
              </w:rPr>
              <w:t>Таблица предметных умений (индивидуальная в портфолио ученика; сводная у учителей, классного руководителя и заместителя директора).</w:t>
            </w:r>
          </w:p>
          <w:p w:rsidR="006F4271" w:rsidRPr="006F4271" w:rsidRDefault="006F4271">
            <w:pPr>
              <w:ind w:right="142"/>
              <w:contextualSpacing/>
              <w:jc w:val="both"/>
              <w:rPr>
                <w:sz w:val="24"/>
                <w:szCs w:val="24"/>
              </w:rPr>
            </w:pPr>
            <w:r w:rsidRPr="006F4271">
              <w:rPr>
                <w:sz w:val="24"/>
                <w:szCs w:val="24"/>
              </w:rPr>
              <w:t xml:space="preserve">Аналитические справки. </w:t>
            </w:r>
          </w:p>
          <w:p w:rsidR="006F4271" w:rsidRPr="006F4271" w:rsidRDefault="006F4271">
            <w:pPr>
              <w:ind w:right="142"/>
              <w:contextualSpacing/>
              <w:jc w:val="both"/>
              <w:rPr>
                <w:sz w:val="24"/>
                <w:szCs w:val="24"/>
                <w:lang w:eastAsia="en-US"/>
              </w:rPr>
            </w:pPr>
            <w:r w:rsidRPr="006F4271">
              <w:rPr>
                <w:sz w:val="24"/>
                <w:szCs w:val="24"/>
              </w:rPr>
              <w:t>Фиксация в журнале в виде отметки по установленным нормам.</w:t>
            </w:r>
          </w:p>
        </w:tc>
        <w:tc>
          <w:tcPr>
            <w:tcW w:w="2416" w:type="dxa"/>
            <w:tcBorders>
              <w:top w:val="single" w:sz="4" w:space="0" w:color="auto"/>
              <w:left w:val="single" w:sz="4" w:space="0" w:color="auto"/>
              <w:bottom w:val="single" w:sz="4" w:space="0" w:color="auto"/>
              <w:right w:val="single" w:sz="4" w:space="0" w:color="auto"/>
            </w:tcBorders>
            <w:hideMark/>
          </w:tcPr>
          <w:p w:rsidR="006F4271" w:rsidRPr="006F4271" w:rsidRDefault="006F4271">
            <w:pPr>
              <w:ind w:right="142"/>
              <w:contextualSpacing/>
              <w:jc w:val="both"/>
              <w:rPr>
                <w:rFonts w:eastAsia="Calibri"/>
                <w:sz w:val="24"/>
                <w:szCs w:val="24"/>
              </w:rPr>
            </w:pPr>
            <w:r w:rsidRPr="006F4271">
              <w:rPr>
                <w:sz w:val="24"/>
                <w:szCs w:val="24"/>
              </w:rPr>
              <w:t>Обеспечение преемственности в организации учебного процесса.  Организация дифференцированной работы по коррекции базовых предметных умений.</w:t>
            </w:r>
          </w:p>
          <w:p w:rsidR="006F4271" w:rsidRPr="006F4271" w:rsidRDefault="006F4271">
            <w:pPr>
              <w:ind w:right="142"/>
              <w:contextualSpacing/>
              <w:jc w:val="both"/>
              <w:rPr>
                <w:sz w:val="24"/>
                <w:szCs w:val="24"/>
              </w:rPr>
            </w:pPr>
            <w:r w:rsidRPr="006F4271">
              <w:rPr>
                <w:sz w:val="24"/>
                <w:szCs w:val="24"/>
              </w:rPr>
              <w:t>Корректировка РПУП.</w:t>
            </w:r>
          </w:p>
          <w:p w:rsidR="006F4271" w:rsidRPr="006F4271" w:rsidRDefault="006F4271">
            <w:pPr>
              <w:ind w:right="142"/>
              <w:contextualSpacing/>
              <w:jc w:val="both"/>
              <w:rPr>
                <w:sz w:val="24"/>
                <w:szCs w:val="24"/>
                <w:lang w:eastAsia="en-US"/>
              </w:rPr>
            </w:pPr>
            <w:r w:rsidRPr="006F4271">
              <w:rPr>
                <w:sz w:val="24"/>
                <w:szCs w:val="24"/>
              </w:rPr>
              <w:t>Индивидуализация и дифференциация учебного процесса.</w:t>
            </w:r>
          </w:p>
        </w:tc>
      </w:tr>
      <w:tr w:rsidR="006F4271" w:rsidTr="006F4271">
        <w:tc>
          <w:tcPr>
            <w:tcW w:w="2270" w:type="dxa"/>
            <w:tcBorders>
              <w:top w:val="single" w:sz="4" w:space="0" w:color="auto"/>
              <w:left w:val="single" w:sz="4" w:space="0" w:color="auto"/>
              <w:bottom w:val="single" w:sz="4" w:space="0" w:color="auto"/>
              <w:right w:val="single" w:sz="4" w:space="0" w:color="auto"/>
            </w:tcBorders>
            <w:hideMark/>
          </w:tcPr>
          <w:p w:rsidR="006F4271" w:rsidRPr="006F4271" w:rsidRDefault="006F4271">
            <w:pPr>
              <w:ind w:right="142"/>
              <w:contextualSpacing/>
              <w:jc w:val="both"/>
              <w:rPr>
                <w:i/>
                <w:sz w:val="24"/>
                <w:szCs w:val="24"/>
                <w:lang w:eastAsia="en-US"/>
              </w:rPr>
            </w:pPr>
            <w:r w:rsidRPr="006F4271">
              <w:rPr>
                <w:i/>
                <w:sz w:val="24"/>
                <w:szCs w:val="24"/>
              </w:rPr>
              <w:t>Текущая и тематическая оценка</w:t>
            </w:r>
          </w:p>
        </w:tc>
        <w:tc>
          <w:tcPr>
            <w:tcW w:w="3197" w:type="dxa"/>
            <w:tcBorders>
              <w:top w:val="single" w:sz="4" w:space="0" w:color="auto"/>
              <w:left w:val="single" w:sz="4" w:space="0" w:color="auto"/>
              <w:bottom w:val="single" w:sz="4" w:space="0" w:color="auto"/>
              <w:right w:val="single" w:sz="4" w:space="0" w:color="auto"/>
            </w:tcBorders>
          </w:tcPr>
          <w:p w:rsidR="006F4271" w:rsidRPr="006F4271" w:rsidRDefault="006F4271">
            <w:pPr>
              <w:ind w:right="142"/>
              <w:contextualSpacing/>
              <w:jc w:val="both"/>
              <w:rPr>
                <w:i/>
                <w:sz w:val="24"/>
                <w:szCs w:val="24"/>
              </w:rPr>
            </w:pPr>
            <w:r w:rsidRPr="006F4271">
              <w:rPr>
                <w:i/>
                <w:sz w:val="24"/>
                <w:szCs w:val="24"/>
              </w:rPr>
              <w:t>Формирующие:</w:t>
            </w:r>
          </w:p>
          <w:p w:rsidR="006F4271" w:rsidRPr="006F4271" w:rsidRDefault="006F4271">
            <w:pPr>
              <w:ind w:right="142"/>
              <w:contextualSpacing/>
              <w:jc w:val="both"/>
              <w:rPr>
                <w:sz w:val="24"/>
                <w:szCs w:val="24"/>
              </w:rPr>
            </w:pPr>
            <w:r w:rsidRPr="006F4271">
              <w:rPr>
                <w:sz w:val="24"/>
                <w:szCs w:val="24"/>
              </w:rPr>
              <w:t>Устные учебно-познавательные задания.</w:t>
            </w:r>
          </w:p>
          <w:p w:rsidR="006F4271" w:rsidRPr="006F4271" w:rsidRDefault="006F4271">
            <w:pPr>
              <w:ind w:right="142"/>
              <w:contextualSpacing/>
              <w:jc w:val="both"/>
              <w:rPr>
                <w:sz w:val="24"/>
                <w:szCs w:val="24"/>
              </w:rPr>
            </w:pPr>
            <w:r w:rsidRPr="006F4271">
              <w:rPr>
                <w:sz w:val="24"/>
                <w:szCs w:val="24"/>
              </w:rPr>
              <w:t>Самостоятельные работы.</w:t>
            </w:r>
          </w:p>
          <w:p w:rsidR="006F4271" w:rsidRPr="006F4271" w:rsidRDefault="006F4271">
            <w:pPr>
              <w:ind w:right="142"/>
              <w:contextualSpacing/>
              <w:jc w:val="both"/>
              <w:rPr>
                <w:sz w:val="24"/>
                <w:szCs w:val="24"/>
              </w:rPr>
            </w:pPr>
            <w:r w:rsidRPr="006F4271">
              <w:rPr>
                <w:sz w:val="24"/>
                <w:szCs w:val="24"/>
              </w:rPr>
              <w:t>Алгоритм самооценки.</w:t>
            </w:r>
          </w:p>
          <w:p w:rsidR="006F4271" w:rsidRPr="006F4271" w:rsidRDefault="006F4271">
            <w:pPr>
              <w:ind w:right="142"/>
              <w:contextualSpacing/>
              <w:jc w:val="both"/>
              <w:rPr>
                <w:sz w:val="24"/>
                <w:szCs w:val="24"/>
              </w:rPr>
            </w:pPr>
          </w:p>
          <w:p w:rsidR="006F4271" w:rsidRPr="006F4271" w:rsidRDefault="006F4271">
            <w:pPr>
              <w:ind w:right="142"/>
              <w:contextualSpacing/>
              <w:jc w:val="both"/>
              <w:rPr>
                <w:i/>
                <w:sz w:val="24"/>
                <w:szCs w:val="24"/>
              </w:rPr>
            </w:pPr>
            <w:r w:rsidRPr="006F4271">
              <w:rPr>
                <w:i/>
                <w:sz w:val="24"/>
                <w:szCs w:val="24"/>
              </w:rPr>
              <w:t>Диагностические:</w:t>
            </w:r>
          </w:p>
          <w:p w:rsidR="006F4271" w:rsidRPr="006F4271" w:rsidRDefault="006F4271">
            <w:pPr>
              <w:ind w:right="142"/>
              <w:contextualSpacing/>
              <w:jc w:val="both"/>
              <w:rPr>
                <w:sz w:val="24"/>
                <w:szCs w:val="24"/>
              </w:rPr>
            </w:pPr>
            <w:r w:rsidRPr="006F4271">
              <w:rPr>
                <w:sz w:val="24"/>
                <w:szCs w:val="24"/>
              </w:rPr>
              <w:t>Письменные проверочные работы.</w:t>
            </w:r>
          </w:p>
          <w:p w:rsidR="006F4271" w:rsidRPr="006F4271" w:rsidRDefault="006F4271">
            <w:pPr>
              <w:ind w:right="142"/>
              <w:contextualSpacing/>
              <w:jc w:val="both"/>
              <w:rPr>
                <w:sz w:val="24"/>
                <w:szCs w:val="24"/>
              </w:rPr>
            </w:pPr>
            <w:r w:rsidRPr="006F4271">
              <w:rPr>
                <w:sz w:val="24"/>
                <w:szCs w:val="24"/>
              </w:rPr>
              <w:t>Тематические контрольные работы.</w:t>
            </w:r>
          </w:p>
          <w:p w:rsidR="006F4271" w:rsidRPr="006F4271" w:rsidRDefault="006F4271">
            <w:pPr>
              <w:ind w:right="142"/>
              <w:contextualSpacing/>
              <w:jc w:val="both"/>
              <w:rPr>
                <w:sz w:val="24"/>
                <w:szCs w:val="24"/>
              </w:rPr>
            </w:pPr>
            <w:r w:rsidRPr="006F4271">
              <w:rPr>
                <w:sz w:val="24"/>
                <w:szCs w:val="24"/>
              </w:rPr>
              <w:t>Практические и лабораторные работы.</w:t>
            </w:r>
          </w:p>
          <w:p w:rsidR="006F4271" w:rsidRPr="006F4271" w:rsidRDefault="006F4271">
            <w:pPr>
              <w:ind w:right="142"/>
              <w:contextualSpacing/>
              <w:jc w:val="both"/>
              <w:rPr>
                <w:sz w:val="24"/>
                <w:szCs w:val="24"/>
              </w:rPr>
            </w:pPr>
            <w:r w:rsidRPr="006F4271">
              <w:rPr>
                <w:sz w:val="24"/>
                <w:szCs w:val="24"/>
              </w:rPr>
              <w:t>Творческие работы.</w:t>
            </w:r>
          </w:p>
          <w:p w:rsidR="006F4271" w:rsidRPr="006F4271" w:rsidRDefault="006F4271">
            <w:pPr>
              <w:ind w:right="142"/>
              <w:contextualSpacing/>
              <w:jc w:val="both"/>
              <w:rPr>
                <w:sz w:val="24"/>
                <w:szCs w:val="24"/>
              </w:rPr>
            </w:pPr>
            <w:r w:rsidRPr="006F4271">
              <w:rPr>
                <w:sz w:val="24"/>
                <w:szCs w:val="24"/>
              </w:rPr>
              <w:t>Учебные проекты.</w:t>
            </w:r>
          </w:p>
          <w:p w:rsidR="006F4271" w:rsidRPr="006F4271" w:rsidRDefault="006F4271">
            <w:pPr>
              <w:ind w:right="142"/>
              <w:contextualSpacing/>
              <w:jc w:val="both"/>
              <w:rPr>
                <w:sz w:val="24"/>
                <w:szCs w:val="24"/>
                <w:lang w:eastAsia="en-US"/>
              </w:rPr>
            </w:pPr>
            <w:r w:rsidRPr="006F4271">
              <w:rPr>
                <w:sz w:val="24"/>
                <w:szCs w:val="24"/>
              </w:rPr>
              <w:t>Тематические зачеты.</w:t>
            </w:r>
          </w:p>
        </w:tc>
        <w:tc>
          <w:tcPr>
            <w:tcW w:w="2256" w:type="dxa"/>
            <w:tcBorders>
              <w:top w:val="single" w:sz="4" w:space="0" w:color="auto"/>
              <w:left w:val="single" w:sz="4" w:space="0" w:color="auto"/>
              <w:bottom w:val="single" w:sz="4" w:space="0" w:color="auto"/>
              <w:right w:val="single" w:sz="4" w:space="0" w:color="auto"/>
            </w:tcBorders>
          </w:tcPr>
          <w:p w:rsidR="006F4271" w:rsidRPr="006F4271" w:rsidRDefault="006F4271">
            <w:pPr>
              <w:rPr>
                <w:sz w:val="24"/>
                <w:szCs w:val="24"/>
              </w:rPr>
            </w:pPr>
            <w:r w:rsidRPr="006F4271">
              <w:rPr>
                <w:sz w:val="24"/>
                <w:szCs w:val="24"/>
              </w:rPr>
              <w:t>Ведение оценочных листов,  фиксирующих усвоение умений в % выражении, что дает возможность видеть динамику усвоения ПР.</w:t>
            </w:r>
          </w:p>
          <w:p w:rsidR="006F4271" w:rsidRPr="006F4271" w:rsidRDefault="006F4271">
            <w:pPr>
              <w:rPr>
                <w:sz w:val="24"/>
                <w:szCs w:val="24"/>
              </w:rPr>
            </w:pPr>
            <w:r w:rsidRPr="006F4271">
              <w:rPr>
                <w:sz w:val="24"/>
                <w:szCs w:val="24"/>
              </w:rPr>
              <w:t xml:space="preserve">Перевод баллов в отметку, фиксация в журнале и дневнике.  </w:t>
            </w:r>
          </w:p>
          <w:p w:rsidR="006F4271" w:rsidRPr="006F4271" w:rsidRDefault="006F4271">
            <w:pPr>
              <w:rPr>
                <w:sz w:val="24"/>
                <w:szCs w:val="24"/>
              </w:rPr>
            </w:pPr>
          </w:p>
          <w:p w:rsidR="006F4271" w:rsidRPr="006F4271" w:rsidRDefault="006F4271">
            <w:pPr>
              <w:rPr>
                <w:sz w:val="24"/>
                <w:szCs w:val="24"/>
              </w:rPr>
            </w:pPr>
            <w:r w:rsidRPr="006F4271">
              <w:rPr>
                <w:sz w:val="24"/>
                <w:szCs w:val="24"/>
              </w:rPr>
              <w:t>Индивидуальные таблицы предметных результатов по результатам тематических КР хранятся в портфолио ученика.</w:t>
            </w:r>
          </w:p>
          <w:p w:rsidR="006F4271" w:rsidRPr="006F4271" w:rsidRDefault="006F4271">
            <w:pPr>
              <w:rPr>
                <w:sz w:val="24"/>
                <w:szCs w:val="24"/>
              </w:rPr>
            </w:pPr>
          </w:p>
          <w:p w:rsidR="006F4271" w:rsidRPr="006F4271" w:rsidRDefault="006F4271">
            <w:pPr>
              <w:rPr>
                <w:sz w:val="24"/>
                <w:szCs w:val="24"/>
                <w:lang w:eastAsia="en-US"/>
              </w:rPr>
            </w:pPr>
            <w:r w:rsidRPr="006F4271">
              <w:rPr>
                <w:sz w:val="24"/>
                <w:szCs w:val="24"/>
              </w:rPr>
              <w:t>Сводные таблицы предметных результатов по итогам тематических КР (в папках педагогов, заместителя директора по УВР)</w:t>
            </w:r>
          </w:p>
        </w:tc>
        <w:tc>
          <w:tcPr>
            <w:tcW w:w="2416" w:type="dxa"/>
            <w:tcBorders>
              <w:top w:val="single" w:sz="4" w:space="0" w:color="auto"/>
              <w:left w:val="single" w:sz="4" w:space="0" w:color="auto"/>
              <w:bottom w:val="single" w:sz="4" w:space="0" w:color="auto"/>
              <w:right w:val="single" w:sz="4" w:space="0" w:color="auto"/>
            </w:tcBorders>
          </w:tcPr>
          <w:p w:rsidR="006F4271" w:rsidRPr="006F4271" w:rsidRDefault="006F4271">
            <w:pPr>
              <w:ind w:right="142"/>
              <w:contextualSpacing/>
              <w:jc w:val="both"/>
              <w:rPr>
                <w:rFonts w:eastAsia="Calibri"/>
                <w:sz w:val="24"/>
                <w:szCs w:val="24"/>
              </w:rPr>
            </w:pPr>
            <w:r w:rsidRPr="006F4271">
              <w:rPr>
                <w:sz w:val="24"/>
                <w:szCs w:val="24"/>
              </w:rPr>
              <w:t>Организация дифференцированной работы по коррекции базовых предметных умений.</w:t>
            </w:r>
          </w:p>
          <w:p w:rsidR="006F4271" w:rsidRPr="006F4271" w:rsidRDefault="006F4271">
            <w:pPr>
              <w:ind w:right="142"/>
              <w:contextualSpacing/>
              <w:jc w:val="both"/>
              <w:rPr>
                <w:sz w:val="24"/>
                <w:szCs w:val="24"/>
              </w:rPr>
            </w:pPr>
          </w:p>
          <w:p w:rsidR="006F4271" w:rsidRPr="006F4271" w:rsidRDefault="006F4271">
            <w:pPr>
              <w:ind w:right="142"/>
              <w:contextualSpacing/>
              <w:jc w:val="both"/>
              <w:rPr>
                <w:sz w:val="24"/>
                <w:szCs w:val="24"/>
              </w:rPr>
            </w:pPr>
            <w:r w:rsidRPr="006F4271">
              <w:rPr>
                <w:sz w:val="24"/>
                <w:szCs w:val="24"/>
              </w:rPr>
              <w:t>Организация работы с учащимися по освоению РПУП на повышенном уровне.</w:t>
            </w:r>
          </w:p>
          <w:p w:rsidR="006F4271" w:rsidRPr="006F4271" w:rsidRDefault="006F4271">
            <w:pPr>
              <w:ind w:right="142"/>
              <w:contextualSpacing/>
              <w:jc w:val="both"/>
              <w:rPr>
                <w:sz w:val="24"/>
                <w:szCs w:val="24"/>
              </w:rPr>
            </w:pPr>
          </w:p>
          <w:p w:rsidR="006F4271" w:rsidRPr="006F4271" w:rsidRDefault="006F4271">
            <w:pPr>
              <w:ind w:right="142"/>
              <w:contextualSpacing/>
              <w:jc w:val="both"/>
              <w:rPr>
                <w:sz w:val="24"/>
                <w:szCs w:val="24"/>
              </w:rPr>
            </w:pPr>
            <w:r w:rsidRPr="006F4271">
              <w:rPr>
                <w:sz w:val="24"/>
                <w:szCs w:val="24"/>
              </w:rPr>
              <w:t>Корректировка РПУП.</w:t>
            </w:r>
          </w:p>
          <w:p w:rsidR="006F4271" w:rsidRPr="006F4271" w:rsidRDefault="006F4271">
            <w:pPr>
              <w:ind w:right="142"/>
              <w:contextualSpacing/>
              <w:jc w:val="both"/>
              <w:rPr>
                <w:sz w:val="24"/>
                <w:szCs w:val="24"/>
              </w:rPr>
            </w:pPr>
          </w:p>
          <w:p w:rsidR="006F4271" w:rsidRPr="006F4271" w:rsidRDefault="006F4271">
            <w:pPr>
              <w:ind w:right="142"/>
              <w:contextualSpacing/>
              <w:jc w:val="both"/>
              <w:rPr>
                <w:sz w:val="24"/>
                <w:szCs w:val="24"/>
              </w:rPr>
            </w:pPr>
            <w:r w:rsidRPr="006F4271">
              <w:rPr>
                <w:sz w:val="24"/>
                <w:szCs w:val="24"/>
              </w:rPr>
              <w:t>Индивидуализация и дифференциация учебного процесса.</w:t>
            </w:r>
          </w:p>
          <w:p w:rsidR="006F4271" w:rsidRPr="006F4271" w:rsidRDefault="006F4271">
            <w:pPr>
              <w:ind w:right="142"/>
              <w:contextualSpacing/>
              <w:jc w:val="both"/>
              <w:rPr>
                <w:bCs/>
                <w:sz w:val="24"/>
                <w:szCs w:val="24"/>
              </w:rPr>
            </w:pPr>
            <w:r w:rsidRPr="006F4271">
              <w:rPr>
                <w:bCs/>
                <w:sz w:val="24"/>
                <w:szCs w:val="24"/>
              </w:rPr>
              <w:t>Оценка эффективности деятельности педагогов по формированию ППР.</w:t>
            </w:r>
          </w:p>
          <w:p w:rsidR="006F4271" w:rsidRPr="006F4271" w:rsidRDefault="006F4271">
            <w:pPr>
              <w:ind w:right="142"/>
              <w:contextualSpacing/>
              <w:jc w:val="both"/>
              <w:rPr>
                <w:bCs/>
                <w:sz w:val="24"/>
                <w:szCs w:val="24"/>
              </w:rPr>
            </w:pPr>
          </w:p>
          <w:p w:rsidR="006F4271" w:rsidRPr="006F4271" w:rsidRDefault="006F4271">
            <w:pPr>
              <w:ind w:right="142"/>
              <w:contextualSpacing/>
              <w:jc w:val="both"/>
              <w:rPr>
                <w:rFonts w:eastAsia="Calibri"/>
                <w:sz w:val="24"/>
                <w:szCs w:val="24"/>
                <w:lang w:eastAsia="en-US"/>
              </w:rPr>
            </w:pPr>
            <w:r w:rsidRPr="006F4271">
              <w:rPr>
                <w:bCs/>
                <w:sz w:val="24"/>
                <w:szCs w:val="24"/>
              </w:rPr>
              <w:t>Принятие решений о контроле за формированием ППР учителем; адресной методической помощи.</w:t>
            </w:r>
          </w:p>
        </w:tc>
      </w:tr>
      <w:tr w:rsidR="006F4271" w:rsidTr="006F4271">
        <w:tc>
          <w:tcPr>
            <w:tcW w:w="2270" w:type="dxa"/>
            <w:tcBorders>
              <w:top w:val="single" w:sz="4" w:space="0" w:color="auto"/>
              <w:left w:val="single" w:sz="4" w:space="0" w:color="auto"/>
              <w:bottom w:val="single" w:sz="4" w:space="0" w:color="auto"/>
              <w:right w:val="single" w:sz="4" w:space="0" w:color="auto"/>
            </w:tcBorders>
            <w:hideMark/>
          </w:tcPr>
          <w:p w:rsidR="006F4271" w:rsidRPr="006F4271" w:rsidRDefault="006F4271">
            <w:pPr>
              <w:ind w:right="142"/>
              <w:contextualSpacing/>
              <w:jc w:val="both"/>
              <w:rPr>
                <w:i/>
                <w:sz w:val="24"/>
                <w:szCs w:val="24"/>
              </w:rPr>
            </w:pPr>
            <w:r w:rsidRPr="006F4271">
              <w:rPr>
                <w:i/>
                <w:sz w:val="24"/>
                <w:szCs w:val="24"/>
              </w:rPr>
              <w:t xml:space="preserve">Административные контроль (по отдельному плану по предметам с низкими </w:t>
            </w:r>
            <w:r w:rsidRPr="006F4271">
              <w:rPr>
                <w:i/>
                <w:sz w:val="24"/>
                <w:szCs w:val="24"/>
              </w:rPr>
              <w:lastRenderedPageBreak/>
              <w:t>результатами ВПР, ПА)</w:t>
            </w:r>
          </w:p>
          <w:p w:rsidR="006F4271" w:rsidRPr="006F4271" w:rsidRDefault="006F4271">
            <w:pPr>
              <w:ind w:right="142"/>
              <w:contextualSpacing/>
              <w:jc w:val="both"/>
              <w:rPr>
                <w:i/>
                <w:sz w:val="24"/>
                <w:szCs w:val="24"/>
                <w:lang w:eastAsia="en-US"/>
              </w:rPr>
            </w:pPr>
            <w:r w:rsidRPr="006F4271">
              <w:rPr>
                <w:i/>
                <w:sz w:val="24"/>
                <w:szCs w:val="24"/>
              </w:rPr>
              <w:t>1 класс</w:t>
            </w:r>
            <w:r w:rsidR="00806DA0">
              <w:rPr>
                <w:i/>
                <w:sz w:val="24"/>
                <w:szCs w:val="24"/>
              </w:rPr>
              <w:t xml:space="preserve"> (мониторинг сформированности предметных умений)</w:t>
            </w:r>
          </w:p>
        </w:tc>
        <w:tc>
          <w:tcPr>
            <w:tcW w:w="3197" w:type="dxa"/>
            <w:tcBorders>
              <w:top w:val="single" w:sz="4" w:space="0" w:color="auto"/>
              <w:left w:val="single" w:sz="4" w:space="0" w:color="auto"/>
              <w:bottom w:val="single" w:sz="4" w:space="0" w:color="auto"/>
              <w:right w:val="single" w:sz="4" w:space="0" w:color="auto"/>
            </w:tcBorders>
            <w:hideMark/>
          </w:tcPr>
          <w:p w:rsidR="006F4271" w:rsidRPr="006F4271" w:rsidRDefault="006F4271">
            <w:pPr>
              <w:ind w:right="142"/>
              <w:contextualSpacing/>
              <w:jc w:val="both"/>
              <w:rPr>
                <w:i/>
                <w:sz w:val="24"/>
                <w:szCs w:val="24"/>
                <w:lang w:eastAsia="en-US"/>
              </w:rPr>
            </w:pPr>
            <w:r w:rsidRPr="006F4271">
              <w:rPr>
                <w:sz w:val="24"/>
                <w:szCs w:val="24"/>
              </w:rPr>
              <w:lastRenderedPageBreak/>
              <w:t xml:space="preserve">КИМ, обеспечивающие оценку уровня овладения учащимися  предметными умениями по предметам, </w:t>
            </w:r>
            <w:r w:rsidRPr="006F4271">
              <w:rPr>
                <w:sz w:val="24"/>
                <w:szCs w:val="24"/>
              </w:rPr>
              <w:lastRenderedPageBreak/>
              <w:t>выносимым на административный контроль по результатам ВПР, промежуточной аттестации, другим основаниям.</w:t>
            </w:r>
          </w:p>
        </w:tc>
        <w:tc>
          <w:tcPr>
            <w:tcW w:w="2256" w:type="dxa"/>
            <w:tcBorders>
              <w:top w:val="single" w:sz="4" w:space="0" w:color="auto"/>
              <w:left w:val="single" w:sz="4" w:space="0" w:color="auto"/>
              <w:bottom w:val="single" w:sz="4" w:space="0" w:color="auto"/>
              <w:right w:val="single" w:sz="4" w:space="0" w:color="auto"/>
            </w:tcBorders>
            <w:hideMark/>
          </w:tcPr>
          <w:p w:rsidR="006F4271" w:rsidRPr="006F4271" w:rsidRDefault="006F4271">
            <w:pPr>
              <w:rPr>
                <w:sz w:val="24"/>
                <w:szCs w:val="24"/>
                <w:lang w:eastAsia="en-US"/>
              </w:rPr>
            </w:pPr>
            <w:r w:rsidRPr="006F4271">
              <w:rPr>
                <w:sz w:val="24"/>
                <w:szCs w:val="24"/>
              </w:rPr>
              <w:lastRenderedPageBreak/>
              <w:t>Аналитические справки</w:t>
            </w:r>
          </w:p>
        </w:tc>
        <w:tc>
          <w:tcPr>
            <w:tcW w:w="2416" w:type="dxa"/>
            <w:tcBorders>
              <w:top w:val="single" w:sz="4" w:space="0" w:color="auto"/>
              <w:left w:val="single" w:sz="4" w:space="0" w:color="auto"/>
              <w:bottom w:val="single" w:sz="4" w:space="0" w:color="auto"/>
              <w:right w:val="single" w:sz="4" w:space="0" w:color="auto"/>
            </w:tcBorders>
          </w:tcPr>
          <w:p w:rsidR="006F4271" w:rsidRPr="006F4271" w:rsidRDefault="006F4271">
            <w:pPr>
              <w:ind w:right="142"/>
              <w:contextualSpacing/>
              <w:jc w:val="both"/>
              <w:rPr>
                <w:rFonts w:eastAsia="Calibri"/>
                <w:sz w:val="24"/>
                <w:szCs w:val="24"/>
              </w:rPr>
            </w:pPr>
            <w:r w:rsidRPr="006F4271">
              <w:rPr>
                <w:sz w:val="24"/>
                <w:szCs w:val="24"/>
              </w:rPr>
              <w:t xml:space="preserve">Принятие решений о повышении эффективности деятельности педагогов. </w:t>
            </w:r>
          </w:p>
          <w:p w:rsidR="006F4271" w:rsidRPr="006F4271" w:rsidRDefault="006F4271">
            <w:pPr>
              <w:ind w:right="142"/>
              <w:contextualSpacing/>
              <w:jc w:val="both"/>
              <w:rPr>
                <w:sz w:val="24"/>
                <w:szCs w:val="24"/>
              </w:rPr>
            </w:pPr>
            <w:r w:rsidRPr="006F4271">
              <w:rPr>
                <w:sz w:val="24"/>
                <w:szCs w:val="24"/>
              </w:rPr>
              <w:lastRenderedPageBreak/>
              <w:t xml:space="preserve">Решение задачи оптимизации профессионального развития педагогов. </w:t>
            </w:r>
          </w:p>
          <w:p w:rsidR="006F4271" w:rsidRPr="006F4271" w:rsidRDefault="006F4271">
            <w:pPr>
              <w:ind w:right="142"/>
              <w:contextualSpacing/>
              <w:jc w:val="both"/>
              <w:rPr>
                <w:rFonts w:eastAsia="Calibri"/>
                <w:sz w:val="24"/>
                <w:szCs w:val="24"/>
                <w:lang w:eastAsia="en-US"/>
              </w:rPr>
            </w:pPr>
          </w:p>
        </w:tc>
      </w:tr>
      <w:tr w:rsidR="006F4271" w:rsidTr="006F4271">
        <w:tc>
          <w:tcPr>
            <w:tcW w:w="2270" w:type="dxa"/>
            <w:tcBorders>
              <w:top w:val="single" w:sz="4" w:space="0" w:color="auto"/>
              <w:left w:val="single" w:sz="4" w:space="0" w:color="auto"/>
              <w:bottom w:val="single" w:sz="4" w:space="0" w:color="auto"/>
              <w:right w:val="single" w:sz="4" w:space="0" w:color="auto"/>
            </w:tcBorders>
            <w:hideMark/>
          </w:tcPr>
          <w:p w:rsidR="006F4271" w:rsidRPr="006F4271" w:rsidRDefault="006F4271">
            <w:pPr>
              <w:ind w:right="142"/>
              <w:contextualSpacing/>
              <w:jc w:val="both"/>
              <w:rPr>
                <w:i/>
                <w:sz w:val="24"/>
                <w:szCs w:val="24"/>
              </w:rPr>
            </w:pPr>
            <w:r w:rsidRPr="006F4271">
              <w:rPr>
                <w:i/>
                <w:sz w:val="24"/>
                <w:szCs w:val="24"/>
              </w:rPr>
              <w:lastRenderedPageBreak/>
              <w:t>Промежуточная аттестация</w:t>
            </w:r>
          </w:p>
          <w:p w:rsidR="006F4271" w:rsidRPr="006F4271" w:rsidRDefault="006F4271">
            <w:pPr>
              <w:ind w:right="142"/>
              <w:contextualSpacing/>
              <w:jc w:val="both"/>
              <w:rPr>
                <w:i/>
                <w:sz w:val="24"/>
                <w:szCs w:val="24"/>
                <w:lang w:eastAsia="en-US"/>
              </w:rPr>
            </w:pPr>
            <w:r w:rsidRPr="006F4271">
              <w:rPr>
                <w:i/>
                <w:sz w:val="24"/>
                <w:szCs w:val="24"/>
              </w:rPr>
              <w:t>2-4 класс</w:t>
            </w:r>
          </w:p>
        </w:tc>
        <w:tc>
          <w:tcPr>
            <w:tcW w:w="3197" w:type="dxa"/>
            <w:tcBorders>
              <w:top w:val="single" w:sz="4" w:space="0" w:color="auto"/>
              <w:left w:val="single" w:sz="4" w:space="0" w:color="auto"/>
              <w:bottom w:val="single" w:sz="4" w:space="0" w:color="auto"/>
              <w:right w:val="single" w:sz="4" w:space="0" w:color="auto"/>
            </w:tcBorders>
            <w:hideMark/>
          </w:tcPr>
          <w:p w:rsidR="006F4271" w:rsidRPr="006F4271" w:rsidRDefault="006F4271">
            <w:pPr>
              <w:ind w:right="142"/>
              <w:contextualSpacing/>
              <w:jc w:val="both"/>
              <w:rPr>
                <w:i/>
                <w:sz w:val="24"/>
                <w:szCs w:val="24"/>
                <w:lang w:eastAsia="en-US"/>
              </w:rPr>
            </w:pPr>
            <w:r w:rsidRPr="006F4271">
              <w:rPr>
                <w:sz w:val="24"/>
                <w:szCs w:val="24"/>
              </w:rPr>
              <w:t>КИМ, обеспечивающие оценку уровня владения основными предметными умениями, освоенными за учебный год, включает задания базового и повышенного уровня.</w:t>
            </w:r>
          </w:p>
        </w:tc>
        <w:tc>
          <w:tcPr>
            <w:tcW w:w="2256" w:type="dxa"/>
            <w:tcBorders>
              <w:top w:val="single" w:sz="4" w:space="0" w:color="auto"/>
              <w:left w:val="single" w:sz="4" w:space="0" w:color="auto"/>
              <w:bottom w:val="single" w:sz="4" w:space="0" w:color="auto"/>
              <w:right w:val="single" w:sz="4" w:space="0" w:color="auto"/>
            </w:tcBorders>
          </w:tcPr>
          <w:p w:rsidR="006F4271" w:rsidRPr="006F4271" w:rsidRDefault="006F4271">
            <w:pPr>
              <w:rPr>
                <w:sz w:val="24"/>
                <w:szCs w:val="24"/>
              </w:rPr>
            </w:pPr>
            <w:r w:rsidRPr="006F4271">
              <w:rPr>
                <w:sz w:val="24"/>
                <w:szCs w:val="24"/>
              </w:rPr>
              <w:t>Индивидуальные таблицы предметных результатов по результатам тематических КР хранятся в портфолио ученика.</w:t>
            </w:r>
          </w:p>
          <w:p w:rsidR="006F4271" w:rsidRPr="006F4271" w:rsidRDefault="006F4271">
            <w:pPr>
              <w:rPr>
                <w:sz w:val="24"/>
                <w:szCs w:val="24"/>
              </w:rPr>
            </w:pPr>
          </w:p>
          <w:p w:rsidR="006F4271" w:rsidRPr="006F4271" w:rsidRDefault="006F4271">
            <w:pPr>
              <w:rPr>
                <w:sz w:val="24"/>
                <w:szCs w:val="24"/>
              </w:rPr>
            </w:pPr>
            <w:r w:rsidRPr="006F4271">
              <w:rPr>
                <w:sz w:val="24"/>
                <w:szCs w:val="24"/>
              </w:rPr>
              <w:t>Сводные таблицы предметных результатов по итогам тематических КР (в папках педагогов, заместителя директора по УВР).</w:t>
            </w:r>
          </w:p>
          <w:p w:rsidR="006F4271" w:rsidRPr="006F4271" w:rsidRDefault="006F4271">
            <w:pPr>
              <w:rPr>
                <w:sz w:val="24"/>
                <w:szCs w:val="24"/>
              </w:rPr>
            </w:pPr>
          </w:p>
          <w:p w:rsidR="006F4271" w:rsidRPr="006F4271" w:rsidRDefault="006F4271">
            <w:pPr>
              <w:rPr>
                <w:sz w:val="24"/>
                <w:szCs w:val="24"/>
                <w:lang w:eastAsia="en-US"/>
              </w:rPr>
            </w:pPr>
            <w:r w:rsidRPr="006F4271">
              <w:rPr>
                <w:sz w:val="24"/>
                <w:szCs w:val="24"/>
              </w:rPr>
              <w:t>Отметки в журнале и дневниках.</w:t>
            </w:r>
          </w:p>
        </w:tc>
        <w:tc>
          <w:tcPr>
            <w:tcW w:w="2416" w:type="dxa"/>
            <w:tcBorders>
              <w:top w:val="single" w:sz="4" w:space="0" w:color="auto"/>
              <w:left w:val="single" w:sz="4" w:space="0" w:color="auto"/>
              <w:bottom w:val="single" w:sz="4" w:space="0" w:color="auto"/>
              <w:right w:val="single" w:sz="4" w:space="0" w:color="auto"/>
            </w:tcBorders>
          </w:tcPr>
          <w:p w:rsidR="006F4271" w:rsidRPr="006F4271" w:rsidRDefault="006F4271">
            <w:pPr>
              <w:ind w:right="142"/>
              <w:contextualSpacing/>
              <w:jc w:val="both"/>
              <w:rPr>
                <w:rFonts w:eastAsia="Calibri"/>
                <w:sz w:val="24"/>
                <w:szCs w:val="24"/>
              </w:rPr>
            </w:pPr>
            <w:r w:rsidRPr="006F4271">
              <w:rPr>
                <w:sz w:val="24"/>
                <w:szCs w:val="24"/>
              </w:rPr>
              <w:t>Оценка эффективности учебного процесса, деятельности каждого педагога.</w:t>
            </w:r>
          </w:p>
          <w:p w:rsidR="006F4271" w:rsidRPr="006F4271" w:rsidRDefault="006F4271">
            <w:pPr>
              <w:ind w:right="142"/>
              <w:contextualSpacing/>
              <w:jc w:val="both"/>
              <w:rPr>
                <w:sz w:val="24"/>
                <w:szCs w:val="24"/>
              </w:rPr>
            </w:pPr>
            <w:r w:rsidRPr="006F4271">
              <w:rPr>
                <w:sz w:val="24"/>
                <w:szCs w:val="24"/>
              </w:rPr>
              <w:t>Организация дифференцированной работы по коррекции базовых предметных умений.</w:t>
            </w:r>
          </w:p>
          <w:p w:rsidR="006F4271" w:rsidRPr="006F4271" w:rsidRDefault="006F4271">
            <w:pPr>
              <w:ind w:right="142"/>
              <w:contextualSpacing/>
              <w:jc w:val="both"/>
              <w:rPr>
                <w:sz w:val="24"/>
                <w:szCs w:val="24"/>
              </w:rPr>
            </w:pPr>
            <w:r w:rsidRPr="006F4271">
              <w:rPr>
                <w:sz w:val="24"/>
                <w:szCs w:val="24"/>
              </w:rPr>
              <w:t xml:space="preserve">Принятие решения об административном контроле деятельности учителей.  </w:t>
            </w:r>
          </w:p>
          <w:p w:rsidR="006F4271" w:rsidRPr="006F4271" w:rsidRDefault="006F4271">
            <w:pPr>
              <w:ind w:right="142"/>
              <w:contextualSpacing/>
              <w:jc w:val="both"/>
              <w:rPr>
                <w:sz w:val="24"/>
                <w:szCs w:val="24"/>
              </w:rPr>
            </w:pPr>
            <w:r w:rsidRPr="006F4271">
              <w:rPr>
                <w:sz w:val="24"/>
                <w:szCs w:val="24"/>
              </w:rPr>
              <w:t xml:space="preserve">Решение задачи оптимизации профессионального развития педагогов. </w:t>
            </w:r>
          </w:p>
          <w:p w:rsidR="006F4271" w:rsidRPr="006F4271" w:rsidRDefault="006F4271">
            <w:pPr>
              <w:ind w:right="142"/>
              <w:contextualSpacing/>
              <w:jc w:val="both"/>
              <w:rPr>
                <w:rFonts w:eastAsia="Calibri"/>
                <w:sz w:val="24"/>
                <w:szCs w:val="24"/>
                <w:lang w:eastAsia="en-US"/>
              </w:rPr>
            </w:pPr>
          </w:p>
        </w:tc>
      </w:tr>
      <w:tr w:rsidR="006F4271" w:rsidTr="006F4271">
        <w:tc>
          <w:tcPr>
            <w:tcW w:w="2270" w:type="dxa"/>
            <w:tcBorders>
              <w:top w:val="single" w:sz="4" w:space="0" w:color="auto"/>
              <w:left w:val="single" w:sz="4" w:space="0" w:color="auto"/>
              <w:bottom w:val="single" w:sz="4" w:space="0" w:color="auto"/>
              <w:right w:val="single" w:sz="4" w:space="0" w:color="auto"/>
            </w:tcBorders>
            <w:hideMark/>
          </w:tcPr>
          <w:p w:rsidR="006F4271" w:rsidRPr="006F4271" w:rsidRDefault="006F4271">
            <w:pPr>
              <w:ind w:right="142"/>
              <w:contextualSpacing/>
              <w:jc w:val="both"/>
              <w:rPr>
                <w:i/>
                <w:sz w:val="24"/>
                <w:szCs w:val="24"/>
                <w:lang w:eastAsia="en-US"/>
              </w:rPr>
            </w:pPr>
            <w:r w:rsidRPr="006F4271">
              <w:rPr>
                <w:i/>
                <w:sz w:val="24"/>
                <w:szCs w:val="24"/>
              </w:rPr>
              <w:t>ВПР (процедура внешней оценки)</w:t>
            </w:r>
          </w:p>
        </w:tc>
        <w:tc>
          <w:tcPr>
            <w:tcW w:w="3197" w:type="dxa"/>
            <w:tcBorders>
              <w:top w:val="single" w:sz="4" w:space="0" w:color="auto"/>
              <w:left w:val="single" w:sz="4" w:space="0" w:color="auto"/>
              <w:bottom w:val="single" w:sz="4" w:space="0" w:color="auto"/>
              <w:right w:val="single" w:sz="4" w:space="0" w:color="auto"/>
            </w:tcBorders>
            <w:hideMark/>
          </w:tcPr>
          <w:p w:rsidR="006F4271" w:rsidRPr="006F4271" w:rsidRDefault="006F4271">
            <w:pPr>
              <w:ind w:right="142"/>
              <w:contextualSpacing/>
              <w:jc w:val="both"/>
              <w:rPr>
                <w:i/>
                <w:sz w:val="24"/>
                <w:szCs w:val="24"/>
                <w:lang w:eastAsia="en-US"/>
              </w:rPr>
            </w:pPr>
            <w:r w:rsidRPr="006F4271">
              <w:rPr>
                <w:sz w:val="24"/>
                <w:szCs w:val="24"/>
              </w:rPr>
              <w:t>ВПР</w:t>
            </w:r>
          </w:p>
        </w:tc>
        <w:tc>
          <w:tcPr>
            <w:tcW w:w="2256" w:type="dxa"/>
            <w:tcBorders>
              <w:top w:val="single" w:sz="4" w:space="0" w:color="auto"/>
              <w:left w:val="single" w:sz="4" w:space="0" w:color="auto"/>
              <w:bottom w:val="single" w:sz="4" w:space="0" w:color="auto"/>
              <w:right w:val="single" w:sz="4" w:space="0" w:color="auto"/>
            </w:tcBorders>
            <w:hideMark/>
          </w:tcPr>
          <w:p w:rsidR="006F4271" w:rsidRPr="006F4271" w:rsidRDefault="006F4271">
            <w:pPr>
              <w:rPr>
                <w:sz w:val="24"/>
                <w:szCs w:val="24"/>
              </w:rPr>
            </w:pPr>
            <w:r w:rsidRPr="006F4271">
              <w:rPr>
                <w:sz w:val="24"/>
                <w:szCs w:val="24"/>
              </w:rPr>
              <w:t>Протоколы.</w:t>
            </w:r>
          </w:p>
          <w:p w:rsidR="006F4271" w:rsidRPr="006F4271" w:rsidRDefault="006F4271">
            <w:pPr>
              <w:rPr>
                <w:sz w:val="24"/>
                <w:szCs w:val="24"/>
                <w:lang w:eastAsia="en-US"/>
              </w:rPr>
            </w:pPr>
            <w:r w:rsidRPr="006F4271">
              <w:rPr>
                <w:sz w:val="24"/>
                <w:szCs w:val="24"/>
              </w:rPr>
              <w:t>Аналитические справки (данные об уровне освоения  каждого из ПР)</w:t>
            </w:r>
          </w:p>
        </w:tc>
        <w:tc>
          <w:tcPr>
            <w:tcW w:w="2416" w:type="dxa"/>
            <w:tcBorders>
              <w:top w:val="single" w:sz="4" w:space="0" w:color="auto"/>
              <w:left w:val="single" w:sz="4" w:space="0" w:color="auto"/>
              <w:bottom w:val="single" w:sz="4" w:space="0" w:color="auto"/>
              <w:right w:val="single" w:sz="4" w:space="0" w:color="auto"/>
            </w:tcBorders>
            <w:hideMark/>
          </w:tcPr>
          <w:p w:rsidR="006F4271" w:rsidRPr="006F4271" w:rsidRDefault="006F4271">
            <w:pPr>
              <w:ind w:right="142"/>
              <w:contextualSpacing/>
              <w:jc w:val="both"/>
              <w:rPr>
                <w:rFonts w:eastAsia="Calibri"/>
                <w:sz w:val="24"/>
                <w:szCs w:val="24"/>
              </w:rPr>
            </w:pPr>
            <w:r w:rsidRPr="006F4271">
              <w:rPr>
                <w:sz w:val="24"/>
                <w:szCs w:val="24"/>
              </w:rPr>
              <w:t>Оценка эффективности учебного процесса, деятельности каждого педагога.</w:t>
            </w:r>
          </w:p>
          <w:p w:rsidR="006F4271" w:rsidRPr="006F4271" w:rsidRDefault="006F4271">
            <w:pPr>
              <w:ind w:right="142"/>
              <w:contextualSpacing/>
              <w:jc w:val="both"/>
              <w:rPr>
                <w:rFonts w:eastAsia="Calibri"/>
                <w:sz w:val="24"/>
                <w:szCs w:val="24"/>
                <w:lang w:eastAsia="en-US"/>
              </w:rPr>
            </w:pPr>
            <w:r w:rsidRPr="006F4271">
              <w:rPr>
                <w:sz w:val="24"/>
                <w:szCs w:val="24"/>
              </w:rPr>
              <w:t xml:space="preserve">Принятие решений об административном контроле деятельности учителей.   </w:t>
            </w:r>
          </w:p>
        </w:tc>
      </w:tr>
      <w:tr w:rsidR="006F4271" w:rsidTr="006F4271">
        <w:tc>
          <w:tcPr>
            <w:tcW w:w="2270" w:type="dxa"/>
            <w:tcBorders>
              <w:top w:val="single" w:sz="4" w:space="0" w:color="auto"/>
              <w:left w:val="single" w:sz="4" w:space="0" w:color="auto"/>
              <w:bottom w:val="single" w:sz="4" w:space="0" w:color="auto"/>
              <w:right w:val="single" w:sz="4" w:space="0" w:color="auto"/>
            </w:tcBorders>
            <w:hideMark/>
          </w:tcPr>
          <w:p w:rsidR="006F4271" w:rsidRPr="006F4271" w:rsidRDefault="006F4271">
            <w:pPr>
              <w:ind w:right="142"/>
              <w:contextualSpacing/>
              <w:jc w:val="both"/>
              <w:rPr>
                <w:rFonts w:eastAsia="Calibri"/>
                <w:i/>
                <w:sz w:val="24"/>
                <w:szCs w:val="24"/>
                <w:lang w:eastAsia="en-US"/>
              </w:rPr>
            </w:pPr>
            <w:r w:rsidRPr="006F4271">
              <w:rPr>
                <w:rStyle w:val="dash041e0431044b0447043d044b0439char1"/>
                <w:i/>
              </w:rPr>
              <w:t>Итоговая оценка</w:t>
            </w:r>
          </w:p>
        </w:tc>
        <w:tc>
          <w:tcPr>
            <w:tcW w:w="3197" w:type="dxa"/>
            <w:tcBorders>
              <w:top w:val="single" w:sz="4" w:space="0" w:color="auto"/>
              <w:left w:val="single" w:sz="4" w:space="0" w:color="auto"/>
              <w:bottom w:val="single" w:sz="4" w:space="0" w:color="auto"/>
              <w:right w:val="single" w:sz="4" w:space="0" w:color="auto"/>
            </w:tcBorders>
          </w:tcPr>
          <w:p w:rsidR="006F4271" w:rsidRPr="006F4271" w:rsidRDefault="006F4271">
            <w:pPr>
              <w:pStyle w:val="ab"/>
              <w:ind w:firstLine="0"/>
              <w:rPr>
                <w:rFonts w:ascii="Times New Roman" w:hAnsi="Times New Roman"/>
                <w:color w:val="auto"/>
                <w:sz w:val="24"/>
                <w:szCs w:val="24"/>
              </w:rPr>
            </w:pPr>
            <w:r w:rsidRPr="006F4271">
              <w:rPr>
                <w:rFonts w:ascii="Times New Roman" w:hAnsi="Times New Roman"/>
                <w:color w:val="auto"/>
                <w:sz w:val="24"/>
                <w:szCs w:val="24"/>
              </w:rPr>
              <w:t>Итоговая оценка выпускника формируется на основе на</w:t>
            </w:r>
            <w:r w:rsidRPr="006F4271">
              <w:rPr>
                <w:rFonts w:ascii="Times New Roman" w:hAnsi="Times New Roman"/>
                <w:color w:val="auto"/>
                <w:spacing w:val="2"/>
                <w:sz w:val="24"/>
                <w:szCs w:val="24"/>
              </w:rPr>
              <w:t>копленной оценки, зафиксированной в портфеле достиже</w:t>
            </w:r>
            <w:r w:rsidRPr="006F4271">
              <w:rPr>
                <w:rFonts w:ascii="Times New Roman" w:hAnsi="Times New Roman"/>
                <w:color w:val="auto"/>
                <w:sz w:val="24"/>
                <w:szCs w:val="24"/>
              </w:rPr>
              <w:t xml:space="preserve">ний, по всем учебным предметам; оценок за выполнение </w:t>
            </w:r>
            <w:r w:rsidRPr="006F4271">
              <w:rPr>
                <w:rFonts w:ascii="Times New Roman" w:hAnsi="Times New Roman"/>
                <w:color w:val="auto"/>
                <w:spacing w:val="2"/>
                <w:sz w:val="24"/>
                <w:szCs w:val="24"/>
              </w:rPr>
              <w:t xml:space="preserve">итоговых работ в рамках ПА в 4 классе </w:t>
            </w:r>
            <w:r w:rsidRPr="006F4271">
              <w:rPr>
                <w:rFonts w:ascii="Times New Roman" w:hAnsi="Times New Roman"/>
                <w:color w:val="auto"/>
                <w:sz w:val="24"/>
                <w:szCs w:val="24"/>
              </w:rPr>
              <w:t>и комплексной работы на межпредметной основе.</w:t>
            </w:r>
          </w:p>
          <w:p w:rsidR="006F4271" w:rsidRPr="006F4271" w:rsidRDefault="006F4271">
            <w:pPr>
              <w:ind w:right="142"/>
              <w:contextualSpacing/>
              <w:jc w:val="both"/>
              <w:rPr>
                <w:rFonts w:eastAsia="Calibri"/>
                <w:sz w:val="24"/>
                <w:szCs w:val="24"/>
                <w:lang w:eastAsia="en-US"/>
              </w:rPr>
            </w:pPr>
          </w:p>
        </w:tc>
        <w:tc>
          <w:tcPr>
            <w:tcW w:w="2256" w:type="dxa"/>
            <w:tcBorders>
              <w:top w:val="single" w:sz="4" w:space="0" w:color="auto"/>
              <w:left w:val="single" w:sz="4" w:space="0" w:color="auto"/>
              <w:bottom w:val="single" w:sz="4" w:space="0" w:color="auto"/>
              <w:right w:val="single" w:sz="4" w:space="0" w:color="auto"/>
            </w:tcBorders>
            <w:hideMark/>
          </w:tcPr>
          <w:p w:rsidR="006F4271" w:rsidRPr="006F4271" w:rsidRDefault="006F4271">
            <w:pPr>
              <w:rPr>
                <w:sz w:val="24"/>
                <w:szCs w:val="24"/>
              </w:rPr>
            </w:pPr>
            <w:r w:rsidRPr="006F4271">
              <w:rPr>
                <w:sz w:val="24"/>
                <w:szCs w:val="24"/>
              </w:rPr>
              <w:t xml:space="preserve">Отметки в журнале. </w:t>
            </w:r>
          </w:p>
          <w:p w:rsidR="006F4271" w:rsidRPr="006F4271" w:rsidRDefault="006F4271">
            <w:pPr>
              <w:rPr>
                <w:sz w:val="24"/>
                <w:szCs w:val="24"/>
                <w:lang w:eastAsia="en-US"/>
              </w:rPr>
            </w:pPr>
            <w:r w:rsidRPr="006F4271">
              <w:rPr>
                <w:sz w:val="24"/>
                <w:szCs w:val="24"/>
              </w:rPr>
              <w:t>Характеристика учащегося. Решение педагогического совета о достижении планируемых результатов</w:t>
            </w:r>
          </w:p>
        </w:tc>
        <w:tc>
          <w:tcPr>
            <w:tcW w:w="2416" w:type="dxa"/>
            <w:tcBorders>
              <w:top w:val="single" w:sz="4" w:space="0" w:color="auto"/>
              <w:left w:val="single" w:sz="4" w:space="0" w:color="auto"/>
              <w:bottom w:val="single" w:sz="4" w:space="0" w:color="auto"/>
              <w:right w:val="single" w:sz="4" w:space="0" w:color="auto"/>
            </w:tcBorders>
          </w:tcPr>
          <w:p w:rsidR="006F4271" w:rsidRPr="006F4271" w:rsidRDefault="006F4271">
            <w:pPr>
              <w:ind w:right="142"/>
              <w:contextualSpacing/>
              <w:jc w:val="both"/>
              <w:rPr>
                <w:rFonts w:eastAsia="Calibri"/>
                <w:sz w:val="24"/>
                <w:szCs w:val="24"/>
              </w:rPr>
            </w:pPr>
            <w:r w:rsidRPr="006F4271">
              <w:rPr>
                <w:sz w:val="24"/>
                <w:szCs w:val="24"/>
              </w:rPr>
              <w:t>Решение о готовности к обучению на уровне ООО.</w:t>
            </w:r>
          </w:p>
          <w:p w:rsidR="006F4271" w:rsidRPr="006F4271" w:rsidRDefault="006F4271">
            <w:pPr>
              <w:ind w:right="142"/>
              <w:contextualSpacing/>
              <w:jc w:val="both"/>
              <w:rPr>
                <w:sz w:val="24"/>
                <w:szCs w:val="24"/>
              </w:rPr>
            </w:pPr>
            <w:r w:rsidRPr="006F4271">
              <w:rPr>
                <w:sz w:val="24"/>
                <w:szCs w:val="24"/>
              </w:rPr>
              <w:t>Организация дифференцированной работы по коррекции базовых предметных умений в первом полугодии 5 класса.</w:t>
            </w:r>
          </w:p>
          <w:p w:rsidR="006F4271" w:rsidRPr="006F4271" w:rsidRDefault="006F4271">
            <w:pPr>
              <w:ind w:right="142"/>
              <w:contextualSpacing/>
              <w:jc w:val="both"/>
              <w:rPr>
                <w:rFonts w:eastAsia="Calibri"/>
                <w:sz w:val="24"/>
                <w:szCs w:val="24"/>
                <w:lang w:eastAsia="en-US"/>
              </w:rPr>
            </w:pPr>
          </w:p>
        </w:tc>
      </w:tr>
    </w:tbl>
    <w:p w:rsidR="006F4271" w:rsidRPr="006F4271" w:rsidRDefault="006F4271" w:rsidP="006F4271">
      <w:pPr>
        <w:pStyle w:val="ad"/>
        <w:spacing w:line="360" w:lineRule="auto"/>
        <w:ind w:left="-709" w:firstLine="709"/>
        <w:jc w:val="both"/>
        <w:rPr>
          <w:rFonts w:ascii="Times New Roman" w:hAnsi="Times New Roman"/>
          <w:sz w:val="28"/>
          <w:szCs w:val="28"/>
        </w:rPr>
      </w:pPr>
      <w:bookmarkStart w:id="15" w:name="_Toc424564317"/>
      <w:bookmarkStart w:id="16" w:name="_Toc294246086"/>
      <w:bookmarkStart w:id="17" w:name="_Toc288410735"/>
      <w:bookmarkStart w:id="18" w:name="_Toc288410670"/>
      <w:bookmarkStart w:id="19" w:name="_Toc288410541"/>
      <w:bookmarkStart w:id="20" w:name="_Toc288394074"/>
      <w:r w:rsidRPr="006F4271">
        <w:rPr>
          <w:rFonts w:ascii="Times New Roman" w:hAnsi="Times New Roman"/>
          <w:sz w:val="28"/>
          <w:szCs w:val="28"/>
        </w:rPr>
        <w:lastRenderedPageBreak/>
        <w:t>Организация текущего и тематического оценивания включает самооценку учащихся. В рамках изучения каждого их них учителем организуется систематическая ежеурочная работа по самооценке и взаимооценке учащимися работ на основе критериев и алгоритма самооценки авторского коллектива под руководством А.Г. Асмолова:</w:t>
      </w:r>
    </w:p>
    <w:p w:rsidR="006F4271" w:rsidRPr="006F4271" w:rsidRDefault="006F4271" w:rsidP="006F4271">
      <w:pPr>
        <w:pStyle w:val="afff"/>
        <w:spacing w:before="0" w:beforeAutospacing="0" w:after="0" w:afterAutospacing="0" w:line="360" w:lineRule="auto"/>
        <w:rPr>
          <w:sz w:val="28"/>
          <w:szCs w:val="28"/>
        </w:rPr>
      </w:pPr>
      <w:r w:rsidRPr="006F4271">
        <w:rPr>
          <w:b/>
          <w:bCs/>
          <w:i/>
          <w:iCs/>
          <w:sz w:val="28"/>
          <w:szCs w:val="28"/>
          <w:u w:val="single"/>
        </w:rPr>
        <w:t>Алгоритм самооценки (вопросы, на которые отвечает ученик)</w:t>
      </w:r>
      <w:r w:rsidRPr="006F4271">
        <w:rPr>
          <w:i/>
          <w:iCs/>
          <w:sz w:val="28"/>
          <w:szCs w:val="28"/>
          <w:u w:val="single"/>
        </w:rPr>
        <w:t xml:space="preserve">: </w:t>
      </w:r>
    </w:p>
    <w:p w:rsidR="006F4271" w:rsidRPr="006F4271" w:rsidRDefault="006F4271" w:rsidP="006F4271">
      <w:pPr>
        <w:pStyle w:val="afff"/>
        <w:spacing w:before="0" w:beforeAutospacing="0" w:after="0" w:afterAutospacing="0" w:line="360" w:lineRule="auto"/>
        <w:ind w:left="-709"/>
        <w:jc w:val="both"/>
        <w:rPr>
          <w:sz w:val="28"/>
          <w:szCs w:val="28"/>
        </w:rPr>
      </w:pPr>
      <w:r w:rsidRPr="006F4271">
        <w:rPr>
          <w:i/>
          <w:iCs/>
          <w:sz w:val="28"/>
          <w:szCs w:val="28"/>
        </w:rPr>
        <w:t>1 шаг.</w:t>
      </w:r>
      <w:r w:rsidRPr="006F4271">
        <w:rPr>
          <w:sz w:val="28"/>
          <w:szCs w:val="28"/>
        </w:rPr>
        <w:t xml:space="preserve"> Что нужно было сделать в этой задачи (задании)? Какая была цель, что нужно было получить? </w:t>
      </w:r>
    </w:p>
    <w:p w:rsidR="006F4271" w:rsidRPr="006F4271" w:rsidRDefault="006F4271" w:rsidP="006F4271">
      <w:pPr>
        <w:pStyle w:val="afff"/>
        <w:spacing w:before="0" w:beforeAutospacing="0" w:after="0" w:afterAutospacing="0" w:line="360" w:lineRule="auto"/>
        <w:ind w:left="-709"/>
        <w:jc w:val="both"/>
        <w:rPr>
          <w:sz w:val="28"/>
          <w:szCs w:val="28"/>
        </w:rPr>
      </w:pPr>
      <w:r w:rsidRPr="006F4271">
        <w:rPr>
          <w:i/>
          <w:iCs/>
          <w:sz w:val="28"/>
          <w:szCs w:val="28"/>
        </w:rPr>
        <w:t>2 шаг.</w:t>
      </w:r>
      <w:r w:rsidRPr="006F4271">
        <w:rPr>
          <w:sz w:val="28"/>
          <w:szCs w:val="28"/>
        </w:rPr>
        <w:t xml:space="preserve"> Удалось получить результат? Найдено решение, ответ? </w:t>
      </w:r>
    </w:p>
    <w:p w:rsidR="006F4271" w:rsidRPr="006F4271" w:rsidRDefault="006F4271" w:rsidP="006F4271">
      <w:pPr>
        <w:pStyle w:val="afff"/>
        <w:spacing w:before="0" w:beforeAutospacing="0" w:after="0" w:afterAutospacing="0" w:line="360" w:lineRule="auto"/>
        <w:ind w:left="-709"/>
        <w:jc w:val="both"/>
        <w:rPr>
          <w:sz w:val="28"/>
          <w:szCs w:val="28"/>
        </w:rPr>
      </w:pPr>
      <w:r w:rsidRPr="006F4271">
        <w:rPr>
          <w:i/>
          <w:iCs/>
          <w:sz w:val="28"/>
          <w:szCs w:val="28"/>
        </w:rPr>
        <w:t>3 шаг.</w:t>
      </w:r>
      <w:r w:rsidRPr="006F4271">
        <w:rPr>
          <w:sz w:val="28"/>
          <w:szCs w:val="28"/>
        </w:rPr>
        <w:t xml:space="preserve"> Справился полностью правильно или с незначительной ошибкой (какой, в чем)?</w:t>
      </w:r>
    </w:p>
    <w:p w:rsidR="006F4271" w:rsidRPr="006F4271" w:rsidRDefault="006F4271" w:rsidP="006F4271">
      <w:pPr>
        <w:pStyle w:val="afff"/>
        <w:spacing w:before="0" w:beforeAutospacing="0" w:after="0" w:afterAutospacing="0" w:line="360" w:lineRule="auto"/>
        <w:ind w:left="-709"/>
        <w:jc w:val="both"/>
        <w:rPr>
          <w:sz w:val="28"/>
          <w:szCs w:val="28"/>
        </w:rPr>
      </w:pPr>
      <w:r w:rsidRPr="006F4271">
        <w:rPr>
          <w:i/>
          <w:iCs/>
          <w:sz w:val="28"/>
          <w:szCs w:val="28"/>
        </w:rPr>
        <w:t>4 шаг.</w:t>
      </w:r>
      <w:r w:rsidRPr="006F4271">
        <w:rPr>
          <w:sz w:val="28"/>
          <w:szCs w:val="28"/>
        </w:rPr>
        <w:t xml:space="preserve"> Справился полностью самостоятельно или с небольшой помощью (кто помогал, в чем)? </w:t>
      </w:r>
    </w:p>
    <w:p w:rsidR="006F4271" w:rsidRPr="006F4271" w:rsidRDefault="006F4271" w:rsidP="006F4271">
      <w:pPr>
        <w:pStyle w:val="afff"/>
        <w:spacing w:before="0" w:beforeAutospacing="0" w:after="0" w:afterAutospacing="0" w:line="360" w:lineRule="auto"/>
        <w:ind w:left="-709"/>
        <w:jc w:val="both"/>
        <w:rPr>
          <w:sz w:val="28"/>
          <w:szCs w:val="28"/>
        </w:rPr>
      </w:pPr>
      <w:r w:rsidRPr="006F4271">
        <w:rPr>
          <w:i/>
          <w:iCs/>
          <w:sz w:val="28"/>
          <w:szCs w:val="28"/>
        </w:rPr>
        <w:t>5 шаг.</w:t>
      </w:r>
      <w:r w:rsidRPr="006F4271">
        <w:rPr>
          <w:sz w:val="28"/>
          <w:szCs w:val="28"/>
        </w:rPr>
        <w:t xml:space="preserve"> Какое умение отрабатывали при выполнении данного задания? </w:t>
      </w:r>
    </w:p>
    <w:p w:rsidR="006F4271" w:rsidRPr="006F4271" w:rsidRDefault="006F4271" w:rsidP="006F4271">
      <w:pPr>
        <w:pStyle w:val="afff"/>
        <w:spacing w:before="0" w:beforeAutospacing="0" w:after="0" w:afterAutospacing="0" w:line="360" w:lineRule="auto"/>
        <w:ind w:left="-709"/>
        <w:jc w:val="both"/>
        <w:rPr>
          <w:sz w:val="28"/>
          <w:szCs w:val="28"/>
        </w:rPr>
      </w:pPr>
      <w:r w:rsidRPr="006F4271">
        <w:rPr>
          <w:i/>
          <w:iCs/>
          <w:sz w:val="28"/>
          <w:szCs w:val="28"/>
        </w:rPr>
        <w:t>6 шаг.</w:t>
      </w:r>
      <w:r w:rsidRPr="006F4271">
        <w:rPr>
          <w:sz w:val="28"/>
          <w:szCs w:val="28"/>
        </w:rPr>
        <w:t xml:space="preserve"> Каков был уровень задачи-задания </w:t>
      </w:r>
    </w:p>
    <w:p w:rsidR="006F4271" w:rsidRPr="006F4271" w:rsidRDefault="006F4271" w:rsidP="006F4271">
      <w:pPr>
        <w:pStyle w:val="afff"/>
        <w:spacing w:before="0" w:beforeAutospacing="0" w:after="0" w:afterAutospacing="0" w:line="360" w:lineRule="auto"/>
        <w:ind w:left="-709"/>
        <w:jc w:val="both"/>
        <w:rPr>
          <w:sz w:val="28"/>
          <w:szCs w:val="28"/>
        </w:rPr>
      </w:pPr>
      <w:r w:rsidRPr="006F4271">
        <w:rPr>
          <w:b/>
          <w:bCs/>
          <w:i/>
          <w:iCs/>
          <w:sz w:val="28"/>
          <w:szCs w:val="28"/>
        </w:rPr>
        <w:t xml:space="preserve">(- </w:t>
      </w:r>
      <w:r w:rsidRPr="006F4271">
        <w:rPr>
          <w:sz w:val="28"/>
          <w:szCs w:val="28"/>
        </w:rPr>
        <w:t>Такие задачи мы решали уже много раз, понадобились только старые, давно изученные знания?</w:t>
      </w:r>
      <w:r w:rsidRPr="006F4271">
        <w:rPr>
          <w:i/>
          <w:iCs/>
          <w:sz w:val="28"/>
          <w:szCs w:val="28"/>
        </w:rPr>
        <w:t xml:space="preserve"> (Необходимый уровень)</w:t>
      </w:r>
    </w:p>
    <w:p w:rsidR="006F4271" w:rsidRPr="006F4271" w:rsidRDefault="006F4271" w:rsidP="006F4271">
      <w:pPr>
        <w:pStyle w:val="afff"/>
        <w:spacing w:before="0" w:beforeAutospacing="0" w:after="0" w:afterAutospacing="0" w:line="360" w:lineRule="auto"/>
        <w:ind w:left="-709"/>
        <w:jc w:val="both"/>
        <w:rPr>
          <w:sz w:val="28"/>
          <w:szCs w:val="28"/>
        </w:rPr>
      </w:pPr>
      <w:r w:rsidRPr="006F4271">
        <w:rPr>
          <w:i/>
          <w:iCs/>
          <w:sz w:val="28"/>
          <w:szCs w:val="28"/>
        </w:rPr>
        <w:t xml:space="preserve">- </w:t>
      </w:r>
      <w:r w:rsidRPr="006F4271">
        <w:rPr>
          <w:sz w:val="28"/>
          <w:szCs w:val="28"/>
        </w:rPr>
        <w:t>В этой задаче мы столкнулись с необычной ситуацией (либо нам нужны старые знания в новой ситуации, либо нам нужны новые только сейчас изучаемые знания)?</w:t>
      </w:r>
      <w:r w:rsidRPr="006F4271">
        <w:rPr>
          <w:i/>
          <w:iCs/>
          <w:sz w:val="28"/>
          <w:szCs w:val="28"/>
        </w:rPr>
        <w:t xml:space="preserve"> (Повышенный уровень)</w:t>
      </w:r>
    </w:p>
    <w:p w:rsidR="006F4271" w:rsidRPr="006F4271" w:rsidRDefault="006F4271" w:rsidP="006F4271">
      <w:pPr>
        <w:pStyle w:val="afff"/>
        <w:spacing w:before="0" w:beforeAutospacing="0" w:after="0" w:afterAutospacing="0" w:line="360" w:lineRule="auto"/>
        <w:ind w:left="-709"/>
        <w:rPr>
          <w:sz w:val="28"/>
          <w:szCs w:val="28"/>
        </w:rPr>
      </w:pPr>
      <w:r w:rsidRPr="006F4271">
        <w:rPr>
          <w:i/>
          <w:iCs/>
          <w:sz w:val="28"/>
          <w:szCs w:val="28"/>
        </w:rPr>
        <w:t xml:space="preserve">- </w:t>
      </w:r>
      <w:r w:rsidRPr="006F4271">
        <w:rPr>
          <w:sz w:val="28"/>
          <w:szCs w:val="28"/>
        </w:rPr>
        <w:t>Такие задачи мы никогда не учились решать ИЛИ же использованы знания, которые мы вместе на уроке никогда не изучали?</w:t>
      </w:r>
      <w:r w:rsidRPr="006F4271">
        <w:rPr>
          <w:i/>
          <w:iCs/>
          <w:sz w:val="28"/>
          <w:szCs w:val="28"/>
        </w:rPr>
        <w:t xml:space="preserve"> (Максимальный уровень))</w:t>
      </w:r>
    </w:p>
    <w:p w:rsidR="006F4271" w:rsidRPr="006F4271" w:rsidRDefault="006F4271" w:rsidP="006F4271">
      <w:pPr>
        <w:pStyle w:val="afff"/>
        <w:spacing w:before="0" w:beforeAutospacing="0" w:after="0" w:afterAutospacing="0" w:line="360" w:lineRule="auto"/>
        <w:ind w:left="-709"/>
        <w:rPr>
          <w:sz w:val="28"/>
          <w:szCs w:val="28"/>
        </w:rPr>
      </w:pPr>
      <w:r w:rsidRPr="006F4271">
        <w:rPr>
          <w:i/>
          <w:iCs/>
          <w:sz w:val="28"/>
          <w:szCs w:val="28"/>
        </w:rPr>
        <w:t>7 шаг.</w:t>
      </w:r>
      <w:r w:rsidRPr="006F4271">
        <w:rPr>
          <w:sz w:val="28"/>
          <w:szCs w:val="28"/>
        </w:rPr>
        <w:t xml:space="preserve"> Определи уровень успешности, на котором ты решил задачу. </w:t>
      </w:r>
    </w:p>
    <w:p w:rsidR="006F4271" w:rsidRPr="006F4271" w:rsidRDefault="006F4271" w:rsidP="006F4271">
      <w:pPr>
        <w:pStyle w:val="afff"/>
        <w:spacing w:before="0" w:beforeAutospacing="0" w:after="0" w:afterAutospacing="0" w:line="360" w:lineRule="auto"/>
        <w:ind w:left="-709"/>
        <w:jc w:val="both"/>
        <w:rPr>
          <w:sz w:val="28"/>
          <w:szCs w:val="28"/>
        </w:rPr>
      </w:pPr>
      <w:r w:rsidRPr="006F4271">
        <w:rPr>
          <w:i/>
          <w:iCs/>
          <w:sz w:val="28"/>
          <w:szCs w:val="28"/>
        </w:rPr>
        <w:t>8 шаг.</w:t>
      </w:r>
      <w:r w:rsidRPr="006F4271">
        <w:rPr>
          <w:sz w:val="28"/>
          <w:szCs w:val="28"/>
        </w:rPr>
        <w:t xml:space="preserve"> Исходя из продемонстрированного уровня успешности, определи отметку, которую ты можешь себе поставить.</w:t>
      </w:r>
    </w:p>
    <w:p w:rsidR="006F4271" w:rsidRPr="006F4271" w:rsidRDefault="006F4271" w:rsidP="006F4271">
      <w:pPr>
        <w:pStyle w:val="afff"/>
        <w:spacing w:before="0" w:beforeAutospacing="0" w:after="0" w:afterAutospacing="0" w:line="360" w:lineRule="auto"/>
        <w:ind w:left="-709" w:firstLine="709"/>
        <w:jc w:val="both"/>
        <w:rPr>
          <w:sz w:val="28"/>
          <w:szCs w:val="28"/>
        </w:rPr>
      </w:pPr>
      <w:r w:rsidRPr="006F4271">
        <w:rPr>
          <w:i/>
          <w:iCs/>
          <w:sz w:val="28"/>
          <w:szCs w:val="28"/>
        </w:rPr>
        <w:t>Средством развития контрольно-</w:t>
      </w:r>
      <w:r w:rsidRPr="006F4271">
        <w:rPr>
          <w:sz w:val="28"/>
          <w:szCs w:val="28"/>
        </w:rPr>
        <w:t>оценочной самостоятельности учащихся выступают и оценочные листы, которые применяются на уроках и при проведении контрольных и проверочных работ. Работая с оценочными листами, учащиеся самостоятельно фиксируют собственные достижения, учатся прогнозировать свои результаты, сопоставлять свой прогноз с достигнутым уровнем, принимают решение в диалоге с учителем о достижение более высокого уровня результатов и необходимых для этого усилиях.</w:t>
      </w:r>
    </w:p>
    <w:p w:rsidR="006F4271" w:rsidRPr="006F4271" w:rsidRDefault="006F4271" w:rsidP="006F4271">
      <w:pPr>
        <w:pStyle w:val="af1"/>
        <w:tabs>
          <w:tab w:val="left" w:pos="2613"/>
        </w:tabs>
        <w:ind w:left="-709" w:firstLine="709"/>
        <w:rPr>
          <w:szCs w:val="28"/>
        </w:rPr>
      </w:pPr>
      <w:r w:rsidRPr="006F4271">
        <w:rPr>
          <w:b/>
          <w:szCs w:val="28"/>
        </w:rPr>
        <w:t>Промежуточная аттестация</w:t>
      </w:r>
      <w:r w:rsidRPr="006F4271">
        <w:rPr>
          <w:szCs w:val="28"/>
        </w:rPr>
        <w:t xml:space="preserve"> – процедура, проводимая с целью получения </w:t>
      </w:r>
      <w:r w:rsidRPr="006F4271">
        <w:rPr>
          <w:szCs w:val="28"/>
        </w:rPr>
        <w:lastRenderedPageBreak/>
        <w:t>объективной информации о состоянии образовательных результатов учащихся за определенный период времени для осуществления коррекции образовательного процесса и обеспечения эффективности управления качеством образования.</w:t>
      </w:r>
    </w:p>
    <w:p w:rsidR="006F4271" w:rsidRPr="006F4271" w:rsidRDefault="006F4271" w:rsidP="006F4271">
      <w:pPr>
        <w:pStyle w:val="af1"/>
        <w:ind w:left="-709" w:firstLine="709"/>
        <w:rPr>
          <w:rStyle w:val="dash041e0431044b0447043d044b0439char1"/>
          <w:rFonts w:eastAsia="Calibri"/>
          <w:sz w:val="28"/>
          <w:szCs w:val="28"/>
        </w:rPr>
      </w:pPr>
      <w:r w:rsidRPr="006F4271">
        <w:rPr>
          <w:szCs w:val="28"/>
        </w:rPr>
        <w:t>Порядок проведения промежуточной аттестации регламентируется Положение о текущем контроле успеваемости и промежуточной аттестации учащихся».</w:t>
      </w:r>
    </w:p>
    <w:p w:rsidR="006F4271" w:rsidRPr="006F4271" w:rsidRDefault="006F4271" w:rsidP="006F4271">
      <w:pPr>
        <w:spacing w:line="360" w:lineRule="auto"/>
        <w:ind w:left="-709" w:right="-1" w:firstLine="709"/>
        <w:jc w:val="both"/>
        <w:rPr>
          <w:sz w:val="28"/>
          <w:szCs w:val="28"/>
        </w:rPr>
      </w:pPr>
      <w:r w:rsidRPr="006F4271">
        <w:rPr>
          <w:sz w:val="28"/>
          <w:szCs w:val="28"/>
        </w:rPr>
        <w:t>В обязательном порядке промежуточную аттестацию проходят учащиеся, осваивающие основные общеобразовательные программы начального общего образования со 2 по 4 класс, а также учащиеся, осваивающие образовательные программы по индивидуальным учебным планам. Учащиеся 1 классов не проходят промежуточную аттестацию.</w:t>
      </w:r>
    </w:p>
    <w:p w:rsidR="006F4271" w:rsidRPr="006F4271" w:rsidRDefault="006F4271" w:rsidP="006F4271">
      <w:pPr>
        <w:spacing w:line="360" w:lineRule="auto"/>
        <w:ind w:left="-709" w:firstLine="709"/>
        <w:jc w:val="both"/>
        <w:rPr>
          <w:sz w:val="28"/>
          <w:szCs w:val="28"/>
        </w:rPr>
      </w:pPr>
      <w:r w:rsidRPr="006F4271">
        <w:rPr>
          <w:sz w:val="28"/>
          <w:szCs w:val="28"/>
        </w:rPr>
        <w:t xml:space="preserve">   Формы и сроки проведения промежуточной аттестации устанавливаются в соответствии с действующим в школе Положением</w:t>
      </w:r>
      <w:r w:rsidRPr="006F4271">
        <w:rPr>
          <w:b/>
          <w:sz w:val="28"/>
          <w:szCs w:val="28"/>
          <w:shd w:val="clear" w:color="auto" w:fill="FFFFFF"/>
        </w:rPr>
        <w:t xml:space="preserve"> </w:t>
      </w:r>
      <w:r w:rsidRPr="006F4271">
        <w:rPr>
          <w:sz w:val="28"/>
          <w:szCs w:val="28"/>
          <w:shd w:val="clear" w:color="auto" w:fill="FFFFFF"/>
        </w:rPr>
        <w:t xml:space="preserve">о формах, периодичности и порядке текущего контроля успеваемости и промежуточной аттестации учащихся </w:t>
      </w:r>
      <w:r w:rsidRPr="006F4271">
        <w:rPr>
          <w:sz w:val="28"/>
          <w:szCs w:val="28"/>
        </w:rPr>
        <w:t xml:space="preserve"> в начале учебного года при утверждении Учебного плана и Календарного учебного графика. </w:t>
      </w:r>
    </w:p>
    <w:p w:rsidR="006F4271" w:rsidRPr="006F4271" w:rsidRDefault="006F4271" w:rsidP="006F4271">
      <w:pPr>
        <w:spacing w:line="360" w:lineRule="auto"/>
        <w:ind w:left="-709" w:firstLine="709"/>
        <w:jc w:val="both"/>
        <w:rPr>
          <w:sz w:val="28"/>
          <w:szCs w:val="28"/>
        </w:rPr>
      </w:pPr>
      <w:r w:rsidRPr="006F4271">
        <w:rPr>
          <w:sz w:val="28"/>
          <w:szCs w:val="28"/>
        </w:rPr>
        <w:t xml:space="preserve">Прохождение промежуточной аттестации определяет условия перевода учащегося в следующий класс. </w:t>
      </w:r>
    </w:p>
    <w:p w:rsidR="006F4271" w:rsidRPr="006F4271" w:rsidRDefault="006F4271" w:rsidP="006F4271">
      <w:pPr>
        <w:pStyle w:val="ad"/>
        <w:spacing w:line="360" w:lineRule="auto"/>
        <w:ind w:left="142"/>
        <w:jc w:val="center"/>
        <w:rPr>
          <w:rFonts w:ascii="Times New Roman" w:hAnsi="Times New Roman"/>
          <w:b/>
          <w:sz w:val="28"/>
          <w:szCs w:val="28"/>
        </w:rPr>
      </w:pPr>
      <w:r w:rsidRPr="006F4271">
        <w:rPr>
          <w:rFonts w:ascii="Times New Roman" w:hAnsi="Times New Roman"/>
          <w:b/>
          <w:sz w:val="28"/>
          <w:szCs w:val="28"/>
        </w:rPr>
        <w:t>Условия и границы применения системы оценки</w:t>
      </w:r>
    </w:p>
    <w:p w:rsidR="006F4271" w:rsidRPr="006F4271" w:rsidRDefault="006F4271" w:rsidP="006F4271">
      <w:pPr>
        <w:spacing w:line="360" w:lineRule="auto"/>
        <w:ind w:left="-709" w:firstLine="709"/>
        <w:jc w:val="both"/>
        <w:rPr>
          <w:sz w:val="28"/>
          <w:szCs w:val="28"/>
        </w:rPr>
      </w:pPr>
      <w:r w:rsidRPr="006F4271">
        <w:rPr>
          <w:sz w:val="28"/>
          <w:szCs w:val="28"/>
        </w:rPr>
        <w:t xml:space="preserve">Ориентир только на поддержание успешности и мотивации ученика. Запрет на любые формы и способы, которые превращали бы систему оценки в «кнут». Например, нельзя допускать резкого увеличения числа контрольных работ, запугивания учеников возможными плохими отметками («Вы не справитесь с контрольными государственного стандарта!») и т. п. </w:t>
      </w:r>
    </w:p>
    <w:p w:rsidR="006F4271" w:rsidRPr="006F4271" w:rsidRDefault="006F4271" w:rsidP="006F4271">
      <w:pPr>
        <w:spacing w:line="360" w:lineRule="auto"/>
        <w:ind w:left="-709" w:firstLine="709"/>
        <w:jc w:val="both"/>
        <w:rPr>
          <w:sz w:val="28"/>
          <w:szCs w:val="28"/>
        </w:rPr>
      </w:pPr>
      <w:r w:rsidRPr="006F4271">
        <w:rPr>
          <w:sz w:val="28"/>
          <w:szCs w:val="28"/>
        </w:rPr>
        <w:t xml:space="preserve">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w:t>
      </w:r>
    </w:p>
    <w:p w:rsidR="006F4271" w:rsidRPr="006F4271" w:rsidRDefault="006F4271" w:rsidP="006F4271">
      <w:pPr>
        <w:spacing w:line="360" w:lineRule="auto"/>
        <w:ind w:left="-709" w:firstLine="709"/>
        <w:jc w:val="both"/>
        <w:rPr>
          <w:rFonts w:eastAsia="@Arial Unicode MS"/>
          <w:color w:val="000000"/>
          <w:sz w:val="28"/>
          <w:szCs w:val="28"/>
        </w:rPr>
      </w:pPr>
      <w:r w:rsidRPr="006F4271">
        <w:rPr>
          <w:sz w:val="28"/>
          <w:szCs w:val="28"/>
        </w:rPr>
        <w:t xml:space="preserve">Личностные результаты в основном фиксируются неперсонифицированно, только по классу в целом. </w:t>
      </w:r>
    </w:p>
    <w:p w:rsidR="006F4271" w:rsidRDefault="006F4271" w:rsidP="006F4271">
      <w:pPr>
        <w:ind w:left="-709" w:firstLine="709"/>
        <w:jc w:val="both"/>
        <w:rPr>
          <w:sz w:val="24"/>
          <w:szCs w:val="24"/>
        </w:rPr>
      </w:pPr>
    </w:p>
    <w:p w:rsidR="006F4271" w:rsidRDefault="009B2E73" w:rsidP="00917EDE">
      <w:pPr>
        <w:pStyle w:val="afffc"/>
        <w:spacing w:after="0" w:line="360" w:lineRule="auto"/>
        <w:jc w:val="center"/>
      </w:pPr>
      <w:bookmarkStart w:id="21" w:name="_Toc424564316"/>
      <w:bookmarkStart w:id="22" w:name="_Toc294246085"/>
      <w:bookmarkStart w:id="23" w:name="_Toc288410734"/>
      <w:bookmarkStart w:id="24" w:name="_Toc288410669"/>
      <w:bookmarkStart w:id="25" w:name="_Toc288410540"/>
      <w:bookmarkStart w:id="26" w:name="_Toc288394073"/>
      <w:r>
        <w:rPr>
          <w:b/>
          <w:color w:val="auto"/>
        </w:rPr>
        <w:t>1.3.3.</w:t>
      </w:r>
      <w:r w:rsidR="006F4271" w:rsidRPr="006F4271">
        <w:rPr>
          <w:b/>
          <w:color w:val="auto"/>
        </w:rPr>
        <w:t>Портфель достижений как инструмент оценки динамики индивидуальных образовательных достижений</w:t>
      </w:r>
      <w:bookmarkEnd w:id="21"/>
      <w:bookmarkEnd w:id="22"/>
      <w:bookmarkEnd w:id="23"/>
      <w:bookmarkEnd w:id="24"/>
      <w:bookmarkEnd w:id="25"/>
      <w:bookmarkEnd w:id="26"/>
    </w:p>
    <w:p w:rsidR="006F4271" w:rsidRPr="00917EDE" w:rsidRDefault="00917EDE" w:rsidP="00917EDE">
      <w:pPr>
        <w:pStyle w:val="a5"/>
        <w:spacing w:line="360" w:lineRule="auto"/>
        <w:ind w:left="-567" w:right="142"/>
        <w:jc w:val="both"/>
        <w:rPr>
          <w:rFonts w:ascii="Times New Roman" w:hAnsi="Times New Roman"/>
          <w:sz w:val="28"/>
          <w:szCs w:val="28"/>
        </w:rPr>
      </w:pPr>
      <w:r>
        <w:rPr>
          <w:rFonts w:ascii="Times New Roman" w:hAnsi="Times New Roman"/>
          <w:sz w:val="28"/>
          <w:szCs w:val="28"/>
        </w:rPr>
        <w:lastRenderedPageBreak/>
        <w:t xml:space="preserve">       </w:t>
      </w:r>
      <w:r w:rsidR="006F4271" w:rsidRPr="00917EDE">
        <w:rPr>
          <w:rFonts w:ascii="Times New Roman" w:hAnsi="Times New Roman"/>
          <w:sz w:val="28"/>
          <w:szCs w:val="28"/>
        </w:rPr>
        <w:t xml:space="preserve">Представленные механизмы оценки достижения планируемых результатов обеспечивают оценку динамики индивидуальных достижений учащихся в процессе освоения основной образовательной программы. Средством фиксации оценки динамики индивидуальных достижений выступает </w:t>
      </w:r>
      <w:r w:rsidR="006F4271" w:rsidRPr="00917EDE">
        <w:rPr>
          <w:rFonts w:ascii="Times New Roman" w:hAnsi="Times New Roman"/>
          <w:b/>
          <w:sz w:val="28"/>
          <w:szCs w:val="28"/>
        </w:rPr>
        <w:t>Портфолио учащего</w:t>
      </w:r>
      <w:r w:rsidR="006F4271" w:rsidRPr="00917EDE">
        <w:rPr>
          <w:rFonts w:ascii="Times New Roman" w:hAnsi="Times New Roman"/>
          <w:sz w:val="28"/>
          <w:szCs w:val="28"/>
        </w:rPr>
        <w:t xml:space="preserve">, в котором обеспечивается сбор информации о достижение личностных, метапредметных и предметных результатов по годам обучения (в таблицах представленных выше отражена информация о конкретном наполнении портфолио). </w:t>
      </w:r>
    </w:p>
    <w:p w:rsidR="006F4271" w:rsidRPr="00917EDE" w:rsidRDefault="006F4271" w:rsidP="00917EDE">
      <w:pPr>
        <w:pStyle w:val="ab"/>
        <w:spacing w:line="360" w:lineRule="auto"/>
        <w:ind w:left="-567" w:firstLine="567"/>
        <w:rPr>
          <w:rFonts w:ascii="Times New Roman" w:hAnsi="Times New Roman"/>
          <w:color w:val="auto"/>
          <w:sz w:val="28"/>
          <w:szCs w:val="28"/>
        </w:rPr>
      </w:pPr>
      <w:r w:rsidRPr="00917EDE">
        <w:rPr>
          <w:rFonts w:ascii="Times New Roman" w:hAnsi="Times New Roman"/>
          <w:color w:val="auto"/>
          <w:sz w:val="28"/>
          <w:szCs w:val="28"/>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При этом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F4271" w:rsidRPr="00917EDE" w:rsidRDefault="00917EDE" w:rsidP="00917EDE">
      <w:pPr>
        <w:pStyle w:val="a5"/>
        <w:spacing w:line="360" w:lineRule="auto"/>
        <w:ind w:left="-567" w:right="142"/>
        <w:jc w:val="both"/>
        <w:rPr>
          <w:rFonts w:ascii="Times New Roman" w:hAnsi="Times New Roman"/>
          <w:sz w:val="28"/>
          <w:szCs w:val="28"/>
          <w:lang w:eastAsia="ru-RU"/>
        </w:rPr>
      </w:pPr>
      <w:r>
        <w:rPr>
          <w:rFonts w:ascii="Times New Roman" w:hAnsi="Times New Roman"/>
          <w:sz w:val="28"/>
          <w:szCs w:val="28"/>
          <w:lang w:eastAsia="ru-RU"/>
        </w:rPr>
        <w:t xml:space="preserve">       </w:t>
      </w:r>
      <w:r w:rsidR="006F4271" w:rsidRPr="00917EDE">
        <w:rPr>
          <w:rFonts w:ascii="Times New Roman" w:hAnsi="Times New Roman"/>
          <w:sz w:val="28"/>
          <w:szCs w:val="28"/>
          <w:lang w:eastAsia="ru-RU"/>
        </w:rPr>
        <w:t>Оценка динамики образовательных достижений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6F4271" w:rsidRPr="00917EDE" w:rsidRDefault="006F4271" w:rsidP="00917EDE">
      <w:pPr>
        <w:pStyle w:val="ab"/>
        <w:spacing w:line="360" w:lineRule="auto"/>
        <w:ind w:left="-567" w:firstLine="567"/>
        <w:rPr>
          <w:rFonts w:ascii="Times New Roman" w:hAnsi="Times New Roman"/>
          <w:color w:val="auto"/>
          <w:sz w:val="28"/>
          <w:szCs w:val="28"/>
          <w:lang w:eastAsia="en-US"/>
        </w:rPr>
      </w:pPr>
      <w:r w:rsidRPr="00917EDE">
        <w:rPr>
          <w:rFonts w:ascii="Times New Roman" w:hAnsi="Times New Roman"/>
          <w:color w:val="auto"/>
          <w:sz w:val="28"/>
          <w:szCs w:val="28"/>
        </w:rPr>
        <w:t>Портфель достижений — это</w:t>
      </w:r>
      <w:r w:rsidRPr="00917EDE">
        <w:rPr>
          <w:rFonts w:ascii="Times New Roman" w:hAnsi="Times New Roman"/>
          <w:color w:val="auto"/>
          <w:spacing w:val="-2"/>
          <w:sz w:val="28"/>
          <w:szCs w:val="28"/>
        </w:rPr>
        <w:t xml:space="preserve"> действенное средство для </w:t>
      </w:r>
      <w:r w:rsidRPr="00917EDE">
        <w:rPr>
          <w:rFonts w:ascii="Times New Roman" w:hAnsi="Times New Roman"/>
          <w:color w:val="auto"/>
          <w:sz w:val="28"/>
          <w:szCs w:val="28"/>
        </w:rPr>
        <w:t>решения ряда важных педагогических задач, позволяющее:</w:t>
      </w:r>
    </w:p>
    <w:p w:rsidR="006F4271" w:rsidRPr="00917EDE" w:rsidRDefault="006F4271" w:rsidP="00FB2F14">
      <w:pPr>
        <w:pStyle w:val="21"/>
        <w:numPr>
          <w:ilvl w:val="0"/>
          <w:numId w:val="101"/>
        </w:numPr>
        <w:ind w:left="-567" w:firstLine="567"/>
        <w:rPr>
          <w:szCs w:val="28"/>
        </w:rPr>
      </w:pPr>
      <w:r w:rsidRPr="00917EDE">
        <w:rPr>
          <w:szCs w:val="28"/>
        </w:rPr>
        <w:t>поддерживать высокую учебную мотивацию обучающихся;</w:t>
      </w:r>
    </w:p>
    <w:p w:rsidR="006F4271" w:rsidRPr="00917EDE" w:rsidRDefault="006F4271" w:rsidP="00FB2F14">
      <w:pPr>
        <w:pStyle w:val="21"/>
        <w:numPr>
          <w:ilvl w:val="0"/>
          <w:numId w:val="101"/>
        </w:numPr>
        <w:ind w:left="-567" w:firstLine="567"/>
        <w:rPr>
          <w:szCs w:val="28"/>
        </w:rPr>
      </w:pPr>
      <w:r w:rsidRPr="00917EDE">
        <w:rPr>
          <w:szCs w:val="28"/>
        </w:rPr>
        <w:t>поощрять их активность и самостоятельность, расширять возможности обучения и самообучения;</w:t>
      </w:r>
    </w:p>
    <w:p w:rsidR="006F4271" w:rsidRPr="00917EDE" w:rsidRDefault="006F4271" w:rsidP="00FB2F14">
      <w:pPr>
        <w:pStyle w:val="21"/>
        <w:numPr>
          <w:ilvl w:val="0"/>
          <w:numId w:val="101"/>
        </w:numPr>
        <w:ind w:left="-567" w:firstLine="567"/>
        <w:rPr>
          <w:szCs w:val="28"/>
        </w:rPr>
      </w:pPr>
      <w:r w:rsidRPr="00917EDE">
        <w:rPr>
          <w:szCs w:val="28"/>
        </w:rPr>
        <w:t>развивать навыки рефлексивной и оценочной (в том числе самооценочной) деятельности обучающихся;</w:t>
      </w:r>
    </w:p>
    <w:p w:rsidR="006F4271" w:rsidRPr="00917EDE" w:rsidRDefault="006F4271" w:rsidP="00FB2F14">
      <w:pPr>
        <w:pStyle w:val="21"/>
        <w:numPr>
          <w:ilvl w:val="0"/>
          <w:numId w:val="101"/>
        </w:numPr>
        <w:ind w:left="-567" w:firstLine="567"/>
        <w:rPr>
          <w:b/>
          <w:bCs/>
          <w:iCs/>
          <w:szCs w:val="28"/>
        </w:rPr>
      </w:pPr>
      <w:r w:rsidRPr="00917EDE">
        <w:rPr>
          <w:szCs w:val="28"/>
        </w:rPr>
        <w:t>формировать умение учиться — ставить цели, планировать и организовывать собственную учебную деятельность.</w:t>
      </w:r>
    </w:p>
    <w:p w:rsidR="006F4271" w:rsidRPr="00917EDE" w:rsidRDefault="006F4271" w:rsidP="00917EDE">
      <w:pPr>
        <w:pStyle w:val="ab"/>
        <w:spacing w:line="360" w:lineRule="auto"/>
        <w:ind w:left="-567" w:firstLine="567"/>
        <w:rPr>
          <w:rFonts w:ascii="Times New Roman" w:hAnsi="Times New Roman"/>
          <w:color w:val="auto"/>
          <w:sz w:val="28"/>
          <w:szCs w:val="28"/>
        </w:rPr>
      </w:pPr>
      <w:r w:rsidRPr="00917EDE">
        <w:rPr>
          <w:rFonts w:ascii="Times New Roman" w:hAnsi="Times New Roman"/>
          <w:b/>
          <w:bCs/>
          <w:iCs/>
          <w:color w:val="auto"/>
          <w:spacing w:val="2"/>
          <w:sz w:val="28"/>
          <w:szCs w:val="28"/>
        </w:rPr>
        <w:t>Портфель достижений</w:t>
      </w:r>
      <w:r w:rsidRPr="00917EDE">
        <w:rPr>
          <w:rFonts w:ascii="Times New Roman" w:hAnsi="Times New Roman"/>
          <w:color w:val="auto"/>
          <w:spacing w:val="2"/>
          <w:sz w:val="28"/>
          <w:szCs w:val="28"/>
        </w:rPr>
        <w:t xml:space="preserve"> представляет собой специаль</w:t>
      </w:r>
      <w:r w:rsidRPr="00917EDE">
        <w:rPr>
          <w:rFonts w:ascii="Times New Roman" w:hAnsi="Times New Roman"/>
          <w:color w:val="auto"/>
          <w:sz w:val="28"/>
          <w:szCs w:val="28"/>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w:t>
      </w:r>
      <w:r w:rsidRPr="00917EDE">
        <w:rPr>
          <w:rFonts w:ascii="Times New Roman" w:hAnsi="Times New Roman"/>
          <w:color w:val="auto"/>
          <w:sz w:val="28"/>
          <w:szCs w:val="28"/>
        </w:rPr>
        <w:lastRenderedPageBreak/>
        <w:t>способом организации текущей системы оценки. При этом материалы портфеля достижений должны допускать независимую оценку.</w:t>
      </w:r>
    </w:p>
    <w:p w:rsidR="006F4271" w:rsidRPr="00917EDE" w:rsidRDefault="006F4271" w:rsidP="00917EDE">
      <w:pPr>
        <w:pStyle w:val="ab"/>
        <w:spacing w:line="360" w:lineRule="auto"/>
        <w:ind w:left="-567" w:firstLine="567"/>
        <w:rPr>
          <w:rFonts w:ascii="Times New Roman" w:hAnsi="Times New Roman"/>
          <w:color w:val="auto"/>
          <w:sz w:val="28"/>
          <w:szCs w:val="28"/>
        </w:rPr>
      </w:pPr>
      <w:r w:rsidRPr="00917EDE">
        <w:rPr>
          <w:rFonts w:ascii="Times New Roman" w:hAnsi="Times New Roman"/>
          <w:color w:val="auto"/>
          <w:sz w:val="28"/>
          <w:szCs w:val="28"/>
        </w:rPr>
        <w:t>В состав портфеля достижений могут включаться резуль</w:t>
      </w:r>
      <w:r w:rsidRPr="00917EDE">
        <w:rPr>
          <w:rFonts w:ascii="Times New Roman" w:hAnsi="Times New Roman"/>
          <w:color w:val="auto"/>
          <w:spacing w:val="2"/>
          <w:sz w:val="28"/>
          <w:szCs w:val="28"/>
        </w:rPr>
        <w:t xml:space="preserve">таты, достигнутые обучающимся не только в ходе учебной </w:t>
      </w:r>
      <w:r w:rsidRPr="00917EDE">
        <w:rPr>
          <w:rFonts w:ascii="Times New Roman" w:hAnsi="Times New Roman"/>
          <w:color w:val="auto"/>
          <w:sz w:val="28"/>
          <w:szCs w:val="28"/>
        </w:rPr>
        <w:t xml:space="preserve">деятельности, но и в иных формах активности: творческой, </w:t>
      </w:r>
      <w:r w:rsidRPr="00917EDE">
        <w:rPr>
          <w:rFonts w:ascii="Times New Roman" w:hAnsi="Times New Roman"/>
          <w:color w:val="auto"/>
          <w:spacing w:val="2"/>
          <w:sz w:val="28"/>
          <w:szCs w:val="28"/>
        </w:rPr>
        <w:t>социальной, коммуникативной, физкультурно</w:t>
      </w:r>
      <w:r w:rsidRPr="00917EDE">
        <w:rPr>
          <w:rFonts w:ascii="Times New Roman" w:hAnsi="Times New Roman"/>
          <w:color w:val="auto"/>
          <w:spacing w:val="2"/>
          <w:sz w:val="28"/>
          <w:szCs w:val="28"/>
        </w:rPr>
        <w:softHyphen/>
        <w:t>оздоровитель</w:t>
      </w:r>
      <w:r w:rsidRPr="00917EDE">
        <w:rPr>
          <w:rFonts w:ascii="Times New Roman" w:hAnsi="Times New Roman"/>
          <w:color w:val="auto"/>
          <w:sz w:val="28"/>
          <w:szCs w:val="28"/>
        </w:rPr>
        <w:t>ной, трудовой деятельности, протекающей как в рамках повседневной школьной практики, так и за ее пределами.</w:t>
      </w:r>
    </w:p>
    <w:p w:rsidR="006F4271" w:rsidRPr="00917EDE" w:rsidRDefault="006F4271" w:rsidP="00917EDE">
      <w:pPr>
        <w:pStyle w:val="ab"/>
        <w:spacing w:line="360" w:lineRule="auto"/>
        <w:ind w:left="-567" w:firstLine="567"/>
        <w:rPr>
          <w:rFonts w:ascii="Times New Roman" w:hAnsi="Times New Roman"/>
          <w:b/>
          <w:bCs/>
          <w:iCs/>
          <w:color w:val="auto"/>
          <w:sz w:val="28"/>
          <w:szCs w:val="28"/>
        </w:rPr>
      </w:pPr>
      <w:r w:rsidRPr="00917EDE">
        <w:rPr>
          <w:rFonts w:ascii="Times New Roman" w:hAnsi="Times New Roman"/>
          <w:color w:val="auto"/>
          <w:sz w:val="28"/>
          <w:szCs w:val="28"/>
        </w:rPr>
        <w:t>В портфель достижений учеников начальной школы, ко</w:t>
      </w:r>
      <w:r w:rsidRPr="00917EDE">
        <w:rPr>
          <w:rFonts w:ascii="Times New Roman" w:hAnsi="Times New Roman"/>
          <w:color w:val="auto"/>
          <w:spacing w:val="2"/>
          <w:sz w:val="28"/>
          <w:szCs w:val="28"/>
        </w:rPr>
        <w:t xml:space="preserve">торый используется для оценки достижения планируемых результатов начального общего образования </w:t>
      </w:r>
      <w:r w:rsidRPr="00917EDE">
        <w:rPr>
          <w:rFonts w:ascii="Times New Roman" w:hAnsi="Times New Roman"/>
          <w:color w:val="auto"/>
          <w:sz w:val="28"/>
          <w:szCs w:val="28"/>
        </w:rPr>
        <w:t>включены следующие материалы.</w:t>
      </w:r>
    </w:p>
    <w:p w:rsidR="006F4271" w:rsidRPr="00917EDE" w:rsidRDefault="006F4271" w:rsidP="00917EDE">
      <w:pPr>
        <w:pStyle w:val="ab"/>
        <w:spacing w:line="360" w:lineRule="auto"/>
        <w:ind w:left="-567" w:firstLine="567"/>
        <w:rPr>
          <w:rFonts w:ascii="Times New Roman" w:hAnsi="Times New Roman"/>
          <w:b/>
          <w:bCs/>
          <w:iCs/>
          <w:color w:val="auto"/>
          <w:spacing w:val="2"/>
          <w:sz w:val="28"/>
          <w:szCs w:val="28"/>
        </w:rPr>
      </w:pPr>
      <w:r w:rsidRPr="00917EDE">
        <w:rPr>
          <w:rFonts w:ascii="Times New Roman" w:hAnsi="Times New Roman"/>
          <w:b/>
          <w:bCs/>
          <w:iCs/>
          <w:color w:val="auto"/>
          <w:spacing w:val="2"/>
          <w:sz w:val="28"/>
          <w:szCs w:val="28"/>
        </w:rPr>
        <w:t>1.</w:t>
      </w:r>
      <w:r w:rsidRPr="00917EDE">
        <w:rPr>
          <w:rFonts w:ascii="Times New Roman" w:hAnsi="Times New Roman"/>
          <w:b/>
          <w:bCs/>
          <w:iCs/>
          <w:color w:val="auto"/>
          <w:spacing w:val="2"/>
          <w:sz w:val="28"/>
          <w:szCs w:val="28"/>
        </w:rPr>
        <w:t> </w:t>
      </w:r>
      <w:r w:rsidRPr="00917EDE">
        <w:rPr>
          <w:rFonts w:ascii="Times New Roman" w:hAnsi="Times New Roman"/>
          <w:b/>
          <w:bCs/>
          <w:iCs/>
          <w:color w:val="auto"/>
          <w:spacing w:val="2"/>
          <w:sz w:val="28"/>
          <w:szCs w:val="28"/>
        </w:rPr>
        <w:t>Выборки детских работ:</w:t>
      </w:r>
    </w:p>
    <w:p w:rsidR="006F4271" w:rsidRPr="00917EDE" w:rsidRDefault="006F4271" w:rsidP="00917EDE">
      <w:pPr>
        <w:pStyle w:val="ab"/>
        <w:spacing w:line="360" w:lineRule="auto"/>
        <w:ind w:left="-567" w:firstLine="567"/>
        <w:rPr>
          <w:rFonts w:ascii="Times New Roman" w:hAnsi="Times New Roman"/>
          <w:color w:val="auto"/>
          <w:sz w:val="28"/>
          <w:szCs w:val="28"/>
        </w:rPr>
      </w:pPr>
      <w:r w:rsidRPr="00917EDE">
        <w:rPr>
          <w:rFonts w:ascii="Times New Roman" w:hAnsi="Times New Roman"/>
          <w:b/>
          <w:bCs/>
          <w:iCs/>
          <w:color w:val="auto"/>
          <w:spacing w:val="2"/>
          <w:sz w:val="28"/>
          <w:szCs w:val="28"/>
        </w:rPr>
        <w:t> — формальных и твор</w:t>
      </w:r>
      <w:r w:rsidRPr="00917EDE">
        <w:rPr>
          <w:rFonts w:ascii="Times New Roman" w:hAnsi="Times New Roman"/>
          <w:b/>
          <w:bCs/>
          <w:iCs/>
          <w:color w:val="auto"/>
          <w:sz w:val="28"/>
          <w:szCs w:val="28"/>
        </w:rPr>
        <w:t>ческих</w:t>
      </w:r>
      <w:r w:rsidRPr="00917EDE">
        <w:rPr>
          <w:rFonts w:ascii="Times New Roman" w:hAnsi="Times New Roman"/>
          <w:color w:val="auto"/>
          <w:sz w:val="28"/>
          <w:szCs w:val="28"/>
        </w:rPr>
        <w:t>, выполненных в ходе обязательных учебных занятий по всем изучаемым предметам, внеурочной деятельности;</w:t>
      </w:r>
    </w:p>
    <w:p w:rsidR="006F4271" w:rsidRPr="00917EDE" w:rsidRDefault="006F4271" w:rsidP="00FB2F14">
      <w:pPr>
        <w:pStyle w:val="ab"/>
        <w:numPr>
          <w:ilvl w:val="0"/>
          <w:numId w:val="105"/>
        </w:numPr>
        <w:spacing w:line="360" w:lineRule="auto"/>
        <w:ind w:left="-567" w:firstLine="567"/>
        <w:rPr>
          <w:rFonts w:ascii="Times New Roman" w:hAnsi="Times New Roman"/>
          <w:color w:val="auto"/>
          <w:sz w:val="28"/>
          <w:szCs w:val="28"/>
        </w:rPr>
      </w:pPr>
      <w:r w:rsidRPr="00917EDE">
        <w:rPr>
          <w:rFonts w:ascii="Times New Roman" w:hAnsi="Times New Roman"/>
          <w:color w:val="auto"/>
          <w:sz w:val="28"/>
          <w:szCs w:val="28"/>
        </w:rPr>
        <w:t xml:space="preserve">материалы </w:t>
      </w:r>
      <w:r w:rsidRPr="00917EDE">
        <w:rPr>
          <w:rFonts w:ascii="Times New Roman" w:hAnsi="Times New Roman"/>
          <w:iCs/>
          <w:color w:val="auto"/>
          <w:sz w:val="28"/>
          <w:szCs w:val="28"/>
        </w:rPr>
        <w:t>стартовой диагностики, промежуточных и итоговых работ</w:t>
      </w:r>
      <w:r w:rsidRPr="00917EDE">
        <w:rPr>
          <w:rFonts w:ascii="Times New Roman" w:hAnsi="Times New Roman"/>
          <w:color w:val="auto"/>
          <w:sz w:val="28"/>
          <w:szCs w:val="28"/>
        </w:rPr>
        <w:t xml:space="preserve"> по отдельным предметам;</w:t>
      </w:r>
    </w:p>
    <w:p w:rsidR="006F4271" w:rsidRPr="00917EDE" w:rsidRDefault="006F4271" w:rsidP="00FB2F14">
      <w:pPr>
        <w:pStyle w:val="ab"/>
        <w:numPr>
          <w:ilvl w:val="0"/>
          <w:numId w:val="105"/>
        </w:numPr>
        <w:spacing w:line="360" w:lineRule="auto"/>
        <w:ind w:left="-567" w:firstLine="567"/>
        <w:rPr>
          <w:rFonts w:ascii="Times New Roman" w:hAnsi="Times New Roman"/>
          <w:color w:val="auto"/>
          <w:sz w:val="28"/>
          <w:szCs w:val="28"/>
        </w:rPr>
      </w:pPr>
      <w:r w:rsidRPr="00917EDE">
        <w:rPr>
          <w:rFonts w:ascii="Times New Roman" w:hAnsi="Times New Roman"/>
          <w:color w:val="auto"/>
          <w:sz w:val="28"/>
          <w:szCs w:val="28"/>
        </w:rPr>
        <w:t xml:space="preserve">другие работы, подобранные таким образом, </w:t>
      </w:r>
      <w:r w:rsidRPr="00917EDE">
        <w:rPr>
          <w:rFonts w:ascii="Times New Roman" w:hAnsi="Times New Roman"/>
          <w:color w:val="auto"/>
          <w:spacing w:val="2"/>
          <w:sz w:val="28"/>
          <w:szCs w:val="28"/>
        </w:rPr>
        <w:t xml:space="preserve">чтобы </w:t>
      </w:r>
      <w:r w:rsidRPr="00917EDE">
        <w:rPr>
          <w:rFonts w:ascii="Times New Roman" w:hAnsi="Times New Roman"/>
          <w:color w:val="auto"/>
          <w:sz w:val="28"/>
          <w:szCs w:val="28"/>
        </w:rPr>
        <w:t>их совокупность демонстрировала нарастающие успешность, объем и глубину знаний, достижение более высоких уровней формируемых учебных действий. Это могут быть:</w:t>
      </w:r>
    </w:p>
    <w:p w:rsidR="006F4271" w:rsidRPr="00917EDE" w:rsidRDefault="006F4271" w:rsidP="00FB2F14">
      <w:pPr>
        <w:pStyle w:val="21"/>
        <w:numPr>
          <w:ilvl w:val="0"/>
          <w:numId w:val="101"/>
        </w:numPr>
        <w:ind w:left="-567" w:firstLine="567"/>
        <w:rPr>
          <w:szCs w:val="28"/>
        </w:rPr>
      </w:pPr>
      <w:r w:rsidRPr="00917EDE">
        <w:rPr>
          <w:iCs/>
          <w:szCs w:val="28"/>
        </w:rPr>
        <w:t xml:space="preserve">по русскому, родному языку и литературному чтению, </w:t>
      </w:r>
      <w:r w:rsidRPr="00917EDE">
        <w:rPr>
          <w:iCs/>
          <w:spacing w:val="2"/>
          <w:szCs w:val="28"/>
        </w:rPr>
        <w:t>литературному чтению на родном языке, иностранному языку</w:t>
      </w:r>
      <w:r w:rsidRPr="00917EDE">
        <w:rPr>
          <w:spacing w:val="2"/>
          <w:szCs w:val="28"/>
        </w:rPr>
        <w:t> — диктанты и изложения, сочинения на заданную</w:t>
      </w:r>
      <w:r w:rsidRPr="00917EDE">
        <w:rPr>
          <w:szCs w:val="28"/>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917EDE">
        <w:rPr>
          <w:szCs w:val="28"/>
        </w:rPr>
        <w:t> </w:t>
      </w:r>
      <w:r w:rsidRPr="00917EDE">
        <w:rPr>
          <w:szCs w:val="28"/>
        </w:rPr>
        <w:t>т.</w:t>
      </w:r>
      <w:r w:rsidRPr="00917EDE">
        <w:rPr>
          <w:szCs w:val="28"/>
        </w:rPr>
        <w:t> </w:t>
      </w:r>
      <w:r w:rsidRPr="00917EDE">
        <w:rPr>
          <w:szCs w:val="28"/>
        </w:rPr>
        <w:t>п.;</w:t>
      </w:r>
    </w:p>
    <w:p w:rsidR="006F4271" w:rsidRPr="00917EDE" w:rsidRDefault="006F4271" w:rsidP="00FB2F14">
      <w:pPr>
        <w:pStyle w:val="21"/>
        <w:numPr>
          <w:ilvl w:val="0"/>
          <w:numId w:val="101"/>
        </w:numPr>
        <w:ind w:left="-567" w:firstLine="567"/>
        <w:rPr>
          <w:szCs w:val="28"/>
        </w:rPr>
      </w:pPr>
      <w:r w:rsidRPr="00917EDE">
        <w:rPr>
          <w:iCs/>
          <w:spacing w:val="2"/>
          <w:szCs w:val="28"/>
        </w:rPr>
        <w:t>по математике</w:t>
      </w:r>
      <w:r w:rsidRPr="00917EDE">
        <w:rPr>
          <w:spacing w:val="2"/>
          <w:szCs w:val="28"/>
        </w:rPr>
        <w:t> — математические диктанты, оформленные результаты мини</w:t>
      </w:r>
      <w:r w:rsidRPr="00917EDE">
        <w:rPr>
          <w:spacing w:val="2"/>
          <w:szCs w:val="28"/>
        </w:rPr>
        <w:noBreakHyphen/>
        <w:t>исследований, записи решения учебно</w:t>
      </w:r>
      <w:r w:rsidRPr="00917EDE">
        <w:rPr>
          <w:spacing w:val="2"/>
          <w:szCs w:val="28"/>
        </w:rPr>
        <w:softHyphen/>
        <w:t>познавательных и учебно</w:t>
      </w:r>
      <w:r w:rsidRPr="00917EDE">
        <w:rPr>
          <w:spacing w:val="2"/>
          <w:szCs w:val="28"/>
        </w:rPr>
        <w:softHyphen/>
        <w:t>практических задач, мате</w:t>
      </w:r>
      <w:r w:rsidRPr="00917EDE">
        <w:rPr>
          <w:szCs w:val="28"/>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917EDE">
        <w:rPr>
          <w:szCs w:val="28"/>
        </w:rPr>
        <w:t> </w:t>
      </w:r>
      <w:r w:rsidRPr="00917EDE">
        <w:rPr>
          <w:szCs w:val="28"/>
        </w:rPr>
        <w:t>т.</w:t>
      </w:r>
      <w:r w:rsidRPr="00917EDE">
        <w:rPr>
          <w:szCs w:val="28"/>
        </w:rPr>
        <w:t> </w:t>
      </w:r>
      <w:r w:rsidRPr="00917EDE">
        <w:rPr>
          <w:szCs w:val="28"/>
        </w:rPr>
        <w:t>п.;</w:t>
      </w:r>
    </w:p>
    <w:p w:rsidR="006F4271" w:rsidRPr="00917EDE" w:rsidRDefault="006F4271" w:rsidP="00FB2F14">
      <w:pPr>
        <w:pStyle w:val="21"/>
        <w:numPr>
          <w:ilvl w:val="0"/>
          <w:numId w:val="101"/>
        </w:numPr>
        <w:ind w:left="-567" w:firstLine="567"/>
        <w:rPr>
          <w:szCs w:val="28"/>
        </w:rPr>
      </w:pPr>
      <w:r w:rsidRPr="00917EDE">
        <w:rPr>
          <w:iCs/>
          <w:spacing w:val="-2"/>
          <w:szCs w:val="28"/>
        </w:rPr>
        <w:t>по окружающему миру</w:t>
      </w:r>
      <w:r w:rsidRPr="00917EDE">
        <w:rPr>
          <w:spacing w:val="-2"/>
          <w:szCs w:val="28"/>
        </w:rPr>
        <w:t> — дневники наблюдений, оформ</w:t>
      </w:r>
      <w:r w:rsidRPr="00917EDE">
        <w:rPr>
          <w:spacing w:val="2"/>
          <w:szCs w:val="28"/>
        </w:rPr>
        <w:t>ленные результаты мини</w:t>
      </w:r>
      <w:r w:rsidRPr="00917EDE">
        <w:rPr>
          <w:spacing w:val="2"/>
          <w:szCs w:val="28"/>
        </w:rPr>
        <w:softHyphen/>
        <w:t>исследований и мини</w:t>
      </w:r>
      <w:r w:rsidRPr="00917EDE">
        <w:rPr>
          <w:spacing w:val="2"/>
          <w:szCs w:val="28"/>
        </w:rPr>
        <w:softHyphen/>
        <w:t xml:space="preserve">проектов, интервью, аудиозаписи устных ответов, творческие работы, </w:t>
      </w:r>
      <w:r w:rsidRPr="00917EDE">
        <w:rPr>
          <w:szCs w:val="28"/>
        </w:rPr>
        <w:t>материалы самоанализа и рефлексии и т. п.;</w:t>
      </w:r>
    </w:p>
    <w:p w:rsidR="006F4271" w:rsidRPr="00917EDE" w:rsidRDefault="006F4271" w:rsidP="00FB2F14">
      <w:pPr>
        <w:pStyle w:val="21"/>
        <w:numPr>
          <w:ilvl w:val="0"/>
          <w:numId w:val="101"/>
        </w:numPr>
        <w:ind w:left="-567" w:firstLine="567"/>
        <w:rPr>
          <w:szCs w:val="28"/>
        </w:rPr>
      </w:pPr>
      <w:r w:rsidRPr="00917EDE">
        <w:rPr>
          <w:iCs/>
          <w:spacing w:val="2"/>
          <w:szCs w:val="28"/>
        </w:rPr>
        <w:lastRenderedPageBreak/>
        <w:t>по предметам эстетического цикла</w:t>
      </w:r>
      <w:r w:rsidRPr="00917EDE">
        <w:rPr>
          <w:spacing w:val="2"/>
          <w:szCs w:val="28"/>
        </w:rPr>
        <w:t> — аудиозаписи, фото</w:t>
      </w:r>
      <w:r w:rsidRPr="00917EDE">
        <w:rPr>
          <w:spacing w:val="2"/>
          <w:szCs w:val="28"/>
        </w:rPr>
        <w:softHyphen/>
        <w:t xml:space="preserve"> и видеоизображения примеров исполнительской деятельности, иллюстрации к музыкальным произведениям, </w:t>
      </w:r>
      <w:r w:rsidRPr="00917EDE">
        <w:rPr>
          <w:szCs w:val="28"/>
        </w:rPr>
        <w:t>иллюстрации на заданную тему, продукты собственного твор</w:t>
      </w:r>
      <w:r w:rsidRPr="00917EDE">
        <w:rPr>
          <w:spacing w:val="2"/>
          <w:szCs w:val="28"/>
        </w:rPr>
        <w:t>чества, аудиозаписи монологических высказываний</w:t>
      </w:r>
      <w:r w:rsidRPr="00917EDE">
        <w:rPr>
          <w:spacing w:val="2"/>
          <w:szCs w:val="28"/>
        </w:rPr>
        <w:softHyphen/>
        <w:t>описа</w:t>
      </w:r>
      <w:r w:rsidRPr="00917EDE">
        <w:rPr>
          <w:szCs w:val="28"/>
        </w:rPr>
        <w:t>ний, материалы самоанализа и рефлексии и</w:t>
      </w:r>
      <w:r w:rsidRPr="00917EDE">
        <w:rPr>
          <w:szCs w:val="28"/>
        </w:rPr>
        <w:t> </w:t>
      </w:r>
      <w:r w:rsidRPr="00917EDE">
        <w:rPr>
          <w:szCs w:val="28"/>
        </w:rPr>
        <w:t>т.</w:t>
      </w:r>
      <w:r w:rsidRPr="00917EDE">
        <w:rPr>
          <w:szCs w:val="28"/>
        </w:rPr>
        <w:t> </w:t>
      </w:r>
      <w:r w:rsidRPr="00917EDE">
        <w:rPr>
          <w:szCs w:val="28"/>
        </w:rPr>
        <w:t>п.;</w:t>
      </w:r>
    </w:p>
    <w:p w:rsidR="006F4271" w:rsidRPr="00917EDE" w:rsidRDefault="006F4271" w:rsidP="00FB2F14">
      <w:pPr>
        <w:pStyle w:val="21"/>
        <w:numPr>
          <w:ilvl w:val="0"/>
          <w:numId w:val="101"/>
        </w:numPr>
        <w:ind w:left="-567" w:firstLine="567"/>
        <w:rPr>
          <w:szCs w:val="28"/>
        </w:rPr>
      </w:pPr>
      <w:r w:rsidRPr="00917EDE">
        <w:rPr>
          <w:iCs/>
          <w:szCs w:val="28"/>
        </w:rPr>
        <w:t>по технологии</w:t>
      </w:r>
      <w:r w:rsidRPr="00917EDE">
        <w:rPr>
          <w:szCs w:val="28"/>
        </w:rPr>
        <w:t> — фото</w:t>
      </w:r>
      <w:r w:rsidRPr="00917EDE">
        <w:rPr>
          <w:szCs w:val="28"/>
        </w:rPr>
        <w:softHyphen/>
        <w:t xml:space="preserve"> и видеоизображения продуктов исполнительской деятельности, аудиозаписи монологических высказываний</w:t>
      </w:r>
      <w:r w:rsidRPr="00917EDE">
        <w:rPr>
          <w:szCs w:val="28"/>
        </w:rPr>
        <w:softHyphen/>
        <w:t>описаний, продукты собственного творчества, материалы самоанализа и рефлексии и</w:t>
      </w:r>
      <w:r w:rsidRPr="00917EDE">
        <w:rPr>
          <w:szCs w:val="28"/>
        </w:rPr>
        <w:t> </w:t>
      </w:r>
      <w:r w:rsidRPr="00917EDE">
        <w:rPr>
          <w:szCs w:val="28"/>
        </w:rPr>
        <w:t>т.</w:t>
      </w:r>
      <w:r w:rsidRPr="00917EDE">
        <w:rPr>
          <w:szCs w:val="28"/>
        </w:rPr>
        <w:t> </w:t>
      </w:r>
      <w:r w:rsidRPr="00917EDE">
        <w:rPr>
          <w:szCs w:val="28"/>
        </w:rPr>
        <w:t>п.;</w:t>
      </w:r>
    </w:p>
    <w:p w:rsidR="006F4271" w:rsidRPr="00917EDE" w:rsidRDefault="006F4271" w:rsidP="00FB2F14">
      <w:pPr>
        <w:pStyle w:val="21"/>
        <w:numPr>
          <w:ilvl w:val="0"/>
          <w:numId w:val="101"/>
        </w:numPr>
        <w:ind w:left="-567" w:firstLine="567"/>
        <w:rPr>
          <w:b/>
          <w:bCs/>
          <w:iCs/>
          <w:szCs w:val="28"/>
        </w:rPr>
      </w:pPr>
      <w:r w:rsidRPr="00917EDE">
        <w:rPr>
          <w:iCs/>
          <w:szCs w:val="28"/>
        </w:rPr>
        <w:t>по физкультуре </w:t>
      </w:r>
      <w:r w:rsidRPr="00917EDE">
        <w:rPr>
          <w:szCs w:val="28"/>
        </w:rPr>
        <w:t>— видеоизображения примеров исполнительской деятельности, дневники наблюдений и самокон</w:t>
      </w:r>
      <w:r w:rsidRPr="00917EDE">
        <w:rPr>
          <w:spacing w:val="2"/>
          <w:szCs w:val="28"/>
        </w:rPr>
        <w:t>троля, самостоятельно составленные расписания и режим дня, комплексы физических упражнений, материалы само</w:t>
      </w:r>
      <w:r w:rsidRPr="00917EDE">
        <w:rPr>
          <w:szCs w:val="28"/>
        </w:rPr>
        <w:t>анализа и рефлексии и</w:t>
      </w:r>
      <w:r w:rsidRPr="00917EDE">
        <w:rPr>
          <w:szCs w:val="28"/>
        </w:rPr>
        <w:t> </w:t>
      </w:r>
      <w:r w:rsidRPr="00917EDE">
        <w:rPr>
          <w:szCs w:val="28"/>
        </w:rPr>
        <w:t>т.</w:t>
      </w:r>
      <w:r w:rsidRPr="00917EDE">
        <w:rPr>
          <w:szCs w:val="28"/>
        </w:rPr>
        <w:t> </w:t>
      </w:r>
      <w:r w:rsidRPr="00917EDE">
        <w:rPr>
          <w:szCs w:val="28"/>
        </w:rPr>
        <w:t>п.</w:t>
      </w:r>
    </w:p>
    <w:p w:rsidR="006F4271" w:rsidRPr="00917EDE" w:rsidRDefault="006F4271" w:rsidP="00917EDE">
      <w:pPr>
        <w:pStyle w:val="ab"/>
        <w:spacing w:line="360" w:lineRule="auto"/>
        <w:ind w:left="-567" w:firstLine="567"/>
        <w:rPr>
          <w:rFonts w:ascii="Times New Roman" w:hAnsi="Times New Roman"/>
          <w:b/>
          <w:bCs/>
          <w:iCs/>
          <w:color w:val="auto"/>
          <w:spacing w:val="-2"/>
          <w:sz w:val="28"/>
          <w:szCs w:val="28"/>
        </w:rPr>
      </w:pPr>
      <w:r w:rsidRPr="00917EDE">
        <w:rPr>
          <w:rFonts w:ascii="Times New Roman" w:hAnsi="Times New Roman"/>
          <w:b/>
          <w:bCs/>
          <w:iCs/>
          <w:color w:val="auto"/>
          <w:spacing w:val="-2"/>
          <w:sz w:val="28"/>
          <w:szCs w:val="28"/>
        </w:rPr>
        <w:t>2.</w:t>
      </w:r>
      <w:r w:rsidRPr="00917EDE">
        <w:rPr>
          <w:rFonts w:ascii="Times New Roman" w:hAnsi="Times New Roman"/>
          <w:b/>
          <w:bCs/>
          <w:iCs/>
          <w:color w:val="auto"/>
          <w:spacing w:val="-2"/>
          <w:sz w:val="28"/>
          <w:szCs w:val="28"/>
        </w:rPr>
        <w:t> </w:t>
      </w:r>
      <w:r w:rsidRPr="00917EDE">
        <w:rPr>
          <w:rFonts w:ascii="Times New Roman" w:hAnsi="Times New Roman"/>
          <w:b/>
          <w:bCs/>
          <w:iCs/>
          <w:color w:val="auto"/>
          <w:spacing w:val="-2"/>
          <w:sz w:val="28"/>
          <w:szCs w:val="28"/>
        </w:rPr>
        <w:t>Систематизированные материалы наблюдений:</w:t>
      </w:r>
    </w:p>
    <w:p w:rsidR="006F4271" w:rsidRPr="00917EDE" w:rsidRDefault="006F4271" w:rsidP="00FB2F14">
      <w:pPr>
        <w:pStyle w:val="ab"/>
        <w:numPr>
          <w:ilvl w:val="0"/>
          <w:numId w:val="106"/>
        </w:numPr>
        <w:spacing w:line="360" w:lineRule="auto"/>
        <w:ind w:left="-567" w:firstLine="567"/>
        <w:rPr>
          <w:rFonts w:ascii="Times New Roman" w:hAnsi="Times New Roman"/>
          <w:b/>
          <w:bCs/>
          <w:iCs/>
          <w:color w:val="auto"/>
          <w:sz w:val="28"/>
          <w:szCs w:val="28"/>
        </w:rPr>
      </w:pPr>
      <w:r w:rsidRPr="00917EDE">
        <w:rPr>
          <w:rFonts w:ascii="Times New Roman" w:hAnsi="Times New Roman"/>
          <w:iCs/>
          <w:color w:val="auto"/>
          <w:spacing w:val="-2"/>
          <w:sz w:val="28"/>
          <w:szCs w:val="28"/>
        </w:rPr>
        <w:t>Оце</w:t>
      </w:r>
      <w:r w:rsidRPr="00917EDE">
        <w:rPr>
          <w:rFonts w:ascii="Times New Roman" w:hAnsi="Times New Roman"/>
          <w:iCs/>
          <w:color w:val="auto"/>
          <w:sz w:val="28"/>
          <w:szCs w:val="28"/>
        </w:rPr>
        <w:t>ночные листы (таблицы предметных и метапредметных результатов)</w:t>
      </w:r>
      <w:r w:rsidRPr="00917EDE">
        <w:rPr>
          <w:rFonts w:ascii="Times New Roman" w:hAnsi="Times New Roman"/>
          <w:color w:val="auto"/>
          <w:spacing w:val="-2"/>
          <w:sz w:val="28"/>
          <w:szCs w:val="28"/>
        </w:rPr>
        <w:t>, которые ведут учителя начальных классов</w:t>
      </w:r>
      <w:r w:rsidRPr="00917EDE">
        <w:rPr>
          <w:rFonts w:ascii="Times New Roman" w:hAnsi="Times New Roman"/>
          <w:color w:val="auto"/>
          <w:sz w:val="28"/>
          <w:szCs w:val="28"/>
        </w:rPr>
        <w:t>, школьный психолог, организатор воспитательной работы и другие непосредственные участники образовательных отношений, а также сами учащиеся (листы «Мои учебные достижения» , «Мои умения учиться»).</w:t>
      </w:r>
    </w:p>
    <w:p w:rsidR="006F4271" w:rsidRPr="00917EDE" w:rsidRDefault="006F4271" w:rsidP="00917EDE">
      <w:pPr>
        <w:pStyle w:val="ab"/>
        <w:spacing w:line="360" w:lineRule="auto"/>
        <w:ind w:left="-567" w:firstLine="567"/>
        <w:rPr>
          <w:rFonts w:ascii="Times New Roman" w:hAnsi="Times New Roman"/>
          <w:color w:val="auto"/>
          <w:sz w:val="28"/>
          <w:szCs w:val="28"/>
        </w:rPr>
      </w:pPr>
      <w:r w:rsidRPr="00917EDE">
        <w:rPr>
          <w:rFonts w:ascii="Times New Roman" w:hAnsi="Times New Roman"/>
          <w:b/>
          <w:bCs/>
          <w:iCs/>
          <w:color w:val="auto"/>
          <w:sz w:val="28"/>
          <w:szCs w:val="28"/>
        </w:rPr>
        <w:t>3.</w:t>
      </w:r>
      <w:r w:rsidRPr="00917EDE">
        <w:rPr>
          <w:rFonts w:ascii="Times New Roman" w:hAnsi="Times New Roman"/>
          <w:b/>
          <w:bCs/>
          <w:iCs/>
          <w:color w:val="auto"/>
          <w:sz w:val="28"/>
          <w:szCs w:val="28"/>
        </w:rPr>
        <w:t> </w:t>
      </w:r>
      <w:r w:rsidRPr="00917EDE">
        <w:rPr>
          <w:rFonts w:ascii="Times New Roman" w:hAnsi="Times New Roman"/>
          <w:b/>
          <w:bCs/>
          <w:iCs/>
          <w:color w:val="auto"/>
          <w:sz w:val="28"/>
          <w:szCs w:val="28"/>
        </w:rPr>
        <w:t>Материалы, характеризующие достижения обучающихся в рамках внеурочной и досуговой деятельности</w:t>
      </w:r>
      <w:r w:rsidRPr="00917EDE">
        <w:rPr>
          <w:rFonts w:ascii="Times New Roman" w:hAnsi="Times New Roman"/>
          <w:color w:val="auto"/>
          <w:sz w:val="28"/>
          <w:szCs w:val="28"/>
        </w:rPr>
        <w:t>:</w:t>
      </w:r>
    </w:p>
    <w:p w:rsidR="006F4271" w:rsidRPr="00917EDE" w:rsidRDefault="006F4271" w:rsidP="00FB2F14">
      <w:pPr>
        <w:pStyle w:val="ab"/>
        <w:numPr>
          <w:ilvl w:val="0"/>
          <w:numId w:val="106"/>
        </w:numPr>
        <w:spacing w:line="360" w:lineRule="auto"/>
        <w:ind w:left="-567" w:firstLine="567"/>
        <w:rPr>
          <w:rFonts w:ascii="Times New Roman" w:hAnsi="Times New Roman"/>
          <w:b/>
          <w:bCs/>
          <w:color w:val="auto"/>
          <w:sz w:val="28"/>
          <w:szCs w:val="28"/>
        </w:rPr>
      </w:pPr>
      <w:r w:rsidRPr="00917EDE">
        <w:rPr>
          <w:rFonts w:ascii="Times New Roman" w:hAnsi="Times New Roman"/>
          <w:color w:val="auto"/>
          <w:sz w:val="28"/>
          <w:szCs w:val="28"/>
        </w:rPr>
        <w:t>результаты участия в олимпиадах, конкурсах, смот</w:t>
      </w:r>
      <w:r w:rsidRPr="00917EDE">
        <w:rPr>
          <w:rFonts w:ascii="Times New Roman" w:hAnsi="Times New Roman"/>
          <w:color w:val="auto"/>
          <w:spacing w:val="2"/>
          <w:sz w:val="28"/>
          <w:szCs w:val="28"/>
        </w:rPr>
        <w:t>рах, выставках, концертах, спортивных мероприятиях, поделки и</w:t>
      </w:r>
      <w:r w:rsidRPr="00917EDE">
        <w:rPr>
          <w:rFonts w:ascii="Times New Roman" w:hAnsi="Times New Roman"/>
          <w:color w:val="auto"/>
          <w:spacing w:val="2"/>
          <w:sz w:val="28"/>
          <w:szCs w:val="28"/>
        </w:rPr>
        <w:t> </w:t>
      </w:r>
      <w:r w:rsidRPr="00917EDE">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917EDE">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F4271" w:rsidRPr="00917EDE" w:rsidRDefault="006F4271" w:rsidP="00917EDE">
      <w:pPr>
        <w:pStyle w:val="ab"/>
        <w:spacing w:line="360" w:lineRule="auto"/>
        <w:ind w:left="-567" w:firstLine="567"/>
        <w:rPr>
          <w:rFonts w:ascii="Times New Roman" w:hAnsi="Times New Roman"/>
          <w:color w:val="auto"/>
          <w:sz w:val="28"/>
          <w:szCs w:val="28"/>
        </w:rPr>
      </w:pPr>
      <w:r w:rsidRPr="00917EDE">
        <w:rPr>
          <w:rFonts w:ascii="Times New Roman" w:hAnsi="Times New Roman"/>
          <w:color w:val="auto"/>
          <w:sz w:val="28"/>
          <w:szCs w:val="28"/>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6F4271" w:rsidRPr="00917EDE" w:rsidRDefault="006F4271" w:rsidP="00917EDE">
      <w:pPr>
        <w:pStyle w:val="ad"/>
        <w:spacing w:line="360" w:lineRule="auto"/>
        <w:ind w:left="-567" w:firstLine="567"/>
        <w:jc w:val="both"/>
        <w:rPr>
          <w:rFonts w:ascii="Times New Roman" w:hAnsi="Times New Roman"/>
          <w:sz w:val="28"/>
          <w:szCs w:val="28"/>
        </w:rPr>
      </w:pPr>
      <w:r w:rsidRPr="00917EDE">
        <w:rPr>
          <w:rFonts w:ascii="Times New Roman" w:hAnsi="Times New Roman"/>
          <w:sz w:val="28"/>
          <w:szCs w:val="28"/>
        </w:rPr>
        <w:lastRenderedPageBreak/>
        <w:t xml:space="preserve">    Оценка как отдельных составляющих, так и портфеля до</w:t>
      </w:r>
      <w:r w:rsidRPr="00917EDE">
        <w:rPr>
          <w:rFonts w:ascii="Times New Roman" w:hAnsi="Times New Roman"/>
          <w:spacing w:val="2"/>
          <w:sz w:val="28"/>
          <w:szCs w:val="28"/>
        </w:rPr>
        <w:t xml:space="preserve">стижений в целом ведётся на </w:t>
      </w:r>
      <w:r w:rsidRPr="00917EDE">
        <w:rPr>
          <w:rFonts w:ascii="Times New Roman" w:hAnsi="Times New Roman"/>
          <w:iCs/>
          <w:spacing w:val="2"/>
          <w:sz w:val="28"/>
          <w:szCs w:val="28"/>
        </w:rPr>
        <w:t>критериальной основе</w:t>
      </w:r>
      <w:r w:rsidRPr="00917EDE">
        <w:rPr>
          <w:rFonts w:ascii="Times New Roman" w:hAnsi="Times New Roman"/>
          <w:spacing w:val="2"/>
          <w:sz w:val="28"/>
          <w:szCs w:val="28"/>
        </w:rPr>
        <w:t xml:space="preserve">, критерии, на основе которых оцениваются отдельные работы, и вклад каждой работы в накопленную </w:t>
      </w:r>
      <w:r w:rsidRPr="00917EDE">
        <w:rPr>
          <w:rFonts w:ascii="Times New Roman" w:hAnsi="Times New Roman"/>
          <w:sz w:val="28"/>
          <w:szCs w:val="28"/>
        </w:rPr>
        <w:t>оценку выпускника.</w:t>
      </w:r>
    </w:p>
    <w:p w:rsidR="006F4271" w:rsidRPr="00917EDE" w:rsidRDefault="006F4271" w:rsidP="00917EDE">
      <w:pPr>
        <w:pStyle w:val="ab"/>
        <w:spacing w:line="360" w:lineRule="auto"/>
        <w:ind w:left="-567" w:firstLine="567"/>
        <w:rPr>
          <w:rFonts w:ascii="Times New Roman" w:hAnsi="Times New Roman"/>
          <w:color w:val="auto"/>
          <w:sz w:val="28"/>
          <w:szCs w:val="28"/>
        </w:rPr>
      </w:pPr>
      <w:r w:rsidRPr="00917EDE">
        <w:rPr>
          <w:rFonts w:ascii="Times New Roman" w:hAnsi="Times New Roman"/>
          <w:color w:val="auto"/>
          <w:spacing w:val="2"/>
          <w:sz w:val="28"/>
          <w:szCs w:val="28"/>
        </w:rPr>
        <w:t xml:space="preserve">   По результатам  накопленной оценки, которая формируется на основе </w:t>
      </w:r>
      <w:r w:rsidRPr="00917EDE">
        <w:rPr>
          <w:rFonts w:ascii="Times New Roman" w:hAnsi="Times New Roman"/>
          <w:color w:val="auto"/>
          <w:sz w:val="28"/>
          <w:szCs w:val="28"/>
        </w:rPr>
        <w:t>материалов портфеля достижений, делаются выводы:</w:t>
      </w:r>
    </w:p>
    <w:p w:rsidR="006F4271" w:rsidRPr="00917EDE" w:rsidRDefault="006F4271" w:rsidP="00917EDE">
      <w:pPr>
        <w:pStyle w:val="ab"/>
        <w:spacing w:line="360" w:lineRule="auto"/>
        <w:ind w:left="-567" w:firstLine="567"/>
        <w:rPr>
          <w:rFonts w:ascii="Times New Roman" w:hAnsi="Times New Roman"/>
          <w:color w:val="auto"/>
          <w:sz w:val="28"/>
          <w:szCs w:val="28"/>
        </w:rPr>
      </w:pPr>
      <w:r w:rsidRPr="00917EDE">
        <w:rPr>
          <w:rFonts w:ascii="Times New Roman" w:hAnsi="Times New Roman"/>
          <w:color w:val="auto"/>
          <w:sz w:val="28"/>
          <w:szCs w:val="28"/>
        </w:rPr>
        <w:t>1)</w:t>
      </w:r>
      <w:r w:rsidRPr="00917EDE">
        <w:rPr>
          <w:rFonts w:ascii="Times New Roman" w:hAnsi="Times New Roman"/>
          <w:color w:val="auto"/>
          <w:sz w:val="28"/>
          <w:szCs w:val="28"/>
        </w:rPr>
        <w:t> </w:t>
      </w:r>
      <w:r w:rsidRPr="00917EDE">
        <w:rPr>
          <w:rFonts w:ascii="Times New Roman" w:hAnsi="Times New Roman"/>
          <w:color w:val="auto"/>
          <w:sz w:val="28"/>
          <w:szCs w:val="28"/>
        </w:rPr>
        <w:t xml:space="preserve">о сформированности у учащегося </w:t>
      </w:r>
      <w:r w:rsidRPr="00917EDE">
        <w:rPr>
          <w:rFonts w:ascii="Times New Roman" w:hAnsi="Times New Roman"/>
          <w:iCs/>
          <w:color w:val="auto"/>
          <w:sz w:val="28"/>
          <w:szCs w:val="28"/>
        </w:rPr>
        <w:t>универсальных и предметных способов действий</w:t>
      </w:r>
      <w:r w:rsidRPr="00917EDE">
        <w:rPr>
          <w:rFonts w:ascii="Times New Roman" w:hAnsi="Times New Roman"/>
          <w:color w:val="auto"/>
          <w:sz w:val="28"/>
          <w:szCs w:val="28"/>
        </w:rPr>
        <w:t xml:space="preserve">, а также </w:t>
      </w:r>
      <w:r w:rsidRPr="00917EDE">
        <w:rPr>
          <w:rFonts w:ascii="Times New Roman" w:hAnsi="Times New Roman"/>
          <w:iCs/>
          <w:color w:val="auto"/>
          <w:sz w:val="28"/>
          <w:szCs w:val="28"/>
        </w:rPr>
        <w:t>опорной системы знаний</w:t>
      </w:r>
      <w:r w:rsidRPr="00917EDE">
        <w:rPr>
          <w:rFonts w:ascii="Times New Roman" w:hAnsi="Times New Roman"/>
          <w:color w:val="auto"/>
          <w:sz w:val="28"/>
          <w:szCs w:val="28"/>
        </w:rPr>
        <w:t>, обеспечивающих ему возможность продолжения образования в основной школе;</w:t>
      </w:r>
    </w:p>
    <w:p w:rsidR="006F4271" w:rsidRPr="00917EDE" w:rsidRDefault="006F4271" w:rsidP="00917EDE">
      <w:pPr>
        <w:pStyle w:val="ab"/>
        <w:spacing w:line="360" w:lineRule="auto"/>
        <w:ind w:left="-567" w:firstLine="567"/>
        <w:rPr>
          <w:rFonts w:ascii="Times New Roman" w:hAnsi="Times New Roman"/>
          <w:color w:val="auto"/>
          <w:spacing w:val="-4"/>
          <w:sz w:val="28"/>
          <w:szCs w:val="28"/>
        </w:rPr>
      </w:pPr>
      <w:r w:rsidRPr="00917EDE">
        <w:rPr>
          <w:rFonts w:ascii="Times New Roman" w:hAnsi="Times New Roman"/>
          <w:color w:val="auto"/>
          <w:spacing w:val="-4"/>
          <w:sz w:val="28"/>
          <w:szCs w:val="28"/>
        </w:rPr>
        <w:t>2)</w:t>
      </w:r>
      <w:r w:rsidRPr="00917EDE">
        <w:rPr>
          <w:rFonts w:ascii="Times New Roman" w:hAnsi="Times New Roman"/>
          <w:color w:val="auto"/>
          <w:spacing w:val="-4"/>
          <w:sz w:val="28"/>
          <w:szCs w:val="28"/>
        </w:rPr>
        <w:t> </w:t>
      </w:r>
      <w:r w:rsidRPr="00917EDE">
        <w:rPr>
          <w:rFonts w:ascii="Times New Roman" w:hAnsi="Times New Roman"/>
          <w:color w:val="auto"/>
          <w:spacing w:val="-4"/>
          <w:sz w:val="28"/>
          <w:szCs w:val="28"/>
        </w:rPr>
        <w:t xml:space="preserve">о сформированности основ </w:t>
      </w:r>
      <w:r w:rsidRPr="00917EDE">
        <w:rPr>
          <w:rFonts w:ascii="Times New Roman" w:hAnsi="Times New Roman"/>
          <w:iCs/>
          <w:color w:val="auto"/>
          <w:spacing w:val="-4"/>
          <w:sz w:val="28"/>
          <w:szCs w:val="28"/>
        </w:rPr>
        <w:t>умения учиться</w:t>
      </w:r>
      <w:r w:rsidRPr="00917EDE">
        <w:rPr>
          <w:rFonts w:ascii="Times New Roman" w:hAnsi="Times New Roman"/>
          <w:color w:val="auto"/>
          <w:spacing w:val="-4"/>
          <w:sz w:val="28"/>
          <w:szCs w:val="28"/>
        </w:rPr>
        <w:t>, понимаемой как способность к самоорганизации с целью постановки и решения учебно</w:t>
      </w:r>
      <w:r w:rsidRPr="00917EDE">
        <w:rPr>
          <w:rFonts w:ascii="Times New Roman" w:hAnsi="Times New Roman"/>
          <w:color w:val="auto"/>
          <w:spacing w:val="-4"/>
          <w:sz w:val="28"/>
          <w:szCs w:val="28"/>
        </w:rPr>
        <w:softHyphen/>
        <w:t>познавательных и учебно</w:t>
      </w:r>
      <w:r w:rsidRPr="00917EDE">
        <w:rPr>
          <w:rFonts w:ascii="Times New Roman" w:hAnsi="Times New Roman"/>
          <w:color w:val="auto"/>
          <w:spacing w:val="-4"/>
          <w:sz w:val="28"/>
          <w:szCs w:val="28"/>
        </w:rPr>
        <w:softHyphen/>
        <w:t>практических задач;</w:t>
      </w:r>
    </w:p>
    <w:p w:rsidR="006F4271" w:rsidRPr="00917EDE" w:rsidRDefault="006F4271" w:rsidP="00917EDE">
      <w:pPr>
        <w:pStyle w:val="ab"/>
        <w:spacing w:line="360" w:lineRule="auto"/>
        <w:ind w:left="-567" w:firstLine="567"/>
        <w:rPr>
          <w:rFonts w:ascii="Times New Roman" w:hAnsi="Times New Roman"/>
          <w:color w:val="auto"/>
          <w:sz w:val="28"/>
          <w:szCs w:val="28"/>
        </w:rPr>
      </w:pPr>
      <w:r w:rsidRPr="00917EDE">
        <w:rPr>
          <w:rFonts w:ascii="Times New Roman" w:hAnsi="Times New Roman"/>
          <w:color w:val="auto"/>
          <w:sz w:val="28"/>
          <w:szCs w:val="28"/>
        </w:rPr>
        <w:t>3)</w:t>
      </w:r>
      <w:r w:rsidRPr="00917EDE">
        <w:rPr>
          <w:rFonts w:ascii="Times New Roman" w:hAnsi="Times New Roman"/>
          <w:color w:val="auto"/>
          <w:sz w:val="28"/>
          <w:szCs w:val="28"/>
        </w:rPr>
        <w:t> </w:t>
      </w:r>
      <w:r w:rsidRPr="00917EDE">
        <w:rPr>
          <w:rFonts w:ascii="Times New Roman" w:hAnsi="Times New Roman"/>
          <w:color w:val="auto"/>
          <w:sz w:val="28"/>
          <w:szCs w:val="28"/>
        </w:rPr>
        <w:t xml:space="preserve">об </w:t>
      </w:r>
      <w:r w:rsidRPr="00917EDE">
        <w:rPr>
          <w:rFonts w:ascii="Times New Roman" w:hAnsi="Times New Roman"/>
          <w:iCs/>
          <w:color w:val="auto"/>
          <w:sz w:val="28"/>
          <w:szCs w:val="28"/>
        </w:rPr>
        <w:t>индивидуальном прогрессе</w:t>
      </w:r>
      <w:r w:rsidRPr="00917EDE">
        <w:rPr>
          <w:rFonts w:ascii="Times New Roman" w:hAnsi="Times New Roman"/>
          <w:color w:val="auto"/>
          <w:sz w:val="28"/>
          <w:szCs w:val="28"/>
        </w:rPr>
        <w:t xml:space="preserve"> в основных сферах раз</w:t>
      </w:r>
      <w:r w:rsidRPr="00917EDE">
        <w:rPr>
          <w:rFonts w:ascii="Times New Roman" w:hAnsi="Times New Roman"/>
          <w:color w:val="auto"/>
          <w:spacing w:val="2"/>
          <w:sz w:val="28"/>
          <w:szCs w:val="28"/>
        </w:rPr>
        <w:t>вития личности — мотивационно</w:t>
      </w:r>
      <w:r w:rsidRPr="00917EDE">
        <w:rPr>
          <w:rFonts w:ascii="Times New Roman" w:hAnsi="Times New Roman"/>
          <w:color w:val="auto"/>
          <w:spacing w:val="2"/>
          <w:sz w:val="28"/>
          <w:szCs w:val="28"/>
        </w:rPr>
        <w:softHyphen/>
        <w:t>смысловой, познаватель</w:t>
      </w:r>
      <w:r w:rsidRPr="00917EDE">
        <w:rPr>
          <w:rFonts w:ascii="Times New Roman" w:hAnsi="Times New Roman"/>
          <w:color w:val="auto"/>
          <w:sz w:val="28"/>
          <w:szCs w:val="28"/>
        </w:rPr>
        <w:t>ной, эмоциональной, волевой и саморегуляции.</w:t>
      </w:r>
    </w:p>
    <w:p w:rsidR="006F4271" w:rsidRPr="00917EDE" w:rsidRDefault="006F4271" w:rsidP="00917EDE">
      <w:pPr>
        <w:pStyle w:val="ad"/>
        <w:spacing w:line="360" w:lineRule="auto"/>
        <w:ind w:left="-567" w:firstLine="567"/>
        <w:jc w:val="both"/>
        <w:rPr>
          <w:rFonts w:ascii="Times New Roman" w:hAnsi="Times New Roman"/>
          <w:sz w:val="28"/>
          <w:szCs w:val="28"/>
        </w:rPr>
      </w:pPr>
      <w:r w:rsidRPr="00917EDE">
        <w:rPr>
          <w:rFonts w:ascii="Times New Roman" w:hAnsi="Times New Roman"/>
          <w:sz w:val="28"/>
          <w:szCs w:val="28"/>
        </w:rPr>
        <w:t>Требования к ведению портфолио представлены в «Положени</w:t>
      </w:r>
      <w:r w:rsidR="00F55FB5">
        <w:rPr>
          <w:rFonts w:ascii="Times New Roman" w:hAnsi="Times New Roman"/>
          <w:sz w:val="28"/>
          <w:szCs w:val="28"/>
        </w:rPr>
        <w:t>и</w:t>
      </w:r>
      <w:r w:rsidRPr="00917EDE">
        <w:rPr>
          <w:rFonts w:ascii="Times New Roman" w:hAnsi="Times New Roman"/>
          <w:sz w:val="28"/>
          <w:szCs w:val="28"/>
        </w:rPr>
        <w:t xml:space="preserve">   о портфолио (портфеле) достижений учащихся»</w:t>
      </w:r>
    </w:p>
    <w:p w:rsidR="006F4271" w:rsidRDefault="006F4271" w:rsidP="006F4271">
      <w:pPr>
        <w:pStyle w:val="a5"/>
        <w:ind w:left="-567" w:right="142"/>
        <w:rPr>
          <w:lang w:eastAsia="ru-RU"/>
        </w:rPr>
      </w:pPr>
    </w:p>
    <w:p w:rsidR="006F4271" w:rsidRPr="00917EDE" w:rsidRDefault="009B2E73" w:rsidP="00330398">
      <w:pPr>
        <w:pStyle w:val="afffc"/>
        <w:spacing w:before="240" w:after="0"/>
        <w:ind w:left="-709" w:firstLine="709"/>
        <w:jc w:val="center"/>
        <w:rPr>
          <w:b/>
          <w:color w:val="auto"/>
          <w:lang w:eastAsia="en-US"/>
        </w:rPr>
      </w:pPr>
      <w:r>
        <w:rPr>
          <w:b/>
          <w:color w:val="auto"/>
        </w:rPr>
        <w:t>1.3.4.</w:t>
      </w:r>
      <w:r w:rsidR="006F4271" w:rsidRPr="00917EDE">
        <w:rPr>
          <w:b/>
          <w:color w:val="auto"/>
        </w:rPr>
        <w:t>Итоговая оценка выпускника</w:t>
      </w:r>
      <w:bookmarkEnd w:id="15"/>
      <w:bookmarkEnd w:id="16"/>
      <w:bookmarkEnd w:id="17"/>
      <w:bookmarkEnd w:id="18"/>
      <w:bookmarkEnd w:id="19"/>
      <w:bookmarkEnd w:id="20"/>
    </w:p>
    <w:p w:rsidR="005D794B" w:rsidRPr="005D794B" w:rsidRDefault="005D794B" w:rsidP="005D794B">
      <w:pPr>
        <w:spacing w:line="360" w:lineRule="auto"/>
        <w:ind w:firstLine="540"/>
        <w:jc w:val="both"/>
        <w:rPr>
          <w:color w:val="000000"/>
          <w:sz w:val="28"/>
          <w:szCs w:val="28"/>
        </w:rPr>
      </w:pPr>
      <w:r w:rsidRPr="005D794B">
        <w:rPr>
          <w:color w:val="000000"/>
          <w:sz w:val="28"/>
          <w:szCs w:val="28"/>
        </w:rPr>
        <w:t>Итоговая оценка освоения основной образовательной программы начального общего образования направлена на оценивание достижения обучающимися результатов освоения основной образовательной программы начального общего образования.</w:t>
      </w:r>
    </w:p>
    <w:p w:rsidR="005D794B" w:rsidRPr="005D794B" w:rsidRDefault="005D794B" w:rsidP="005D794B">
      <w:pPr>
        <w:spacing w:line="360" w:lineRule="auto"/>
        <w:ind w:firstLine="540"/>
        <w:jc w:val="both"/>
        <w:rPr>
          <w:color w:val="000000"/>
          <w:sz w:val="28"/>
          <w:szCs w:val="28"/>
        </w:rPr>
      </w:pPr>
      <w:r w:rsidRPr="005D794B">
        <w:rPr>
          <w:color w:val="000000"/>
          <w:sz w:val="28"/>
          <w:szCs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5D794B" w:rsidRPr="005D794B" w:rsidRDefault="005D794B" w:rsidP="005D794B">
      <w:pPr>
        <w:spacing w:line="360" w:lineRule="auto"/>
        <w:ind w:firstLine="540"/>
        <w:jc w:val="both"/>
        <w:rPr>
          <w:color w:val="000000"/>
          <w:sz w:val="28"/>
          <w:szCs w:val="28"/>
        </w:rPr>
      </w:pPr>
      <w:r w:rsidRPr="005D794B">
        <w:rPr>
          <w:color w:val="000000"/>
          <w:sz w:val="28"/>
          <w:szCs w:val="28"/>
        </w:rPr>
        <w:t>В итоговой оценке должны быть выделены две составляющие:</w:t>
      </w:r>
    </w:p>
    <w:p w:rsidR="005D794B" w:rsidRPr="005D794B" w:rsidRDefault="005D794B" w:rsidP="005D794B">
      <w:pPr>
        <w:spacing w:line="360" w:lineRule="auto"/>
        <w:ind w:firstLine="540"/>
        <w:jc w:val="both"/>
        <w:rPr>
          <w:color w:val="000000"/>
          <w:sz w:val="28"/>
          <w:szCs w:val="28"/>
        </w:rPr>
      </w:pPr>
      <w:r w:rsidRPr="005D794B">
        <w:rPr>
          <w:color w:val="000000"/>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предметных результатов освоения основной образовательной программы соответствующего года начального общего образования;</w:t>
      </w:r>
    </w:p>
    <w:p w:rsidR="005D794B" w:rsidRPr="005D794B" w:rsidRDefault="005D794B" w:rsidP="005D794B">
      <w:pPr>
        <w:spacing w:line="360" w:lineRule="auto"/>
        <w:ind w:firstLine="540"/>
        <w:jc w:val="both"/>
        <w:rPr>
          <w:color w:val="000000"/>
          <w:sz w:val="28"/>
          <w:szCs w:val="28"/>
        </w:rPr>
      </w:pPr>
      <w:r w:rsidRPr="005D794B">
        <w:rPr>
          <w:color w:val="000000"/>
          <w:sz w:val="28"/>
          <w:szCs w:val="28"/>
        </w:rPr>
        <w:t xml:space="preserve">результаты итоговых работ, характеризующие уровень освоения </w:t>
      </w:r>
      <w:r w:rsidRPr="005D794B">
        <w:rPr>
          <w:color w:val="000000"/>
          <w:sz w:val="28"/>
          <w:szCs w:val="28"/>
        </w:rPr>
        <w:lastRenderedPageBreak/>
        <w:t>обучающимися основных формируемых способов действий по отношению к опорной системе знаний, необходимых для получения общего образования следующего уровня.</w:t>
      </w:r>
    </w:p>
    <w:p w:rsidR="005D794B" w:rsidRPr="005D794B" w:rsidRDefault="005D794B" w:rsidP="005D794B">
      <w:pPr>
        <w:spacing w:line="360" w:lineRule="auto"/>
        <w:ind w:firstLine="540"/>
        <w:jc w:val="both"/>
        <w:rPr>
          <w:color w:val="000000"/>
          <w:sz w:val="28"/>
          <w:szCs w:val="28"/>
        </w:rPr>
      </w:pPr>
      <w:r w:rsidRPr="005D794B">
        <w:rPr>
          <w:color w:val="000000"/>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уровень основного общего образования.</w:t>
      </w:r>
    </w:p>
    <w:p w:rsidR="006F4271" w:rsidRPr="00917EDE" w:rsidRDefault="006F4271" w:rsidP="00917EDE">
      <w:pPr>
        <w:pStyle w:val="ab"/>
        <w:spacing w:line="360" w:lineRule="auto"/>
        <w:ind w:left="-709" w:firstLine="709"/>
        <w:rPr>
          <w:rFonts w:ascii="Times New Roman" w:hAnsi="Times New Roman"/>
          <w:color w:val="auto"/>
          <w:sz w:val="28"/>
          <w:szCs w:val="28"/>
        </w:rPr>
      </w:pPr>
      <w:r w:rsidRPr="00917EDE">
        <w:rPr>
          <w:rFonts w:ascii="Times New Roman" w:hAnsi="Times New Roman"/>
          <w:color w:val="auto"/>
          <w:spacing w:val="2"/>
          <w:sz w:val="28"/>
          <w:szCs w:val="28"/>
        </w:rPr>
        <w:t xml:space="preserve">На основании этих оценок по каждому предмету и по </w:t>
      </w:r>
      <w:r w:rsidRPr="00917EDE">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F4271" w:rsidRPr="00917EDE" w:rsidRDefault="006F4271" w:rsidP="00917EDE">
      <w:pPr>
        <w:pStyle w:val="ab"/>
        <w:spacing w:line="360" w:lineRule="auto"/>
        <w:ind w:left="-709" w:firstLine="709"/>
        <w:rPr>
          <w:rFonts w:ascii="Times New Roman" w:hAnsi="Times New Roman"/>
          <w:color w:val="auto"/>
          <w:sz w:val="28"/>
          <w:szCs w:val="28"/>
        </w:rPr>
      </w:pPr>
      <w:r w:rsidRPr="00917EDE">
        <w:rPr>
          <w:rFonts w:ascii="Times New Roman" w:hAnsi="Times New Roman"/>
          <w:color w:val="auto"/>
          <w:sz w:val="28"/>
          <w:szCs w:val="28"/>
        </w:rPr>
        <w:t>1)</w:t>
      </w:r>
      <w:r w:rsidRPr="00917EDE">
        <w:rPr>
          <w:rFonts w:ascii="Times New Roman" w:hAnsi="Times New Roman"/>
          <w:color w:val="auto"/>
          <w:sz w:val="28"/>
          <w:szCs w:val="28"/>
        </w:rPr>
        <w:t> </w:t>
      </w:r>
      <w:r w:rsidRPr="00917EDE">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sidRPr="00917EDE">
        <w:rPr>
          <w:rFonts w:ascii="Times New Roman" w:hAnsi="Times New Roman"/>
          <w:color w:val="auto"/>
          <w:sz w:val="28"/>
          <w:szCs w:val="28"/>
        </w:rPr>
        <w:softHyphen/>
        <w:t>познавательных и учебно</w:t>
      </w:r>
      <w:r w:rsidRPr="00917EDE">
        <w:rPr>
          <w:rFonts w:ascii="Times New Roman" w:hAnsi="Times New Roman"/>
          <w:color w:val="auto"/>
          <w:sz w:val="28"/>
          <w:szCs w:val="28"/>
        </w:rPr>
        <w:softHyphen/>
        <w:t>практических задач средствами данного предмета.</w:t>
      </w:r>
    </w:p>
    <w:p w:rsidR="006F4271" w:rsidRPr="00917EDE" w:rsidRDefault="006F4271" w:rsidP="00917EDE">
      <w:pPr>
        <w:pStyle w:val="ab"/>
        <w:spacing w:line="360" w:lineRule="auto"/>
        <w:ind w:left="-709" w:firstLine="709"/>
        <w:rPr>
          <w:rFonts w:ascii="Times New Roman" w:hAnsi="Times New Roman"/>
          <w:color w:val="auto"/>
          <w:sz w:val="28"/>
          <w:szCs w:val="28"/>
        </w:rPr>
      </w:pPr>
      <w:r w:rsidRPr="00917EDE">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917EDE">
        <w:rPr>
          <w:rFonts w:ascii="Times New Roman" w:hAnsi="Times New Roman"/>
          <w:color w:val="auto"/>
          <w:spacing w:val="2"/>
          <w:sz w:val="28"/>
          <w:szCs w:val="28"/>
        </w:rPr>
        <w:t>как минимум, с оценкой «зачтено» (или «удовлетворитель</w:t>
      </w:r>
      <w:r w:rsidRPr="00917EDE">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F4271" w:rsidRPr="00917EDE" w:rsidRDefault="006F4271" w:rsidP="00917EDE">
      <w:pPr>
        <w:pStyle w:val="ab"/>
        <w:spacing w:line="360" w:lineRule="auto"/>
        <w:ind w:left="-709" w:firstLine="709"/>
        <w:rPr>
          <w:rFonts w:ascii="Times New Roman" w:hAnsi="Times New Roman"/>
          <w:color w:val="auto"/>
          <w:sz w:val="28"/>
          <w:szCs w:val="28"/>
        </w:rPr>
      </w:pPr>
      <w:r w:rsidRPr="00917EDE">
        <w:rPr>
          <w:rFonts w:ascii="Times New Roman" w:hAnsi="Times New Roman"/>
          <w:color w:val="auto"/>
          <w:spacing w:val="4"/>
          <w:sz w:val="28"/>
          <w:szCs w:val="28"/>
        </w:rPr>
        <w:t>2)</w:t>
      </w:r>
      <w:r w:rsidRPr="00917EDE">
        <w:rPr>
          <w:rFonts w:ascii="Times New Roman" w:hAnsi="Times New Roman"/>
          <w:color w:val="auto"/>
          <w:spacing w:val="4"/>
          <w:sz w:val="28"/>
          <w:szCs w:val="28"/>
        </w:rPr>
        <w:t> </w:t>
      </w:r>
      <w:r w:rsidRPr="00917EDE">
        <w:rPr>
          <w:rFonts w:ascii="Times New Roman" w:hAnsi="Times New Roman"/>
          <w:color w:val="auto"/>
          <w:spacing w:val="4"/>
          <w:sz w:val="28"/>
          <w:szCs w:val="28"/>
        </w:rPr>
        <w:t xml:space="preserve">Выпускник овладел опорной системой знаний, необходимой для продолжения образования на следующем </w:t>
      </w:r>
      <w:r w:rsidRPr="00917EDE">
        <w:rPr>
          <w:rFonts w:ascii="Times New Roman" w:hAnsi="Times New Roman"/>
          <w:color w:val="auto"/>
          <w:sz w:val="28"/>
          <w:szCs w:val="28"/>
        </w:rPr>
        <w:t>уровне образования, на уровне осознанного произвольного овладения учебными действиями.</w:t>
      </w:r>
    </w:p>
    <w:p w:rsidR="006F4271" w:rsidRPr="00917EDE" w:rsidRDefault="006F4271" w:rsidP="00917EDE">
      <w:pPr>
        <w:pStyle w:val="ab"/>
        <w:spacing w:line="360" w:lineRule="auto"/>
        <w:ind w:left="-709" w:firstLine="709"/>
        <w:rPr>
          <w:rFonts w:ascii="Times New Roman" w:hAnsi="Times New Roman"/>
          <w:color w:val="auto"/>
          <w:sz w:val="28"/>
          <w:szCs w:val="28"/>
        </w:rPr>
      </w:pPr>
      <w:r w:rsidRPr="00917EDE">
        <w:rPr>
          <w:rFonts w:ascii="Times New Roman" w:hAnsi="Times New Roman"/>
          <w:color w:val="auto"/>
          <w:sz w:val="28"/>
          <w:szCs w:val="28"/>
        </w:rPr>
        <w:t xml:space="preserve">Такой вывод делается, если в материалах накопительной </w:t>
      </w:r>
      <w:r w:rsidRPr="00917EDE">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917EDE">
        <w:rPr>
          <w:rFonts w:ascii="Times New Roman" w:hAnsi="Times New Roman"/>
          <w:color w:val="auto"/>
          <w:sz w:val="28"/>
          <w:szCs w:val="28"/>
        </w:rPr>
        <w:t xml:space="preserve">мы, причем не менее чем по половине разделов выставлена </w:t>
      </w:r>
      <w:r w:rsidRPr="00917EDE">
        <w:rPr>
          <w:rFonts w:ascii="Times New Roman" w:hAnsi="Times New Roman"/>
          <w:color w:val="auto"/>
          <w:spacing w:val="2"/>
          <w:sz w:val="28"/>
          <w:szCs w:val="28"/>
        </w:rPr>
        <w:t xml:space="preserve">оценка «хорошо» или «отлично», а результаты выполнения </w:t>
      </w:r>
      <w:r w:rsidRPr="00917EDE">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F4271" w:rsidRPr="00917EDE" w:rsidRDefault="006F4271" w:rsidP="00917EDE">
      <w:pPr>
        <w:pStyle w:val="ab"/>
        <w:spacing w:line="360" w:lineRule="auto"/>
        <w:ind w:left="-709" w:firstLine="709"/>
        <w:rPr>
          <w:rFonts w:ascii="Times New Roman" w:hAnsi="Times New Roman"/>
          <w:color w:val="auto"/>
          <w:sz w:val="28"/>
          <w:szCs w:val="28"/>
        </w:rPr>
      </w:pPr>
      <w:r w:rsidRPr="00917EDE">
        <w:rPr>
          <w:rFonts w:ascii="Times New Roman" w:hAnsi="Times New Roman"/>
          <w:color w:val="auto"/>
          <w:spacing w:val="2"/>
          <w:sz w:val="28"/>
          <w:szCs w:val="28"/>
        </w:rPr>
        <w:t>3)</w:t>
      </w:r>
      <w:r w:rsidRPr="00917EDE">
        <w:rPr>
          <w:rFonts w:ascii="Times New Roman" w:hAnsi="Times New Roman"/>
          <w:color w:val="auto"/>
          <w:spacing w:val="2"/>
          <w:sz w:val="28"/>
          <w:szCs w:val="28"/>
        </w:rPr>
        <w:t> </w:t>
      </w:r>
      <w:r w:rsidRPr="00917EDE">
        <w:rPr>
          <w:rFonts w:ascii="Times New Roman" w:hAnsi="Times New Roman"/>
          <w:color w:val="auto"/>
          <w:spacing w:val="2"/>
          <w:sz w:val="28"/>
          <w:szCs w:val="28"/>
        </w:rPr>
        <w:t xml:space="preserve">Выпускник не овладел опорной системой знаний и </w:t>
      </w:r>
      <w:r w:rsidRPr="00917EDE">
        <w:rPr>
          <w:rFonts w:ascii="Times New Roman" w:hAnsi="Times New Roman"/>
          <w:color w:val="auto"/>
          <w:sz w:val="28"/>
          <w:szCs w:val="28"/>
        </w:rPr>
        <w:t>учебными действиями, необходимыми для продолжения образования на следующем уровне образования.</w:t>
      </w:r>
    </w:p>
    <w:p w:rsidR="006F4271" w:rsidRPr="00917EDE" w:rsidRDefault="006F4271" w:rsidP="00917EDE">
      <w:pPr>
        <w:pStyle w:val="af1"/>
        <w:ind w:left="-709" w:firstLine="709"/>
        <w:rPr>
          <w:szCs w:val="28"/>
        </w:rPr>
      </w:pPr>
      <w:r w:rsidRPr="00917EDE">
        <w:rPr>
          <w:szCs w:val="28"/>
        </w:rPr>
        <w:t xml:space="preserve">Такой вывод делается, если в материалах накопительной системы оценки не зафиксировано достижение планируемых </w:t>
      </w:r>
      <w:r w:rsidRPr="00917EDE">
        <w:rPr>
          <w:spacing w:val="-2"/>
          <w:szCs w:val="28"/>
        </w:rPr>
        <w:t xml:space="preserve">результатов по </w:t>
      </w:r>
      <w:r w:rsidRPr="00917EDE">
        <w:rPr>
          <w:b/>
          <w:spacing w:val="-2"/>
          <w:szCs w:val="28"/>
        </w:rPr>
        <w:t>всем</w:t>
      </w:r>
      <w:r w:rsidRPr="00917EDE">
        <w:rPr>
          <w:spacing w:val="-2"/>
          <w:szCs w:val="28"/>
        </w:rPr>
        <w:t xml:space="preserve"> основным разделам учебной программы, а результаты выполнения итоговых работ свидетельствуют о </w:t>
      </w:r>
      <w:r w:rsidRPr="00917EDE">
        <w:rPr>
          <w:spacing w:val="-2"/>
          <w:szCs w:val="28"/>
        </w:rPr>
        <w:lastRenderedPageBreak/>
        <w:t>пра</w:t>
      </w:r>
      <w:r w:rsidRPr="00917EDE">
        <w:rPr>
          <w:szCs w:val="28"/>
        </w:rPr>
        <w:t>вильном выполнении менее 50% заданий базового уровня</w:t>
      </w:r>
    </w:p>
    <w:p w:rsidR="006F4271" w:rsidRPr="00917EDE" w:rsidRDefault="006F4271" w:rsidP="00917EDE">
      <w:pPr>
        <w:pStyle w:val="ab"/>
        <w:spacing w:line="360" w:lineRule="auto"/>
        <w:ind w:left="-709" w:firstLine="709"/>
        <w:rPr>
          <w:rFonts w:ascii="Times New Roman" w:hAnsi="Times New Roman"/>
          <w:color w:val="auto"/>
          <w:spacing w:val="-2"/>
          <w:sz w:val="28"/>
          <w:szCs w:val="28"/>
        </w:rPr>
      </w:pPr>
      <w:r w:rsidRPr="00917EDE">
        <w:rPr>
          <w:rFonts w:ascii="Times New Roman" w:hAnsi="Times New Roman"/>
          <w:color w:val="auto"/>
          <w:spacing w:val="-4"/>
          <w:sz w:val="28"/>
          <w:szCs w:val="28"/>
        </w:rPr>
        <w:t>Педагогический совет  образовательной организации на осно</w:t>
      </w:r>
      <w:r w:rsidRPr="00917EDE">
        <w:rPr>
          <w:rFonts w:ascii="Times New Roman" w:hAnsi="Times New Roman"/>
          <w:color w:val="auto"/>
          <w:sz w:val="28"/>
          <w:szCs w:val="28"/>
        </w:rPr>
        <w:t>ве выводов, сделанных по каждому обучающемуся, рассма</w:t>
      </w:r>
      <w:r w:rsidRPr="00917EDE">
        <w:rPr>
          <w:rFonts w:ascii="Times New Roman" w:hAnsi="Times New Roman"/>
          <w:color w:val="auto"/>
          <w:spacing w:val="2"/>
          <w:sz w:val="28"/>
          <w:szCs w:val="28"/>
        </w:rPr>
        <w:t xml:space="preserve">тривает вопрос об </w:t>
      </w:r>
      <w:r w:rsidRPr="00917EDE">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917EDE">
        <w:rPr>
          <w:rFonts w:ascii="Times New Roman" w:hAnsi="Times New Roman"/>
          <w:b/>
          <w:bCs/>
          <w:color w:val="auto"/>
          <w:spacing w:val="-2"/>
          <w:sz w:val="28"/>
          <w:szCs w:val="28"/>
        </w:rPr>
        <w:t>общего образования и переводе его на следующий уровень общего образования</w:t>
      </w:r>
      <w:r w:rsidRPr="00917EDE">
        <w:rPr>
          <w:rFonts w:ascii="Times New Roman" w:hAnsi="Times New Roman"/>
          <w:color w:val="auto"/>
          <w:spacing w:val="-2"/>
          <w:sz w:val="28"/>
          <w:szCs w:val="28"/>
        </w:rPr>
        <w:t>.</w:t>
      </w:r>
    </w:p>
    <w:p w:rsidR="006F4271" w:rsidRPr="00917EDE" w:rsidRDefault="006F4271" w:rsidP="00917EDE">
      <w:pPr>
        <w:pStyle w:val="ab"/>
        <w:spacing w:line="360" w:lineRule="auto"/>
        <w:ind w:left="-709" w:firstLine="709"/>
        <w:rPr>
          <w:rFonts w:ascii="Times New Roman" w:hAnsi="Times New Roman"/>
          <w:color w:val="auto"/>
          <w:sz w:val="28"/>
          <w:szCs w:val="28"/>
        </w:rPr>
      </w:pPr>
      <w:r w:rsidRPr="00917EDE">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917EDE">
        <w:rPr>
          <w:rFonts w:ascii="Times New Roman" w:hAnsi="Times New Roman"/>
          <w:color w:val="auto"/>
          <w:spacing w:val="2"/>
          <w:sz w:val="28"/>
          <w:szCs w:val="28"/>
        </w:rPr>
        <w:t>планируемых результатов, решение о переводе на следую</w:t>
      </w:r>
      <w:r w:rsidRPr="00917EDE">
        <w:rPr>
          <w:rFonts w:ascii="Times New Roman" w:hAnsi="Times New Roman"/>
          <w:color w:val="auto"/>
          <w:sz w:val="28"/>
          <w:szCs w:val="28"/>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F4271" w:rsidRPr="00917EDE" w:rsidRDefault="006F4271" w:rsidP="00917EDE">
      <w:pPr>
        <w:pStyle w:val="ab"/>
        <w:spacing w:line="360" w:lineRule="auto"/>
        <w:ind w:left="-709" w:firstLine="709"/>
        <w:rPr>
          <w:rFonts w:ascii="Times New Roman" w:hAnsi="Times New Roman"/>
          <w:color w:val="auto"/>
          <w:sz w:val="28"/>
          <w:szCs w:val="28"/>
        </w:rPr>
      </w:pPr>
      <w:r w:rsidRPr="00917EDE">
        <w:rPr>
          <w:rFonts w:ascii="Times New Roman" w:hAnsi="Times New Roman"/>
          <w:color w:val="auto"/>
          <w:sz w:val="28"/>
          <w:szCs w:val="28"/>
        </w:rPr>
        <w:t>Решение</w:t>
      </w:r>
      <w:r w:rsidRPr="00917EDE">
        <w:rPr>
          <w:rFonts w:ascii="Times New Roman" w:hAnsi="Times New Roman"/>
          <w:b/>
          <w:bCs/>
          <w:color w:val="auto"/>
          <w:sz w:val="28"/>
          <w:szCs w:val="28"/>
        </w:rPr>
        <w:t xml:space="preserve"> о переводе</w:t>
      </w:r>
      <w:r w:rsidRPr="00917EDE">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917EDE">
        <w:rPr>
          <w:rFonts w:ascii="Times New Roman" w:hAnsi="Times New Roman"/>
          <w:b/>
          <w:bCs/>
          <w:color w:val="auto"/>
          <w:sz w:val="28"/>
          <w:szCs w:val="28"/>
        </w:rPr>
        <w:t>характеристики обучающегося</w:t>
      </w:r>
      <w:r w:rsidRPr="00917EDE">
        <w:rPr>
          <w:rFonts w:ascii="Times New Roman" w:hAnsi="Times New Roman"/>
          <w:color w:val="auto"/>
          <w:sz w:val="28"/>
          <w:szCs w:val="28"/>
        </w:rPr>
        <w:t>, в которой:</w:t>
      </w:r>
    </w:p>
    <w:p w:rsidR="006F4271" w:rsidRPr="00917EDE" w:rsidRDefault="006F4271" w:rsidP="00FB2F14">
      <w:pPr>
        <w:pStyle w:val="21"/>
        <w:numPr>
          <w:ilvl w:val="0"/>
          <w:numId w:val="101"/>
        </w:numPr>
        <w:ind w:left="-709" w:firstLine="709"/>
        <w:rPr>
          <w:szCs w:val="28"/>
        </w:rPr>
      </w:pPr>
      <w:r w:rsidRPr="00917EDE">
        <w:rPr>
          <w:szCs w:val="28"/>
        </w:rPr>
        <w:t>отмечаются образовательные достижения и положительные качества обучающегося;</w:t>
      </w:r>
    </w:p>
    <w:p w:rsidR="006F4271" w:rsidRPr="00917EDE" w:rsidRDefault="006F4271" w:rsidP="00FB2F14">
      <w:pPr>
        <w:pStyle w:val="21"/>
        <w:numPr>
          <w:ilvl w:val="0"/>
          <w:numId w:val="101"/>
        </w:numPr>
        <w:ind w:left="-709" w:firstLine="709"/>
        <w:rPr>
          <w:szCs w:val="28"/>
        </w:rPr>
      </w:pPr>
      <w:r w:rsidRPr="00917EDE">
        <w:rPr>
          <w:szCs w:val="28"/>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6F4271" w:rsidRPr="00917EDE" w:rsidRDefault="006F4271" w:rsidP="00FB2F14">
      <w:pPr>
        <w:pStyle w:val="21"/>
        <w:numPr>
          <w:ilvl w:val="0"/>
          <w:numId w:val="101"/>
        </w:numPr>
        <w:ind w:left="-709" w:firstLine="709"/>
        <w:rPr>
          <w:szCs w:val="28"/>
        </w:rPr>
      </w:pPr>
      <w:r w:rsidRPr="00917EDE">
        <w:rPr>
          <w:spacing w:val="-2"/>
          <w:szCs w:val="28"/>
        </w:rPr>
        <w:t>даются психолого</w:t>
      </w:r>
      <w:r w:rsidRPr="00917EDE">
        <w:rPr>
          <w:spacing w:val="-2"/>
          <w:szCs w:val="28"/>
        </w:rPr>
        <w:noBreakHyphen/>
        <w:t>педагогические рекомендации, призван</w:t>
      </w:r>
      <w:r w:rsidRPr="00917EDE">
        <w:rPr>
          <w:szCs w:val="28"/>
        </w:rPr>
        <w:t>ные обеспечить успешную реализацию намеченных задач на следующем уровне обучения.</w:t>
      </w:r>
    </w:p>
    <w:p w:rsidR="006F4271" w:rsidRPr="00917EDE" w:rsidRDefault="006F4271" w:rsidP="00330398">
      <w:pPr>
        <w:pStyle w:val="af1"/>
        <w:ind w:firstLine="0"/>
        <w:rPr>
          <w:szCs w:val="28"/>
        </w:rPr>
      </w:pPr>
      <w:r w:rsidRPr="00917EDE">
        <w:rPr>
          <w:szCs w:val="28"/>
        </w:rPr>
        <w:t>Наряду с характеристикой на каждого обучающегося на педагогическом совете рассматриваются характеристики классов.</w:t>
      </w:r>
    </w:p>
    <w:p w:rsidR="006F4271" w:rsidRPr="00917EDE" w:rsidRDefault="00E3674C" w:rsidP="00330398">
      <w:pPr>
        <w:pStyle w:val="ab"/>
        <w:spacing w:line="360" w:lineRule="auto"/>
        <w:ind w:firstLine="0"/>
        <w:rPr>
          <w:rFonts w:ascii="Times New Roman" w:hAnsi="Times New Roman"/>
          <w:color w:val="auto"/>
          <w:sz w:val="28"/>
          <w:szCs w:val="28"/>
        </w:rPr>
      </w:pPr>
      <w:r>
        <w:rPr>
          <w:rFonts w:ascii="Times New Roman" w:hAnsi="Times New Roman"/>
          <w:b/>
          <w:bCs/>
          <w:color w:val="auto"/>
          <w:sz w:val="28"/>
          <w:szCs w:val="28"/>
        </w:rPr>
        <w:t xml:space="preserve">        </w:t>
      </w:r>
      <w:r w:rsidR="006F4271" w:rsidRPr="00917EDE">
        <w:rPr>
          <w:rFonts w:ascii="Times New Roman" w:hAnsi="Times New Roman"/>
          <w:b/>
          <w:bCs/>
          <w:color w:val="auto"/>
          <w:sz w:val="28"/>
          <w:szCs w:val="28"/>
        </w:rPr>
        <w:t xml:space="preserve">Оценка результатов деятельности школы </w:t>
      </w:r>
      <w:r w:rsidR="006F4271" w:rsidRPr="00917EDE">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006F4271" w:rsidRPr="00917EDE">
        <w:rPr>
          <w:rFonts w:ascii="Times New Roman" w:hAnsi="Times New Roman"/>
          <w:color w:val="auto"/>
          <w:sz w:val="28"/>
          <w:szCs w:val="28"/>
        </w:rPr>
        <w:t>освоения основной образовательной программы начального общего образования с учетом:</w:t>
      </w:r>
    </w:p>
    <w:p w:rsidR="006F4271" w:rsidRPr="00917EDE" w:rsidRDefault="006F4271" w:rsidP="00FB2F14">
      <w:pPr>
        <w:pStyle w:val="21"/>
        <w:numPr>
          <w:ilvl w:val="0"/>
          <w:numId w:val="101"/>
        </w:numPr>
        <w:ind w:firstLine="0"/>
        <w:rPr>
          <w:szCs w:val="28"/>
        </w:rPr>
      </w:pPr>
      <w:r w:rsidRPr="00917EDE">
        <w:rPr>
          <w:szCs w:val="28"/>
        </w:rPr>
        <w:t>результатов мониторинговых исследований разного уровня (федерального, регионального, муниципального);</w:t>
      </w:r>
    </w:p>
    <w:p w:rsidR="006F4271" w:rsidRPr="00917EDE" w:rsidRDefault="006F4271" w:rsidP="00FB2F14">
      <w:pPr>
        <w:pStyle w:val="21"/>
        <w:numPr>
          <w:ilvl w:val="0"/>
          <w:numId w:val="101"/>
        </w:numPr>
        <w:ind w:firstLine="0"/>
        <w:rPr>
          <w:szCs w:val="28"/>
        </w:rPr>
      </w:pPr>
      <w:r w:rsidRPr="00917EDE">
        <w:rPr>
          <w:szCs w:val="28"/>
        </w:rPr>
        <w:t>условий реализации основной образовательной программы начального общего образования;</w:t>
      </w:r>
    </w:p>
    <w:p w:rsidR="006F4271" w:rsidRPr="00917EDE" w:rsidRDefault="006F4271" w:rsidP="00FB2F14">
      <w:pPr>
        <w:pStyle w:val="21"/>
        <w:numPr>
          <w:ilvl w:val="0"/>
          <w:numId w:val="101"/>
        </w:numPr>
        <w:ind w:left="-709" w:firstLine="1163"/>
        <w:rPr>
          <w:szCs w:val="28"/>
        </w:rPr>
      </w:pPr>
      <w:r w:rsidRPr="00917EDE">
        <w:rPr>
          <w:szCs w:val="28"/>
        </w:rPr>
        <w:t>особенностей контингента учащихся.</w:t>
      </w:r>
    </w:p>
    <w:p w:rsidR="006F4271" w:rsidRPr="00917EDE" w:rsidRDefault="006F4271" w:rsidP="00806DA0">
      <w:pPr>
        <w:pStyle w:val="ab"/>
        <w:spacing w:line="360" w:lineRule="auto"/>
        <w:ind w:firstLine="284"/>
        <w:rPr>
          <w:rFonts w:ascii="Times New Roman" w:hAnsi="Times New Roman"/>
          <w:color w:val="auto"/>
          <w:sz w:val="28"/>
          <w:szCs w:val="28"/>
        </w:rPr>
      </w:pPr>
      <w:r w:rsidRPr="00917EDE">
        <w:rPr>
          <w:rFonts w:ascii="Times New Roman" w:hAnsi="Times New Roman"/>
          <w:color w:val="auto"/>
          <w:sz w:val="28"/>
          <w:szCs w:val="28"/>
        </w:rPr>
        <w:lastRenderedPageBreak/>
        <w:t>Предметом оценки в ходе данных процедур является также</w:t>
      </w:r>
      <w:r w:rsidRPr="00917EDE">
        <w:rPr>
          <w:rFonts w:ascii="Times New Roman" w:hAnsi="Times New Roman"/>
          <w:iCs/>
          <w:color w:val="auto"/>
          <w:sz w:val="28"/>
          <w:szCs w:val="28"/>
        </w:rPr>
        <w:t xml:space="preserve"> текущая оценочная деятельность</w:t>
      </w:r>
      <w:r w:rsidRPr="00917EDE">
        <w:rPr>
          <w:rFonts w:ascii="Times New Roman" w:hAnsi="Times New Roman"/>
          <w:color w:val="auto"/>
          <w:sz w:val="28"/>
          <w:szCs w:val="28"/>
        </w:rPr>
        <w:t xml:space="preserve"> школы </w:t>
      </w:r>
      <w:r w:rsidRPr="00917EDE">
        <w:rPr>
          <w:rFonts w:ascii="Times New Roman" w:hAnsi="Times New Roman"/>
          <w:color w:val="auto"/>
          <w:spacing w:val="2"/>
          <w:sz w:val="28"/>
          <w:szCs w:val="28"/>
        </w:rPr>
        <w:t xml:space="preserve">и педагогов, и в частности отслеживание динамики </w:t>
      </w:r>
      <w:r w:rsidRPr="00917EDE">
        <w:rPr>
          <w:rFonts w:ascii="Times New Roman" w:hAnsi="Times New Roman"/>
          <w:color w:val="auto"/>
          <w:sz w:val="28"/>
          <w:szCs w:val="28"/>
        </w:rPr>
        <w:t>образовательных достижений выпускников</w:t>
      </w:r>
      <w:r w:rsidR="00806DA0">
        <w:rPr>
          <w:rFonts w:ascii="Times New Roman" w:hAnsi="Times New Roman"/>
          <w:color w:val="auto"/>
          <w:sz w:val="28"/>
          <w:szCs w:val="28"/>
        </w:rPr>
        <w:t xml:space="preserve"> начальной</w:t>
      </w:r>
      <w:r w:rsidRPr="00917EDE">
        <w:rPr>
          <w:rFonts w:ascii="Times New Roman" w:hAnsi="Times New Roman"/>
          <w:color w:val="auto"/>
          <w:sz w:val="28"/>
          <w:szCs w:val="28"/>
        </w:rPr>
        <w:t xml:space="preserve"> школы.</w:t>
      </w:r>
    </w:p>
    <w:p w:rsidR="006F4271" w:rsidRPr="00806DA0" w:rsidRDefault="006F4271" w:rsidP="00806DA0">
      <w:pPr>
        <w:pStyle w:val="a5"/>
        <w:spacing w:after="0" w:line="360" w:lineRule="auto"/>
        <w:ind w:left="0"/>
        <w:jc w:val="both"/>
        <w:rPr>
          <w:rFonts w:ascii="Times New Roman" w:hAnsi="Times New Roman"/>
          <w:b/>
          <w:color w:val="252525"/>
          <w:sz w:val="28"/>
          <w:szCs w:val="28"/>
          <w:shd w:val="clear" w:color="auto" w:fill="FFFFFF"/>
        </w:rPr>
      </w:pPr>
      <w:r w:rsidRPr="00806DA0">
        <w:rPr>
          <w:rFonts w:ascii="Times New Roman" w:hAnsi="Times New Roman"/>
          <w:b/>
          <w:color w:val="252525"/>
          <w:sz w:val="28"/>
          <w:szCs w:val="28"/>
          <w:shd w:val="clear" w:color="auto" w:fill="FFFFFF"/>
        </w:rPr>
        <w:t>Контрольно-оценочная деятельность учителя связана с выполнением правил оценочной безопасности:</w:t>
      </w:r>
    </w:p>
    <w:p w:rsidR="006F4271" w:rsidRPr="00917EDE" w:rsidRDefault="006F4271" w:rsidP="00917EDE">
      <w:pPr>
        <w:pStyle w:val="afff"/>
        <w:spacing w:before="0" w:beforeAutospacing="0" w:after="0" w:afterAutospacing="0" w:line="360" w:lineRule="auto"/>
        <w:jc w:val="both"/>
        <w:rPr>
          <w:sz w:val="28"/>
          <w:szCs w:val="28"/>
        </w:rPr>
      </w:pPr>
      <w:r w:rsidRPr="00917EDE">
        <w:rPr>
          <w:sz w:val="28"/>
          <w:szCs w:val="28"/>
        </w:rPr>
        <w:t>1. Правила оценочной безопасности обязательны во всех человеческих отношениях и для людей всех возрастов. Взрослые обязаны их соблюдать, учителя учат их соблюдению детей и подростков. Поиск достойных (безопасных) форм такого обучения - одно из основных направлений оценочной политики школы.</w:t>
      </w:r>
    </w:p>
    <w:p w:rsidR="006F4271" w:rsidRPr="00917EDE" w:rsidRDefault="006F4271" w:rsidP="00917EDE">
      <w:pPr>
        <w:pStyle w:val="afff"/>
        <w:spacing w:before="0" w:beforeAutospacing="0" w:after="0" w:afterAutospacing="0" w:line="360" w:lineRule="auto"/>
        <w:jc w:val="both"/>
        <w:rPr>
          <w:sz w:val="28"/>
          <w:szCs w:val="28"/>
        </w:rPr>
      </w:pPr>
      <w:r w:rsidRPr="00917EDE">
        <w:rPr>
          <w:sz w:val="28"/>
          <w:szCs w:val="28"/>
        </w:rPr>
        <w:t>2. Нарушение правил оценочной безопасности обусловлено, прежде всего, эмоциональными проблемами учащихся, учителей и родителей. Вербальное информирование об этих правилах, твердое знание их формулировок не ведет к их соблюдению.</w:t>
      </w:r>
    </w:p>
    <w:p w:rsidR="006F4271" w:rsidRPr="00917EDE" w:rsidRDefault="006F4271" w:rsidP="00917EDE">
      <w:pPr>
        <w:pStyle w:val="afff"/>
        <w:spacing w:before="0" w:beforeAutospacing="0" w:after="0" w:afterAutospacing="0" w:line="360" w:lineRule="auto"/>
        <w:jc w:val="both"/>
        <w:rPr>
          <w:sz w:val="28"/>
          <w:szCs w:val="28"/>
        </w:rPr>
      </w:pPr>
      <w:r w:rsidRPr="00917EDE">
        <w:rPr>
          <w:sz w:val="28"/>
          <w:szCs w:val="28"/>
        </w:rPr>
        <w:t>3. Список правил оценочной безопасности является принципиально открытым. Критерием здоровых, безопасных оценочных взаимоотношений в любом сообществе, в частности - в классе, является постоянное дополнение и уточнение этого списка.</w:t>
      </w:r>
    </w:p>
    <w:p w:rsidR="006F4271" w:rsidRPr="00917EDE" w:rsidRDefault="006F4271" w:rsidP="00917EDE">
      <w:pPr>
        <w:pStyle w:val="afff"/>
        <w:spacing w:before="0" w:beforeAutospacing="0" w:after="0" w:afterAutospacing="0" w:line="360" w:lineRule="auto"/>
        <w:jc w:val="both"/>
        <w:rPr>
          <w:sz w:val="28"/>
          <w:szCs w:val="28"/>
        </w:rPr>
      </w:pPr>
      <w:r w:rsidRPr="00917EDE">
        <w:rPr>
          <w:sz w:val="28"/>
          <w:szCs w:val="28"/>
        </w:rPr>
        <w:t>Вот начало этого списка:</w:t>
      </w:r>
    </w:p>
    <w:p w:rsidR="006F4271" w:rsidRPr="00917EDE" w:rsidRDefault="006F4271" w:rsidP="00917EDE">
      <w:pPr>
        <w:pStyle w:val="afff"/>
        <w:spacing w:before="0" w:beforeAutospacing="0" w:after="0" w:afterAutospacing="0" w:line="360" w:lineRule="auto"/>
        <w:jc w:val="both"/>
        <w:rPr>
          <w:sz w:val="28"/>
          <w:szCs w:val="28"/>
        </w:rPr>
      </w:pPr>
      <w:r w:rsidRPr="00917EDE">
        <w:rPr>
          <w:sz w:val="28"/>
          <w:szCs w:val="28"/>
        </w:rPr>
        <w:t> 1. Не скупиться на похвалу (особенно невербальную).</w:t>
      </w:r>
    </w:p>
    <w:p w:rsidR="006F4271" w:rsidRPr="00917EDE" w:rsidRDefault="006F4271" w:rsidP="00917EDE">
      <w:pPr>
        <w:pStyle w:val="afff"/>
        <w:spacing w:before="0" w:beforeAutospacing="0" w:after="0" w:afterAutospacing="0" w:line="360" w:lineRule="auto"/>
        <w:jc w:val="both"/>
        <w:rPr>
          <w:sz w:val="28"/>
          <w:szCs w:val="28"/>
        </w:rPr>
      </w:pPr>
      <w:r w:rsidRPr="00917EDE">
        <w:rPr>
          <w:sz w:val="28"/>
          <w:szCs w:val="28"/>
        </w:rPr>
        <w:t>2. Хвалить исполнителя, критиковать только исполнение. Вместо "Ты сделал три ошибки в этом примере" продуктивней сказать: "Давай с тобой найдем в этом примере две ошибки."</w:t>
      </w:r>
    </w:p>
    <w:p w:rsidR="006F4271" w:rsidRPr="00917EDE" w:rsidRDefault="006F4271" w:rsidP="00917EDE">
      <w:pPr>
        <w:pStyle w:val="afff"/>
        <w:spacing w:before="0" w:beforeAutospacing="0" w:after="0" w:afterAutospacing="0" w:line="360" w:lineRule="auto"/>
        <w:jc w:val="both"/>
        <w:rPr>
          <w:sz w:val="28"/>
          <w:szCs w:val="28"/>
        </w:rPr>
      </w:pPr>
      <w:r w:rsidRPr="00917EDE">
        <w:rPr>
          <w:sz w:val="28"/>
          <w:szCs w:val="28"/>
        </w:rPr>
        <w:t>3. Даже в море неуспеха можно найти островок успешности и закрепиться на нем.</w:t>
      </w:r>
    </w:p>
    <w:p w:rsidR="006F4271" w:rsidRPr="00917EDE" w:rsidRDefault="006F4271" w:rsidP="00917EDE">
      <w:pPr>
        <w:pStyle w:val="afff"/>
        <w:spacing w:before="0" w:beforeAutospacing="0" w:after="0" w:afterAutospacing="0" w:line="360" w:lineRule="auto"/>
        <w:jc w:val="both"/>
        <w:rPr>
          <w:sz w:val="28"/>
          <w:szCs w:val="28"/>
        </w:rPr>
      </w:pPr>
      <w:r w:rsidRPr="00917EDE">
        <w:rPr>
          <w:sz w:val="28"/>
          <w:szCs w:val="28"/>
        </w:rPr>
        <w:t>4. Ставить перед учеником только конкретные цели."Вместо заклинания: "Постарайся быть внимательным и не пропускать букв" эффективней установка: "В прошлом диктанте ты пропустил шесть букв, сегодня - не больше пяти."</w:t>
      </w:r>
    </w:p>
    <w:p w:rsidR="006F4271" w:rsidRPr="00917EDE" w:rsidRDefault="006F4271" w:rsidP="00917EDE">
      <w:pPr>
        <w:pStyle w:val="afff"/>
        <w:spacing w:before="0" w:beforeAutospacing="0" w:after="0" w:afterAutospacing="0" w:line="360" w:lineRule="auto"/>
        <w:jc w:val="both"/>
        <w:rPr>
          <w:sz w:val="28"/>
          <w:szCs w:val="28"/>
        </w:rPr>
      </w:pPr>
      <w:r w:rsidRPr="00917EDE">
        <w:rPr>
          <w:sz w:val="28"/>
          <w:szCs w:val="28"/>
        </w:rPr>
        <w:t xml:space="preserve">5. Не надо перед  учеником ставить более одной задачи одновременно. Если Вы сегодня ставите задачу не забыть точки в конце предложения, простите ему, что он забыл, как пишется заглавная буква Д. </w:t>
      </w:r>
    </w:p>
    <w:p w:rsidR="006F4271" w:rsidRPr="00917EDE" w:rsidRDefault="006F4271" w:rsidP="00917EDE">
      <w:pPr>
        <w:pStyle w:val="afff"/>
        <w:spacing w:before="0" w:beforeAutospacing="0" w:after="0" w:afterAutospacing="0" w:line="360" w:lineRule="auto"/>
        <w:jc w:val="both"/>
        <w:rPr>
          <w:sz w:val="28"/>
          <w:szCs w:val="28"/>
        </w:rPr>
      </w:pPr>
      <w:r w:rsidRPr="00917EDE">
        <w:rPr>
          <w:sz w:val="28"/>
          <w:szCs w:val="28"/>
        </w:rPr>
        <w:t>6. Формула "опять ты НЕ..." - верный способ выращивания НЕудачника.</w:t>
      </w:r>
    </w:p>
    <w:p w:rsidR="006F4271" w:rsidRPr="00917EDE" w:rsidRDefault="006F4271" w:rsidP="00917EDE">
      <w:pPr>
        <w:spacing w:line="360" w:lineRule="auto"/>
        <w:jc w:val="both"/>
        <w:rPr>
          <w:sz w:val="28"/>
          <w:szCs w:val="28"/>
        </w:rPr>
      </w:pPr>
      <w:r w:rsidRPr="00917EDE">
        <w:rPr>
          <w:color w:val="000000"/>
          <w:sz w:val="28"/>
          <w:szCs w:val="28"/>
        </w:rPr>
        <w:t xml:space="preserve">7. Не забывай о совместной работе с обучающимися по выработке критериев </w:t>
      </w:r>
      <w:r w:rsidRPr="00917EDE">
        <w:rPr>
          <w:color w:val="000000"/>
          <w:sz w:val="28"/>
          <w:szCs w:val="28"/>
        </w:rPr>
        <w:lastRenderedPageBreak/>
        <w:t xml:space="preserve">оценивания. </w:t>
      </w:r>
    </w:p>
    <w:p w:rsidR="006F4271" w:rsidRPr="00917EDE" w:rsidRDefault="006F4271" w:rsidP="00917EDE">
      <w:pPr>
        <w:spacing w:line="360" w:lineRule="auto"/>
        <w:jc w:val="both"/>
        <w:rPr>
          <w:sz w:val="28"/>
          <w:szCs w:val="28"/>
        </w:rPr>
      </w:pPr>
      <w:r w:rsidRPr="00917EDE">
        <w:rPr>
          <w:color w:val="000000"/>
          <w:sz w:val="28"/>
          <w:szCs w:val="28"/>
        </w:rPr>
        <w:t xml:space="preserve">8. Не торопись фиксировать результаты достижений обучающихся в классный журнал. Договорись с учеником о времени на коррекцию усвоения материала и времени для «второй попытки». </w:t>
      </w:r>
    </w:p>
    <w:p w:rsidR="006F4271" w:rsidRPr="00917EDE" w:rsidRDefault="006F4271" w:rsidP="00917EDE">
      <w:pPr>
        <w:spacing w:line="360" w:lineRule="auto"/>
        <w:jc w:val="both"/>
        <w:rPr>
          <w:color w:val="000000"/>
          <w:sz w:val="28"/>
          <w:szCs w:val="28"/>
        </w:rPr>
      </w:pPr>
      <w:r w:rsidRPr="00917EDE">
        <w:rPr>
          <w:color w:val="000000"/>
          <w:sz w:val="28"/>
          <w:szCs w:val="28"/>
        </w:rPr>
        <w:t xml:space="preserve">9.Результаты достижений ученика сравнивай только с его прежними результатами (не сравнивай его с другими). </w:t>
      </w:r>
    </w:p>
    <w:p w:rsidR="006F4271" w:rsidRPr="00917EDE" w:rsidRDefault="006F4271" w:rsidP="00917EDE">
      <w:pPr>
        <w:spacing w:line="360" w:lineRule="auto"/>
        <w:jc w:val="both"/>
        <w:rPr>
          <w:sz w:val="28"/>
          <w:szCs w:val="28"/>
        </w:rPr>
      </w:pPr>
      <w:r w:rsidRPr="00917EDE">
        <w:rPr>
          <w:color w:val="000000"/>
          <w:sz w:val="28"/>
          <w:szCs w:val="28"/>
        </w:rPr>
        <w:t xml:space="preserve">10. Откажись от травмирующих ученика эмоциональных реакций на неверный ответ </w:t>
      </w:r>
    </w:p>
    <w:p w:rsidR="006F4271" w:rsidRPr="00917EDE" w:rsidRDefault="006F4271" w:rsidP="00917EDE">
      <w:pPr>
        <w:spacing w:line="360" w:lineRule="auto"/>
        <w:jc w:val="both"/>
        <w:rPr>
          <w:color w:val="000000"/>
          <w:sz w:val="28"/>
          <w:szCs w:val="28"/>
        </w:rPr>
      </w:pPr>
      <w:r w:rsidRPr="00917EDE">
        <w:rPr>
          <w:color w:val="000000"/>
          <w:sz w:val="28"/>
          <w:szCs w:val="28"/>
        </w:rPr>
        <w:t>А) искреннее удивление (например, ученик, давая сравнительную характеристику двух слов: ночь и ночной, говорит: "Слово "ночь" изменяется по числам, а  слово "ночной"  - по родам "; учитель изумленно  восклицает: " А что, слово "ночной" не изменяется по числам?!");</w:t>
      </w:r>
    </w:p>
    <w:p w:rsidR="006F4271" w:rsidRPr="00917EDE" w:rsidRDefault="006F4271" w:rsidP="00917EDE">
      <w:pPr>
        <w:spacing w:line="360" w:lineRule="auto"/>
        <w:jc w:val="both"/>
        <w:rPr>
          <w:color w:val="000000"/>
          <w:sz w:val="28"/>
          <w:szCs w:val="28"/>
        </w:rPr>
      </w:pPr>
      <w:r w:rsidRPr="00917EDE">
        <w:rPr>
          <w:color w:val="000000"/>
          <w:sz w:val="28"/>
          <w:szCs w:val="28"/>
        </w:rPr>
        <w:t>Б)  раздражение и связанная с ним грубость, злая ирония, часто не по поводу содержания ответа, а в адрес самого человека (Например, "Ну, как в детском саду", "Ленишься заглянуть в книгу. Про тебя классик писал :  "Нам учиться лень").</w:t>
      </w:r>
    </w:p>
    <w:p w:rsidR="006F4271" w:rsidRPr="00917EDE" w:rsidRDefault="006F4271" w:rsidP="00917EDE">
      <w:pPr>
        <w:spacing w:line="360" w:lineRule="auto"/>
        <w:jc w:val="both"/>
        <w:rPr>
          <w:color w:val="000000"/>
          <w:sz w:val="28"/>
          <w:szCs w:val="28"/>
        </w:rPr>
      </w:pPr>
      <w:r w:rsidRPr="00917EDE">
        <w:rPr>
          <w:color w:val="000000"/>
          <w:sz w:val="28"/>
          <w:szCs w:val="28"/>
        </w:rPr>
        <w:t>Обычно это парализует попытки ученика найти и исправить свои ошибки, иногда вызывает ответное раздражение, грубость, обиду.</w:t>
      </w:r>
    </w:p>
    <w:p w:rsidR="005C0E39" w:rsidRDefault="006F4271" w:rsidP="00330398">
      <w:pPr>
        <w:pStyle w:val="a5"/>
        <w:spacing w:after="0" w:line="360" w:lineRule="auto"/>
        <w:ind w:left="142" w:firstLine="284"/>
        <w:jc w:val="both"/>
        <w:rPr>
          <w:rFonts w:ascii="Times New Roman" w:hAnsi="Times New Roman"/>
          <w:b/>
          <w:color w:val="252525"/>
          <w:sz w:val="28"/>
          <w:szCs w:val="28"/>
          <w:shd w:val="clear" w:color="auto" w:fill="FFFFFF"/>
        </w:rPr>
      </w:pPr>
      <w:r w:rsidRPr="00917EDE">
        <w:rPr>
          <w:rFonts w:ascii="Times New Roman" w:hAnsi="Times New Roman"/>
          <w:b/>
          <w:color w:val="252525"/>
          <w:sz w:val="28"/>
          <w:szCs w:val="28"/>
          <w:shd w:val="clear" w:color="auto" w:fill="FFFFFF"/>
        </w:rPr>
        <w:t>Механизмы согласования «контрольно-оценочной политики» школы и семьи</w:t>
      </w:r>
    </w:p>
    <w:p w:rsidR="006F4271" w:rsidRPr="005C0E39" w:rsidRDefault="006F4271" w:rsidP="00330398">
      <w:pPr>
        <w:pStyle w:val="a5"/>
        <w:spacing w:after="0" w:line="360" w:lineRule="auto"/>
        <w:ind w:left="142" w:firstLine="284"/>
        <w:jc w:val="both"/>
        <w:rPr>
          <w:rFonts w:ascii="Times New Roman" w:hAnsi="Times New Roman"/>
          <w:b/>
          <w:color w:val="252525"/>
          <w:sz w:val="28"/>
          <w:szCs w:val="28"/>
          <w:shd w:val="clear" w:color="auto" w:fill="FFFFFF"/>
        </w:rPr>
      </w:pPr>
      <w:r w:rsidRPr="00917EDE">
        <w:rPr>
          <w:rFonts w:ascii="Times New Roman" w:hAnsi="Times New Roman"/>
          <w:color w:val="252525"/>
          <w:sz w:val="28"/>
          <w:szCs w:val="28"/>
          <w:shd w:val="clear" w:color="auto" w:fill="FFFFFF"/>
        </w:rPr>
        <w:t>В виду существенного обновления контрольно-оценочной деятельности организации важном аспектом успешности ее реализации является согласование и координация оценочной политики школы и родителей на всех этапах обучения. Представляется целесообразным формирование следующего механизма согласования:</w:t>
      </w:r>
    </w:p>
    <w:tbl>
      <w:tblPr>
        <w:tblStyle w:val="aff2"/>
        <w:tblW w:w="0" w:type="auto"/>
        <w:tblLook w:val="04A0" w:firstRow="1" w:lastRow="0" w:firstColumn="1" w:lastColumn="0" w:noHBand="0" w:noVBand="1"/>
      </w:tblPr>
      <w:tblGrid>
        <w:gridCol w:w="4634"/>
        <w:gridCol w:w="5476"/>
      </w:tblGrid>
      <w:tr w:rsidR="006F4271" w:rsidTr="006F4271">
        <w:tc>
          <w:tcPr>
            <w:tcW w:w="4644" w:type="dxa"/>
            <w:tcBorders>
              <w:top w:val="single" w:sz="4" w:space="0" w:color="auto"/>
              <w:left w:val="single" w:sz="4" w:space="0" w:color="auto"/>
              <w:bottom w:val="single" w:sz="4" w:space="0" w:color="auto"/>
              <w:right w:val="single" w:sz="4" w:space="0" w:color="auto"/>
            </w:tcBorders>
            <w:hideMark/>
          </w:tcPr>
          <w:p w:rsidR="006F4271" w:rsidRDefault="006F4271">
            <w:pPr>
              <w:jc w:val="center"/>
              <w:rPr>
                <w:rFonts w:eastAsia="Calibri"/>
                <w:b/>
                <w:color w:val="252525"/>
                <w:sz w:val="24"/>
                <w:szCs w:val="24"/>
                <w:shd w:val="clear" w:color="auto" w:fill="FFFFFF"/>
              </w:rPr>
            </w:pPr>
            <w:r>
              <w:rPr>
                <w:b/>
                <w:color w:val="252525"/>
                <w:sz w:val="24"/>
                <w:szCs w:val="24"/>
                <w:shd w:val="clear" w:color="auto" w:fill="FFFFFF"/>
              </w:rPr>
              <w:t>Содержание согласования</w:t>
            </w:r>
          </w:p>
        </w:tc>
        <w:tc>
          <w:tcPr>
            <w:tcW w:w="5494" w:type="dxa"/>
            <w:tcBorders>
              <w:top w:val="single" w:sz="4" w:space="0" w:color="auto"/>
              <w:left w:val="single" w:sz="4" w:space="0" w:color="auto"/>
              <w:bottom w:val="single" w:sz="4" w:space="0" w:color="auto"/>
              <w:right w:val="single" w:sz="4" w:space="0" w:color="auto"/>
            </w:tcBorders>
            <w:hideMark/>
          </w:tcPr>
          <w:p w:rsidR="006F4271" w:rsidRDefault="006F4271">
            <w:pPr>
              <w:jc w:val="center"/>
              <w:rPr>
                <w:rFonts w:eastAsia="Calibri"/>
                <w:b/>
                <w:color w:val="252525"/>
                <w:sz w:val="24"/>
                <w:szCs w:val="24"/>
                <w:shd w:val="clear" w:color="auto" w:fill="FFFFFF"/>
              </w:rPr>
            </w:pPr>
            <w:r>
              <w:rPr>
                <w:b/>
                <w:color w:val="252525"/>
                <w:sz w:val="24"/>
                <w:szCs w:val="24"/>
                <w:shd w:val="clear" w:color="auto" w:fill="FFFFFF"/>
              </w:rPr>
              <w:t>Формы согласования</w:t>
            </w:r>
          </w:p>
        </w:tc>
      </w:tr>
      <w:tr w:rsidR="006F4271" w:rsidRPr="00917EDE" w:rsidTr="006F4271">
        <w:tc>
          <w:tcPr>
            <w:tcW w:w="4644" w:type="dxa"/>
            <w:tcBorders>
              <w:top w:val="single" w:sz="4" w:space="0" w:color="auto"/>
              <w:left w:val="single" w:sz="4" w:space="0" w:color="auto"/>
              <w:bottom w:val="single" w:sz="4" w:space="0" w:color="auto"/>
              <w:right w:val="single" w:sz="4" w:space="0" w:color="auto"/>
            </w:tcBorders>
            <w:hideMark/>
          </w:tcPr>
          <w:p w:rsidR="006F4271" w:rsidRPr="00917EDE" w:rsidRDefault="006F4271" w:rsidP="00FB2F14">
            <w:pPr>
              <w:pStyle w:val="a5"/>
              <w:numPr>
                <w:ilvl w:val="0"/>
                <w:numId w:val="107"/>
              </w:numPr>
              <w:spacing w:after="0" w:line="240" w:lineRule="auto"/>
              <w:ind w:left="0" w:firstLine="0"/>
              <w:jc w:val="both"/>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 xml:space="preserve">Контрольно-оценочная политика школы и семьи, ориентированная на развитие контрольно-оценочной самостоятельности учащихся. Средства и способы развития КОС учащихся. </w:t>
            </w:r>
          </w:p>
        </w:tc>
        <w:tc>
          <w:tcPr>
            <w:tcW w:w="5494" w:type="dxa"/>
            <w:tcBorders>
              <w:top w:val="single" w:sz="4" w:space="0" w:color="auto"/>
              <w:left w:val="single" w:sz="4" w:space="0" w:color="auto"/>
              <w:bottom w:val="single" w:sz="4" w:space="0" w:color="auto"/>
              <w:right w:val="single" w:sz="4" w:space="0" w:color="auto"/>
            </w:tcBorders>
            <w:hideMark/>
          </w:tcPr>
          <w:p w:rsidR="006F4271" w:rsidRPr="00917EDE" w:rsidRDefault="006F4271">
            <w:pPr>
              <w:rPr>
                <w:color w:val="252525"/>
                <w:sz w:val="24"/>
                <w:szCs w:val="24"/>
                <w:shd w:val="clear" w:color="auto" w:fill="FFFFFF"/>
              </w:rPr>
            </w:pPr>
            <w:r w:rsidRPr="00917EDE">
              <w:rPr>
                <w:color w:val="252525"/>
                <w:sz w:val="24"/>
                <w:szCs w:val="24"/>
                <w:shd w:val="clear" w:color="auto" w:fill="FFFFFF"/>
              </w:rPr>
              <w:t xml:space="preserve">Круглый стол с представителями всех классов (расширенное заседание Совета родителей). </w:t>
            </w:r>
          </w:p>
          <w:p w:rsidR="006F4271" w:rsidRPr="00917EDE" w:rsidRDefault="006F4271">
            <w:pPr>
              <w:rPr>
                <w:color w:val="252525"/>
                <w:sz w:val="24"/>
                <w:szCs w:val="24"/>
                <w:shd w:val="clear" w:color="auto" w:fill="FFFFFF"/>
              </w:rPr>
            </w:pPr>
            <w:r w:rsidRPr="00917EDE">
              <w:rPr>
                <w:color w:val="252525"/>
                <w:sz w:val="24"/>
                <w:szCs w:val="24"/>
                <w:shd w:val="clear" w:color="auto" w:fill="FFFFFF"/>
              </w:rPr>
              <w:t>Родительские собрания.</w:t>
            </w:r>
          </w:p>
          <w:p w:rsidR="006F4271" w:rsidRPr="00917EDE" w:rsidRDefault="006F4271">
            <w:pPr>
              <w:rPr>
                <w:rFonts w:eastAsia="Calibri"/>
                <w:color w:val="252525"/>
                <w:sz w:val="24"/>
                <w:szCs w:val="24"/>
                <w:shd w:val="clear" w:color="auto" w:fill="FFFFFF"/>
              </w:rPr>
            </w:pPr>
            <w:r w:rsidRPr="00917EDE">
              <w:rPr>
                <w:color w:val="252525"/>
                <w:sz w:val="24"/>
                <w:szCs w:val="24"/>
                <w:shd w:val="clear" w:color="auto" w:fill="FFFFFF"/>
              </w:rPr>
              <w:t>Ведение рубрики на сайте школы «Оценочная политика школы»</w:t>
            </w:r>
          </w:p>
        </w:tc>
      </w:tr>
      <w:tr w:rsidR="006F4271" w:rsidRPr="00917EDE" w:rsidTr="006F4271">
        <w:tc>
          <w:tcPr>
            <w:tcW w:w="4644" w:type="dxa"/>
            <w:tcBorders>
              <w:top w:val="single" w:sz="4" w:space="0" w:color="auto"/>
              <w:left w:val="single" w:sz="4" w:space="0" w:color="auto"/>
              <w:bottom w:val="single" w:sz="4" w:space="0" w:color="auto"/>
              <w:right w:val="single" w:sz="4" w:space="0" w:color="auto"/>
            </w:tcBorders>
            <w:hideMark/>
          </w:tcPr>
          <w:p w:rsidR="006F4271" w:rsidRPr="00917EDE" w:rsidRDefault="006F4271" w:rsidP="00FB2F14">
            <w:pPr>
              <w:pStyle w:val="a5"/>
              <w:numPr>
                <w:ilvl w:val="0"/>
                <w:numId w:val="107"/>
              </w:numPr>
              <w:spacing w:after="0" w:line="240" w:lineRule="auto"/>
              <w:ind w:left="0" w:firstLine="0"/>
              <w:jc w:val="both"/>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Согласование правил оценочной безопасности.</w:t>
            </w:r>
          </w:p>
        </w:tc>
        <w:tc>
          <w:tcPr>
            <w:tcW w:w="5494" w:type="dxa"/>
            <w:tcBorders>
              <w:top w:val="single" w:sz="4" w:space="0" w:color="auto"/>
              <w:left w:val="single" w:sz="4" w:space="0" w:color="auto"/>
              <w:bottom w:val="single" w:sz="4" w:space="0" w:color="auto"/>
              <w:right w:val="single" w:sz="4" w:space="0" w:color="auto"/>
            </w:tcBorders>
            <w:hideMark/>
          </w:tcPr>
          <w:p w:rsidR="006F4271" w:rsidRPr="00917EDE" w:rsidRDefault="006F4271">
            <w:pPr>
              <w:rPr>
                <w:color w:val="252525"/>
                <w:sz w:val="24"/>
                <w:szCs w:val="24"/>
                <w:shd w:val="clear" w:color="auto" w:fill="FFFFFF"/>
              </w:rPr>
            </w:pPr>
            <w:r w:rsidRPr="00917EDE">
              <w:rPr>
                <w:color w:val="252525"/>
                <w:sz w:val="24"/>
                <w:szCs w:val="24"/>
                <w:shd w:val="clear" w:color="auto" w:fill="FFFFFF"/>
              </w:rPr>
              <w:t>Классные родительские собрания.</w:t>
            </w:r>
          </w:p>
          <w:p w:rsidR="006F4271" w:rsidRPr="00917EDE" w:rsidRDefault="006F4271">
            <w:pPr>
              <w:rPr>
                <w:color w:val="252525"/>
                <w:sz w:val="24"/>
                <w:szCs w:val="24"/>
                <w:shd w:val="clear" w:color="auto" w:fill="FFFFFF"/>
              </w:rPr>
            </w:pPr>
            <w:r w:rsidRPr="00917EDE">
              <w:rPr>
                <w:color w:val="252525"/>
                <w:sz w:val="24"/>
                <w:szCs w:val="24"/>
                <w:shd w:val="clear" w:color="auto" w:fill="FFFFFF"/>
              </w:rPr>
              <w:t>Подготовка инструкций «Как в школе оценивают учебные достижения учащихся»;</w:t>
            </w:r>
          </w:p>
          <w:p w:rsidR="006F4271" w:rsidRPr="00917EDE" w:rsidRDefault="006F4271">
            <w:pPr>
              <w:rPr>
                <w:rFonts w:eastAsia="Calibri"/>
                <w:color w:val="252525"/>
                <w:sz w:val="24"/>
                <w:szCs w:val="24"/>
                <w:shd w:val="clear" w:color="auto" w:fill="FFFFFF"/>
              </w:rPr>
            </w:pPr>
            <w:r w:rsidRPr="00917EDE">
              <w:rPr>
                <w:color w:val="252525"/>
                <w:sz w:val="24"/>
                <w:szCs w:val="24"/>
                <w:shd w:val="clear" w:color="auto" w:fill="FFFFFF"/>
              </w:rPr>
              <w:t>«Промежуточная аттестация: Зачем? Про что? Как? Где познакомиться подробнее?».</w:t>
            </w:r>
          </w:p>
        </w:tc>
      </w:tr>
      <w:tr w:rsidR="006F4271" w:rsidRPr="00917EDE" w:rsidTr="006F4271">
        <w:tc>
          <w:tcPr>
            <w:tcW w:w="4644" w:type="dxa"/>
            <w:tcBorders>
              <w:top w:val="single" w:sz="4" w:space="0" w:color="auto"/>
              <w:left w:val="single" w:sz="4" w:space="0" w:color="auto"/>
              <w:bottom w:val="single" w:sz="4" w:space="0" w:color="auto"/>
              <w:right w:val="single" w:sz="4" w:space="0" w:color="auto"/>
            </w:tcBorders>
            <w:hideMark/>
          </w:tcPr>
          <w:p w:rsidR="006F4271" w:rsidRPr="00917EDE" w:rsidRDefault="006F4271" w:rsidP="00FB2F14">
            <w:pPr>
              <w:pStyle w:val="a5"/>
              <w:numPr>
                <w:ilvl w:val="0"/>
                <w:numId w:val="107"/>
              </w:numPr>
              <w:spacing w:after="0" w:line="240" w:lineRule="auto"/>
              <w:ind w:left="0" w:firstLine="0"/>
              <w:jc w:val="both"/>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lastRenderedPageBreak/>
              <w:t>Продуктивность и гуманность приемов формирования контрольно-оценочной самостоятельности</w:t>
            </w:r>
          </w:p>
        </w:tc>
        <w:tc>
          <w:tcPr>
            <w:tcW w:w="5494" w:type="dxa"/>
            <w:tcBorders>
              <w:top w:val="single" w:sz="4" w:space="0" w:color="auto"/>
              <w:left w:val="single" w:sz="4" w:space="0" w:color="auto"/>
              <w:bottom w:val="single" w:sz="4" w:space="0" w:color="auto"/>
              <w:right w:val="single" w:sz="4" w:space="0" w:color="auto"/>
            </w:tcBorders>
            <w:hideMark/>
          </w:tcPr>
          <w:p w:rsidR="006F4271" w:rsidRPr="00917EDE" w:rsidRDefault="006F4271">
            <w:pPr>
              <w:rPr>
                <w:color w:val="252525"/>
                <w:sz w:val="24"/>
                <w:szCs w:val="24"/>
                <w:shd w:val="clear" w:color="auto" w:fill="FFFFFF"/>
              </w:rPr>
            </w:pPr>
            <w:r w:rsidRPr="00917EDE">
              <w:rPr>
                <w:color w:val="252525"/>
                <w:sz w:val="24"/>
                <w:szCs w:val="24"/>
                <w:shd w:val="clear" w:color="auto" w:fill="FFFFFF"/>
              </w:rPr>
              <w:t>День открытых уроков для родителей.</w:t>
            </w:r>
          </w:p>
          <w:p w:rsidR="006F4271" w:rsidRPr="00917EDE" w:rsidRDefault="006F4271">
            <w:pPr>
              <w:rPr>
                <w:rFonts w:eastAsia="Calibri"/>
                <w:color w:val="252525"/>
                <w:sz w:val="24"/>
                <w:szCs w:val="24"/>
                <w:shd w:val="clear" w:color="auto" w:fill="FFFFFF"/>
              </w:rPr>
            </w:pPr>
            <w:r w:rsidRPr="00917EDE">
              <w:rPr>
                <w:color w:val="252525"/>
                <w:sz w:val="24"/>
                <w:szCs w:val="24"/>
                <w:shd w:val="clear" w:color="auto" w:fill="FFFFFF"/>
              </w:rPr>
              <w:t>Возможность участия в зачетных мероприятиях.</w:t>
            </w:r>
          </w:p>
        </w:tc>
      </w:tr>
      <w:tr w:rsidR="006F4271" w:rsidRPr="00917EDE" w:rsidTr="006F4271">
        <w:tc>
          <w:tcPr>
            <w:tcW w:w="4644" w:type="dxa"/>
            <w:tcBorders>
              <w:top w:val="single" w:sz="4" w:space="0" w:color="auto"/>
              <w:left w:val="single" w:sz="4" w:space="0" w:color="auto"/>
              <w:bottom w:val="single" w:sz="4" w:space="0" w:color="auto"/>
              <w:right w:val="single" w:sz="4" w:space="0" w:color="auto"/>
            </w:tcBorders>
            <w:hideMark/>
          </w:tcPr>
          <w:p w:rsidR="006F4271" w:rsidRPr="00917EDE" w:rsidRDefault="006F4271" w:rsidP="00FB2F14">
            <w:pPr>
              <w:pStyle w:val="a5"/>
              <w:numPr>
                <w:ilvl w:val="0"/>
                <w:numId w:val="107"/>
              </w:numPr>
              <w:spacing w:after="0" w:line="240" w:lineRule="auto"/>
              <w:ind w:left="0" w:firstLine="0"/>
              <w:jc w:val="both"/>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Согласование позиций по возникающим вопросам</w:t>
            </w:r>
          </w:p>
        </w:tc>
        <w:tc>
          <w:tcPr>
            <w:tcW w:w="5494" w:type="dxa"/>
            <w:tcBorders>
              <w:top w:val="single" w:sz="4" w:space="0" w:color="auto"/>
              <w:left w:val="single" w:sz="4" w:space="0" w:color="auto"/>
              <w:bottom w:val="single" w:sz="4" w:space="0" w:color="auto"/>
              <w:right w:val="single" w:sz="4" w:space="0" w:color="auto"/>
            </w:tcBorders>
            <w:hideMark/>
          </w:tcPr>
          <w:p w:rsidR="006F4271" w:rsidRPr="00917EDE" w:rsidRDefault="006F4271">
            <w:pPr>
              <w:rPr>
                <w:color w:val="252525"/>
                <w:sz w:val="24"/>
                <w:szCs w:val="24"/>
                <w:shd w:val="clear" w:color="auto" w:fill="FFFFFF"/>
              </w:rPr>
            </w:pPr>
            <w:r w:rsidRPr="00917EDE">
              <w:rPr>
                <w:color w:val="252525"/>
                <w:sz w:val="24"/>
                <w:szCs w:val="24"/>
                <w:shd w:val="clear" w:color="auto" w:fill="FFFFFF"/>
              </w:rPr>
              <w:t>Круглые столы</w:t>
            </w:r>
          </w:p>
          <w:p w:rsidR="006F4271" w:rsidRPr="00917EDE" w:rsidRDefault="006F4271">
            <w:pPr>
              <w:rPr>
                <w:color w:val="252525"/>
                <w:sz w:val="24"/>
                <w:szCs w:val="24"/>
                <w:shd w:val="clear" w:color="auto" w:fill="FFFFFF"/>
              </w:rPr>
            </w:pPr>
            <w:r w:rsidRPr="00917EDE">
              <w:rPr>
                <w:color w:val="252525"/>
                <w:sz w:val="24"/>
                <w:szCs w:val="24"/>
                <w:shd w:val="clear" w:color="auto" w:fill="FFFFFF"/>
              </w:rPr>
              <w:t xml:space="preserve">Консультации </w:t>
            </w:r>
          </w:p>
          <w:p w:rsidR="006F4271" w:rsidRPr="00917EDE" w:rsidRDefault="006F4271">
            <w:pPr>
              <w:rPr>
                <w:rFonts w:eastAsia="Calibri"/>
                <w:color w:val="252525"/>
                <w:sz w:val="24"/>
                <w:szCs w:val="24"/>
                <w:shd w:val="clear" w:color="auto" w:fill="FFFFFF"/>
              </w:rPr>
            </w:pPr>
            <w:r w:rsidRPr="00917EDE">
              <w:rPr>
                <w:color w:val="252525"/>
                <w:sz w:val="24"/>
                <w:szCs w:val="24"/>
                <w:shd w:val="clear" w:color="auto" w:fill="FFFFFF"/>
              </w:rPr>
              <w:t>Проведение анкетирования родителей по вопросам контрольно-оценочной политики школы</w:t>
            </w:r>
          </w:p>
        </w:tc>
      </w:tr>
      <w:tr w:rsidR="006F4271" w:rsidRPr="00917EDE" w:rsidTr="006F4271">
        <w:tc>
          <w:tcPr>
            <w:tcW w:w="4644" w:type="dxa"/>
            <w:tcBorders>
              <w:top w:val="single" w:sz="4" w:space="0" w:color="auto"/>
              <w:left w:val="single" w:sz="4" w:space="0" w:color="auto"/>
              <w:bottom w:val="single" w:sz="4" w:space="0" w:color="auto"/>
              <w:right w:val="single" w:sz="4" w:space="0" w:color="auto"/>
            </w:tcBorders>
            <w:hideMark/>
          </w:tcPr>
          <w:p w:rsidR="006F4271" w:rsidRPr="00917EDE" w:rsidRDefault="006F4271" w:rsidP="00FB2F14">
            <w:pPr>
              <w:pStyle w:val="a5"/>
              <w:numPr>
                <w:ilvl w:val="0"/>
                <w:numId w:val="107"/>
              </w:numPr>
              <w:spacing w:after="0" w:line="240" w:lineRule="auto"/>
              <w:ind w:left="0" w:firstLine="0"/>
              <w:jc w:val="both"/>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 xml:space="preserve">Результативность учебных успехов </w:t>
            </w:r>
          </w:p>
        </w:tc>
        <w:tc>
          <w:tcPr>
            <w:tcW w:w="5494" w:type="dxa"/>
            <w:tcBorders>
              <w:top w:val="single" w:sz="4" w:space="0" w:color="auto"/>
              <w:left w:val="single" w:sz="4" w:space="0" w:color="auto"/>
              <w:bottom w:val="single" w:sz="4" w:space="0" w:color="auto"/>
              <w:right w:val="single" w:sz="4" w:space="0" w:color="auto"/>
            </w:tcBorders>
            <w:hideMark/>
          </w:tcPr>
          <w:p w:rsidR="006F4271" w:rsidRPr="00917EDE" w:rsidRDefault="006F4271">
            <w:pPr>
              <w:rPr>
                <w:color w:val="252525"/>
                <w:sz w:val="24"/>
                <w:szCs w:val="24"/>
                <w:shd w:val="clear" w:color="auto" w:fill="FFFFFF"/>
              </w:rPr>
            </w:pPr>
            <w:r w:rsidRPr="00917EDE">
              <w:rPr>
                <w:color w:val="252525"/>
                <w:sz w:val="24"/>
                <w:szCs w:val="24"/>
                <w:shd w:val="clear" w:color="auto" w:fill="FFFFFF"/>
              </w:rPr>
              <w:t>Публичная презентация учащимися портфеля достижений.</w:t>
            </w:r>
          </w:p>
          <w:p w:rsidR="006F4271" w:rsidRPr="00917EDE" w:rsidRDefault="006F4271">
            <w:pPr>
              <w:rPr>
                <w:color w:val="252525"/>
                <w:sz w:val="24"/>
                <w:szCs w:val="24"/>
                <w:shd w:val="clear" w:color="auto" w:fill="FFFFFF"/>
              </w:rPr>
            </w:pPr>
            <w:r w:rsidRPr="00917EDE">
              <w:rPr>
                <w:color w:val="252525"/>
                <w:sz w:val="24"/>
                <w:szCs w:val="24"/>
                <w:shd w:val="clear" w:color="auto" w:fill="FFFFFF"/>
              </w:rPr>
              <w:t>Публичная презентация проектных работ.</w:t>
            </w:r>
          </w:p>
          <w:p w:rsidR="006F4271" w:rsidRPr="00917EDE" w:rsidRDefault="006F4271">
            <w:pPr>
              <w:rPr>
                <w:rFonts w:eastAsia="Calibri"/>
                <w:color w:val="252525"/>
                <w:sz w:val="24"/>
                <w:szCs w:val="24"/>
                <w:shd w:val="clear" w:color="auto" w:fill="FFFFFF"/>
              </w:rPr>
            </w:pPr>
            <w:r w:rsidRPr="00917EDE">
              <w:rPr>
                <w:color w:val="252525"/>
                <w:sz w:val="24"/>
                <w:szCs w:val="24"/>
                <w:shd w:val="clear" w:color="auto" w:fill="FFFFFF"/>
              </w:rPr>
              <w:t>Итоговое заседание совета родителей, в том числе по вопросу анализа оценочной политики школы.</w:t>
            </w:r>
          </w:p>
        </w:tc>
      </w:tr>
    </w:tbl>
    <w:p w:rsidR="006F4271" w:rsidRPr="00917EDE" w:rsidRDefault="006F4271" w:rsidP="005C0E39">
      <w:pPr>
        <w:pStyle w:val="a5"/>
        <w:spacing w:after="0" w:line="360" w:lineRule="auto"/>
        <w:ind w:left="142"/>
        <w:jc w:val="both"/>
        <w:rPr>
          <w:rFonts w:ascii="Times New Roman" w:eastAsia="Times New Roman" w:hAnsi="Times New Roman"/>
          <w:color w:val="252525"/>
          <w:sz w:val="28"/>
          <w:szCs w:val="28"/>
          <w:shd w:val="clear" w:color="auto" w:fill="FFFFFF"/>
        </w:rPr>
      </w:pPr>
      <w:r w:rsidRPr="00917EDE">
        <w:rPr>
          <w:rFonts w:ascii="Times New Roman" w:hAnsi="Times New Roman"/>
          <w:color w:val="252525"/>
          <w:sz w:val="28"/>
          <w:szCs w:val="28"/>
          <w:shd w:val="clear" w:color="auto" w:fill="FFFFFF"/>
        </w:rPr>
        <w:t>Представленные в таблице содержание и возможные формы согласования контрольно-оценочной политики семьи и школы выступают основой для разработки плана реализации ООП на учебный год.</w:t>
      </w:r>
    </w:p>
    <w:p w:rsidR="006F4271" w:rsidRPr="00DC465B" w:rsidRDefault="006F4271" w:rsidP="00DC465B">
      <w:pPr>
        <w:pStyle w:val="a5"/>
        <w:spacing w:line="360" w:lineRule="auto"/>
        <w:ind w:left="142"/>
        <w:rPr>
          <w:rFonts w:ascii="Times New Roman" w:hAnsi="Times New Roman"/>
          <w:b/>
          <w:color w:val="252525"/>
          <w:sz w:val="28"/>
          <w:szCs w:val="28"/>
          <w:shd w:val="clear" w:color="auto" w:fill="FFFFFF"/>
        </w:rPr>
      </w:pPr>
      <w:r w:rsidRPr="00DC465B">
        <w:rPr>
          <w:color w:val="252525"/>
          <w:sz w:val="28"/>
          <w:szCs w:val="28"/>
          <w:shd w:val="clear" w:color="auto" w:fill="FFFFFF"/>
        </w:rPr>
        <w:t xml:space="preserve"> </w:t>
      </w:r>
      <w:r w:rsidRPr="00DC465B">
        <w:rPr>
          <w:rFonts w:ascii="Times New Roman" w:hAnsi="Times New Roman"/>
          <w:b/>
          <w:color w:val="252525"/>
          <w:sz w:val="28"/>
          <w:szCs w:val="28"/>
          <w:shd w:val="clear" w:color="auto" w:fill="FFFFFF"/>
        </w:rPr>
        <w:t>Механизмы согласования требований администрации к контрольно-оценочной деятельности учителей</w:t>
      </w:r>
    </w:p>
    <w:p w:rsidR="006F4271" w:rsidRPr="005C0E39" w:rsidRDefault="005C0E39" w:rsidP="005C0E39">
      <w:pPr>
        <w:spacing w:line="360" w:lineRule="auto"/>
        <w:jc w:val="both"/>
        <w:rPr>
          <w:color w:val="252525"/>
          <w:sz w:val="28"/>
          <w:szCs w:val="28"/>
          <w:shd w:val="clear" w:color="auto" w:fill="FFFFFF"/>
        </w:rPr>
      </w:pPr>
      <w:r>
        <w:rPr>
          <w:color w:val="252525"/>
          <w:sz w:val="28"/>
          <w:szCs w:val="28"/>
          <w:shd w:val="clear" w:color="auto" w:fill="FFFFFF"/>
        </w:rPr>
        <w:t xml:space="preserve">     </w:t>
      </w:r>
      <w:r w:rsidR="006F4271" w:rsidRPr="005C0E39">
        <w:rPr>
          <w:color w:val="252525"/>
          <w:sz w:val="28"/>
          <w:szCs w:val="28"/>
          <w:shd w:val="clear" w:color="auto" w:fill="FFFFFF"/>
        </w:rPr>
        <w:t xml:space="preserve">Согласование требований администрации к учителям обеспечивает обсуждение и принятие всеми педагогами норм контрольно-оценочной деятельности и их выполнение в установленные сроки. </w:t>
      </w:r>
    </w:p>
    <w:p w:rsidR="006F4271" w:rsidRPr="00DC465B" w:rsidRDefault="006F4271" w:rsidP="00917EDE">
      <w:pPr>
        <w:pStyle w:val="a5"/>
        <w:spacing w:line="360" w:lineRule="auto"/>
        <w:ind w:left="0"/>
        <w:jc w:val="both"/>
        <w:rPr>
          <w:rFonts w:ascii="Times New Roman" w:hAnsi="Times New Roman"/>
          <w:color w:val="252525"/>
          <w:sz w:val="28"/>
          <w:szCs w:val="28"/>
          <w:shd w:val="clear" w:color="auto" w:fill="FFFFFF"/>
        </w:rPr>
      </w:pPr>
      <w:r w:rsidRPr="00DC465B">
        <w:rPr>
          <w:rFonts w:ascii="Times New Roman" w:hAnsi="Times New Roman"/>
          <w:b/>
          <w:color w:val="252525"/>
          <w:sz w:val="28"/>
          <w:szCs w:val="28"/>
          <w:shd w:val="clear" w:color="auto" w:fill="FFFFFF"/>
        </w:rPr>
        <w:t xml:space="preserve">Первый этап: </w:t>
      </w:r>
      <w:r w:rsidRPr="00DC465B">
        <w:rPr>
          <w:rFonts w:ascii="Times New Roman" w:hAnsi="Times New Roman"/>
          <w:color w:val="252525"/>
          <w:sz w:val="28"/>
          <w:szCs w:val="28"/>
          <w:shd w:val="clear" w:color="auto" w:fill="FFFFFF"/>
        </w:rPr>
        <w:t>(период определяется ОО) на данном этапе отрабатываются базовые контрольно-оценочные умения учителей, обеспечивается выход на отдельные приемы формирования КОС учащихся: ведение таблицы предметных результатов, проведение уроков «развивающего контроля» и учебного занятия по анализу учебных достижений учащихся за учебный год. Формируется группа учителей, осваивающих расширенный состав приемов развития контрольно-оценочной самостоятельности учащихся.</w:t>
      </w:r>
    </w:p>
    <w:p w:rsidR="006F4271" w:rsidRPr="00DC465B" w:rsidRDefault="006F4271" w:rsidP="00917EDE">
      <w:pPr>
        <w:pStyle w:val="a5"/>
        <w:spacing w:line="360" w:lineRule="auto"/>
        <w:ind w:left="0" w:firstLine="708"/>
        <w:jc w:val="both"/>
        <w:rPr>
          <w:rFonts w:ascii="Times New Roman" w:hAnsi="Times New Roman"/>
          <w:color w:val="252525"/>
          <w:sz w:val="28"/>
          <w:szCs w:val="28"/>
          <w:shd w:val="clear" w:color="auto" w:fill="FFFFFF"/>
        </w:rPr>
      </w:pPr>
      <w:r w:rsidRPr="00DC465B">
        <w:rPr>
          <w:rFonts w:ascii="Times New Roman" w:hAnsi="Times New Roman"/>
          <w:color w:val="252525"/>
          <w:sz w:val="28"/>
          <w:szCs w:val="28"/>
          <w:shd w:val="clear" w:color="auto" w:fill="FFFFFF"/>
        </w:rPr>
        <w:t>Качественная реализация первого этапа связана с наличием методических материалов по диагностике предметных и метапредметных умений.</w:t>
      </w:r>
    </w:p>
    <w:tbl>
      <w:tblPr>
        <w:tblStyle w:val="aff2"/>
        <w:tblW w:w="8755" w:type="dxa"/>
        <w:tblLook w:val="04A0" w:firstRow="1" w:lastRow="0" w:firstColumn="1" w:lastColumn="0" w:noHBand="0" w:noVBand="1"/>
      </w:tblPr>
      <w:tblGrid>
        <w:gridCol w:w="2802"/>
        <w:gridCol w:w="2835"/>
        <w:gridCol w:w="3118"/>
      </w:tblGrid>
      <w:tr w:rsidR="006F4271" w:rsidTr="00917EDE">
        <w:tc>
          <w:tcPr>
            <w:tcW w:w="2802"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jc w:val="center"/>
              <w:rPr>
                <w:rFonts w:ascii="Times New Roman" w:eastAsia="Times New Roman" w:hAnsi="Times New Roman"/>
                <w:b/>
                <w:color w:val="252525"/>
                <w:sz w:val="24"/>
                <w:szCs w:val="24"/>
                <w:shd w:val="clear" w:color="auto" w:fill="FFFFFF"/>
                <w:lang w:eastAsia="ru-RU"/>
              </w:rPr>
            </w:pPr>
            <w:r w:rsidRPr="00917EDE">
              <w:rPr>
                <w:rFonts w:ascii="Times New Roman" w:hAnsi="Times New Roman"/>
                <w:b/>
                <w:color w:val="252525"/>
                <w:sz w:val="24"/>
                <w:szCs w:val="24"/>
                <w:shd w:val="clear" w:color="auto" w:fill="FFFFFF"/>
                <w:lang w:eastAsia="ru-RU"/>
              </w:rPr>
              <w:t>Норма контрольно-оценочной деятельности, выполняемые учителями</w:t>
            </w:r>
          </w:p>
        </w:tc>
        <w:tc>
          <w:tcPr>
            <w:tcW w:w="2835"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jc w:val="center"/>
              <w:rPr>
                <w:rFonts w:ascii="Times New Roman" w:eastAsia="Times New Roman" w:hAnsi="Times New Roman"/>
                <w:b/>
                <w:color w:val="252525"/>
                <w:sz w:val="24"/>
                <w:szCs w:val="24"/>
                <w:shd w:val="clear" w:color="auto" w:fill="FFFFFF"/>
                <w:lang w:eastAsia="ru-RU"/>
              </w:rPr>
            </w:pPr>
            <w:r w:rsidRPr="00917EDE">
              <w:rPr>
                <w:rFonts w:ascii="Times New Roman" w:hAnsi="Times New Roman"/>
                <w:b/>
                <w:color w:val="252525"/>
                <w:sz w:val="24"/>
                <w:szCs w:val="24"/>
                <w:shd w:val="clear" w:color="auto" w:fill="FFFFFF"/>
                <w:lang w:eastAsia="ru-RU"/>
              </w:rPr>
              <w:t>Содержание согласования</w:t>
            </w:r>
          </w:p>
        </w:tc>
        <w:tc>
          <w:tcPr>
            <w:tcW w:w="3118"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jc w:val="center"/>
              <w:rPr>
                <w:rFonts w:ascii="Times New Roman" w:eastAsia="Times New Roman" w:hAnsi="Times New Roman"/>
                <w:b/>
                <w:color w:val="252525"/>
                <w:sz w:val="24"/>
                <w:szCs w:val="24"/>
                <w:shd w:val="clear" w:color="auto" w:fill="FFFFFF"/>
                <w:lang w:eastAsia="ru-RU"/>
              </w:rPr>
            </w:pPr>
            <w:r w:rsidRPr="00917EDE">
              <w:rPr>
                <w:rFonts w:ascii="Times New Roman" w:hAnsi="Times New Roman"/>
                <w:b/>
                <w:color w:val="252525"/>
                <w:sz w:val="24"/>
                <w:szCs w:val="24"/>
                <w:shd w:val="clear" w:color="auto" w:fill="FFFFFF"/>
                <w:lang w:eastAsia="ru-RU"/>
              </w:rPr>
              <w:t>Мероприятие по согласованию</w:t>
            </w:r>
          </w:p>
        </w:tc>
      </w:tr>
      <w:tr w:rsidR="006F4271" w:rsidTr="00917EDE">
        <w:tc>
          <w:tcPr>
            <w:tcW w:w="2802"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Выделение планируемых результатов года, тем, уроков в РПУП и КТП</w:t>
            </w:r>
          </w:p>
        </w:tc>
        <w:tc>
          <w:tcPr>
            <w:tcW w:w="2835"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 xml:space="preserve">Форма представления в документах: РПУП, КТП. Сроки выполнения. Ответственные. Форма представления результатов.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Совещание педагогического коллектива (расширенное заседание Методического совета).</w:t>
            </w:r>
          </w:p>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lastRenderedPageBreak/>
              <w:t>Издание приказа.</w:t>
            </w:r>
          </w:p>
        </w:tc>
      </w:tr>
      <w:tr w:rsidR="006F4271" w:rsidTr="00917EDE">
        <w:tc>
          <w:tcPr>
            <w:tcW w:w="2802"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lastRenderedPageBreak/>
              <w:t>Регламентация процесса контроля в КТП: выделение стартовой диагностической работы; текущих проверочных работ; тематических контрольных работ; промежуточной аттестации</w:t>
            </w:r>
          </w:p>
        </w:tc>
        <w:tc>
          <w:tcPr>
            <w:tcW w:w="2835"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Форма представления в КТП. Сроки выполнения. Ответственные. Форма представления результатов.</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F4271" w:rsidRPr="00917EDE" w:rsidRDefault="006F4271">
            <w:pPr>
              <w:rPr>
                <w:color w:val="252525"/>
                <w:sz w:val="24"/>
                <w:szCs w:val="24"/>
                <w:shd w:val="clear" w:color="auto" w:fill="FFFFFF"/>
              </w:rPr>
            </w:pPr>
          </w:p>
        </w:tc>
      </w:tr>
      <w:tr w:rsidR="006F4271" w:rsidTr="00917EDE">
        <w:tc>
          <w:tcPr>
            <w:tcW w:w="2802" w:type="dxa"/>
            <w:tcBorders>
              <w:top w:val="single" w:sz="4" w:space="0" w:color="auto"/>
              <w:left w:val="single" w:sz="4" w:space="0" w:color="auto"/>
              <w:bottom w:val="single" w:sz="4" w:space="0" w:color="auto"/>
              <w:right w:val="single" w:sz="4" w:space="0" w:color="auto"/>
            </w:tcBorders>
          </w:tcPr>
          <w:p w:rsidR="006F4271" w:rsidRPr="00917EDE" w:rsidRDefault="006F4271">
            <w:pPr>
              <w:pStyle w:val="a5"/>
              <w:ind w:left="0"/>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lastRenderedPageBreak/>
              <w:t xml:space="preserve">Разработка КИМ стартовой, контрольных работ по темам, проверочных работ в ходе изучения темы; промежуточной аттестации с возможностью определения сформированности всех планируемых результатов, выделением заданий базового и повышенного уровня в контрольных работах и промежуточной аттестации. </w:t>
            </w:r>
          </w:p>
          <w:p w:rsidR="006F4271" w:rsidRPr="00917EDE" w:rsidRDefault="006F4271">
            <w:pPr>
              <w:pStyle w:val="a5"/>
              <w:ind w:left="0"/>
              <w:rPr>
                <w:rFonts w:ascii="Times New Roman" w:hAnsi="Times New Roman"/>
                <w:color w:val="252525"/>
                <w:sz w:val="24"/>
                <w:szCs w:val="24"/>
                <w:shd w:val="clear" w:color="auto" w:fill="FFFFFF"/>
                <w:lang w:eastAsia="ru-RU"/>
              </w:rPr>
            </w:pPr>
          </w:p>
          <w:p w:rsidR="006F4271" w:rsidRPr="00917EDE" w:rsidRDefault="006F4271">
            <w:pPr>
              <w:pStyle w:val="a5"/>
              <w:ind w:left="0"/>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Разработка таблиц предметных результатов с выделением тематических разделов, графой самооценки.</w:t>
            </w:r>
          </w:p>
          <w:p w:rsidR="006F4271" w:rsidRPr="00917EDE" w:rsidRDefault="006F4271">
            <w:pPr>
              <w:pStyle w:val="a5"/>
              <w:ind w:left="0"/>
              <w:rPr>
                <w:rFonts w:ascii="Times New Roman" w:hAnsi="Times New Roman"/>
                <w:color w:val="252525"/>
                <w:sz w:val="24"/>
                <w:szCs w:val="24"/>
                <w:shd w:val="clear" w:color="auto" w:fill="FFFFFF"/>
                <w:lang w:eastAsia="ru-RU"/>
              </w:rPr>
            </w:pPr>
          </w:p>
          <w:p w:rsidR="006F4271" w:rsidRPr="00917EDE" w:rsidRDefault="006F4271">
            <w:pPr>
              <w:pStyle w:val="a5"/>
              <w:ind w:left="0"/>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Применение формализованной шкалы и перевод ее в отметку на основе критериев.</w:t>
            </w:r>
          </w:p>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p>
        </w:tc>
        <w:tc>
          <w:tcPr>
            <w:tcW w:w="2835" w:type="dxa"/>
            <w:tcBorders>
              <w:top w:val="single" w:sz="4" w:space="0" w:color="auto"/>
              <w:left w:val="single" w:sz="4" w:space="0" w:color="auto"/>
              <w:bottom w:val="single" w:sz="4" w:space="0" w:color="auto"/>
              <w:right w:val="single" w:sz="4" w:space="0" w:color="auto"/>
            </w:tcBorders>
          </w:tcPr>
          <w:p w:rsidR="006F4271" w:rsidRPr="00917EDE" w:rsidRDefault="006F4271">
            <w:pPr>
              <w:pStyle w:val="a5"/>
              <w:ind w:left="0"/>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Требования к КИМ. Подходы к выставлению отметок на основе формализованной шкалы. Сроки разработки. Ответственные. Форма представления результатов.</w:t>
            </w:r>
          </w:p>
          <w:p w:rsidR="006F4271" w:rsidRPr="00917EDE" w:rsidRDefault="006F4271">
            <w:pPr>
              <w:pStyle w:val="a5"/>
              <w:ind w:left="0"/>
              <w:rPr>
                <w:rFonts w:ascii="Times New Roman" w:hAnsi="Times New Roman"/>
                <w:color w:val="252525"/>
                <w:sz w:val="24"/>
                <w:szCs w:val="24"/>
                <w:shd w:val="clear" w:color="auto" w:fill="FFFFFF"/>
                <w:lang w:eastAsia="ru-RU"/>
              </w:rPr>
            </w:pPr>
          </w:p>
          <w:p w:rsidR="006F4271" w:rsidRPr="00917EDE" w:rsidRDefault="006F4271">
            <w:pPr>
              <w:pStyle w:val="a5"/>
              <w:ind w:left="0"/>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Согласование содержания работы учителей с таблицей предметных результатов с учащимися на уроках (базовый вариант: заполнение таблиц по результатам стартовой работы; тематических контрольных работ и промежуточной аттестации; продвинутый уровень: ведение тематических таблиц предметных результатов по результатам проверочных и контрольных работ).</w:t>
            </w:r>
          </w:p>
          <w:p w:rsidR="006F4271" w:rsidRPr="00917EDE" w:rsidRDefault="006F4271">
            <w:pPr>
              <w:pStyle w:val="a5"/>
              <w:ind w:left="0"/>
              <w:rPr>
                <w:rFonts w:ascii="Times New Roman" w:hAnsi="Times New Roman"/>
                <w:color w:val="252525"/>
                <w:sz w:val="24"/>
                <w:szCs w:val="24"/>
                <w:shd w:val="clear" w:color="auto" w:fill="FFFFFF"/>
                <w:lang w:eastAsia="ru-RU"/>
              </w:rPr>
            </w:pPr>
          </w:p>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Что понимается под формализованной шкалой, критерии перевода в отметки на основе положений ПООП.</w:t>
            </w:r>
          </w:p>
        </w:tc>
        <w:tc>
          <w:tcPr>
            <w:tcW w:w="3118"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Совещание педагогического коллектива (расширенное заседание Методического совета).</w:t>
            </w:r>
          </w:p>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Издание приказа.</w:t>
            </w:r>
          </w:p>
        </w:tc>
      </w:tr>
      <w:tr w:rsidR="006F4271" w:rsidTr="00917EDE">
        <w:tc>
          <w:tcPr>
            <w:tcW w:w="2802"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 xml:space="preserve">Проведение анализа результатов </w:t>
            </w:r>
            <w:r w:rsidRPr="00917EDE">
              <w:rPr>
                <w:rFonts w:ascii="Times New Roman" w:hAnsi="Times New Roman"/>
                <w:color w:val="252525"/>
                <w:sz w:val="24"/>
                <w:szCs w:val="24"/>
                <w:shd w:val="clear" w:color="auto" w:fill="FFFFFF"/>
                <w:lang w:eastAsia="ru-RU"/>
              </w:rPr>
              <w:lastRenderedPageBreak/>
              <w:t>тематических контрольных работ и промежуточной аттестации.</w:t>
            </w:r>
          </w:p>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Организация анализа учащимися учебных достижений за учебный год.</w:t>
            </w:r>
          </w:p>
        </w:tc>
        <w:tc>
          <w:tcPr>
            <w:tcW w:w="2835" w:type="dxa"/>
            <w:tcBorders>
              <w:top w:val="single" w:sz="4" w:space="0" w:color="auto"/>
              <w:left w:val="single" w:sz="4" w:space="0" w:color="auto"/>
              <w:bottom w:val="single" w:sz="4" w:space="0" w:color="auto"/>
              <w:right w:val="single" w:sz="4" w:space="0" w:color="auto"/>
            </w:tcBorders>
          </w:tcPr>
          <w:p w:rsidR="006F4271" w:rsidRPr="00917EDE" w:rsidRDefault="006F4271">
            <w:pPr>
              <w:pStyle w:val="a5"/>
              <w:ind w:left="0"/>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lastRenderedPageBreak/>
              <w:t>Форма анализа. Срок предоставления.</w:t>
            </w:r>
          </w:p>
          <w:p w:rsidR="006F4271" w:rsidRPr="00917EDE" w:rsidRDefault="006F4271">
            <w:pPr>
              <w:pStyle w:val="a5"/>
              <w:ind w:left="0"/>
              <w:rPr>
                <w:rFonts w:ascii="Times New Roman" w:hAnsi="Times New Roman"/>
                <w:color w:val="252525"/>
                <w:sz w:val="24"/>
                <w:szCs w:val="24"/>
                <w:shd w:val="clear" w:color="auto" w:fill="FFFFFF"/>
                <w:lang w:eastAsia="ru-RU"/>
              </w:rPr>
            </w:pPr>
          </w:p>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 xml:space="preserve">Согласование формы проведения учебного занятия по анализу контрольной работы и отработке учащимися индивидуальных ошибок; по анализу учебных достижений за учебный год. </w:t>
            </w:r>
          </w:p>
        </w:tc>
        <w:tc>
          <w:tcPr>
            <w:tcW w:w="3118"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lastRenderedPageBreak/>
              <w:t xml:space="preserve">Совещание педагогического </w:t>
            </w:r>
            <w:r w:rsidRPr="00917EDE">
              <w:rPr>
                <w:rFonts w:ascii="Times New Roman" w:hAnsi="Times New Roman"/>
                <w:color w:val="252525"/>
                <w:sz w:val="24"/>
                <w:szCs w:val="24"/>
                <w:shd w:val="clear" w:color="auto" w:fill="FFFFFF"/>
                <w:lang w:eastAsia="ru-RU"/>
              </w:rPr>
              <w:lastRenderedPageBreak/>
              <w:t>коллектива.</w:t>
            </w:r>
          </w:p>
          <w:p w:rsidR="006F4271" w:rsidRPr="00917EDE" w:rsidRDefault="006F4271">
            <w:pPr>
              <w:pStyle w:val="a5"/>
              <w:ind w:left="0"/>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Издание аналитических справок и приказов.</w:t>
            </w:r>
          </w:p>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Семинар по проведению уроков развивающего контроля.</w:t>
            </w:r>
          </w:p>
        </w:tc>
      </w:tr>
      <w:tr w:rsidR="006F4271" w:rsidTr="00917EDE">
        <w:tc>
          <w:tcPr>
            <w:tcW w:w="2802"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lastRenderedPageBreak/>
              <w:t>Разработка заданий по выбранной модели проведения тематических зачетов в течение учебного года как формы промежуточной аттестации.</w:t>
            </w:r>
          </w:p>
        </w:tc>
        <w:tc>
          <w:tcPr>
            <w:tcW w:w="2835"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Решение вопроса о проведении промежуточной аттестации по отдельным предметам в форме дифференцированных тематических зачетов в течение учебного года.</w:t>
            </w:r>
          </w:p>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Модель КИМ, используемых для зачетов.</w:t>
            </w:r>
          </w:p>
        </w:tc>
        <w:tc>
          <w:tcPr>
            <w:tcW w:w="3118"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Совещание педагогического коллектива (расширенное заседание Методического совета).</w:t>
            </w:r>
          </w:p>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Внесение изменений в положение о текущем контроле успеваемости и промежуточной аттестации</w:t>
            </w:r>
          </w:p>
        </w:tc>
      </w:tr>
      <w:tr w:rsidR="006F4271" w:rsidTr="00917EDE">
        <w:tc>
          <w:tcPr>
            <w:tcW w:w="2802"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 xml:space="preserve">Апробация группой наиболее подготовленных педагогов приёмов развития контрольно-оценочных действий учащихся. Цель – накопить опыт использования разнообразных приемов развития КОД учащихся.  </w:t>
            </w:r>
          </w:p>
        </w:tc>
        <w:tc>
          <w:tcPr>
            <w:tcW w:w="2835"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Определение перечня используемых приемов.</w:t>
            </w:r>
          </w:p>
        </w:tc>
        <w:tc>
          <w:tcPr>
            <w:tcW w:w="3118"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Заседание творческой группы при заместителе директора</w:t>
            </w:r>
          </w:p>
        </w:tc>
      </w:tr>
      <w:tr w:rsidR="006F4271" w:rsidTr="00917EDE">
        <w:tc>
          <w:tcPr>
            <w:tcW w:w="2802"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Рефлексия профессионального развития педагогов и профессиональных затруднений на первом этапе.</w:t>
            </w:r>
          </w:p>
        </w:tc>
        <w:tc>
          <w:tcPr>
            <w:tcW w:w="2835"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Согласование содержания деятельности педагогического коллектива на втором этапе.</w:t>
            </w:r>
          </w:p>
        </w:tc>
        <w:tc>
          <w:tcPr>
            <w:tcW w:w="3118"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Педагогический совет.</w:t>
            </w:r>
          </w:p>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Анкетирование учителей</w:t>
            </w:r>
          </w:p>
        </w:tc>
      </w:tr>
    </w:tbl>
    <w:p w:rsidR="006F4271" w:rsidRDefault="006F4271" w:rsidP="006F4271">
      <w:pPr>
        <w:pStyle w:val="a5"/>
        <w:ind w:left="0"/>
        <w:rPr>
          <w:rFonts w:ascii="Times New Roman" w:eastAsia="Times New Roman" w:hAnsi="Times New Roman"/>
          <w:b/>
          <w:color w:val="252525"/>
          <w:sz w:val="24"/>
          <w:szCs w:val="24"/>
          <w:shd w:val="clear" w:color="auto" w:fill="FFFFFF"/>
        </w:rPr>
      </w:pPr>
    </w:p>
    <w:p w:rsidR="006F4271" w:rsidRPr="00917EDE" w:rsidRDefault="006F4271" w:rsidP="006F4271">
      <w:pPr>
        <w:pStyle w:val="a5"/>
        <w:ind w:left="0"/>
        <w:rPr>
          <w:rFonts w:ascii="Times New Roman" w:hAnsi="Times New Roman"/>
          <w:b/>
          <w:color w:val="252525"/>
          <w:sz w:val="28"/>
          <w:szCs w:val="28"/>
          <w:shd w:val="clear" w:color="auto" w:fill="FFFFFF"/>
        </w:rPr>
      </w:pPr>
      <w:r w:rsidRPr="00917EDE">
        <w:rPr>
          <w:rFonts w:ascii="Times New Roman" w:hAnsi="Times New Roman"/>
          <w:b/>
          <w:color w:val="252525"/>
          <w:sz w:val="28"/>
          <w:szCs w:val="28"/>
          <w:shd w:val="clear" w:color="auto" w:fill="FFFFFF"/>
        </w:rPr>
        <w:t>Второй этап:</w:t>
      </w:r>
    </w:p>
    <w:p w:rsidR="006F4271" w:rsidRPr="00917EDE" w:rsidRDefault="006F4271" w:rsidP="006F4271">
      <w:pPr>
        <w:pStyle w:val="a5"/>
        <w:ind w:left="0"/>
        <w:rPr>
          <w:rFonts w:ascii="Times New Roman" w:hAnsi="Times New Roman"/>
          <w:color w:val="252525"/>
          <w:sz w:val="28"/>
          <w:szCs w:val="28"/>
          <w:shd w:val="clear" w:color="auto" w:fill="FFFFFF"/>
        </w:rPr>
      </w:pPr>
      <w:r w:rsidRPr="00917EDE">
        <w:rPr>
          <w:rFonts w:ascii="Times New Roman" w:hAnsi="Times New Roman"/>
          <w:color w:val="252525"/>
          <w:sz w:val="28"/>
          <w:szCs w:val="28"/>
          <w:shd w:val="clear" w:color="auto" w:fill="FFFFFF"/>
        </w:rPr>
        <w:t xml:space="preserve">На втором этапе деятельность, освоенная на первом этапе, дополняется приемами формирования контрольно-оценочных действий учащихся на учебных занятиях. </w:t>
      </w:r>
    </w:p>
    <w:p w:rsidR="006F4271" w:rsidRPr="00917EDE" w:rsidRDefault="006F4271" w:rsidP="006F4271">
      <w:pPr>
        <w:pStyle w:val="a5"/>
        <w:ind w:left="0"/>
        <w:rPr>
          <w:rFonts w:ascii="Times New Roman" w:hAnsi="Times New Roman"/>
          <w:color w:val="252525"/>
          <w:sz w:val="28"/>
          <w:szCs w:val="28"/>
          <w:shd w:val="clear" w:color="auto" w:fill="FFFFFF"/>
        </w:rPr>
      </w:pPr>
    </w:p>
    <w:tbl>
      <w:tblPr>
        <w:tblStyle w:val="aff2"/>
        <w:tblW w:w="8755" w:type="dxa"/>
        <w:tblLook w:val="04A0" w:firstRow="1" w:lastRow="0" w:firstColumn="1" w:lastColumn="0" w:noHBand="0" w:noVBand="1"/>
      </w:tblPr>
      <w:tblGrid>
        <w:gridCol w:w="2802"/>
        <w:gridCol w:w="2835"/>
        <w:gridCol w:w="3118"/>
      </w:tblGrid>
      <w:tr w:rsidR="006F4271" w:rsidTr="00917EDE">
        <w:tc>
          <w:tcPr>
            <w:tcW w:w="2802"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jc w:val="center"/>
              <w:rPr>
                <w:rFonts w:ascii="Times New Roman" w:eastAsia="Times New Roman" w:hAnsi="Times New Roman"/>
                <w:b/>
                <w:color w:val="252525"/>
                <w:sz w:val="24"/>
                <w:szCs w:val="24"/>
                <w:shd w:val="clear" w:color="auto" w:fill="FFFFFF"/>
                <w:lang w:eastAsia="ru-RU"/>
              </w:rPr>
            </w:pPr>
            <w:r w:rsidRPr="00917EDE">
              <w:rPr>
                <w:rFonts w:ascii="Times New Roman" w:hAnsi="Times New Roman"/>
                <w:b/>
                <w:color w:val="252525"/>
                <w:sz w:val="24"/>
                <w:szCs w:val="24"/>
                <w:shd w:val="clear" w:color="auto" w:fill="FFFFFF"/>
                <w:lang w:eastAsia="ru-RU"/>
              </w:rPr>
              <w:t xml:space="preserve">Дополнительные нормы контрольно-оценочной деятельности, </w:t>
            </w:r>
            <w:r w:rsidRPr="00917EDE">
              <w:rPr>
                <w:rFonts w:ascii="Times New Roman" w:hAnsi="Times New Roman"/>
                <w:b/>
                <w:color w:val="252525"/>
                <w:sz w:val="24"/>
                <w:szCs w:val="24"/>
                <w:shd w:val="clear" w:color="auto" w:fill="FFFFFF"/>
                <w:lang w:eastAsia="ru-RU"/>
              </w:rPr>
              <w:lastRenderedPageBreak/>
              <w:t>выполняемые учителями</w:t>
            </w:r>
          </w:p>
        </w:tc>
        <w:tc>
          <w:tcPr>
            <w:tcW w:w="2835"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jc w:val="center"/>
              <w:rPr>
                <w:rFonts w:ascii="Times New Roman" w:eastAsia="Times New Roman" w:hAnsi="Times New Roman"/>
                <w:b/>
                <w:color w:val="252525"/>
                <w:sz w:val="24"/>
                <w:szCs w:val="24"/>
                <w:shd w:val="clear" w:color="auto" w:fill="FFFFFF"/>
                <w:lang w:eastAsia="ru-RU"/>
              </w:rPr>
            </w:pPr>
            <w:r w:rsidRPr="00917EDE">
              <w:rPr>
                <w:rFonts w:ascii="Times New Roman" w:hAnsi="Times New Roman"/>
                <w:b/>
                <w:color w:val="252525"/>
                <w:sz w:val="24"/>
                <w:szCs w:val="24"/>
                <w:shd w:val="clear" w:color="auto" w:fill="FFFFFF"/>
                <w:lang w:eastAsia="ru-RU"/>
              </w:rPr>
              <w:lastRenderedPageBreak/>
              <w:t>Содержание согласования</w:t>
            </w:r>
          </w:p>
        </w:tc>
        <w:tc>
          <w:tcPr>
            <w:tcW w:w="3118"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jc w:val="center"/>
              <w:rPr>
                <w:rFonts w:ascii="Times New Roman" w:eastAsia="Times New Roman" w:hAnsi="Times New Roman"/>
                <w:b/>
                <w:color w:val="252525"/>
                <w:sz w:val="24"/>
                <w:szCs w:val="24"/>
                <w:shd w:val="clear" w:color="auto" w:fill="FFFFFF"/>
                <w:lang w:eastAsia="ru-RU"/>
              </w:rPr>
            </w:pPr>
            <w:r w:rsidRPr="00917EDE">
              <w:rPr>
                <w:rFonts w:ascii="Times New Roman" w:hAnsi="Times New Roman"/>
                <w:b/>
                <w:color w:val="252525"/>
                <w:sz w:val="24"/>
                <w:szCs w:val="24"/>
                <w:shd w:val="clear" w:color="auto" w:fill="FFFFFF"/>
                <w:lang w:eastAsia="ru-RU"/>
              </w:rPr>
              <w:t>Мероприятие по согласованию</w:t>
            </w:r>
          </w:p>
        </w:tc>
      </w:tr>
      <w:tr w:rsidR="006F4271" w:rsidTr="00917EDE">
        <w:tc>
          <w:tcPr>
            <w:tcW w:w="2802"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jc w:val="center"/>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lastRenderedPageBreak/>
              <w:t>Нормы КОД первого этапа реализуются практически в полном объеме</w:t>
            </w:r>
          </w:p>
        </w:tc>
        <w:tc>
          <w:tcPr>
            <w:tcW w:w="2835" w:type="dxa"/>
            <w:tcBorders>
              <w:top w:val="single" w:sz="4" w:space="0" w:color="auto"/>
              <w:left w:val="single" w:sz="4" w:space="0" w:color="auto"/>
              <w:bottom w:val="single" w:sz="4" w:space="0" w:color="auto"/>
              <w:right w:val="single" w:sz="4" w:space="0" w:color="auto"/>
            </w:tcBorders>
          </w:tcPr>
          <w:p w:rsidR="006F4271" w:rsidRPr="00917EDE" w:rsidRDefault="006F4271">
            <w:pPr>
              <w:pStyle w:val="a5"/>
              <w:ind w:left="0"/>
              <w:jc w:val="center"/>
              <w:rPr>
                <w:rFonts w:ascii="Times New Roman" w:eastAsia="Times New Roman" w:hAnsi="Times New Roman"/>
                <w:b/>
                <w:color w:val="252525"/>
                <w:sz w:val="24"/>
                <w:szCs w:val="24"/>
                <w:shd w:val="clear" w:color="auto" w:fill="FFFFFF"/>
                <w:lang w:eastAsia="ru-RU"/>
              </w:rPr>
            </w:pPr>
          </w:p>
        </w:tc>
        <w:tc>
          <w:tcPr>
            <w:tcW w:w="3118" w:type="dxa"/>
            <w:tcBorders>
              <w:top w:val="single" w:sz="4" w:space="0" w:color="auto"/>
              <w:left w:val="single" w:sz="4" w:space="0" w:color="auto"/>
              <w:bottom w:val="single" w:sz="4" w:space="0" w:color="auto"/>
              <w:right w:val="single" w:sz="4" w:space="0" w:color="auto"/>
            </w:tcBorders>
          </w:tcPr>
          <w:p w:rsidR="006F4271" w:rsidRPr="00917EDE" w:rsidRDefault="006F4271">
            <w:pPr>
              <w:pStyle w:val="a5"/>
              <w:ind w:left="0"/>
              <w:jc w:val="center"/>
              <w:rPr>
                <w:rFonts w:ascii="Times New Roman" w:eastAsia="Times New Roman" w:hAnsi="Times New Roman"/>
                <w:b/>
                <w:color w:val="252525"/>
                <w:sz w:val="24"/>
                <w:szCs w:val="24"/>
                <w:shd w:val="clear" w:color="auto" w:fill="FFFFFF"/>
                <w:lang w:eastAsia="ru-RU"/>
              </w:rPr>
            </w:pPr>
          </w:p>
        </w:tc>
      </w:tr>
      <w:tr w:rsidR="006F4271" w:rsidTr="00917EDE">
        <w:tc>
          <w:tcPr>
            <w:tcW w:w="2802"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Знание содержания этапов формирования КОС и приемов формирования КОС учащихся в соответствии с возрастными задачами развития</w:t>
            </w:r>
          </w:p>
        </w:tc>
        <w:tc>
          <w:tcPr>
            <w:tcW w:w="2835"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jc w:val="center"/>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Количество приемов развития КОД для разного возраста учащихся</w:t>
            </w:r>
          </w:p>
        </w:tc>
        <w:tc>
          <w:tcPr>
            <w:tcW w:w="3118"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jc w:val="center"/>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Выступление групп учителей параллелей (по возрастным этапам): представление перечня приемов формирования КОС.</w:t>
            </w:r>
          </w:p>
          <w:p w:rsidR="006F4271" w:rsidRPr="00917EDE" w:rsidRDefault="006F4271">
            <w:pPr>
              <w:pStyle w:val="a5"/>
              <w:ind w:left="0"/>
              <w:jc w:val="center"/>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Издание приказа.</w:t>
            </w:r>
          </w:p>
        </w:tc>
      </w:tr>
      <w:tr w:rsidR="006F4271" w:rsidTr="00917EDE">
        <w:tc>
          <w:tcPr>
            <w:tcW w:w="2802"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Применение приемов формирования (развития) КОС учащихся на уроках разных типов.</w:t>
            </w:r>
          </w:p>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(самостоятельное изучение приемов)</w:t>
            </w:r>
          </w:p>
        </w:tc>
        <w:tc>
          <w:tcPr>
            <w:tcW w:w="2835"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jc w:val="center"/>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Перечень приемов организации контрольно-оценочной деятельности учащихся на уроках разных типов: ОНЗ, отработки умений, развивающего контроля.</w:t>
            </w:r>
          </w:p>
        </w:tc>
        <w:tc>
          <w:tcPr>
            <w:tcW w:w="3118"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jc w:val="center"/>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Совещание, расширенное заседание Методического совета.</w:t>
            </w:r>
          </w:p>
          <w:p w:rsidR="006F4271" w:rsidRPr="00917EDE" w:rsidRDefault="006F4271">
            <w:pPr>
              <w:pStyle w:val="a5"/>
              <w:ind w:left="0"/>
              <w:jc w:val="center"/>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Посещение и анализ уроков.</w:t>
            </w:r>
          </w:p>
          <w:p w:rsidR="006F4271" w:rsidRPr="00917EDE" w:rsidRDefault="006F4271">
            <w:pPr>
              <w:pStyle w:val="a5"/>
              <w:ind w:left="0"/>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Проведение совещаний по результатам освоения приемов формирования КОС.</w:t>
            </w:r>
          </w:p>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Издание приказов.</w:t>
            </w:r>
          </w:p>
        </w:tc>
      </w:tr>
      <w:tr w:rsidR="006F4271" w:rsidTr="00917EDE">
        <w:tc>
          <w:tcPr>
            <w:tcW w:w="2802"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Разработка и применение приемов контроля и оценки учебных достижений на предметах ИЗО, музыка, физическая культура</w:t>
            </w:r>
          </w:p>
        </w:tc>
        <w:tc>
          <w:tcPr>
            <w:tcW w:w="2835"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jc w:val="center"/>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Специфики данные предметов с позиций оценки достижения планируемых результатов</w:t>
            </w:r>
          </w:p>
        </w:tc>
        <w:tc>
          <w:tcPr>
            <w:tcW w:w="3118"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jc w:val="center"/>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Заседание творческой группы</w:t>
            </w:r>
          </w:p>
        </w:tc>
      </w:tr>
      <w:tr w:rsidR="006F4271" w:rsidTr="00917EDE">
        <w:tc>
          <w:tcPr>
            <w:tcW w:w="2802"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Проведение промежуточной аттестации по ряду предметов  на уровне ООО в форме тематических зачетов в течение учебного года</w:t>
            </w:r>
          </w:p>
        </w:tc>
        <w:tc>
          <w:tcPr>
            <w:tcW w:w="2835"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jc w:val="center"/>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Формы зачетного листа.</w:t>
            </w:r>
          </w:p>
          <w:p w:rsidR="006F4271" w:rsidRPr="00917EDE" w:rsidRDefault="006F4271">
            <w:pPr>
              <w:pStyle w:val="a5"/>
              <w:ind w:left="0"/>
              <w:jc w:val="center"/>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Проведение консультаций.</w:t>
            </w:r>
          </w:p>
          <w:p w:rsidR="006F4271" w:rsidRPr="00917EDE" w:rsidRDefault="006F4271">
            <w:pPr>
              <w:pStyle w:val="a5"/>
              <w:ind w:left="0"/>
              <w:jc w:val="center"/>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Формы проведения зачетов.</w:t>
            </w:r>
          </w:p>
          <w:p w:rsidR="006F4271" w:rsidRPr="00917EDE" w:rsidRDefault="006F4271">
            <w:pPr>
              <w:pStyle w:val="a5"/>
              <w:ind w:left="0"/>
              <w:jc w:val="center"/>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Формы участия родителей учащихся</w:t>
            </w:r>
          </w:p>
        </w:tc>
        <w:tc>
          <w:tcPr>
            <w:tcW w:w="3118"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jc w:val="center"/>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расширенное заседание Методического совета.</w:t>
            </w:r>
          </w:p>
          <w:p w:rsidR="006F4271" w:rsidRPr="00917EDE" w:rsidRDefault="006F4271">
            <w:pPr>
              <w:pStyle w:val="a5"/>
              <w:ind w:left="0"/>
              <w:jc w:val="center"/>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Издание приказов.</w:t>
            </w:r>
          </w:p>
        </w:tc>
      </w:tr>
      <w:tr w:rsidR="006F4271" w:rsidTr="00917EDE">
        <w:tc>
          <w:tcPr>
            <w:tcW w:w="2802"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Рефлексия профессионального развития педагогов и профессиональных затруднений на втором этапе.</w:t>
            </w:r>
          </w:p>
        </w:tc>
        <w:tc>
          <w:tcPr>
            <w:tcW w:w="2835"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Согласование содержания деятельности педагогического коллектива по реализации контрольно-оценочной политик школы.</w:t>
            </w:r>
          </w:p>
        </w:tc>
        <w:tc>
          <w:tcPr>
            <w:tcW w:w="3118" w:type="dxa"/>
            <w:tcBorders>
              <w:top w:val="single" w:sz="4" w:space="0" w:color="auto"/>
              <w:left w:val="single" w:sz="4" w:space="0" w:color="auto"/>
              <w:bottom w:val="single" w:sz="4" w:space="0" w:color="auto"/>
              <w:right w:val="single" w:sz="4" w:space="0" w:color="auto"/>
            </w:tcBorders>
            <w:hideMark/>
          </w:tcPr>
          <w:p w:rsidR="006F4271" w:rsidRPr="00917EDE" w:rsidRDefault="006F4271">
            <w:pPr>
              <w:pStyle w:val="a5"/>
              <w:ind w:left="0"/>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Педагогический совет.</w:t>
            </w:r>
          </w:p>
          <w:p w:rsidR="006F4271" w:rsidRPr="00917EDE" w:rsidRDefault="006F4271">
            <w:pPr>
              <w:pStyle w:val="a5"/>
              <w:ind w:left="0"/>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Анкетирование учителей.</w:t>
            </w:r>
          </w:p>
          <w:p w:rsidR="006F4271" w:rsidRPr="00917EDE" w:rsidRDefault="006F4271">
            <w:pPr>
              <w:pStyle w:val="a5"/>
              <w:ind w:left="0"/>
              <w:rPr>
                <w:rFonts w:ascii="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Анкетирование учащихся и родителей по данному вопросу.</w:t>
            </w:r>
          </w:p>
          <w:p w:rsidR="006F4271" w:rsidRPr="00917EDE" w:rsidRDefault="006F4271">
            <w:pPr>
              <w:pStyle w:val="a5"/>
              <w:ind w:left="0"/>
              <w:rPr>
                <w:rFonts w:ascii="Times New Roman" w:eastAsia="Times New Roman" w:hAnsi="Times New Roman"/>
                <w:color w:val="252525"/>
                <w:sz w:val="24"/>
                <w:szCs w:val="24"/>
                <w:shd w:val="clear" w:color="auto" w:fill="FFFFFF"/>
                <w:lang w:eastAsia="ru-RU"/>
              </w:rPr>
            </w:pPr>
            <w:r w:rsidRPr="00917EDE">
              <w:rPr>
                <w:rFonts w:ascii="Times New Roman" w:hAnsi="Times New Roman"/>
                <w:color w:val="252525"/>
                <w:sz w:val="24"/>
                <w:szCs w:val="24"/>
                <w:shd w:val="clear" w:color="auto" w:fill="FFFFFF"/>
                <w:lang w:eastAsia="ru-RU"/>
              </w:rPr>
              <w:t>Исследование показателей эмоционального благополучия учащихся педагогом-психологом.</w:t>
            </w:r>
          </w:p>
        </w:tc>
      </w:tr>
    </w:tbl>
    <w:p w:rsidR="006F4271" w:rsidRPr="005C0E39" w:rsidRDefault="006F4271" w:rsidP="005C0E39">
      <w:pPr>
        <w:spacing w:line="360" w:lineRule="auto"/>
        <w:jc w:val="both"/>
        <w:rPr>
          <w:color w:val="252525"/>
          <w:sz w:val="28"/>
          <w:szCs w:val="28"/>
          <w:shd w:val="clear" w:color="auto" w:fill="FFFFFF"/>
        </w:rPr>
      </w:pPr>
      <w:r w:rsidRPr="005C0E39">
        <w:rPr>
          <w:color w:val="252525"/>
          <w:sz w:val="28"/>
          <w:szCs w:val="28"/>
          <w:shd w:val="clear" w:color="auto" w:fill="FFFFFF"/>
        </w:rPr>
        <w:lastRenderedPageBreak/>
        <w:t>Представленное содержание согласования норм контрольно-оценочной деятельности выступает основой для разработки плана реализации ООП на учебный год.</w:t>
      </w:r>
    </w:p>
    <w:p w:rsidR="00E3674C" w:rsidRPr="00E3674C" w:rsidRDefault="00E3674C" w:rsidP="00E3674C">
      <w:pPr>
        <w:spacing w:line="237" w:lineRule="auto"/>
        <w:jc w:val="center"/>
        <w:rPr>
          <w:b/>
          <w:bCs/>
          <w:sz w:val="28"/>
          <w:szCs w:val="28"/>
        </w:rPr>
      </w:pPr>
    </w:p>
    <w:p w:rsidR="00E3674C" w:rsidRPr="00E3674C" w:rsidRDefault="00E3674C" w:rsidP="00E3674C">
      <w:pPr>
        <w:spacing w:line="237" w:lineRule="auto"/>
        <w:jc w:val="center"/>
        <w:rPr>
          <w:b/>
          <w:bCs/>
          <w:sz w:val="28"/>
          <w:szCs w:val="28"/>
        </w:rPr>
      </w:pPr>
    </w:p>
    <w:p w:rsidR="006B1460" w:rsidRPr="006B1460" w:rsidRDefault="006B1460" w:rsidP="005A51A4">
      <w:pPr>
        <w:pStyle w:val="a5"/>
        <w:numPr>
          <w:ilvl w:val="0"/>
          <w:numId w:val="140"/>
        </w:numPr>
        <w:spacing w:line="237" w:lineRule="auto"/>
        <w:jc w:val="center"/>
        <w:rPr>
          <w:rFonts w:ascii="Times New Roman" w:hAnsi="Times New Roman"/>
          <w:b/>
          <w:bCs/>
          <w:sz w:val="28"/>
          <w:szCs w:val="28"/>
        </w:rPr>
      </w:pPr>
      <w:r w:rsidRPr="006B1460">
        <w:rPr>
          <w:rFonts w:ascii="Times New Roman" w:hAnsi="Times New Roman"/>
          <w:b/>
          <w:bCs/>
          <w:sz w:val="28"/>
          <w:szCs w:val="28"/>
        </w:rPr>
        <w:t>СОДЕРЖАТЕЛЬНЫЙ РАЗДЕЛ.</w:t>
      </w:r>
    </w:p>
    <w:p w:rsidR="0056379F" w:rsidRDefault="0056379F" w:rsidP="00E3674C">
      <w:pPr>
        <w:spacing w:line="360" w:lineRule="auto"/>
        <w:ind w:left="260"/>
        <w:jc w:val="center"/>
      </w:pPr>
      <w:r>
        <w:rPr>
          <w:b/>
          <w:bCs/>
          <w:sz w:val="28"/>
          <w:szCs w:val="28"/>
        </w:rPr>
        <w:t xml:space="preserve">2.1. </w:t>
      </w:r>
      <w:r w:rsidR="00520B62">
        <w:rPr>
          <w:b/>
          <w:bCs/>
          <w:sz w:val="28"/>
          <w:szCs w:val="28"/>
        </w:rPr>
        <w:t>Программа формирования у</w:t>
      </w:r>
      <w:r>
        <w:rPr>
          <w:b/>
          <w:bCs/>
          <w:sz w:val="28"/>
          <w:szCs w:val="28"/>
        </w:rPr>
        <w:t xml:space="preserve"> </w:t>
      </w:r>
      <w:r w:rsidR="00520B62">
        <w:rPr>
          <w:b/>
          <w:bCs/>
          <w:sz w:val="28"/>
          <w:szCs w:val="28"/>
        </w:rPr>
        <w:t>обучающихся универсальных учебных действий.</w:t>
      </w:r>
    </w:p>
    <w:p w:rsidR="0056379F" w:rsidRDefault="0056379F" w:rsidP="0056379F"/>
    <w:p w:rsidR="0056379F" w:rsidRPr="006D4DEB" w:rsidRDefault="0056379F" w:rsidP="0056379F">
      <w:pPr>
        <w:ind w:left="2900"/>
      </w:pPr>
      <w:bookmarkStart w:id="27" w:name="page114"/>
      <w:bookmarkEnd w:id="27"/>
      <w:r w:rsidRPr="006D4DEB">
        <w:rPr>
          <w:b/>
          <w:bCs/>
        </w:rPr>
        <w:t>ПОЯСНИТЕЛЬНАЯ ЗАПИСКА</w:t>
      </w:r>
    </w:p>
    <w:p w:rsidR="0056379F" w:rsidRDefault="0056379F" w:rsidP="0056379F">
      <w:pPr>
        <w:spacing w:line="319" w:lineRule="exact"/>
      </w:pPr>
    </w:p>
    <w:p w:rsidR="0056379F" w:rsidRPr="0056379F" w:rsidRDefault="0056379F" w:rsidP="009065C1">
      <w:pPr>
        <w:spacing w:line="360" w:lineRule="auto"/>
        <w:ind w:left="260" w:firstLine="708"/>
        <w:jc w:val="both"/>
        <w:rPr>
          <w:sz w:val="28"/>
          <w:szCs w:val="28"/>
        </w:rPr>
      </w:pPr>
      <w:r w:rsidRPr="0056379F">
        <w:rPr>
          <w:sz w:val="28"/>
          <w:szCs w:val="28"/>
        </w:rPr>
        <w:t>Программа формирования универсальных учебных действий у учащихся на уровне начального общего образования содержит:</w:t>
      </w:r>
    </w:p>
    <w:p w:rsidR="0056379F" w:rsidRPr="0056379F" w:rsidRDefault="00EA51CB" w:rsidP="00EA51CB">
      <w:pPr>
        <w:spacing w:line="360" w:lineRule="auto"/>
        <w:ind w:left="260" w:firstLine="547"/>
        <w:jc w:val="both"/>
        <w:rPr>
          <w:sz w:val="28"/>
          <w:szCs w:val="28"/>
        </w:rPr>
      </w:pPr>
      <w:r>
        <w:rPr>
          <w:sz w:val="28"/>
          <w:szCs w:val="28"/>
        </w:rPr>
        <w:t xml:space="preserve">- </w:t>
      </w:r>
      <w:r w:rsidR="0056379F" w:rsidRPr="0056379F">
        <w:rPr>
          <w:sz w:val="28"/>
          <w:szCs w:val="28"/>
        </w:rPr>
        <w:t>описание ценностных ориентиров содержания образования на уровне начального общего образования;</w:t>
      </w:r>
    </w:p>
    <w:p w:rsidR="0056379F" w:rsidRDefault="00EA51CB" w:rsidP="00EA51CB">
      <w:pPr>
        <w:spacing w:line="360" w:lineRule="auto"/>
        <w:ind w:left="260" w:firstLine="547"/>
        <w:jc w:val="both"/>
        <w:rPr>
          <w:sz w:val="28"/>
          <w:szCs w:val="28"/>
        </w:rPr>
      </w:pPr>
      <w:r>
        <w:rPr>
          <w:sz w:val="28"/>
          <w:szCs w:val="28"/>
        </w:rPr>
        <w:t xml:space="preserve">- </w:t>
      </w:r>
      <w:r w:rsidR="0056379F" w:rsidRPr="0056379F">
        <w:rPr>
          <w:sz w:val="28"/>
          <w:szCs w:val="28"/>
        </w:rPr>
        <w:t>связь универсальных учебных действий с содержанием учебных предмет</w:t>
      </w:r>
      <w:r w:rsidR="00863A3A">
        <w:rPr>
          <w:sz w:val="28"/>
          <w:szCs w:val="28"/>
        </w:rPr>
        <w:t>о</w:t>
      </w:r>
      <w:r w:rsidR="0056379F" w:rsidRPr="0056379F">
        <w:rPr>
          <w:sz w:val="28"/>
          <w:szCs w:val="28"/>
        </w:rPr>
        <w:t>в;</w:t>
      </w:r>
    </w:p>
    <w:p w:rsidR="0056379F" w:rsidRPr="0056379F" w:rsidRDefault="00EA51CB" w:rsidP="00EA51CB">
      <w:pPr>
        <w:spacing w:line="360" w:lineRule="auto"/>
        <w:ind w:left="260" w:firstLine="547"/>
        <w:jc w:val="both"/>
        <w:rPr>
          <w:sz w:val="28"/>
          <w:szCs w:val="28"/>
        </w:rPr>
      </w:pPr>
      <w:r>
        <w:rPr>
          <w:sz w:val="28"/>
          <w:szCs w:val="28"/>
        </w:rPr>
        <w:t xml:space="preserve">- </w:t>
      </w:r>
      <w:r w:rsidR="0056379F" w:rsidRPr="0056379F">
        <w:rPr>
          <w:sz w:val="28"/>
          <w:szCs w:val="28"/>
        </w:rPr>
        <w:t>характеристики личностных, регулятивных, познавательных, коммуникативных универсальных учебных действий учащихся;</w:t>
      </w:r>
    </w:p>
    <w:p w:rsidR="0056379F" w:rsidRPr="0056379F" w:rsidRDefault="00EA51CB" w:rsidP="00EA51CB">
      <w:pPr>
        <w:tabs>
          <w:tab w:val="left" w:pos="-1843"/>
        </w:tabs>
        <w:spacing w:line="360" w:lineRule="auto"/>
        <w:ind w:left="284"/>
        <w:jc w:val="both"/>
        <w:rPr>
          <w:sz w:val="28"/>
          <w:szCs w:val="28"/>
        </w:rPr>
      </w:pPr>
      <w:r>
        <w:rPr>
          <w:sz w:val="28"/>
          <w:szCs w:val="28"/>
        </w:rPr>
        <w:t xml:space="preserve">            - типовые задачи формирования л</w:t>
      </w:r>
      <w:r w:rsidRPr="0056379F">
        <w:rPr>
          <w:sz w:val="28"/>
          <w:szCs w:val="28"/>
        </w:rPr>
        <w:t>ичностных,</w:t>
      </w:r>
      <w:r>
        <w:rPr>
          <w:sz w:val="28"/>
          <w:szCs w:val="28"/>
        </w:rPr>
        <w:t xml:space="preserve"> </w:t>
      </w:r>
      <w:r w:rsidRPr="0056379F">
        <w:rPr>
          <w:sz w:val="28"/>
          <w:szCs w:val="28"/>
        </w:rPr>
        <w:t>регулятивных,</w:t>
      </w:r>
      <w:r>
        <w:rPr>
          <w:sz w:val="28"/>
          <w:szCs w:val="28"/>
        </w:rPr>
        <w:t xml:space="preserve"> </w:t>
      </w:r>
      <w:r w:rsidRPr="0056379F">
        <w:rPr>
          <w:sz w:val="28"/>
          <w:szCs w:val="28"/>
        </w:rPr>
        <w:t>познавательных</w:t>
      </w:r>
      <w:r w:rsidR="0056379F" w:rsidRPr="0056379F">
        <w:rPr>
          <w:sz w:val="28"/>
          <w:szCs w:val="28"/>
        </w:rPr>
        <w:tab/>
        <w:t>, коммуникативных универсальных учебных действий; описание преемственности программы формирования универсальных</w:t>
      </w:r>
      <w:r>
        <w:rPr>
          <w:sz w:val="28"/>
          <w:szCs w:val="28"/>
        </w:rPr>
        <w:t xml:space="preserve"> </w:t>
      </w:r>
      <w:r w:rsidR="0056379F" w:rsidRPr="0056379F">
        <w:rPr>
          <w:sz w:val="28"/>
          <w:szCs w:val="28"/>
        </w:rPr>
        <w:t>учебных действий при переходе от дошкольного к начальному и от начального к общему образованию.</w:t>
      </w:r>
    </w:p>
    <w:p w:rsidR="0056379F" w:rsidRPr="0056379F" w:rsidRDefault="0056379F" w:rsidP="00EA51CB">
      <w:pPr>
        <w:spacing w:line="360" w:lineRule="auto"/>
        <w:ind w:left="260" w:firstLine="454"/>
        <w:jc w:val="both"/>
        <w:rPr>
          <w:sz w:val="28"/>
          <w:szCs w:val="28"/>
        </w:rPr>
      </w:pPr>
      <w:r w:rsidRPr="0056379F">
        <w:rPr>
          <w:sz w:val="28"/>
          <w:szCs w:val="28"/>
        </w:rPr>
        <w:t>Программа формирования универсальных учебных действий у учащихся на уровне начального общего образования МАОУ «СОШ № 36» конкретизирует требования ФГОС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 – воспитательных программ и служит основой разработки рабочих программ учебных предметов.</w:t>
      </w:r>
    </w:p>
    <w:p w:rsidR="0056379F" w:rsidRPr="0056379F" w:rsidRDefault="0056379F" w:rsidP="009065C1">
      <w:pPr>
        <w:spacing w:line="360" w:lineRule="auto"/>
        <w:ind w:left="260" w:firstLine="454"/>
        <w:jc w:val="both"/>
        <w:rPr>
          <w:sz w:val="28"/>
          <w:szCs w:val="28"/>
        </w:rPr>
      </w:pPr>
      <w:r w:rsidRPr="0056379F">
        <w:rPr>
          <w:sz w:val="28"/>
          <w:szCs w:val="28"/>
        </w:rPr>
        <w:t xml:space="preserve">Программа формирования универсальных учебных действий МАОУ "СОШ № 36" направлена на обеспечение системно-деятельностного подхода, положенного в основу ФГОС НОО, и призвана способствовать реализации потенциала общего образования, развитию системы универсальных учебных </w:t>
      </w:r>
      <w:r w:rsidRPr="0056379F">
        <w:rPr>
          <w:sz w:val="28"/>
          <w:szCs w:val="28"/>
        </w:rPr>
        <w:lastRenderedPageBreak/>
        <w:t>действий.</w:t>
      </w:r>
    </w:p>
    <w:p w:rsidR="0056379F" w:rsidRDefault="0056379F" w:rsidP="009065C1">
      <w:pPr>
        <w:jc w:val="both"/>
      </w:pPr>
    </w:p>
    <w:p w:rsidR="0056379F" w:rsidRDefault="0056379F" w:rsidP="009065C1">
      <w:pPr>
        <w:spacing w:line="360" w:lineRule="auto"/>
        <w:ind w:left="260" w:firstLine="708"/>
        <w:jc w:val="both"/>
      </w:pPr>
      <w:bookmarkStart w:id="28" w:name="page115"/>
      <w:bookmarkEnd w:id="28"/>
      <w:r>
        <w:rPr>
          <w:b/>
          <w:bCs/>
          <w:sz w:val="28"/>
          <w:szCs w:val="28"/>
        </w:rPr>
        <w:t xml:space="preserve">Цель программы </w:t>
      </w:r>
      <w:r>
        <w:rPr>
          <w:sz w:val="28"/>
          <w:szCs w:val="28"/>
        </w:rPr>
        <w:t>формирования универсальных учебных действий</w:t>
      </w:r>
      <w:r>
        <w:rPr>
          <w:b/>
          <w:bCs/>
          <w:sz w:val="28"/>
          <w:szCs w:val="28"/>
        </w:rPr>
        <w:t xml:space="preserve"> </w:t>
      </w:r>
      <w:r>
        <w:rPr>
          <w:sz w:val="28"/>
          <w:szCs w:val="28"/>
        </w:rPr>
        <w:t>–</w:t>
      </w:r>
      <w:r>
        <w:rPr>
          <w:b/>
          <w:bCs/>
          <w:sz w:val="28"/>
          <w:szCs w:val="28"/>
        </w:rPr>
        <w:t xml:space="preserve"> </w:t>
      </w:r>
      <w:r>
        <w:rPr>
          <w:i/>
          <w:iCs/>
          <w:sz w:val="28"/>
          <w:szCs w:val="28"/>
        </w:rPr>
        <w:t>обеспечение системного подхода к личностному развитию и формированию универсальных учебных действий у учащихся на уровне начального общего образования</w:t>
      </w:r>
      <w:r>
        <w:rPr>
          <w:sz w:val="28"/>
          <w:szCs w:val="28"/>
        </w:rPr>
        <w:t>.</w:t>
      </w:r>
    </w:p>
    <w:p w:rsidR="0056379F" w:rsidRDefault="0056379F" w:rsidP="009065C1">
      <w:pPr>
        <w:ind w:left="980"/>
        <w:jc w:val="both"/>
      </w:pPr>
      <w:r>
        <w:rPr>
          <w:b/>
          <w:bCs/>
          <w:sz w:val="28"/>
          <w:szCs w:val="28"/>
        </w:rPr>
        <w:t>Задачи программы</w:t>
      </w:r>
      <w:r>
        <w:rPr>
          <w:sz w:val="28"/>
          <w:szCs w:val="28"/>
        </w:rPr>
        <w:t>:</w:t>
      </w:r>
    </w:p>
    <w:p w:rsidR="0056379F" w:rsidRDefault="0056379F" w:rsidP="009065C1">
      <w:pPr>
        <w:jc w:val="both"/>
      </w:pPr>
    </w:p>
    <w:p w:rsidR="0056379F" w:rsidRDefault="0056379F" w:rsidP="00DE163E">
      <w:pPr>
        <w:widowControl/>
        <w:numPr>
          <w:ilvl w:val="0"/>
          <w:numId w:val="39"/>
        </w:numPr>
        <w:tabs>
          <w:tab w:val="left" w:pos="1040"/>
        </w:tabs>
        <w:autoSpaceDE/>
        <w:autoSpaceDN/>
        <w:adjustRightInd/>
        <w:spacing w:line="360" w:lineRule="auto"/>
        <w:ind w:left="1040" w:hanging="324"/>
        <w:jc w:val="both"/>
        <w:rPr>
          <w:sz w:val="28"/>
          <w:szCs w:val="28"/>
        </w:rPr>
      </w:pPr>
      <w:r>
        <w:rPr>
          <w:sz w:val="28"/>
          <w:szCs w:val="28"/>
        </w:rPr>
        <w:t>установить ценностные ориентиры начального общего образования;</w:t>
      </w:r>
    </w:p>
    <w:p w:rsidR="0056379F" w:rsidRDefault="0056379F" w:rsidP="009065C1">
      <w:pPr>
        <w:tabs>
          <w:tab w:val="left" w:pos="3140"/>
          <w:tab w:val="left" w:pos="4540"/>
          <w:tab w:val="left" w:pos="6040"/>
          <w:tab w:val="left" w:pos="7180"/>
          <w:tab w:val="left" w:pos="7720"/>
        </w:tabs>
        <w:spacing w:line="360" w:lineRule="auto"/>
        <w:ind w:left="720"/>
        <w:jc w:val="both"/>
      </w:pPr>
      <w:r>
        <w:rPr>
          <w:sz w:val="28"/>
          <w:szCs w:val="28"/>
        </w:rPr>
        <w:t>2) определить</w:t>
      </w:r>
      <w:r>
        <w:tab/>
      </w:r>
      <w:r>
        <w:rPr>
          <w:sz w:val="28"/>
          <w:szCs w:val="28"/>
        </w:rPr>
        <w:t>понятие,</w:t>
      </w:r>
      <w:r>
        <w:tab/>
      </w:r>
      <w:r>
        <w:rPr>
          <w:sz w:val="28"/>
          <w:szCs w:val="28"/>
        </w:rPr>
        <w:t>функции,</w:t>
      </w:r>
      <w:r>
        <w:tab/>
      </w:r>
      <w:r>
        <w:rPr>
          <w:sz w:val="28"/>
          <w:szCs w:val="28"/>
        </w:rPr>
        <w:t>состав</w:t>
      </w:r>
      <w:r>
        <w:tab/>
      </w:r>
      <w:r>
        <w:rPr>
          <w:sz w:val="28"/>
          <w:szCs w:val="28"/>
        </w:rPr>
        <w:t>и</w:t>
      </w:r>
      <w:r w:rsidR="00863A3A">
        <w:rPr>
          <w:sz w:val="28"/>
          <w:szCs w:val="28"/>
        </w:rPr>
        <w:t xml:space="preserve"> </w:t>
      </w:r>
      <w:r w:rsidR="004E7176">
        <w:rPr>
          <w:sz w:val="28"/>
          <w:szCs w:val="28"/>
        </w:rPr>
        <w:t>х</w:t>
      </w:r>
      <w:r>
        <w:rPr>
          <w:sz w:val="27"/>
          <w:szCs w:val="27"/>
        </w:rPr>
        <w:t>арактеристики</w:t>
      </w:r>
    </w:p>
    <w:p w:rsidR="0056379F" w:rsidRDefault="0056379F" w:rsidP="009065C1">
      <w:pPr>
        <w:spacing w:line="360" w:lineRule="auto"/>
        <w:ind w:left="1080"/>
        <w:jc w:val="both"/>
      </w:pPr>
      <w:r>
        <w:rPr>
          <w:sz w:val="28"/>
          <w:szCs w:val="28"/>
        </w:rPr>
        <w:t>универсальных учебных действий в младшем школьном возрасте;</w:t>
      </w:r>
    </w:p>
    <w:p w:rsidR="0056379F" w:rsidRDefault="0056379F" w:rsidP="00DE163E">
      <w:pPr>
        <w:widowControl/>
        <w:numPr>
          <w:ilvl w:val="0"/>
          <w:numId w:val="40"/>
        </w:numPr>
        <w:tabs>
          <w:tab w:val="left" w:pos="1018"/>
        </w:tabs>
        <w:autoSpaceDE/>
        <w:autoSpaceDN/>
        <w:adjustRightInd/>
        <w:spacing w:line="360" w:lineRule="auto"/>
        <w:ind w:left="260" w:firstLine="456"/>
        <w:jc w:val="both"/>
        <w:rPr>
          <w:sz w:val="28"/>
          <w:szCs w:val="28"/>
        </w:rPr>
      </w:pPr>
      <w:r>
        <w:rPr>
          <w:sz w:val="28"/>
          <w:szCs w:val="28"/>
        </w:rPr>
        <w:t>выявить связь универсальных учебных действий с содержанием учебных предметов;</w:t>
      </w:r>
    </w:p>
    <w:p w:rsidR="0056379F" w:rsidRPr="00A03C6D" w:rsidRDefault="0056379F" w:rsidP="00DE163E">
      <w:pPr>
        <w:widowControl/>
        <w:numPr>
          <w:ilvl w:val="0"/>
          <w:numId w:val="40"/>
        </w:numPr>
        <w:tabs>
          <w:tab w:val="left" w:pos="1088"/>
        </w:tabs>
        <w:autoSpaceDE/>
        <w:autoSpaceDN/>
        <w:adjustRightInd/>
        <w:spacing w:line="360" w:lineRule="auto"/>
        <w:ind w:left="260" w:firstLine="456"/>
        <w:jc w:val="both"/>
        <w:rPr>
          <w:sz w:val="28"/>
          <w:szCs w:val="28"/>
        </w:rPr>
      </w:pPr>
      <w:r>
        <w:rPr>
          <w:sz w:val="28"/>
          <w:szCs w:val="28"/>
        </w:rPr>
        <w:t>определить условия, обеспечивающие преемственность программы формирования у учащихся универсальных учебных действий при переходе от дошкольного к начальному общему образованию.</w:t>
      </w:r>
    </w:p>
    <w:p w:rsidR="00BD35BC" w:rsidRDefault="00BD35BC" w:rsidP="00A03C6D">
      <w:pPr>
        <w:spacing w:line="360" w:lineRule="auto"/>
        <w:ind w:firstLine="284"/>
        <w:jc w:val="center"/>
        <w:rPr>
          <w:b/>
          <w:sz w:val="28"/>
          <w:szCs w:val="28"/>
        </w:rPr>
      </w:pPr>
    </w:p>
    <w:p w:rsidR="00A03C6D" w:rsidRPr="00520B62" w:rsidRDefault="00520B62" w:rsidP="00A03C6D">
      <w:pPr>
        <w:spacing w:line="360" w:lineRule="auto"/>
        <w:ind w:firstLine="284"/>
        <w:jc w:val="center"/>
        <w:rPr>
          <w:b/>
          <w:sz w:val="28"/>
          <w:szCs w:val="28"/>
        </w:rPr>
      </w:pPr>
      <w:r>
        <w:rPr>
          <w:b/>
          <w:sz w:val="28"/>
          <w:szCs w:val="28"/>
        </w:rPr>
        <w:t>2.1.1.</w:t>
      </w:r>
      <w:r w:rsidR="00A03C6D" w:rsidRPr="00520B62">
        <w:rPr>
          <w:b/>
          <w:sz w:val="28"/>
          <w:szCs w:val="28"/>
        </w:rPr>
        <w:t>Ценностные ориентиры начального общего образования</w:t>
      </w:r>
    </w:p>
    <w:p w:rsidR="00A03C6D" w:rsidRPr="00A03C6D" w:rsidRDefault="00A03C6D" w:rsidP="00A03C6D">
      <w:pPr>
        <w:spacing w:line="360" w:lineRule="auto"/>
        <w:ind w:firstLine="284"/>
        <w:jc w:val="both"/>
        <w:rPr>
          <w:sz w:val="28"/>
          <w:szCs w:val="28"/>
        </w:rPr>
      </w:pPr>
      <w:r w:rsidRPr="00A03C6D">
        <w:rPr>
          <w:sz w:val="28"/>
          <w:szCs w:val="28"/>
        </w:rPr>
        <w:t xml:space="preserve">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 Еще более вытребованным является ценностные аспекты жизни, определяющие ценности каждого человека, вектор его устремлений и помыслов, его личностный потенциал. Ценности жизни особо важны и для развития нашей страны в целом. </w:t>
      </w:r>
    </w:p>
    <w:p w:rsidR="00A03C6D" w:rsidRPr="00A03C6D" w:rsidRDefault="00A03C6D" w:rsidP="00A03C6D">
      <w:pPr>
        <w:pStyle w:val="ab"/>
        <w:spacing w:line="360" w:lineRule="auto"/>
        <w:ind w:firstLine="454"/>
        <w:rPr>
          <w:rFonts w:ascii="Times New Roman" w:hAnsi="Times New Roman"/>
          <w:color w:val="auto"/>
          <w:sz w:val="28"/>
          <w:szCs w:val="28"/>
        </w:rPr>
      </w:pPr>
      <w:r w:rsidRPr="00A03C6D">
        <w:rPr>
          <w:rFonts w:ascii="Times New Roman" w:hAnsi="Times New Roman"/>
          <w:color w:val="auto"/>
          <w:sz w:val="28"/>
          <w:szCs w:val="28"/>
        </w:rPr>
        <w:t>Ценностные ориентиры начального общего образования отражают следующие целевые установки системы начального общего образования:</w:t>
      </w:r>
    </w:p>
    <w:p w:rsidR="00A03C6D" w:rsidRPr="00A03C6D" w:rsidRDefault="00A03C6D" w:rsidP="00FB2F14">
      <w:pPr>
        <w:pStyle w:val="ab"/>
        <w:numPr>
          <w:ilvl w:val="0"/>
          <w:numId w:val="43"/>
        </w:numPr>
        <w:spacing w:line="360" w:lineRule="auto"/>
        <w:ind w:left="-142" w:firstLine="568"/>
        <w:textAlignment w:val="center"/>
        <w:rPr>
          <w:rFonts w:ascii="Times New Roman" w:hAnsi="Times New Roman"/>
          <w:i/>
          <w:color w:val="auto"/>
          <w:sz w:val="28"/>
          <w:szCs w:val="28"/>
        </w:rPr>
      </w:pPr>
      <w:r w:rsidRPr="00A03C6D">
        <w:rPr>
          <w:rFonts w:ascii="Times New Roman" w:hAnsi="Times New Roman"/>
          <w:i/>
          <w:color w:val="auto"/>
          <w:sz w:val="28"/>
          <w:szCs w:val="28"/>
        </w:rPr>
        <w:t>формирование основ гражданской идентичности личности на основе:</w:t>
      </w:r>
    </w:p>
    <w:p w:rsidR="00A03C6D" w:rsidRPr="00A03C6D" w:rsidRDefault="00A03C6D" w:rsidP="00A03C6D">
      <w:pPr>
        <w:pStyle w:val="21"/>
        <w:rPr>
          <w:szCs w:val="28"/>
        </w:rPr>
      </w:pPr>
      <w:r w:rsidRPr="00A03C6D">
        <w:rPr>
          <w:szCs w:val="28"/>
        </w:rPr>
        <w:t>чувства сопричастности и гордости за свою Родину, народ и историю, осознания ответственности человека за благосостояние общества;</w:t>
      </w:r>
    </w:p>
    <w:p w:rsidR="00A03C6D" w:rsidRPr="00A03C6D" w:rsidRDefault="00A03C6D" w:rsidP="00A03C6D">
      <w:pPr>
        <w:pStyle w:val="21"/>
        <w:rPr>
          <w:szCs w:val="28"/>
        </w:rPr>
      </w:pPr>
      <w:r w:rsidRPr="00A03C6D">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A03C6D" w:rsidRPr="00A03C6D" w:rsidRDefault="00A03C6D" w:rsidP="00FB2F14">
      <w:pPr>
        <w:pStyle w:val="ab"/>
        <w:numPr>
          <w:ilvl w:val="0"/>
          <w:numId w:val="43"/>
        </w:numPr>
        <w:spacing w:line="360" w:lineRule="auto"/>
        <w:ind w:left="-142" w:firstLine="568"/>
        <w:textAlignment w:val="center"/>
        <w:rPr>
          <w:rFonts w:ascii="Times New Roman" w:hAnsi="Times New Roman"/>
          <w:i/>
          <w:color w:val="auto"/>
          <w:sz w:val="28"/>
          <w:szCs w:val="28"/>
        </w:rPr>
      </w:pPr>
      <w:r w:rsidRPr="00A03C6D">
        <w:rPr>
          <w:rFonts w:ascii="Times New Roman" w:hAnsi="Times New Roman"/>
          <w:i/>
          <w:color w:val="auto"/>
          <w:sz w:val="28"/>
          <w:szCs w:val="28"/>
        </w:rPr>
        <w:lastRenderedPageBreak/>
        <w:t>формирование психологических условий развития общения, сотрудничества на основе:</w:t>
      </w:r>
    </w:p>
    <w:p w:rsidR="00A03C6D" w:rsidRPr="00A03C6D" w:rsidRDefault="00A03C6D" w:rsidP="00A03C6D">
      <w:pPr>
        <w:pStyle w:val="21"/>
        <w:rPr>
          <w:szCs w:val="28"/>
        </w:rPr>
      </w:pPr>
      <w:r w:rsidRPr="00A03C6D">
        <w:rPr>
          <w:szCs w:val="28"/>
        </w:rPr>
        <w:t>доброжелательности, доверия и внимания к людям, готовности к сотрудничеству и дружбе, оказанию помощи тем, кто в ней нуждается;</w:t>
      </w:r>
    </w:p>
    <w:p w:rsidR="00A03C6D" w:rsidRPr="00A03C6D" w:rsidRDefault="00A03C6D" w:rsidP="00A03C6D">
      <w:pPr>
        <w:pStyle w:val="21"/>
        <w:rPr>
          <w:szCs w:val="28"/>
        </w:rPr>
      </w:pPr>
      <w:r w:rsidRPr="00A03C6D">
        <w:rPr>
          <w:szCs w:val="28"/>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A03C6D" w:rsidRPr="00A03C6D" w:rsidRDefault="00A03C6D" w:rsidP="00FB2F14">
      <w:pPr>
        <w:pStyle w:val="ab"/>
        <w:numPr>
          <w:ilvl w:val="0"/>
          <w:numId w:val="43"/>
        </w:numPr>
        <w:spacing w:line="360" w:lineRule="auto"/>
        <w:ind w:left="-142" w:firstLine="568"/>
        <w:textAlignment w:val="center"/>
        <w:rPr>
          <w:rFonts w:ascii="Times New Roman" w:hAnsi="Times New Roman"/>
          <w:i/>
          <w:color w:val="auto"/>
          <w:sz w:val="28"/>
          <w:szCs w:val="28"/>
        </w:rPr>
      </w:pPr>
      <w:r w:rsidRPr="00A03C6D">
        <w:rPr>
          <w:rFonts w:ascii="Times New Roman" w:hAnsi="Times New Roman"/>
          <w:i/>
          <w:color w:val="auto"/>
          <w:sz w:val="28"/>
          <w:szCs w:val="28"/>
        </w:rPr>
        <w:t>развитие ценностно­смысловой сферы личности на основе общечеловеческих принципов нравственности и гуманизма:</w:t>
      </w:r>
    </w:p>
    <w:p w:rsidR="00A03C6D" w:rsidRPr="00A03C6D" w:rsidRDefault="00A03C6D" w:rsidP="00A03C6D">
      <w:pPr>
        <w:pStyle w:val="21"/>
        <w:rPr>
          <w:szCs w:val="28"/>
        </w:rPr>
      </w:pPr>
      <w:r w:rsidRPr="00A03C6D">
        <w:rPr>
          <w:szCs w:val="28"/>
        </w:rPr>
        <w:t>принятия и уважения ценностей семьи и образовательной организации, коллектива и общества и стремления следовать им;</w:t>
      </w:r>
    </w:p>
    <w:p w:rsidR="00A03C6D" w:rsidRPr="00A03C6D" w:rsidRDefault="00A03C6D" w:rsidP="00A03C6D">
      <w:pPr>
        <w:pStyle w:val="21"/>
        <w:rPr>
          <w:szCs w:val="28"/>
        </w:rPr>
      </w:pPr>
      <w:r w:rsidRPr="00A03C6D">
        <w:rPr>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03C6D" w:rsidRPr="00A03C6D" w:rsidRDefault="00A03C6D" w:rsidP="00A03C6D">
      <w:pPr>
        <w:pStyle w:val="21"/>
        <w:rPr>
          <w:szCs w:val="28"/>
        </w:rPr>
      </w:pPr>
      <w:r w:rsidRPr="00A03C6D">
        <w:rPr>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03C6D" w:rsidRPr="00A03C6D" w:rsidRDefault="00A03C6D" w:rsidP="00FB2F14">
      <w:pPr>
        <w:pStyle w:val="ab"/>
        <w:numPr>
          <w:ilvl w:val="0"/>
          <w:numId w:val="43"/>
        </w:numPr>
        <w:spacing w:line="360" w:lineRule="auto"/>
        <w:ind w:left="-142" w:firstLine="568"/>
        <w:textAlignment w:val="center"/>
        <w:rPr>
          <w:rFonts w:ascii="Times New Roman" w:hAnsi="Times New Roman"/>
          <w:i/>
          <w:color w:val="auto"/>
          <w:sz w:val="28"/>
          <w:szCs w:val="28"/>
        </w:rPr>
      </w:pPr>
      <w:r w:rsidRPr="00A03C6D">
        <w:rPr>
          <w:rFonts w:ascii="Times New Roman" w:hAnsi="Times New Roman"/>
          <w:i/>
          <w:color w:val="auto"/>
          <w:sz w:val="28"/>
          <w:szCs w:val="28"/>
        </w:rPr>
        <w:t>развитие умения учиться как первого шага к самообразованию и самовоспитанию, а именно:</w:t>
      </w:r>
    </w:p>
    <w:p w:rsidR="00A03C6D" w:rsidRPr="00A03C6D" w:rsidRDefault="00A03C6D" w:rsidP="00A03C6D">
      <w:pPr>
        <w:pStyle w:val="21"/>
        <w:rPr>
          <w:szCs w:val="28"/>
        </w:rPr>
      </w:pPr>
      <w:r w:rsidRPr="00A03C6D">
        <w:rPr>
          <w:szCs w:val="28"/>
        </w:rPr>
        <w:t>развитие широких познавательных интересов, инициативы и любознательности, мотивов познания и творчества;</w:t>
      </w:r>
    </w:p>
    <w:p w:rsidR="00A03C6D" w:rsidRPr="00A03C6D" w:rsidRDefault="00A03C6D" w:rsidP="00A03C6D">
      <w:pPr>
        <w:pStyle w:val="21"/>
        <w:rPr>
          <w:szCs w:val="28"/>
        </w:rPr>
      </w:pPr>
      <w:r w:rsidRPr="00A03C6D">
        <w:rPr>
          <w:szCs w:val="28"/>
        </w:rPr>
        <w:t>формирование умения учиться и способности к организации своей деятельности (планированию, контролю, оценке);</w:t>
      </w:r>
    </w:p>
    <w:p w:rsidR="00A03C6D" w:rsidRPr="00A03C6D" w:rsidRDefault="00A03C6D" w:rsidP="00FB2F14">
      <w:pPr>
        <w:pStyle w:val="ab"/>
        <w:numPr>
          <w:ilvl w:val="0"/>
          <w:numId w:val="43"/>
        </w:numPr>
        <w:spacing w:line="360" w:lineRule="auto"/>
        <w:ind w:left="-142" w:firstLine="568"/>
        <w:textAlignment w:val="center"/>
        <w:rPr>
          <w:rFonts w:ascii="Times New Roman" w:hAnsi="Times New Roman"/>
          <w:i/>
          <w:color w:val="auto"/>
          <w:sz w:val="28"/>
          <w:szCs w:val="28"/>
        </w:rPr>
      </w:pPr>
      <w:r w:rsidRPr="00A03C6D">
        <w:rPr>
          <w:rFonts w:ascii="Times New Roman" w:hAnsi="Times New Roman"/>
          <w:i/>
          <w:color w:val="auto"/>
          <w:sz w:val="28"/>
          <w:szCs w:val="28"/>
        </w:rPr>
        <w:t>развитие самостоятельности, инициативы и ответственности личности как условия ее самоактуализации:</w:t>
      </w:r>
    </w:p>
    <w:p w:rsidR="00A03C6D" w:rsidRPr="00A03C6D" w:rsidRDefault="00A03C6D" w:rsidP="00A03C6D">
      <w:pPr>
        <w:pStyle w:val="21"/>
        <w:rPr>
          <w:szCs w:val="28"/>
        </w:rPr>
      </w:pPr>
      <w:r w:rsidRPr="00A03C6D">
        <w:rPr>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03C6D" w:rsidRPr="00A03C6D" w:rsidRDefault="00A03C6D" w:rsidP="00A03C6D">
      <w:pPr>
        <w:pStyle w:val="21"/>
        <w:rPr>
          <w:szCs w:val="28"/>
        </w:rPr>
      </w:pPr>
      <w:r w:rsidRPr="00A03C6D">
        <w:rPr>
          <w:szCs w:val="28"/>
        </w:rPr>
        <w:t>развитие готовности к самостоятельным поступкам и действиям, ответственности за их результаты;</w:t>
      </w:r>
    </w:p>
    <w:p w:rsidR="00A03C6D" w:rsidRPr="00A03C6D" w:rsidRDefault="00A03C6D" w:rsidP="00A03C6D">
      <w:pPr>
        <w:pStyle w:val="21"/>
        <w:rPr>
          <w:szCs w:val="28"/>
        </w:rPr>
      </w:pPr>
      <w:r w:rsidRPr="00A03C6D">
        <w:rPr>
          <w:szCs w:val="28"/>
        </w:rPr>
        <w:t>формирование целеустремленности и настойчивости в достижении целей, готовности к преодолению трудностей, жизненного оптимизма;</w:t>
      </w:r>
    </w:p>
    <w:p w:rsidR="00A03C6D" w:rsidRPr="00A03C6D" w:rsidRDefault="00A03C6D" w:rsidP="00A03C6D">
      <w:pPr>
        <w:pStyle w:val="21"/>
        <w:rPr>
          <w:szCs w:val="28"/>
        </w:rPr>
      </w:pPr>
      <w:r w:rsidRPr="00A03C6D">
        <w:rPr>
          <w:szCs w:val="28"/>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03C6D" w:rsidRPr="00A03C6D" w:rsidRDefault="00A03C6D" w:rsidP="00A03C6D">
      <w:pPr>
        <w:pStyle w:val="ab"/>
        <w:spacing w:line="360" w:lineRule="auto"/>
        <w:ind w:firstLine="454"/>
        <w:rPr>
          <w:rFonts w:ascii="Times New Roman" w:hAnsi="Times New Roman"/>
          <w:color w:val="auto"/>
          <w:sz w:val="28"/>
          <w:szCs w:val="28"/>
        </w:rPr>
      </w:pPr>
      <w:r w:rsidRPr="00A03C6D">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1C1E6E" w:rsidRPr="001C1E6E" w:rsidRDefault="001C1E6E" w:rsidP="001C1E6E">
      <w:pPr>
        <w:pStyle w:val="afffc"/>
        <w:spacing w:after="0" w:line="360" w:lineRule="auto"/>
        <w:jc w:val="center"/>
        <w:outlineLvl w:val="1"/>
        <w:rPr>
          <w:color w:val="auto"/>
        </w:rPr>
      </w:pPr>
      <w:bookmarkStart w:id="29" w:name="_Toc288394078"/>
      <w:bookmarkStart w:id="30" w:name="_Toc288410545"/>
      <w:bookmarkStart w:id="31" w:name="_Toc288410674"/>
      <w:bookmarkStart w:id="32" w:name="_Toc288410739"/>
      <w:bookmarkStart w:id="33" w:name="_Toc294246090"/>
      <w:bookmarkStart w:id="34" w:name="_Toc424564321"/>
      <w:r w:rsidRPr="00520B62">
        <w:rPr>
          <w:b/>
          <w:color w:val="auto"/>
        </w:rPr>
        <w:t>2.1.2</w:t>
      </w:r>
      <w:r w:rsidRPr="001C1E6E">
        <w:rPr>
          <w:color w:val="auto"/>
        </w:rPr>
        <w:t xml:space="preserve"> </w:t>
      </w:r>
      <w:r w:rsidRPr="001C1E6E">
        <w:rPr>
          <w:b/>
          <w:color w:val="auto"/>
        </w:rPr>
        <w:t>Характеристика универсальных учебных действий при получении начального общего образования</w:t>
      </w:r>
      <w:bookmarkEnd w:id="29"/>
      <w:bookmarkEnd w:id="30"/>
      <w:bookmarkEnd w:id="31"/>
      <w:bookmarkEnd w:id="32"/>
      <w:bookmarkEnd w:id="33"/>
      <w:bookmarkEnd w:id="34"/>
    </w:p>
    <w:p w:rsidR="00A03C6D" w:rsidRPr="00A03C6D" w:rsidRDefault="00A03C6D" w:rsidP="006358D1">
      <w:pPr>
        <w:pStyle w:val="ab"/>
        <w:spacing w:line="360" w:lineRule="auto"/>
        <w:ind w:firstLine="454"/>
        <w:jc w:val="center"/>
        <w:rPr>
          <w:rFonts w:ascii="Times New Roman" w:hAnsi="Times New Roman"/>
          <w:color w:val="auto"/>
          <w:sz w:val="28"/>
          <w:szCs w:val="28"/>
        </w:rPr>
      </w:pPr>
      <w:r w:rsidRPr="00A03C6D">
        <w:rPr>
          <w:rFonts w:ascii="Times New Roman" w:hAnsi="Times New Roman"/>
          <w:b/>
          <w:bCs/>
          <w:color w:val="auto"/>
          <w:sz w:val="28"/>
          <w:szCs w:val="28"/>
        </w:rPr>
        <w:t>Понятие «универсальные учебные действия»</w:t>
      </w:r>
    </w:p>
    <w:p w:rsidR="00A03C6D" w:rsidRPr="00A03C6D" w:rsidRDefault="00A03C6D" w:rsidP="00A03C6D">
      <w:pPr>
        <w:pStyle w:val="ab"/>
        <w:spacing w:line="360" w:lineRule="auto"/>
        <w:ind w:firstLine="454"/>
        <w:rPr>
          <w:rFonts w:ascii="Times New Roman" w:hAnsi="Times New Roman"/>
          <w:color w:val="auto"/>
          <w:sz w:val="28"/>
          <w:szCs w:val="28"/>
        </w:rPr>
      </w:pPr>
      <w:r w:rsidRPr="00A03C6D">
        <w:rPr>
          <w:rFonts w:ascii="Times New Roman" w:hAnsi="Times New Roman"/>
          <w:color w:val="auto"/>
          <w:spacing w:val="-2"/>
          <w:sz w:val="28"/>
          <w:szCs w:val="28"/>
        </w:rPr>
        <w:t>В широком значении термин «универсальные учебные дей</w:t>
      </w:r>
      <w:r w:rsidRPr="00A03C6D">
        <w:rPr>
          <w:rFonts w:ascii="Times New Roman" w:hAnsi="Times New Roman"/>
          <w:color w:val="auto"/>
          <w:sz w:val="28"/>
          <w:szCs w:val="28"/>
        </w:rPr>
        <w:t>ствия» означает умение учиться, т.</w:t>
      </w:r>
      <w:r w:rsidRPr="00A03C6D">
        <w:rPr>
          <w:rFonts w:ascii="Times New Roman" w:hAnsi="Times New Roman"/>
          <w:color w:val="auto"/>
          <w:sz w:val="28"/>
          <w:szCs w:val="28"/>
        </w:rPr>
        <w:t> </w:t>
      </w:r>
      <w:r w:rsidRPr="00A03C6D">
        <w:rPr>
          <w:rFonts w:ascii="Times New Roman" w:hAnsi="Times New Roman"/>
          <w:color w:val="auto"/>
          <w:sz w:val="28"/>
          <w:szCs w:val="28"/>
        </w:rPr>
        <w:t>е. способность субъекта к саморазвитию и самосовершенствованию путем сознательного и активного присвоения нового социального опыта.</w:t>
      </w:r>
    </w:p>
    <w:p w:rsidR="00A03C6D" w:rsidRPr="00A03C6D" w:rsidRDefault="00A03C6D" w:rsidP="00A03C6D">
      <w:pPr>
        <w:pStyle w:val="ab"/>
        <w:spacing w:line="360" w:lineRule="auto"/>
        <w:ind w:firstLine="454"/>
        <w:rPr>
          <w:rFonts w:ascii="Times New Roman" w:hAnsi="Times New Roman"/>
          <w:b/>
          <w:bCs/>
          <w:color w:val="auto"/>
          <w:spacing w:val="-4"/>
          <w:sz w:val="28"/>
          <w:szCs w:val="28"/>
        </w:rPr>
      </w:pPr>
      <w:r w:rsidRPr="00A03C6D">
        <w:rPr>
          <w:rFonts w:ascii="Times New Roman" w:hAnsi="Times New Roman"/>
          <w:color w:val="auto"/>
          <w:sz w:val="28"/>
          <w:szCs w:val="28"/>
        </w:rPr>
        <w:t>Способность обучающегося самостоятельно успешно усва</w:t>
      </w:r>
      <w:r w:rsidRPr="00A03C6D">
        <w:rPr>
          <w:rFonts w:ascii="Times New Roman" w:hAnsi="Times New Roman"/>
          <w:color w:val="auto"/>
          <w:spacing w:val="-4"/>
          <w:sz w:val="28"/>
          <w:szCs w:val="28"/>
        </w:rPr>
        <w:t xml:space="preserve">ивать новые знания, формировать умения и компетентности, </w:t>
      </w:r>
      <w:r w:rsidRPr="00A03C6D">
        <w:rPr>
          <w:rFonts w:ascii="Times New Roman" w:hAnsi="Times New Roman"/>
          <w:color w:val="auto"/>
          <w:sz w:val="28"/>
          <w:szCs w:val="28"/>
        </w:rPr>
        <w:t>включая самостоятельную организацию этой деятельности, т.</w:t>
      </w:r>
      <w:r w:rsidRPr="00A03C6D">
        <w:rPr>
          <w:rFonts w:ascii="Times New Roman" w:hAnsi="Times New Roman"/>
          <w:color w:val="auto"/>
          <w:sz w:val="28"/>
          <w:szCs w:val="28"/>
        </w:rPr>
        <w:t> </w:t>
      </w:r>
      <w:r w:rsidRPr="00A03C6D">
        <w:rPr>
          <w:rFonts w:ascii="Times New Roman" w:hAnsi="Times New Roman"/>
          <w:color w:val="auto"/>
          <w:sz w:val="28"/>
          <w:szCs w:val="28"/>
        </w:rPr>
        <w:t xml:space="preserve">е. </w:t>
      </w:r>
      <w:r w:rsidRPr="00A03C6D">
        <w:rPr>
          <w:rFonts w:ascii="Times New Roman" w:hAnsi="Times New Roman"/>
          <w:color w:val="auto"/>
          <w:spacing w:val="-4"/>
          <w:sz w:val="28"/>
          <w:szCs w:val="28"/>
        </w:rPr>
        <w:t xml:space="preserve">умение учиться, обеспечивается тем, что универсальные учебные </w:t>
      </w:r>
      <w:r w:rsidRPr="00A03C6D">
        <w:rPr>
          <w:rFonts w:ascii="Times New Roman" w:hAnsi="Times New Roman"/>
          <w:color w:val="auto"/>
          <w:sz w:val="28"/>
          <w:szCs w:val="28"/>
        </w:rPr>
        <w:t xml:space="preserve">действия как обобщенные действия открывают обучающимся </w:t>
      </w:r>
      <w:r w:rsidRPr="00A03C6D">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A03C6D">
        <w:rPr>
          <w:rFonts w:ascii="Times New Roman" w:hAnsi="Times New Roman"/>
          <w:color w:val="auto"/>
          <w:spacing w:val="-2"/>
          <w:sz w:val="28"/>
          <w:szCs w:val="28"/>
        </w:rPr>
        <w:t>достижение умения учиться предполагает полноценное осво</w:t>
      </w:r>
      <w:r w:rsidRPr="00A03C6D">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A03C6D">
        <w:rPr>
          <w:rFonts w:ascii="Times New Roman" w:hAnsi="Times New Roman"/>
          <w:color w:val="auto"/>
          <w:spacing w:val="-2"/>
          <w:sz w:val="28"/>
          <w:szCs w:val="28"/>
        </w:rPr>
        <w:t xml:space="preserve">учиться — существенный фактор повышения эффективности </w:t>
      </w:r>
      <w:r w:rsidRPr="00A03C6D">
        <w:rPr>
          <w:rFonts w:ascii="Times New Roman" w:hAnsi="Times New Roman"/>
          <w:color w:val="auto"/>
          <w:sz w:val="28"/>
          <w:szCs w:val="28"/>
        </w:rPr>
        <w:t xml:space="preserve">освоения обучающимися предметных знаний, формирования </w:t>
      </w:r>
      <w:r w:rsidRPr="00A03C6D">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A03C6D" w:rsidRPr="00A03C6D" w:rsidRDefault="00A03C6D" w:rsidP="00A03C6D">
      <w:pPr>
        <w:pStyle w:val="ab"/>
        <w:spacing w:line="360" w:lineRule="auto"/>
        <w:ind w:firstLine="454"/>
        <w:rPr>
          <w:rFonts w:ascii="Times New Roman" w:hAnsi="Times New Roman"/>
          <w:color w:val="auto"/>
          <w:sz w:val="28"/>
          <w:szCs w:val="28"/>
        </w:rPr>
      </w:pPr>
      <w:r w:rsidRPr="00A03C6D">
        <w:rPr>
          <w:rFonts w:ascii="Times New Roman" w:hAnsi="Times New Roman"/>
          <w:b/>
          <w:bCs/>
          <w:color w:val="auto"/>
          <w:sz w:val="28"/>
          <w:szCs w:val="28"/>
        </w:rPr>
        <w:t>Функции универсальных учебных действий:</w:t>
      </w:r>
    </w:p>
    <w:p w:rsidR="00A03C6D" w:rsidRPr="00A03C6D" w:rsidRDefault="00A03C6D" w:rsidP="00A03C6D">
      <w:pPr>
        <w:pStyle w:val="21"/>
        <w:rPr>
          <w:szCs w:val="28"/>
        </w:rPr>
      </w:pPr>
      <w:r w:rsidRPr="00A03C6D">
        <w:rPr>
          <w:spacing w:val="2"/>
          <w:szCs w:val="28"/>
        </w:rPr>
        <w:lastRenderedPageBreak/>
        <w:t>обеспечение возможностей обучающегося самостоятель</w:t>
      </w:r>
      <w:r w:rsidRPr="00A03C6D">
        <w:rPr>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03C6D" w:rsidRPr="00A03C6D" w:rsidRDefault="00A03C6D" w:rsidP="00A03C6D">
      <w:pPr>
        <w:pStyle w:val="21"/>
        <w:rPr>
          <w:szCs w:val="28"/>
        </w:rPr>
      </w:pPr>
      <w:r w:rsidRPr="00A03C6D">
        <w:rPr>
          <w:szCs w:val="28"/>
        </w:rPr>
        <w:t xml:space="preserve">создание условий для гармоничного развития личности </w:t>
      </w:r>
      <w:r w:rsidRPr="00A03C6D">
        <w:rPr>
          <w:spacing w:val="2"/>
          <w:szCs w:val="28"/>
        </w:rPr>
        <w:t xml:space="preserve">и ее самореализации на основе готовности к непрерывному образованию; обеспечение успешного усвоения знаний, </w:t>
      </w:r>
      <w:r w:rsidRPr="00A03C6D">
        <w:rPr>
          <w:szCs w:val="28"/>
        </w:rPr>
        <w:t>формирования умений, навыков и компетентностей в любой предметной области.</w:t>
      </w:r>
    </w:p>
    <w:p w:rsidR="00A03C6D" w:rsidRPr="00A03C6D" w:rsidRDefault="00A03C6D" w:rsidP="00A03C6D">
      <w:pPr>
        <w:pStyle w:val="ab"/>
        <w:spacing w:line="360" w:lineRule="auto"/>
        <w:ind w:firstLine="454"/>
        <w:rPr>
          <w:rFonts w:ascii="Times New Roman" w:hAnsi="Times New Roman"/>
          <w:color w:val="auto"/>
          <w:sz w:val="28"/>
          <w:szCs w:val="28"/>
        </w:rPr>
      </w:pPr>
      <w:r w:rsidRPr="00A03C6D">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A03C6D">
        <w:rPr>
          <w:rFonts w:ascii="Times New Roman" w:hAnsi="Times New Roman"/>
          <w:color w:val="auto"/>
          <w:spacing w:val="-2"/>
          <w:sz w:val="28"/>
          <w:szCs w:val="28"/>
        </w:rPr>
        <w:t xml:space="preserve">тер; обеспечивают целостность общекультурного, личностного </w:t>
      </w:r>
      <w:r w:rsidRPr="00A03C6D">
        <w:rPr>
          <w:rFonts w:ascii="Times New Roman" w:hAnsi="Times New Roman"/>
          <w:color w:val="auto"/>
          <w:sz w:val="28"/>
          <w:szCs w:val="28"/>
        </w:rPr>
        <w:t>и познавательного развития и саморазвития личности; обес</w:t>
      </w:r>
      <w:r w:rsidRPr="00A03C6D">
        <w:rPr>
          <w:rFonts w:ascii="Times New Roman" w:hAnsi="Times New Roman"/>
          <w:color w:val="auto"/>
          <w:spacing w:val="2"/>
          <w:sz w:val="28"/>
          <w:szCs w:val="28"/>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A03C6D">
        <w:rPr>
          <w:rFonts w:ascii="Times New Roman" w:hAnsi="Times New Roman"/>
          <w:color w:val="auto"/>
          <w:sz w:val="28"/>
          <w:szCs w:val="28"/>
        </w:rPr>
        <w:t xml:space="preserve">предметного содержания. </w:t>
      </w:r>
    </w:p>
    <w:p w:rsidR="00A03C6D" w:rsidRPr="00A03C6D" w:rsidRDefault="00A03C6D" w:rsidP="00A03C6D">
      <w:pPr>
        <w:pStyle w:val="ab"/>
        <w:spacing w:line="360" w:lineRule="auto"/>
        <w:ind w:firstLine="454"/>
        <w:rPr>
          <w:rFonts w:ascii="Times New Roman" w:hAnsi="Times New Roman"/>
          <w:b/>
          <w:bCs/>
          <w:color w:val="auto"/>
          <w:sz w:val="28"/>
          <w:szCs w:val="28"/>
        </w:rPr>
      </w:pPr>
      <w:r w:rsidRPr="00A03C6D">
        <w:rPr>
          <w:rFonts w:ascii="Times New Roman" w:hAnsi="Times New Roman"/>
          <w:color w:val="auto"/>
          <w:spacing w:val="2"/>
          <w:sz w:val="28"/>
          <w:szCs w:val="28"/>
        </w:rPr>
        <w:t xml:space="preserve">Универсальные учебные действия обеспечивают этапы </w:t>
      </w:r>
      <w:r w:rsidRPr="00A03C6D">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A03C6D" w:rsidRPr="00A03C6D" w:rsidRDefault="00A03C6D" w:rsidP="00A03C6D">
      <w:pPr>
        <w:pStyle w:val="ab"/>
        <w:spacing w:line="360" w:lineRule="auto"/>
        <w:ind w:firstLine="454"/>
        <w:rPr>
          <w:rFonts w:ascii="Times New Roman" w:hAnsi="Times New Roman"/>
          <w:color w:val="auto"/>
          <w:sz w:val="28"/>
          <w:szCs w:val="28"/>
        </w:rPr>
      </w:pPr>
      <w:r w:rsidRPr="00A03C6D">
        <w:rPr>
          <w:rFonts w:ascii="Times New Roman" w:hAnsi="Times New Roman"/>
          <w:b/>
          <w:bCs/>
          <w:color w:val="auto"/>
          <w:sz w:val="28"/>
          <w:szCs w:val="28"/>
        </w:rPr>
        <w:t>Виды универсальных учебных действий</w:t>
      </w:r>
    </w:p>
    <w:p w:rsidR="00A03C6D" w:rsidRPr="00A03C6D" w:rsidRDefault="00A03C6D" w:rsidP="00A03C6D">
      <w:pPr>
        <w:pStyle w:val="ab"/>
        <w:spacing w:line="360" w:lineRule="auto"/>
        <w:ind w:firstLine="454"/>
        <w:rPr>
          <w:rFonts w:ascii="Times New Roman" w:hAnsi="Times New Roman"/>
          <w:b/>
          <w:bCs/>
          <w:iCs/>
          <w:color w:val="auto"/>
          <w:sz w:val="28"/>
          <w:szCs w:val="28"/>
        </w:rPr>
      </w:pPr>
      <w:r w:rsidRPr="00A03C6D">
        <w:rPr>
          <w:rFonts w:ascii="Times New Roman" w:hAnsi="Times New Roman"/>
          <w:color w:val="auto"/>
          <w:spacing w:val="2"/>
          <w:sz w:val="28"/>
          <w:szCs w:val="28"/>
        </w:rPr>
        <w:t>В составе основных видов универсальных учебных дей</w:t>
      </w:r>
      <w:r w:rsidRPr="00A03C6D">
        <w:rPr>
          <w:rFonts w:ascii="Times New Roman" w:hAnsi="Times New Roman"/>
          <w:color w:val="auto"/>
          <w:sz w:val="28"/>
          <w:szCs w:val="28"/>
        </w:rPr>
        <w:t>ствий, соответствующих ключевым целям общего образова</w:t>
      </w:r>
      <w:r w:rsidRPr="00A03C6D">
        <w:rPr>
          <w:rFonts w:ascii="Times New Roman" w:hAnsi="Times New Roman"/>
          <w:color w:val="auto"/>
          <w:spacing w:val="2"/>
          <w:sz w:val="28"/>
          <w:szCs w:val="28"/>
        </w:rPr>
        <w:t xml:space="preserve">ния, можно выделить следующие блоки: </w:t>
      </w:r>
      <w:r w:rsidRPr="00A03C6D">
        <w:rPr>
          <w:rFonts w:ascii="Times New Roman" w:hAnsi="Times New Roman"/>
          <w:b/>
          <w:bCs/>
          <w:iCs/>
          <w:color w:val="auto"/>
          <w:spacing w:val="2"/>
          <w:sz w:val="28"/>
          <w:szCs w:val="28"/>
        </w:rPr>
        <w:t>регуля</w:t>
      </w:r>
      <w:r w:rsidRPr="00A03C6D">
        <w:rPr>
          <w:rFonts w:ascii="Times New Roman" w:hAnsi="Times New Roman"/>
          <w:b/>
          <w:bCs/>
          <w:iCs/>
          <w:color w:val="auto"/>
          <w:spacing w:val="4"/>
          <w:sz w:val="28"/>
          <w:szCs w:val="28"/>
        </w:rPr>
        <w:t xml:space="preserve">тивный </w:t>
      </w:r>
      <w:r w:rsidRPr="00A03C6D">
        <w:rPr>
          <w:rFonts w:ascii="Times New Roman" w:hAnsi="Times New Roman"/>
          <w:color w:val="auto"/>
          <w:spacing w:val="4"/>
          <w:sz w:val="28"/>
          <w:szCs w:val="28"/>
        </w:rPr>
        <w:t>(</w:t>
      </w:r>
      <w:r w:rsidRPr="00A03C6D">
        <w:rPr>
          <w:rFonts w:ascii="Times New Roman" w:hAnsi="Times New Roman"/>
          <w:iCs/>
          <w:color w:val="auto"/>
          <w:spacing w:val="4"/>
          <w:sz w:val="28"/>
          <w:szCs w:val="28"/>
        </w:rPr>
        <w:t>включающий также действия саморегуляции</w:t>
      </w:r>
      <w:r w:rsidRPr="00A03C6D">
        <w:rPr>
          <w:rFonts w:ascii="Times New Roman" w:hAnsi="Times New Roman"/>
          <w:color w:val="auto"/>
          <w:spacing w:val="4"/>
          <w:sz w:val="28"/>
          <w:szCs w:val="28"/>
        </w:rPr>
        <w:t xml:space="preserve">), </w:t>
      </w:r>
      <w:r w:rsidRPr="00A03C6D">
        <w:rPr>
          <w:rFonts w:ascii="Times New Roman" w:hAnsi="Times New Roman"/>
          <w:b/>
          <w:bCs/>
          <w:iCs/>
          <w:color w:val="auto"/>
          <w:sz w:val="28"/>
          <w:szCs w:val="28"/>
        </w:rPr>
        <w:t xml:space="preserve">познавательный </w:t>
      </w:r>
      <w:r w:rsidRPr="00A03C6D">
        <w:rPr>
          <w:rFonts w:ascii="Times New Roman" w:hAnsi="Times New Roman"/>
          <w:color w:val="auto"/>
          <w:sz w:val="28"/>
          <w:szCs w:val="28"/>
        </w:rPr>
        <w:t xml:space="preserve">и </w:t>
      </w:r>
      <w:r w:rsidRPr="00A03C6D">
        <w:rPr>
          <w:rFonts w:ascii="Times New Roman" w:hAnsi="Times New Roman"/>
          <w:b/>
          <w:bCs/>
          <w:iCs/>
          <w:color w:val="auto"/>
          <w:sz w:val="28"/>
          <w:szCs w:val="28"/>
        </w:rPr>
        <w:t>коммуникативный</w:t>
      </w:r>
      <w:r w:rsidRPr="00A03C6D">
        <w:rPr>
          <w:rFonts w:ascii="Times New Roman" w:hAnsi="Times New Roman"/>
          <w:color w:val="auto"/>
          <w:sz w:val="28"/>
          <w:szCs w:val="28"/>
        </w:rPr>
        <w:t>.</w:t>
      </w:r>
    </w:p>
    <w:p w:rsidR="00A03C6D" w:rsidRPr="00A03C6D" w:rsidRDefault="00A03C6D" w:rsidP="00A03C6D">
      <w:pPr>
        <w:spacing w:line="360" w:lineRule="auto"/>
        <w:ind w:firstLine="709"/>
        <w:jc w:val="both"/>
        <w:rPr>
          <w:sz w:val="28"/>
          <w:szCs w:val="28"/>
        </w:rPr>
      </w:pPr>
      <w:r w:rsidRPr="00A03C6D">
        <w:rPr>
          <w:b/>
          <w:bCs/>
          <w:iCs/>
          <w:spacing w:val="4"/>
          <w:sz w:val="28"/>
          <w:szCs w:val="28"/>
        </w:rPr>
        <w:t xml:space="preserve">Личностные </w:t>
      </w:r>
      <w:r w:rsidRPr="00A03C6D">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03C6D" w:rsidRPr="00A03C6D" w:rsidRDefault="00A03C6D" w:rsidP="00A03C6D">
      <w:pPr>
        <w:spacing w:line="360" w:lineRule="auto"/>
        <w:ind w:firstLine="709"/>
        <w:jc w:val="both"/>
        <w:rPr>
          <w:sz w:val="28"/>
          <w:szCs w:val="28"/>
        </w:rPr>
      </w:pPr>
      <w:r w:rsidRPr="00A03C6D">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
    <w:p w:rsidR="00A03C6D" w:rsidRPr="00A03C6D" w:rsidRDefault="00A03C6D" w:rsidP="00A03C6D">
      <w:pPr>
        <w:pStyle w:val="ab"/>
        <w:spacing w:line="360" w:lineRule="auto"/>
        <w:ind w:firstLine="709"/>
        <w:rPr>
          <w:rFonts w:ascii="Times New Roman" w:hAnsi="Times New Roman"/>
          <w:color w:val="auto"/>
          <w:sz w:val="28"/>
          <w:szCs w:val="28"/>
        </w:rPr>
      </w:pPr>
      <w:r w:rsidRPr="00A03C6D">
        <w:rPr>
          <w:rFonts w:ascii="Times New Roman" w:hAnsi="Times New Roman"/>
          <w:b/>
          <w:bCs/>
          <w:i/>
          <w:iCs/>
          <w:color w:val="auto"/>
          <w:spacing w:val="2"/>
          <w:sz w:val="28"/>
          <w:szCs w:val="28"/>
        </w:rPr>
        <w:t xml:space="preserve">Регулятивные универсальные учебные действия </w:t>
      </w:r>
      <w:r w:rsidRPr="00A03C6D">
        <w:rPr>
          <w:rFonts w:ascii="Times New Roman" w:hAnsi="Times New Roman"/>
          <w:color w:val="auto"/>
          <w:spacing w:val="2"/>
          <w:sz w:val="28"/>
          <w:szCs w:val="28"/>
        </w:rPr>
        <w:t>обе</w:t>
      </w:r>
      <w:r w:rsidRPr="00A03C6D">
        <w:rPr>
          <w:rFonts w:ascii="Times New Roman" w:hAnsi="Times New Roman"/>
          <w:color w:val="auto"/>
          <w:spacing w:val="4"/>
          <w:sz w:val="28"/>
          <w:szCs w:val="28"/>
        </w:rPr>
        <w:t>спечивают обучающимся организацию своей учебной дея</w:t>
      </w:r>
      <w:r w:rsidRPr="00A03C6D">
        <w:rPr>
          <w:rFonts w:ascii="Times New Roman" w:hAnsi="Times New Roman"/>
          <w:color w:val="auto"/>
          <w:sz w:val="28"/>
          <w:szCs w:val="28"/>
        </w:rPr>
        <w:t>тельности. К ним относятся:</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lastRenderedPageBreak/>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прогнозирование — предвосхищение результата и уровня усвоения знаний, его временн</w:t>
      </w:r>
      <w:r w:rsidRPr="00A03C6D">
        <w:rPr>
          <w:rFonts w:ascii="Times New Roman" w:hAnsi="Times New Roman"/>
          <w:color w:val="auto"/>
          <w:spacing w:val="-107"/>
          <w:sz w:val="28"/>
          <w:szCs w:val="28"/>
        </w:rPr>
        <w:t>ы</w:t>
      </w:r>
      <w:r w:rsidRPr="00A03C6D">
        <w:rPr>
          <w:rFonts w:ascii="Times New Roman" w:hAnsi="Times New Roman"/>
          <w:color w:val="auto"/>
          <w:sz w:val="28"/>
          <w:szCs w:val="28"/>
        </w:rPr>
        <w:t>´х характеристик;</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pacing w:val="4"/>
          <w:sz w:val="28"/>
          <w:szCs w:val="28"/>
        </w:rPr>
        <w:t xml:space="preserve">- саморегуляция как способность к мобилизации сил и </w:t>
      </w:r>
      <w:r w:rsidRPr="00A03C6D">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A03C6D" w:rsidRPr="00A03C6D" w:rsidRDefault="00A03C6D" w:rsidP="00A03C6D">
      <w:pPr>
        <w:pStyle w:val="ab"/>
        <w:spacing w:line="360" w:lineRule="auto"/>
        <w:ind w:firstLine="709"/>
        <w:rPr>
          <w:rFonts w:ascii="Times New Roman" w:hAnsi="Times New Roman"/>
          <w:i/>
          <w:iCs/>
          <w:color w:val="auto"/>
          <w:sz w:val="28"/>
          <w:szCs w:val="28"/>
        </w:rPr>
      </w:pPr>
      <w:r w:rsidRPr="00A03C6D">
        <w:rPr>
          <w:rFonts w:ascii="Times New Roman" w:hAnsi="Times New Roman"/>
          <w:b/>
          <w:bCs/>
          <w:i/>
          <w:iCs/>
          <w:color w:val="auto"/>
          <w:spacing w:val="-4"/>
          <w:sz w:val="28"/>
          <w:szCs w:val="28"/>
        </w:rPr>
        <w:t xml:space="preserve">Познавательные универсальные учебные действия </w:t>
      </w:r>
      <w:r w:rsidRPr="00A03C6D">
        <w:rPr>
          <w:rFonts w:ascii="Times New Roman" w:hAnsi="Times New Roman"/>
          <w:color w:val="auto"/>
          <w:spacing w:val="-4"/>
          <w:sz w:val="28"/>
          <w:szCs w:val="28"/>
        </w:rPr>
        <w:t>вклю</w:t>
      </w:r>
      <w:r w:rsidRPr="00A03C6D">
        <w:rPr>
          <w:rFonts w:ascii="Times New Roman" w:hAnsi="Times New Roman"/>
          <w:color w:val="auto"/>
          <w:spacing w:val="2"/>
          <w:sz w:val="28"/>
          <w:szCs w:val="28"/>
        </w:rPr>
        <w:t xml:space="preserve">чают: общеучебные, логические учебные действия, а также </w:t>
      </w:r>
      <w:r w:rsidRPr="00A03C6D">
        <w:rPr>
          <w:rFonts w:ascii="Times New Roman" w:hAnsi="Times New Roman"/>
          <w:color w:val="auto"/>
          <w:sz w:val="28"/>
          <w:szCs w:val="28"/>
        </w:rPr>
        <w:t>постановку и решение проблемы.</w:t>
      </w:r>
    </w:p>
    <w:p w:rsidR="00A03C6D" w:rsidRPr="00A03C6D" w:rsidRDefault="00A03C6D" w:rsidP="00A03C6D">
      <w:pPr>
        <w:pStyle w:val="ab"/>
        <w:spacing w:line="360" w:lineRule="auto"/>
        <w:ind w:firstLine="709"/>
        <w:rPr>
          <w:rFonts w:ascii="Times New Roman" w:hAnsi="Times New Roman"/>
          <w:color w:val="auto"/>
          <w:sz w:val="28"/>
          <w:szCs w:val="28"/>
        </w:rPr>
      </w:pPr>
      <w:r w:rsidRPr="00A03C6D">
        <w:rPr>
          <w:rFonts w:ascii="Times New Roman" w:hAnsi="Times New Roman"/>
          <w:iCs/>
          <w:color w:val="auto"/>
          <w:sz w:val="28"/>
          <w:szCs w:val="28"/>
        </w:rPr>
        <w:t>К</w:t>
      </w:r>
      <w:r w:rsidRPr="00A03C6D">
        <w:rPr>
          <w:rFonts w:ascii="Times New Roman" w:hAnsi="Times New Roman"/>
          <w:i/>
          <w:iCs/>
          <w:color w:val="auto"/>
          <w:sz w:val="28"/>
          <w:szCs w:val="28"/>
        </w:rPr>
        <w:t xml:space="preserve"> общеучебным универсальным действиям</w:t>
      </w:r>
      <w:r w:rsidRPr="00A03C6D">
        <w:rPr>
          <w:rFonts w:ascii="Times New Roman" w:hAnsi="Times New Roman"/>
          <w:iCs/>
          <w:color w:val="auto"/>
          <w:sz w:val="28"/>
          <w:szCs w:val="28"/>
        </w:rPr>
        <w:t xml:space="preserve"> относятся</w:t>
      </w:r>
      <w:r w:rsidRPr="00A03C6D">
        <w:rPr>
          <w:rFonts w:ascii="Times New Roman" w:hAnsi="Times New Roman"/>
          <w:color w:val="auto"/>
          <w:sz w:val="28"/>
          <w:szCs w:val="28"/>
        </w:rPr>
        <w:t>:</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самостоятельное выделение и формулирование познавательной цели;</w:t>
      </w:r>
    </w:p>
    <w:p w:rsidR="00A03C6D" w:rsidRPr="00A03C6D" w:rsidRDefault="00A03C6D" w:rsidP="00A03C6D">
      <w:pPr>
        <w:pStyle w:val="af"/>
        <w:spacing w:line="360" w:lineRule="auto"/>
        <w:ind w:firstLine="709"/>
        <w:rPr>
          <w:rFonts w:ascii="Times New Roman" w:hAnsi="Times New Roman"/>
          <w:color w:val="auto"/>
          <w:spacing w:val="-2"/>
          <w:sz w:val="28"/>
          <w:szCs w:val="28"/>
        </w:rPr>
      </w:pPr>
      <w:r w:rsidRPr="00A03C6D">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структурирование знаний;</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pacing w:val="2"/>
          <w:sz w:val="28"/>
          <w:szCs w:val="28"/>
        </w:rPr>
        <w:t>- выбор наиболее эффективных способов решения</w:t>
      </w:r>
      <w:r w:rsidRPr="00A03C6D">
        <w:rPr>
          <w:rFonts w:ascii="Times New Roman" w:hAnsi="Times New Roman"/>
          <w:color w:val="auto"/>
          <w:spacing w:val="-2"/>
          <w:sz w:val="28"/>
          <w:szCs w:val="28"/>
        </w:rPr>
        <w:t xml:space="preserve"> практических и познавательных</w:t>
      </w:r>
      <w:r w:rsidRPr="00A03C6D">
        <w:rPr>
          <w:rFonts w:ascii="Times New Roman" w:hAnsi="Times New Roman"/>
          <w:color w:val="auto"/>
          <w:spacing w:val="2"/>
          <w:sz w:val="28"/>
          <w:szCs w:val="28"/>
        </w:rPr>
        <w:t xml:space="preserve"> задач </w:t>
      </w:r>
      <w:r w:rsidRPr="00A03C6D">
        <w:rPr>
          <w:rFonts w:ascii="Times New Roman" w:hAnsi="Times New Roman"/>
          <w:color w:val="auto"/>
          <w:sz w:val="28"/>
          <w:szCs w:val="28"/>
        </w:rPr>
        <w:t>в зависимости от конкретных условий;</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pacing w:val="-4"/>
          <w:sz w:val="28"/>
          <w:szCs w:val="28"/>
        </w:rPr>
        <w:lastRenderedPageBreak/>
        <w:t>- рефлексия способов и условий действия, контроль и оцен</w:t>
      </w:r>
      <w:r w:rsidRPr="00A03C6D">
        <w:rPr>
          <w:rFonts w:ascii="Times New Roman" w:hAnsi="Times New Roman"/>
          <w:color w:val="auto"/>
          <w:sz w:val="28"/>
          <w:szCs w:val="28"/>
        </w:rPr>
        <w:t>ка процесса и результатов деятельности;</w:t>
      </w:r>
    </w:p>
    <w:p w:rsidR="00A03C6D" w:rsidRPr="00A03C6D" w:rsidRDefault="00A03C6D" w:rsidP="00A03C6D">
      <w:pPr>
        <w:pStyle w:val="af"/>
        <w:spacing w:line="360" w:lineRule="auto"/>
        <w:ind w:firstLine="709"/>
        <w:rPr>
          <w:rFonts w:ascii="Times New Roman" w:hAnsi="Times New Roman"/>
          <w:color w:val="auto"/>
          <w:spacing w:val="-4"/>
          <w:sz w:val="28"/>
          <w:szCs w:val="28"/>
        </w:rPr>
      </w:pPr>
      <w:r w:rsidRPr="00A03C6D">
        <w:rPr>
          <w:rFonts w:ascii="Times New Roman" w:hAnsi="Times New Roman"/>
          <w:color w:val="auto"/>
          <w:sz w:val="28"/>
          <w:szCs w:val="28"/>
        </w:rPr>
        <w:t xml:space="preserve">- смысловое чтение как осмысление цели чтения и выбор </w:t>
      </w:r>
      <w:r w:rsidRPr="00A03C6D">
        <w:rPr>
          <w:rFonts w:ascii="Times New Roman" w:hAnsi="Times New Roman"/>
          <w:color w:val="auto"/>
          <w:spacing w:val="-4"/>
          <w:sz w:val="28"/>
          <w:szCs w:val="28"/>
        </w:rPr>
        <w:t xml:space="preserve">вида чтения в зависимости от цели; извлечение необходимой </w:t>
      </w:r>
      <w:r w:rsidRPr="00A03C6D">
        <w:rPr>
          <w:rFonts w:ascii="Times New Roman" w:hAnsi="Times New Roman"/>
          <w:color w:val="auto"/>
          <w:spacing w:val="2"/>
          <w:sz w:val="28"/>
          <w:szCs w:val="28"/>
        </w:rPr>
        <w:t xml:space="preserve">информации из прослушанных текстов различных жанров; </w:t>
      </w:r>
      <w:r w:rsidRPr="00A03C6D">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03C6D" w:rsidRPr="00A03C6D" w:rsidRDefault="00A03C6D" w:rsidP="00A03C6D">
      <w:pPr>
        <w:pStyle w:val="ab"/>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xml:space="preserve">Особую группу общеучебных универсальных действий составляют </w:t>
      </w:r>
      <w:r w:rsidRPr="00A03C6D">
        <w:rPr>
          <w:rFonts w:ascii="Times New Roman" w:hAnsi="Times New Roman"/>
          <w:i/>
          <w:iCs/>
          <w:color w:val="auto"/>
          <w:sz w:val="28"/>
          <w:szCs w:val="28"/>
        </w:rPr>
        <w:t>знаково­символические действия</w:t>
      </w:r>
      <w:r w:rsidRPr="00A03C6D">
        <w:rPr>
          <w:rFonts w:ascii="Times New Roman" w:hAnsi="Times New Roman"/>
          <w:color w:val="auto"/>
          <w:sz w:val="28"/>
          <w:szCs w:val="28"/>
        </w:rPr>
        <w:t>:</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A03C6D" w:rsidRPr="00A03C6D" w:rsidRDefault="00A03C6D" w:rsidP="00A03C6D">
      <w:pPr>
        <w:pStyle w:val="ab"/>
        <w:spacing w:line="360" w:lineRule="auto"/>
        <w:ind w:firstLine="709"/>
        <w:rPr>
          <w:rFonts w:ascii="Times New Roman" w:hAnsi="Times New Roman"/>
          <w:color w:val="auto"/>
          <w:sz w:val="28"/>
          <w:szCs w:val="28"/>
        </w:rPr>
      </w:pPr>
      <w:r w:rsidRPr="00A03C6D">
        <w:rPr>
          <w:rFonts w:ascii="Times New Roman" w:hAnsi="Times New Roman"/>
          <w:iCs/>
          <w:color w:val="auto"/>
          <w:sz w:val="28"/>
          <w:szCs w:val="28"/>
        </w:rPr>
        <w:t>К</w:t>
      </w:r>
      <w:r w:rsidRPr="00A03C6D">
        <w:rPr>
          <w:rFonts w:ascii="Times New Roman" w:hAnsi="Times New Roman"/>
          <w:i/>
          <w:iCs/>
          <w:color w:val="auto"/>
          <w:sz w:val="28"/>
          <w:szCs w:val="28"/>
        </w:rPr>
        <w:t xml:space="preserve"> логическим универсальным действиям </w:t>
      </w:r>
      <w:r w:rsidRPr="00A03C6D">
        <w:rPr>
          <w:rFonts w:ascii="Times New Roman" w:hAnsi="Times New Roman"/>
          <w:iCs/>
          <w:color w:val="auto"/>
          <w:sz w:val="28"/>
          <w:szCs w:val="28"/>
        </w:rPr>
        <w:t>относятся</w:t>
      </w:r>
      <w:r w:rsidRPr="00A03C6D">
        <w:rPr>
          <w:rFonts w:ascii="Times New Roman" w:hAnsi="Times New Roman"/>
          <w:color w:val="auto"/>
          <w:sz w:val="28"/>
          <w:szCs w:val="28"/>
        </w:rPr>
        <w:t>:</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pacing w:val="2"/>
          <w:sz w:val="28"/>
          <w:szCs w:val="28"/>
        </w:rPr>
        <w:t>- анализ объектов с целью выделения признаков (суще</w:t>
      </w:r>
      <w:r w:rsidRPr="00A03C6D">
        <w:rPr>
          <w:rFonts w:ascii="Times New Roman" w:hAnsi="Times New Roman"/>
          <w:color w:val="auto"/>
          <w:sz w:val="28"/>
          <w:szCs w:val="28"/>
        </w:rPr>
        <w:t>ственных, несущественных);</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синтез — составление целого из частей, в том числе са</w:t>
      </w:r>
      <w:r w:rsidRPr="00A03C6D">
        <w:rPr>
          <w:rFonts w:ascii="Times New Roman" w:hAnsi="Times New Roman"/>
          <w:color w:val="auto"/>
          <w:spacing w:val="2"/>
          <w:sz w:val="28"/>
          <w:szCs w:val="28"/>
        </w:rPr>
        <w:t xml:space="preserve">мостоятельное достраивание с восполнением недостающих </w:t>
      </w:r>
      <w:r w:rsidRPr="00A03C6D">
        <w:rPr>
          <w:rFonts w:ascii="Times New Roman" w:hAnsi="Times New Roman"/>
          <w:color w:val="auto"/>
          <w:sz w:val="28"/>
          <w:szCs w:val="28"/>
        </w:rPr>
        <w:t>компонентов;</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выбор оснований и критериев для сравнения, сериации, классификации объектов;</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подведение под понятие, выведение следствий;</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pacing w:val="2"/>
          <w:sz w:val="28"/>
          <w:szCs w:val="28"/>
        </w:rPr>
        <w:t>- установление причинно­следственных связей, представ</w:t>
      </w:r>
      <w:r w:rsidRPr="00A03C6D">
        <w:rPr>
          <w:rFonts w:ascii="Times New Roman" w:hAnsi="Times New Roman"/>
          <w:color w:val="auto"/>
          <w:sz w:val="28"/>
          <w:szCs w:val="28"/>
        </w:rPr>
        <w:t>ление цепочек объектов и явлений;</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построение логической цепочки рассуждений, анализ истинности утверждений;</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доказательство;</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выдвижение гипотез и их обоснование.</w:t>
      </w:r>
    </w:p>
    <w:p w:rsidR="00A03C6D" w:rsidRPr="00A03C6D" w:rsidRDefault="00A03C6D" w:rsidP="00A03C6D">
      <w:pPr>
        <w:pStyle w:val="ab"/>
        <w:spacing w:line="360" w:lineRule="auto"/>
        <w:ind w:firstLine="709"/>
        <w:rPr>
          <w:rFonts w:ascii="Times New Roman" w:hAnsi="Times New Roman"/>
          <w:color w:val="auto"/>
          <w:sz w:val="28"/>
          <w:szCs w:val="28"/>
        </w:rPr>
      </w:pPr>
      <w:r w:rsidRPr="00A03C6D">
        <w:rPr>
          <w:rFonts w:ascii="Times New Roman" w:hAnsi="Times New Roman"/>
          <w:iCs/>
          <w:color w:val="auto"/>
          <w:sz w:val="28"/>
          <w:szCs w:val="28"/>
        </w:rPr>
        <w:t xml:space="preserve">К </w:t>
      </w:r>
      <w:r w:rsidRPr="00A03C6D">
        <w:rPr>
          <w:rFonts w:ascii="Times New Roman" w:hAnsi="Times New Roman"/>
          <w:i/>
          <w:iCs/>
          <w:color w:val="auto"/>
          <w:sz w:val="28"/>
          <w:szCs w:val="28"/>
        </w:rPr>
        <w:t xml:space="preserve">постановке и решению проблемы </w:t>
      </w:r>
      <w:r w:rsidRPr="00A03C6D">
        <w:rPr>
          <w:rFonts w:ascii="Times New Roman" w:hAnsi="Times New Roman"/>
          <w:iCs/>
          <w:color w:val="auto"/>
          <w:sz w:val="28"/>
          <w:szCs w:val="28"/>
        </w:rPr>
        <w:t>относятся</w:t>
      </w:r>
      <w:r w:rsidRPr="00A03C6D">
        <w:rPr>
          <w:rFonts w:ascii="Times New Roman" w:hAnsi="Times New Roman"/>
          <w:color w:val="auto"/>
          <w:sz w:val="28"/>
          <w:szCs w:val="28"/>
        </w:rPr>
        <w:t>:</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формулирование проблемы;</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pacing w:val="-4"/>
          <w:sz w:val="28"/>
          <w:szCs w:val="28"/>
        </w:rPr>
        <w:lastRenderedPageBreak/>
        <w:t xml:space="preserve">- самостоятельное создание </w:t>
      </w:r>
      <w:r w:rsidRPr="00A03C6D">
        <w:rPr>
          <w:rFonts w:ascii="Times New Roman" w:hAnsi="Times New Roman"/>
          <w:color w:val="auto"/>
          <w:sz w:val="28"/>
          <w:szCs w:val="28"/>
        </w:rPr>
        <w:t>алгоритмов (</w:t>
      </w:r>
      <w:r w:rsidRPr="00A03C6D">
        <w:rPr>
          <w:rFonts w:ascii="Times New Roman" w:hAnsi="Times New Roman"/>
          <w:color w:val="auto"/>
          <w:spacing w:val="-4"/>
          <w:sz w:val="28"/>
          <w:szCs w:val="28"/>
        </w:rPr>
        <w:t>способов)</w:t>
      </w:r>
      <w:r w:rsidRPr="00A03C6D">
        <w:rPr>
          <w:rFonts w:ascii="Times New Roman" w:hAnsi="Times New Roman"/>
          <w:color w:val="auto"/>
          <w:sz w:val="28"/>
          <w:szCs w:val="28"/>
        </w:rPr>
        <w:t xml:space="preserve"> деятельности при решении</w:t>
      </w:r>
      <w:r w:rsidRPr="00A03C6D">
        <w:rPr>
          <w:rFonts w:ascii="Times New Roman" w:hAnsi="Times New Roman"/>
          <w:color w:val="auto"/>
          <w:spacing w:val="-4"/>
          <w:sz w:val="28"/>
          <w:szCs w:val="28"/>
        </w:rPr>
        <w:t xml:space="preserve"> проблем твор</w:t>
      </w:r>
      <w:r w:rsidRPr="00A03C6D">
        <w:rPr>
          <w:rFonts w:ascii="Times New Roman" w:hAnsi="Times New Roman"/>
          <w:color w:val="auto"/>
          <w:sz w:val="28"/>
          <w:szCs w:val="28"/>
        </w:rPr>
        <w:t>ческого и поискового характера.</w:t>
      </w:r>
    </w:p>
    <w:p w:rsidR="00A03C6D" w:rsidRPr="00A03C6D" w:rsidRDefault="00A03C6D" w:rsidP="00A03C6D">
      <w:pPr>
        <w:pStyle w:val="ab"/>
        <w:spacing w:line="360" w:lineRule="auto"/>
        <w:ind w:firstLine="709"/>
        <w:rPr>
          <w:rFonts w:ascii="Times New Roman" w:hAnsi="Times New Roman"/>
          <w:color w:val="auto"/>
          <w:sz w:val="28"/>
          <w:szCs w:val="28"/>
        </w:rPr>
      </w:pPr>
      <w:r w:rsidRPr="00A03C6D">
        <w:rPr>
          <w:rFonts w:ascii="Times New Roman" w:hAnsi="Times New Roman"/>
          <w:b/>
          <w:bCs/>
          <w:i/>
          <w:iCs/>
          <w:color w:val="auto"/>
          <w:spacing w:val="2"/>
          <w:sz w:val="28"/>
          <w:szCs w:val="28"/>
        </w:rPr>
        <w:t xml:space="preserve">Коммуникативные универсальные учебные действия </w:t>
      </w:r>
      <w:r w:rsidRPr="00A03C6D">
        <w:rPr>
          <w:rFonts w:ascii="Times New Roman" w:hAnsi="Times New Roman"/>
          <w:color w:val="auto"/>
          <w:spacing w:val="2"/>
          <w:sz w:val="28"/>
          <w:szCs w:val="28"/>
        </w:rPr>
        <w:t xml:space="preserve">обеспечивают социальную компетентность и учет позиции </w:t>
      </w:r>
      <w:r w:rsidRPr="00A03C6D">
        <w:rPr>
          <w:rFonts w:ascii="Times New Roman" w:hAnsi="Times New Roman"/>
          <w:color w:val="auto"/>
          <w:sz w:val="28"/>
          <w:szCs w:val="28"/>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03C6D">
        <w:rPr>
          <w:rFonts w:ascii="Times New Roman" w:hAnsi="Times New Roman"/>
          <w:color w:val="auto"/>
          <w:spacing w:val="-2"/>
          <w:sz w:val="28"/>
          <w:szCs w:val="28"/>
        </w:rPr>
        <w:t>сверстников и строить продуктивное взаимодействие и со</w:t>
      </w:r>
      <w:r w:rsidRPr="00A03C6D">
        <w:rPr>
          <w:rFonts w:ascii="Times New Roman" w:hAnsi="Times New Roman"/>
          <w:color w:val="auto"/>
          <w:sz w:val="28"/>
          <w:szCs w:val="28"/>
        </w:rPr>
        <w:t>трудничество со сверстниками и взрослыми.</w:t>
      </w:r>
    </w:p>
    <w:p w:rsidR="00A03C6D" w:rsidRPr="00A03C6D" w:rsidRDefault="00A03C6D" w:rsidP="00A03C6D">
      <w:pPr>
        <w:pStyle w:val="ab"/>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К коммуникативным действиям относятся:</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pacing w:val="-2"/>
          <w:sz w:val="28"/>
          <w:szCs w:val="28"/>
        </w:rPr>
        <w:t>- планирование учебного сотрудничества с учителем и свер</w:t>
      </w:r>
      <w:r w:rsidRPr="00A03C6D">
        <w:rPr>
          <w:rFonts w:ascii="Times New Roman" w:hAnsi="Times New Roman"/>
          <w:color w:val="auto"/>
          <w:sz w:val="28"/>
          <w:szCs w:val="28"/>
        </w:rPr>
        <w:t>стниками — определение цели, функций участников, способов взаимодействия;</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постановка вопросов — инициативное сотрудничество в поиске и сборе информации;</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pacing w:val="2"/>
          <w:sz w:val="28"/>
          <w:szCs w:val="28"/>
        </w:rPr>
        <w:t xml:space="preserve">- разрешение конфликтов — выявление, идентификация </w:t>
      </w:r>
      <w:r w:rsidRPr="00A03C6D">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pacing w:val="2"/>
          <w:sz w:val="28"/>
          <w:szCs w:val="28"/>
        </w:rPr>
        <w:t>- управление поведением партнера — контроль, коррек</w:t>
      </w:r>
      <w:r w:rsidRPr="00A03C6D">
        <w:rPr>
          <w:rFonts w:ascii="Times New Roman" w:hAnsi="Times New Roman"/>
          <w:color w:val="auto"/>
          <w:sz w:val="28"/>
          <w:szCs w:val="28"/>
        </w:rPr>
        <w:t>ция, оценка его действий;</w:t>
      </w:r>
    </w:p>
    <w:p w:rsidR="00A03C6D" w:rsidRPr="00A03C6D" w:rsidRDefault="00A03C6D" w:rsidP="00A03C6D">
      <w:pPr>
        <w:pStyle w:val="af"/>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A03C6D">
        <w:rPr>
          <w:rFonts w:ascii="Times New Roman" w:hAnsi="Times New Roman"/>
          <w:color w:val="auto"/>
          <w:spacing w:val="2"/>
          <w:sz w:val="28"/>
          <w:szCs w:val="28"/>
        </w:rPr>
        <w:t>ми речи в соответствии с грамматическими и синтаксиче</w:t>
      </w:r>
      <w:r w:rsidRPr="00A03C6D">
        <w:rPr>
          <w:rFonts w:ascii="Times New Roman" w:hAnsi="Times New Roman"/>
          <w:color w:val="auto"/>
          <w:sz w:val="28"/>
          <w:szCs w:val="28"/>
        </w:rPr>
        <w:t>скими нормами родного языка, современных средств коммуникации.</w:t>
      </w:r>
    </w:p>
    <w:p w:rsidR="00A03C6D" w:rsidRPr="00A03C6D" w:rsidRDefault="00A03C6D" w:rsidP="00A03C6D">
      <w:pPr>
        <w:pStyle w:val="ab"/>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A03C6D">
        <w:rPr>
          <w:rFonts w:ascii="Times New Roman" w:hAnsi="Times New Roman"/>
          <w:color w:val="auto"/>
          <w:sz w:val="28"/>
          <w:szCs w:val="28"/>
        </w:rPr>
        <w:noBreakHyphen/>
        <w:t>возрастного развития личностной и познавательной сфер ребенка. Процесс обучения задает содержание и характери</w:t>
      </w:r>
      <w:r w:rsidRPr="00A03C6D">
        <w:rPr>
          <w:rFonts w:ascii="Times New Roman" w:hAnsi="Times New Roman"/>
          <w:color w:val="auto"/>
          <w:spacing w:val="2"/>
          <w:sz w:val="28"/>
          <w:szCs w:val="28"/>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A03C6D">
        <w:rPr>
          <w:rFonts w:ascii="Times New Roman" w:hAnsi="Times New Roman"/>
          <w:color w:val="auto"/>
          <w:sz w:val="28"/>
          <w:szCs w:val="28"/>
        </w:rPr>
        <w:t>«высокой норме») и их свойства.</w:t>
      </w:r>
    </w:p>
    <w:p w:rsidR="00A03C6D" w:rsidRPr="00A03C6D" w:rsidRDefault="00A03C6D" w:rsidP="00A03C6D">
      <w:pPr>
        <w:pStyle w:val="ab"/>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w:t>
      </w:r>
      <w:r w:rsidRPr="00A03C6D">
        <w:rPr>
          <w:rFonts w:ascii="Times New Roman" w:hAnsi="Times New Roman"/>
          <w:color w:val="auto"/>
          <w:sz w:val="28"/>
          <w:szCs w:val="28"/>
        </w:rPr>
        <w:lastRenderedPageBreak/>
        <w:t>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A03C6D">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A03C6D">
        <w:rPr>
          <w:rFonts w:ascii="Times New Roman" w:hAnsi="Times New Roman"/>
          <w:color w:val="auto"/>
          <w:sz w:val="28"/>
          <w:szCs w:val="28"/>
        </w:rPr>
        <w:t>т.</w:t>
      </w:r>
      <w:r w:rsidRPr="00A03C6D">
        <w:rPr>
          <w:rFonts w:ascii="Times New Roman" w:hAnsi="Times New Roman"/>
          <w:color w:val="auto"/>
          <w:sz w:val="28"/>
          <w:szCs w:val="28"/>
        </w:rPr>
        <w:t> </w:t>
      </w:r>
      <w:r w:rsidRPr="00A03C6D">
        <w:rPr>
          <w:rFonts w:ascii="Times New Roman" w:hAnsi="Times New Roman"/>
          <w:color w:val="auto"/>
          <w:sz w:val="28"/>
          <w:szCs w:val="28"/>
        </w:rPr>
        <w:t>е. самооценка и Я</w:t>
      </w:r>
      <w:r w:rsidRPr="00A03C6D">
        <w:rPr>
          <w:rFonts w:ascii="Times New Roman" w:hAnsi="Times New Roman"/>
          <w:color w:val="auto"/>
          <w:sz w:val="28"/>
          <w:szCs w:val="28"/>
        </w:rPr>
        <w:noBreakHyphen/>
        <w:t>концепция как результат самоопределения. И</w:t>
      </w:r>
      <w:r w:rsidRPr="00A03C6D">
        <w:rPr>
          <w:rFonts w:ascii="Times New Roman" w:hAnsi="Times New Roman"/>
          <w:color w:val="auto"/>
          <w:spacing w:val="2"/>
          <w:sz w:val="28"/>
          <w:szCs w:val="28"/>
        </w:rPr>
        <w:t>з ситуативно­познавательного и внеситуативно­позна</w:t>
      </w:r>
      <w:r w:rsidRPr="00A03C6D">
        <w:rPr>
          <w:rFonts w:ascii="Times New Roman" w:hAnsi="Times New Roman"/>
          <w:color w:val="auto"/>
          <w:sz w:val="28"/>
          <w:szCs w:val="28"/>
        </w:rPr>
        <w:t>вательного общения формируются познавательные действия ребенка.</w:t>
      </w:r>
    </w:p>
    <w:p w:rsidR="00A03C6D" w:rsidRPr="00A03C6D" w:rsidRDefault="00A03C6D" w:rsidP="00A03C6D">
      <w:pPr>
        <w:pStyle w:val="ab"/>
        <w:spacing w:line="360" w:lineRule="auto"/>
        <w:ind w:firstLine="709"/>
        <w:rPr>
          <w:rFonts w:ascii="Times New Roman" w:hAnsi="Times New Roman"/>
          <w:color w:val="auto"/>
          <w:spacing w:val="2"/>
          <w:sz w:val="28"/>
          <w:szCs w:val="28"/>
        </w:rPr>
      </w:pPr>
      <w:r w:rsidRPr="00A03C6D">
        <w:rPr>
          <w:rFonts w:ascii="Times New Roman" w:hAnsi="Times New Roman"/>
          <w:color w:val="auto"/>
          <w:spacing w:val="2"/>
          <w:sz w:val="28"/>
          <w:szCs w:val="28"/>
        </w:rPr>
        <w:t>Содержание, способы общения и коммуникации об</w:t>
      </w:r>
      <w:r w:rsidRPr="00A03C6D">
        <w:rPr>
          <w:rFonts w:ascii="Times New Roman" w:hAnsi="Times New Roman"/>
          <w:color w:val="auto"/>
          <w:spacing w:val="-2"/>
          <w:sz w:val="28"/>
          <w:szCs w:val="28"/>
        </w:rPr>
        <w:t>условливают развитие способности ребенка к регуляции пове</w:t>
      </w:r>
      <w:r w:rsidRPr="00A03C6D">
        <w:rPr>
          <w:rFonts w:ascii="Times New Roman" w:hAnsi="Times New Roman"/>
          <w:color w:val="auto"/>
          <w:sz w:val="28"/>
          <w:szCs w:val="28"/>
        </w:rPr>
        <w:t xml:space="preserve">дения и деятельности, познанию мира, определяют образ «Я» как систему представлений о себе, отношения к себе. </w:t>
      </w:r>
      <w:r w:rsidRPr="00A03C6D">
        <w:rPr>
          <w:rFonts w:ascii="Times New Roman" w:hAnsi="Times New Roman"/>
          <w:color w:val="auto"/>
          <w:spacing w:val="4"/>
          <w:sz w:val="28"/>
          <w:szCs w:val="28"/>
        </w:rPr>
        <w:t>По мере становления личностных действий ребенка (смыслообразование и самоопределение, нравственно­эти</w:t>
      </w:r>
      <w:r w:rsidRPr="00A03C6D">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A03C6D">
        <w:rPr>
          <w:rFonts w:ascii="Times New Roman" w:hAnsi="Times New Roman"/>
          <w:color w:val="auto"/>
          <w:sz w:val="28"/>
          <w:szCs w:val="28"/>
        </w:rPr>
        <w:t xml:space="preserve">ных и регулятивных) претерпевают значительные изменения. </w:t>
      </w:r>
      <w:r w:rsidRPr="00A03C6D">
        <w:rPr>
          <w:rFonts w:ascii="Times New Roman" w:hAnsi="Times New Roman"/>
          <w:color w:val="auto"/>
          <w:spacing w:val="2"/>
          <w:sz w:val="28"/>
          <w:szCs w:val="28"/>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A03C6D">
        <w:rPr>
          <w:rFonts w:ascii="Times New Roman" w:hAnsi="Times New Roman"/>
          <w:color w:val="auto"/>
          <w:spacing w:val="2"/>
          <w:sz w:val="28"/>
          <w:szCs w:val="28"/>
        </w:rPr>
        <w:noBreakHyphen/>
        <w:t>концепции.</w:t>
      </w:r>
    </w:p>
    <w:p w:rsidR="00A03C6D" w:rsidRPr="00A03C6D" w:rsidRDefault="00A03C6D" w:rsidP="00A03C6D">
      <w:pPr>
        <w:pStyle w:val="ab"/>
        <w:spacing w:line="360" w:lineRule="auto"/>
        <w:ind w:firstLine="709"/>
        <w:rPr>
          <w:rFonts w:ascii="Times New Roman" w:hAnsi="Times New Roman"/>
          <w:color w:val="auto"/>
          <w:sz w:val="28"/>
          <w:szCs w:val="28"/>
        </w:rPr>
      </w:pPr>
      <w:r w:rsidRPr="00A03C6D">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A03C6D">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A03C6D" w:rsidRPr="00A03C6D" w:rsidRDefault="00A03C6D" w:rsidP="00A03C6D">
      <w:pPr>
        <w:spacing w:before="120" w:line="360" w:lineRule="auto"/>
        <w:ind w:firstLine="708"/>
        <w:jc w:val="both"/>
        <w:rPr>
          <w:sz w:val="28"/>
          <w:szCs w:val="28"/>
        </w:rPr>
      </w:pPr>
      <w:r w:rsidRPr="00A03C6D">
        <w:rPr>
          <w:sz w:val="28"/>
          <w:szCs w:val="28"/>
        </w:rPr>
        <w:t>Для целенаправленного управления процессом формирования УУД учащихся важно понимать особенности их формирования по классам, что, в первую очередь, выражается в дифференцированном видении УУД по годам обучения.  В таблице 1 приведен перечень личностные и метапредметные результаты образования, которые достигаются  на уроках и во внеурочной деятельности в рамках реализации ООП НОО школы с 1 по 4 класс.</w:t>
      </w:r>
    </w:p>
    <w:p w:rsidR="00A03C6D" w:rsidRPr="003D7C20" w:rsidRDefault="00A03C6D" w:rsidP="00A03C6D">
      <w:pPr>
        <w:ind w:firstLine="284"/>
        <w:jc w:val="right"/>
        <w:outlineLvl w:val="0"/>
        <w:rPr>
          <w:i/>
          <w:sz w:val="28"/>
          <w:szCs w:val="28"/>
        </w:rPr>
      </w:pPr>
      <w:r w:rsidRPr="003D7C20">
        <w:rPr>
          <w:i/>
          <w:sz w:val="28"/>
          <w:szCs w:val="28"/>
        </w:rPr>
        <w:t xml:space="preserve">Таблица 1 </w:t>
      </w:r>
    </w:p>
    <w:p w:rsidR="00A03C6D" w:rsidRPr="00A03C6D" w:rsidRDefault="00A03C6D" w:rsidP="00A03C6D">
      <w:pPr>
        <w:jc w:val="center"/>
        <w:rPr>
          <w:sz w:val="24"/>
          <w:szCs w:val="24"/>
        </w:rPr>
      </w:pPr>
      <w:r w:rsidRPr="00A03C6D">
        <w:rPr>
          <w:b/>
          <w:bCs/>
          <w:sz w:val="24"/>
          <w:szCs w:val="24"/>
        </w:rPr>
        <w:t xml:space="preserve">Личностные результаты на разных этапах обучения </w:t>
      </w:r>
      <w:r w:rsidRPr="00A03C6D">
        <w:rPr>
          <w:b/>
          <w:bCs/>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2742"/>
        <w:gridCol w:w="2432"/>
        <w:gridCol w:w="3212"/>
      </w:tblGrid>
      <w:tr w:rsidR="0056549C" w:rsidRPr="00A03C6D" w:rsidTr="00A03C6D">
        <w:tc>
          <w:tcPr>
            <w:tcW w:w="1185" w:type="dxa"/>
          </w:tcPr>
          <w:p w:rsidR="00A03C6D" w:rsidRPr="00A03C6D" w:rsidRDefault="00A03C6D" w:rsidP="001C1E6E">
            <w:pPr>
              <w:pStyle w:val="a3"/>
              <w:ind w:firstLine="0"/>
              <w:jc w:val="left"/>
              <w:rPr>
                <w:b/>
                <w:sz w:val="24"/>
                <w:szCs w:val="24"/>
              </w:rPr>
            </w:pPr>
            <w:r w:rsidRPr="00A03C6D">
              <w:rPr>
                <w:b/>
                <w:sz w:val="24"/>
                <w:szCs w:val="24"/>
              </w:rPr>
              <w:t>Классы</w:t>
            </w:r>
          </w:p>
        </w:tc>
        <w:tc>
          <w:tcPr>
            <w:tcW w:w="2742" w:type="dxa"/>
          </w:tcPr>
          <w:p w:rsidR="00A03C6D" w:rsidRPr="00A03C6D" w:rsidRDefault="00A03C6D" w:rsidP="00A03C6D">
            <w:pPr>
              <w:rPr>
                <w:b/>
                <w:sz w:val="24"/>
                <w:szCs w:val="24"/>
              </w:rPr>
            </w:pPr>
            <w:r w:rsidRPr="00A03C6D">
              <w:rPr>
                <w:b/>
                <w:sz w:val="24"/>
                <w:szCs w:val="24"/>
              </w:rPr>
              <w:t>Оценивать ситуации и поступки</w:t>
            </w:r>
          </w:p>
          <w:p w:rsidR="00A03C6D" w:rsidRPr="00A03C6D" w:rsidRDefault="00A03C6D" w:rsidP="00A03C6D">
            <w:pPr>
              <w:rPr>
                <w:i/>
                <w:sz w:val="24"/>
                <w:szCs w:val="24"/>
              </w:rPr>
            </w:pPr>
            <w:r w:rsidRPr="00A03C6D">
              <w:rPr>
                <w:b/>
                <w:sz w:val="24"/>
                <w:szCs w:val="24"/>
              </w:rPr>
              <w:lastRenderedPageBreak/>
              <w:t xml:space="preserve"> </w:t>
            </w:r>
            <w:r w:rsidRPr="00A03C6D">
              <w:rPr>
                <w:i/>
                <w:sz w:val="24"/>
                <w:szCs w:val="24"/>
              </w:rPr>
              <w:t xml:space="preserve">(ценностные установки, нравственная ориентация) </w:t>
            </w:r>
          </w:p>
        </w:tc>
        <w:tc>
          <w:tcPr>
            <w:tcW w:w="2432" w:type="dxa"/>
          </w:tcPr>
          <w:p w:rsidR="00A03C6D" w:rsidRPr="00A03C6D" w:rsidRDefault="00A03C6D" w:rsidP="00A03C6D">
            <w:pPr>
              <w:rPr>
                <w:b/>
                <w:sz w:val="24"/>
                <w:szCs w:val="24"/>
              </w:rPr>
            </w:pPr>
            <w:r w:rsidRPr="00A03C6D">
              <w:rPr>
                <w:b/>
                <w:sz w:val="24"/>
                <w:szCs w:val="24"/>
              </w:rPr>
              <w:lastRenderedPageBreak/>
              <w:t xml:space="preserve">Объяснять смысл  своих оценок, </w:t>
            </w:r>
            <w:r w:rsidRPr="00A03C6D">
              <w:rPr>
                <w:b/>
                <w:sz w:val="24"/>
                <w:szCs w:val="24"/>
              </w:rPr>
              <w:lastRenderedPageBreak/>
              <w:t>мотивов, целей</w:t>
            </w:r>
          </w:p>
          <w:p w:rsidR="00A03C6D" w:rsidRPr="00A03C6D" w:rsidRDefault="00A03C6D" w:rsidP="00A03C6D">
            <w:pPr>
              <w:pStyle w:val="a3"/>
              <w:jc w:val="left"/>
              <w:rPr>
                <w:b/>
                <w:sz w:val="24"/>
                <w:szCs w:val="24"/>
              </w:rPr>
            </w:pPr>
            <w:r w:rsidRPr="00A03C6D">
              <w:rPr>
                <w:b/>
                <w:i/>
                <w:sz w:val="24"/>
                <w:szCs w:val="24"/>
              </w:rPr>
              <w:t>(личностная саморефлексия, способность к саморазвитию</w:t>
            </w:r>
            <w:r w:rsidRPr="00A03C6D">
              <w:rPr>
                <w:i/>
                <w:sz w:val="24"/>
                <w:szCs w:val="24"/>
              </w:rPr>
              <w:t xml:space="preserve"> </w:t>
            </w:r>
            <w:r w:rsidRPr="00A03C6D">
              <w:rPr>
                <w:b/>
                <w:i/>
                <w:sz w:val="24"/>
                <w:szCs w:val="24"/>
              </w:rPr>
              <w:t>мотивация к познанию, учёбе)</w:t>
            </w:r>
          </w:p>
        </w:tc>
        <w:tc>
          <w:tcPr>
            <w:tcW w:w="3212" w:type="dxa"/>
          </w:tcPr>
          <w:p w:rsidR="00A03C6D" w:rsidRPr="00A03C6D" w:rsidRDefault="00A03C6D" w:rsidP="00A03C6D">
            <w:pPr>
              <w:rPr>
                <w:i/>
                <w:sz w:val="24"/>
                <w:szCs w:val="24"/>
              </w:rPr>
            </w:pPr>
            <w:r w:rsidRPr="00A03C6D">
              <w:rPr>
                <w:b/>
                <w:sz w:val="24"/>
                <w:szCs w:val="24"/>
              </w:rPr>
              <w:lastRenderedPageBreak/>
              <w:t xml:space="preserve">Самоопределяться в жизненных ценностях </w:t>
            </w:r>
            <w:r w:rsidRPr="00A03C6D">
              <w:rPr>
                <w:b/>
                <w:i/>
                <w:sz w:val="24"/>
                <w:szCs w:val="24"/>
              </w:rPr>
              <w:t xml:space="preserve">(на </w:t>
            </w:r>
            <w:r w:rsidRPr="00A03C6D">
              <w:rPr>
                <w:b/>
                <w:i/>
                <w:sz w:val="24"/>
                <w:szCs w:val="24"/>
              </w:rPr>
              <w:lastRenderedPageBreak/>
              <w:t>словах)</w:t>
            </w:r>
            <w:r w:rsidRPr="00A03C6D">
              <w:rPr>
                <w:b/>
                <w:sz w:val="24"/>
                <w:szCs w:val="24"/>
              </w:rPr>
              <w:t xml:space="preserve"> и поступать в соответствии с ними, </w:t>
            </w:r>
            <w:r w:rsidRPr="00A03C6D">
              <w:rPr>
                <w:b/>
                <w:i/>
                <w:sz w:val="24"/>
                <w:szCs w:val="24"/>
              </w:rPr>
              <w:t>отвечая за свои поступки.</w:t>
            </w:r>
            <w:r w:rsidRPr="00A03C6D">
              <w:rPr>
                <w:sz w:val="24"/>
                <w:szCs w:val="24"/>
              </w:rPr>
              <w:t xml:space="preserve"> </w:t>
            </w:r>
            <w:r w:rsidRPr="00A03C6D">
              <w:rPr>
                <w:b/>
                <w:sz w:val="24"/>
                <w:szCs w:val="24"/>
              </w:rPr>
              <w:t xml:space="preserve"> </w:t>
            </w:r>
            <w:r w:rsidRPr="00A03C6D">
              <w:rPr>
                <w:i/>
                <w:sz w:val="24"/>
                <w:szCs w:val="24"/>
              </w:rPr>
              <w:t>(личностная позиция, российская и гражданская  идентичность)</w:t>
            </w:r>
          </w:p>
        </w:tc>
      </w:tr>
      <w:tr w:rsidR="0056549C" w:rsidRPr="00A03C6D" w:rsidTr="00A03C6D">
        <w:trPr>
          <w:trHeight w:val="2450"/>
        </w:trPr>
        <w:tc>
          <w:tcPr>
            <w:tcW w:w="1185" w:type="dxa"/>
          </w:tcPr>
          <w:p w:rsidR="00A03C6D" w:rsidRPr="00A03C6D" w:rsidRDefault="00A03C6D" w:rsidP="001C1E6E">
            <w:pPr>
              <w:pStyle w:val="a3"/>
              <w:ind w:firstLine="0"/>
              <w:jc w:val="left"/>
              <w:rPr>
                <w:sz w:val="24"/>
                <w:szCs w:val="24"/>
              </w:rPr>
            </w:pPr>
            <w:r w:rsidRPr="00A03C6D">
              <w:rPr>
                <w:sz w:val="24"/>
                <w:szCs w:val="24"/>
              </w:rPr>
              <w:lastRenderedPageBreak/>
              <w:t xml:space="preserve">1–2 классы </w:t>
            </w:r>
            <w:r w:rsidRPr="00A03C6D">
              <w:rPr>
                <w:b/>
                <w:sz w:val="24"/>
                <w:szCs w:val="24"/>
              </w:rPr>
              <w:t>–</w:t>
            </w:r>
          </w:p>
          <w:p w:rsidR="00A03C6D" w:rsidRPr="00A03C6D" w:rsidRDefault="005067C1" w:rsidP="005067C1">
            <w:pPr>
              <w:pStyle w:val="a3"/>
              <w:ind w:firstLine="0"/>
              <w:jc w:val="left"/>
              <w:rPr>
                <w:sz w:val="24"/>
                <w:szCs w:val="24"/>
              </w:rPr>
            </w:pPr>
            <w:r>
              <w:rPr>
                <w:sz w:val="24"/>
                <w:szCs w:val="24"/>
              </w:rPr>
              <w:t>необхо</w:t>
            </w:r>
            <w:r w:rsidR="00A03C6D" w:rsidRPr="00A03C6D">
              <w:rPr>
                <w:sz w:val="24"/>
                <w:szCs w:val="24"/>
              </w:rPr>
              <w:t>димый уровень</w:t>
            </w:r>
          </w:p>
        </w:tc>
        <w:tc>
          <w:tcPr>
            <w:tcW w:w="2742" w:type="dxa"/>
          </w:tcPr>
          <w:p w:rsidR="00A03C6D" w:rsidRPr="00316284" w:rsidRDefault="00A03C6D" w:rsidP="00A03C6D">
            <w:pPr>
              <w:pStyle w:val="a3"/>
              <w:jc w:val="left"/>
              <w:rPr>
                <w:sz w:val="24"/>
                <w:szCs w:val="24"/>
              </w:rPr>
            </w:pPr>
            <w:r w:rsidRPr="00316284">
              <w:rPr>
                <w:i/>
                <w:sz w:val="24"/>
                <w:szCs w:val="24"/>
              </w:rPr>
              <w:t>Оценивать</w:t>
            </w:r>
            <w:r w:rsidRPr="00316284">
              <w:rPr>
                <w:sz w:val="24"/>
                <w:szCs w:val="24"/>
              </w:rPr>
              <w:t xml:space="preserve"> простые ситуации и </w:t>
            </w:r>
            <w:r w:rsidRPr="00316284">
              <w:rPr>
                <w:sz w:val="24"/>
                <w:szCs w:val="24"/>
                <w:u w:val="single"/>
              </w:rPr>
              <w:t>однозначные</w:t>
            </w:r>
            <w:r w:rsidRPr="00316284">
              <w:rPr>
                <w:sz w:val="24"/>
                <w:szCs w:val="24"/>
              </w:rPr>
              <w:t xml:space="preserve"> поступки как «хорошие» или «плохие» с позиции: </w:t>
            </w:r>
          </w:p>
          <w:p w:rsidR="00A03C6D" w:rsidRPr="00316284" w:rsidRDefault="00A03C6D" w:rsidP="00A03C6D">
            <w:pPr>
              <w:pStyle w:val="a3"/>
              <w:ind w:left="394" w:hanging="180"/>
              <w:jc w:val="left"/>
              <w:rPr>
                <w:sz w:val="24"/>
                <w:szCs w:val="24"/>
              </w:rPr>
            </w:pPr>
            <w:r w:rsidRPr="00316284">
              <w:rPr>
                <w:sz w:val="24"/>
                <w:szCs w:val="24"/>
              </w:rPr>
              <w:t xml:space="preserve">– </w:t>
            </w:r>
            <w:r w:rsidRPr="00316284">
              <w:rPr>
                <w:sz w:val="24"/>
                <w:szCs w:val="24"/>
                <w:u w:val="single"/>
              </w:rPr>
              <w:t>общепринятых</w:t>
            </w:r>
            <w:r w:rsidRPr="00316284">
              <w:rPr>
                <w:sz w:val="24"/>
                <w:szCs w:val="24"/>
              </w:rPr>
              <w:t xml:space="preserve"> нравственных правил человеколюбия, уважения к труду, культуре и т.п. (ценностей); </w:t>
            </w:r>
          </w:p>
          <w:p w:rsidR="00A03C6D" w:rsidRPr="00316284" w:rsidRDefault="00A03C6D" w:rsidP="00A03C6D">
            <w:pPr>
              <w:pStyle w:val="a3"/>
              <w:ind w:left="394" w:hanging="180"/>
              <w:jc w:val="left"/>
              <w:rPr>
                <w:sz w:val="24"/>
                <w:szCs w:val="24"/>
              </w:rPr>
            </w:pPr>
            <w:r w:rsidRPr="00316284">
              <w:rPr>
                <w:sz w:val="24"/>
                <w:szCs w:val="24"/>
              </w:rPr>
              <w:t xml:space="preserve">– важности исполнения роли «хорошего ученика»; </w:t>
            </w:r>
          </w:p>
          <w:p w:rsidR="00A03C6D" w:rsidRPr="00316284" w:rsidRDefault="00A03C6D" w:rsidP="00A03C6D">
            <w:pPr>
              <w:pStyle w:val="a3"/>
              <w:ind w:left="394" w:hanging="180"/>
              <w:jc w:val="left"/>
              <w:rPr>
                <w:sz w:val="24"/>
                <w:szCs w:val="24"/>
              </w:rPr>
            </w:pPr>
            <w:r w:rsidRPr="00316284">
              <w:rPr>
                <w:sz w:val="24"/>
                <w:szCs w:val="24"/>
              </w:rPr>
              <w:t>– важности бережного отношения к своему здоровью и здоровью всех живых существ;</w:t>
            </w:r>
          </w:p>
          <w:p w:rsidR="00A03C6D" w:rsidRPr="00316284" w:rsidRDefault="00A03C6D" w:rsidP="00A03C6D">
            <w:pPr>
              <w:pStyle w:val="a3"/>
              <w:ind w:left="394" w:hanging="180"/>
              <w:jc w:val="left"/>
              <w:rPr>
                <w:sz w:val="24"/>
                <w:szCs w:val="24"/>
              </w:rPr>
            </w:pPr>
            <w:r w:rsidRPr="00316284">
              <w:rPr>
                <w:sz w:val="24"/>
                <w:szCs w:val="24"/>
              </w:rPr>
              <w:t xml:space="preserve">– важности различения «красивого» и «некрасивого». </w:t>
            </w:r>
          </w:p>
          <w:p w:rsidR="00A03C6D" w:rsidRPr="00316284" w:rsidRDefault="00A03C6D" w:rsidP="00A03C6D">
            <w:pPr>
              <w:pStyle w:val="a3"/>
              <w:jc w:val="left"/>
              <w:rPr>
                <w:sz w:val="24"/>
                <w:szCs w:val="24"/>
              </w:rPr>
            </w:pPr>
          </w:p>
          <w:p w:rsidR="00A03C6D" w:rsidRPr="00316284" w:rsidRDefault="00A03C6D" w:rsidP="00A03C6D">
            <w:pPr>
              <w:pStyle w:val="a3"/>
              <w:jc w:val="left"/>
              <w:rPr>
                <w:sz w:val="24"/>
                <w:szCs w:val="24"/>
              </w:rPr>
            </w:pPr>
            <w:r w:rsidRPr="00316284">
              <w:rPr>
                <w:i/>
                <w:sz w:val="24"/>
                <w:szCs w:val="24"/>
              </w:rPr>
              <w:t>Постепенно понимать</w:t>
            </w:r>
            <w:r w:rsidRPr="00316284">
              <w:rPr>
                <w:sz w:val="24"/>
                <w:szCs w:val="24"/>
              </w:rPr>
              <w:t xml:space="preserve">, что </w:t>
            </w:r>
            <w:r w:rsidRPr="00316284">
              <w:rPr>
                <w:sz w:val="24"/>
                <w:szCs w:val="24"/>
                <w:u w:val="single"/>
              </w:rPr>
              <w:t>жизнь не похожа на «сказки»</w:t>
            </w:r>
            <w:r w:rsidRPr="00316284">
              <w:rPr>
                <w:sz w:val="24"/>
                <w:szCs w:val="24"/>
              </w:rPr>
              <w:t xml:space="preserve"> и невозможно разделить людей на «хороших» и «плохих»</w:t>
            </w:r>
          </w:p>
          <w:p w:rsidR="00A03C6D" w:rsidRPr="00316284" w:rsidRDefault="00A03C6D" w:rsidP="00A03C6D">
            <w:pPr>
              <w:pStyle w:val="a3"/>
              <w:jc w:val="left"/>
              <w:rPr>
                <w:sz w:val="24"/>
                <w:szCs w:val="24"/>
              </w:rPr>
            </w:pPr>
          </w:p>
          <w:p w:rsidR="00A03C6D" w:rsidRPr="00316284" w:rsidRDefault="00A03C6D" w:rsidP="00A03C6D">
            <w:pPr>
              <w:pStyle w:val="a3"/>
              <w:jc w:val="left"/>
              <w:rPr>
                <w:sz w:val="24"/>
                <w:szCs w:val="24"/>
              </w:rPr>
            </w:pPr>
          </w:p>
          <w:p w:rsidR="00A03C6D" w:rsidRPr="00316284" w:rsidRDefault="00A03C6D" w:rsidP="00A03C6D">
            <w:pPr>
              <w:pStyle w:val="a3"/>
              <w:jc w:val="left"/>
              <w:rPr>
                <w:sz w:val="24"/>
                <w:szCs w:val="24"/>
              </w:rPr>
            </w:pPr>
          </w:p>
          <w:p w:rsidR="00A03C6D" w:rsidRPr="00316284" w:rsidRDefault="00A03C6D" w:rsidP="00A03C6D">
            <w:pPr>
              <w:pStyle w:val="a3"/>
              <w:jc w:val="left"/>
              <w:rPr>
                <w:sz w:val="24"/>
                <w:szCs w:val="24"/>
              </w:rPr>
            </w:pPr>
          </w:p>
          <w:p w:rsidR="00A03C6D" w:rsidRPr="00316284" w:rsidRDefault="00A03C6D" w:rsidP="00A03C6D">
            <w:pPr>
              <w:pStyle w:val="a3"/>
              <w:jc w:val="left"/>
              <w:rPr>
                <w:sz w:val="24"/>
                <w:szCs w:val="24"/>
              </w:rPr>
            </w:pPr>
          </w:p>
        </w:tc>
        <w:tc>
          <w:tcPr>
            <w:tcW w:w="2432" w:type="dxa"/>
          </w:tcPr>
          <w:p w:rsidR="00A03C6D" w:rsidRPr="00316284" w:rsidRDefault="00A03C6D" w:rsidP="00A03C6D">
            <w:pPr>
              <w:pStyle w:val="a3"/>
              <w:jc w:val="left"/>
              <w:rPr>
                <w:sz w:val="24"/>
                <w:szCs w:val="24"/>
              </w:rPr>
            </w:pPr>
            <w:r w:rsidRPr="00316284">
              <w:rPr>
                <w:sz w:val="24"/>
                <w:szCs w:val="24"/>
              </w:rPr>
              <w:t>ОСМЫСЛЕНИЕ</w:t>
            </w:r>
          </w:p>
          <w:p w:rsidR="00A03C6D" w:rsidRPr="00316284" w:rsidRDefault="00A03C6D" w:rsidP="00A03C6D">
            <w:pPr>
              <w:pStyle w:val="a3"/>
              <w:jc w:val="left"/>
              <w:rPr>
                <w:sz w:val="24"/>
                <w:szCs w:val="24"/>
              </w:rPr>
            </w:pPr>
            <w:r w:rsidRPr="00316284">
              <w:rPr>
                <w:i/>
                <w:sz w:val="24"/>
                <w:szCs w:val="24"/>
              </w:rPr>
              <w:t>Объяснять</w:t>
            </w:r>
            <w:r w:rsidRPr="00316284">
              <w:rPr>
                <w:sz w:val="24"/>
                <w:szCs w:val="24"/>
              </w:rPr>
              <w:t xml:space="preserve">, почему конкретные </w:t>
            </w:r>
            <w:r w:rsidRPr="00316284">
              <w:rPr>
                <w:sz w:val="24"/>
                <w:szCs w:val="24"/>
                <w:u w:val="single"/>
              </w:rPr>
              <w:t>однозначные</w:t>
            </w:r>
            <w:r w:rsidRPr="00316284">
              <w:rPr>
                <w:sz w:val="24"/>
                <w:szCs w:val="24"/>
              </w:rPr>
              <w:t xml:space="preserve"> поступки можно оценить как «хорошие» или «плохие» («неправильные», «опасные», «некрасивые») с позиции известных и общепринятых правил.</w:t>
            </w:r>
          </w:p>
          <w:p w:rsidR="00A03C6D" w:rsidRPr="00316284" w:rsidRDefault="00A03C6D" w:rsidP="00A03C6D">
            <w:pPr>
              <w:pStyle w:val="a3"/>
              <w:jc w:val="left"/>
              <w:rPr>
                <w:sz w:val="24"/>
                <w:szCs w:val="24"/>
              </w:rPr>
            </w:pPr>
          </w:p>
          <w:p w:rsidR="00A03C6D" w:rsidRPr="00316284" w:rsidRDefault="00A03C6D" w:rsidP="00A03C6D">
            <w:pPr>
              <w:rPr>
                <w:sz w:val="24"/>
                <w:szCs w:val="24"/>
              </w:rPr>
            </w:pPr>
            <w:r w:rsidRPr="00316284">
              <w:rPr>
                <w:sz w:val="24"/>
                <w:szCs w:val="24"/>
              </w:rPr>
              <w:t>САМООСОЗНАНИЕ</w:t>
            </w:r>
          </w:p>
          <w:p w:rsidR="00A03C6D" w:rsidRPr="00316284" w:rsidRDefault="00A03C6D" w:rsidP="00A03C6D">
            <w:pPr>
              <w:rPr>
                <w:sz w:val="24"/>
                <w:szCs w:val="24"/>
              </w:rPr>
            </w:pPr>
            <w:r w:rsidRPr="00316284">
              <w:rPr>
                <w:i/>
                <w:sz w:val="24"/>
                <w:szCs w:val="24"/>
              </w:rPr>
              <w:t>Объяснять</w:t>
            </w:r>
            <w:r w:rsidRPr="00316284">
              <w:rPr>
                <w:sz w:val="24"/>
                <w:szCs w:val="24"/>
              </w:rPr>
              <w:t xml:space="preserve"> самому себе: </w:t>
            </w:r>
          </w:p>
          <w:p w:rsidR="00A03C6D" w:rsidRPr="00316284" w:rsidRDefault="00A03C6D" w:rsidP="00A03C6D">
            <w:pPr>
              <w:ind w:left="432" w:hanging="360"/>
              <w:rPr>
                <w:sz w:val="24"/>
                <w:szCs w:val="24"/>
              </w:rPr>
            </w:pPr>
            <w:r w:rsidRPr="00316284">
              <w:rPr>
                <w:i/>
                <w:sz w:val="24"/>
                <w:szCs w:val="24"/>
              </w:rPr>
              <w:t xml:space="preserve">– </w:t>
            </w:r>
            <w:r w:rsidRPr="00316284">
              <w:rPr>
                <w:sz w:val="24"/>
                <w:szCs w:val="24"/>
              </w:rPr>
              <w:t xml:space="preserve">какие собственные привычки мне нравятся и не нравятся (личные качества), </w:t>
            </w:r>
          </w:p>
          <w:p w:rsidR="00A03C6D" w:rsidRPr="00316284" w:rsidRDefault="00A03C6D" w:rsidP="00A03C6D">
            <w:pPr>
              <w:ind w:left="432" w:hanging="360"/>
              <w:rPr>
                <w:sz w:val="24"/>
                <w:szCs w:val="24"/>
              </w:rPr>
            </w:pPr>
            <w:r w:rsidRPr="00316284">
              <w:rPr>
                <w:sz w:val="24"/>
                <w:szCs w:val="24"/>
              </w:rPr>
              <w:t xml:space="preserve">– что я делаю с удовольствием, а что – нет (мотивы), </w:t>
            </w:r>
          </w:p>
          <w:p w:rsidR="00A03C6D" w:rsidRPr="00316284" w:rsidRDefault="00A03C6D" w:rsidP="00A03C6D">
            <w:pPr>
              <w:ind w:left="432" w:hanging="360"/>
              <w:rPr>
                <w:sz w:val="24"/>
                <w:szCs w:val="24"/>
              </w:rPr>
            </w:pPr>
            <w:r w:rsidRPr="00316284">
              <w:rPr>
                <w:sz w:val="24"/>
                <w:szCs w:val="24"/>
              </w:rPr>
              <w:t xml:space="preserve">– что у меня получается хорошо, а что нет (результаты) </w:t>
            </w:r>
          </w:p>
          <w:p w:rsidR="00A03C6D" w:rsidRPr="00316284" w:rsidRDefault="00A03C6D" w:rsidP="00A03C6D">
            <w:pPr>
              <w:rPr>
                <w:sz w:val="24"/>
                <w:szCs w:val="24"/>
              </w:rPr>
            </w:pPr>
            <w:r w:rsidRPr="00316284">
              <w:rPr>
                <w:sz w:val="24"/>
                <w:szCs w:val="24"/>
              </w:rPr>
              <w:t xml:space="preserve">  </w:t>
            </w:r>
          </w:p>
          <w:p w:rsidR="00A03C6D" w:rsidRPr="00316284" w:rsidRDefault="00A03C6D" w:rsidP="00A03C6D">
            <w:pPr>
              <w:pStyle w:val="a3"/>
              <w:jc w:val="left"/>
              <w:rPr>
                <w:sz w:val="24"/>
                <w:szCs w:val="24"/>
              </w:rPr>
            </w:pPr>
          </w:p>
          <w:p w:rsidR="00A03C6D" w:rsidRPr="00316284" w:rsidRDefault="00A03C6D" w:rsidP="00A03C6D">
            <w:pPr>
              <w:pStyle w:val="a3"/>
              <w:jc w:val="left"/>
              <w:rPr>
                <w:sz w:val="24"/>
                <w:szCs w:val="24"/>
              </w:rPr>
            </w:pPr>
          </w:p>
        </w:tc>
        <w:tc>
          <w:tcPr>
            <w:tcW w:w="3212" w:type="dxa"/>
          </w:tcPr>
          <w:p w:rsidR="00A03C6D" w:rsidRPr="00316284" w:rsidRDefault="00A03C6D" w:rsidP="00A03C6D">
            <w:pPr>
              <w:pStyle w:val="a3"/>
              <w:jc w:val="left"/>
              <w:rPr>
                <w:sz w:val="24"/>
                <w:szCs w:val="24"/>
              </w:rPr>
            </w:pPr>
            <w:r w:rsidRPr="00316284">
              <w:rPr>
                <w:sz w:val="24"/>
                <w:szCs w:val="24"/>
              </w:rPr>
              <w:t>САМООПРЕДЕЛЕНИЕ</w:t>
            </w:r>
          </w:p>
          <w:p w:rsidR="00A03C6D" w:rsidRPr="00316284" w:rsidRDefault="00A03C6D" w:rsidP="00A03C6D">
            <w:pPr>
              <w:pStyle w:val="a3"/>
              <w:jc w:val="left"/>
              <w:rPr>
                <w:sz w:val="24"/>
                <w:szCs w:val="24"/>
              </w:rPr>
            </w:pPr>
            <w:r w:rsidRPr="00316284">
              <w:rPr>
                <w:i/>
                <w:sz w:val="24"/>
                <w:szCs w:val="24"/>
              </w:rPr>
              <w:t xml:space="preserve">Осознавать </w:t>
            </w:r>
            <w:r w:rsidRPr="00316284">
              <w:rPr>
                <w:sz w:val="24"/>
                <w:szCs w:val="24"/>
              </w:rPr>
              <w:t xml:space="preserve">себя </w:t>
            </w:r>
            <w:r w:rsidRPr="00316284">
              <w:rPr>
                <w:sz w:val="24"/>
                <w:szCs w:val="24"/>
                <w:u w:val="single"/>
              </w:rPr>
              <w:t>ценной частью большого  разнообразного мира</w:t>
            </w:r>
            <w:r w:rsidRPr="00316284">
              <w:rPr>
                <w:sz w:val="24"/>
                <w:szCs w:val="24"/>
              </w:rPr>
              <w:t xml:space="preserve"> (природы и общества). В том числе: </w:t>
            </w:r>
          </w:p>
          <w:p w:rsidR="00A03C6D" w:rsidRPr="00316284" w:rsidRDefault="00A03C6D" w:rsidP="00A03C6D">
            <w:pPr>
              <w:pStyle w:val="a3"/>
              <w:jc w:val="left"/>
              <w:rPr>
                <w:sz w:val="24"/>
                <w:szCs w:val="24"/>
              </w:rPr>
            </w:pPr>
            <w:r w:rsidRPr="00316284">
              <w:rPr>
                <w:i/>
                <w:sz w:val="24"/>
                <w:szCs w:val="24"/>
              </w:rPr>
              <w:t>объяснять</w:t>
            </w:r>
            <w:r w:rsidRPr="00316284">
              <w:rPr>
                <w:sz w:val="24"/>
                <w:szCs w:val="24"/>
              </w:rPr>
              <w:t xml:space="preserve">, что связывает меня: </w:t>
            </w:r>
          </w:p>
          <w:p w:rsidR="00A03C6D" w:rsidRPr="00316284" w:rsidRDefault="00A03C6D" w:rsidP="00A03C6D">
            <w:pPr>
              <w:pStyle w:val="a3"/>
              <w:ind w:left="432" w:hanging="360"/>
              <w:jc w:val="left"/>
              <w:rPr>
                <w:sz w:val="24"/>
                <w:szCs w:val="24"/>
              </w:rPr>
            </w:pPr>
            <w:r w:rsidRPr="00316284">
              <w:rPr>
                <w:sz w:val="24"/>
                <w:szCs w:val="24"/>
              </w:rPr>
              <w:t xml:space="preserve">– с моими близкими, друзьями,  одноклассниками; </w:t>
            </w:r>
          </w:p>
          <w:p w:rsidR="00A03C6D" w:rsidRPr="00316284" w:rsidRDefault="00A03C6D" w:rsidP="00A03C6D">
            <w:pPr>
              <w:pStyle w:val="a3"/>
              <w:ind w:left="432" w:hanging="360"/>
              <w:jc w:val="left"/>
              <w:rPr>
                <w:sz w:val="24"/>
                <w:szCs w:val="24"/>
              </w:rPr>
            </w:pPr>
            <w:r w:rsidRPr="00316284">
              <w:rPr>
                <w:sz w:val="24"/>
                <w:szCs w:val="24"/>
              </w:rPr>
              <w:t>– с земляками, народом;</w:t>
            </w:r>
          </w:p>
          <w:p w:rsidR="00A03C6D" w:rsidRPr="00316284" w:rsidRDefault="00A03C6D" w:rsidP="00A03C6D">
            <w:pPr>
              <w:pStyle w:val="a3"/>
              <w:ind w:left="432" w:hanging="360"/>
              <w:jc w:val="left"/>
              <w:rPr>
                <w:sz w:val="24"/>
                <w:szCs w:val="24"/>
              </w:rPr>
            </w:pPr>
            <w:r w:rsidRPr="00316284">
              <w:rPr>
                <w:sz w:val="24"/>
                <w:szCs w:val="24"/>
              </w:rPr>
              <w:t xml:space="preserve">– с твоей Родиной; </w:t>
            </w:r>
          </w:p>
          <w:p w:rsidR="00A03C6D" w:rsidRPr="00316284" w:rsidRDefault="00A03C6D" w:rsidP="00A03C6D">
            <w:pPr>
              <w:pStyle w:val="a3"/>
              <w:ind w:left="432" w:hanging="360"/>
              <w:jc w:val="left"/>
              <w:rPr>
                <w:sz w:val="24"/>
                <w:szCs w:val="24"/>
              </w:rPr>
            </w:pPr>
            <w:r w:rsidRPr="00316284">
              <w:rPr>
                <w:sz w:val="24"/>
                <w:szCs w:val="24"/>
              </w:rPr>
              <w:t>– со всеми людьми;</w:t>
            </w:r>
          </w:p>
          <w:p w:rsidR="00A03C6D" w:rsidRPr="00316284" w:rsidRDefault="00A03C6D" w:rsidP="00A03C6D">
            <w:pPr>
              <w:pStyle w:val="a3"/>
              <w:ind w:left="432" w:hanging="360"/>
              <w:jc w:val="left"/>
              <w:rPr>
                <w:sz w:val="24"/>
                <w:szCs w:val="24"/>
              </w:rPr>
            </w:pPr>
            <w:r w:rsidRPr="00316284">
              <w:rPr>
                <w:sz w:val="24"/>
                <w:szCs w:val="24"/>
              </w:rPr>
              <w:t xml:space="preserve">– с природой; </w:t>
            </w:r>
          </w:p>
          <w:p w:rsidR="00A03C6D" w:rsidRPr="00316284" w:rsidRDefault="00A03C6D" w:rsidP="00A03C6D">
            <w:pPr>
              <w:pStyle w:val="a3"/>
              <w:jc w:val="left"/>
              <w:rPr>
                <w:sz w:val="24"/>
                <w:szCs w:val="24"/>
              </w:rPr>
            </w:pPr>
            <w:r w:rsidRPr="00316284">
              <w:rPr>
                <w:i/>
                <w:sz w:val="24"/>
                <w:szCs w:val="24"/>
              </w:rPr>
              <w:t>испытывать чувство гордости</w:t>
            </w:r>
            <w:r w:rsidRPr="00316284">
              <w:rPr>
                <w:sz w:val="24"/>
                <w:szCs w:val="24"/>
              </w:rPr>
              <w:t xml:space="preserve"> за «своих» - близких и друзей.</w:t>
            </w:r>
          </w:p>
          <w:p w:rsidR="00A03C6D" w:rsidRPr="00316284" w:rsidRDefault="00A03C6D" w:rsidP="00A03C6D">
            <w:pPr>
              <w:pStyle w:val="a3"/>
              <w:jc w:val="left"/>
              <w:rPr>
                <w:sz w:val="24"/>
                <w:szCs w:val="24"/>
              </w:rPr>
            </w:pPr>
          </w:p>
          <w:p w:rsidR="00A03C6D" w:rsidRPr="00316284" w:rsidRDefault="00A03C6D" w:rsidP="00A03C6D">
            <w:pPr>
              <w:pStyle w:val="a3"/>
              <w:jc w:val="left"/>
              <w:rPr>
                <w:sz w:val="24"/>
                <w:szCs w:val="24"/>
              </w:rPr>
            </w:pPr>
            <w:r w:rsidRPr="00316284">
              <w:rPr>
                <w:sz w:val="24"/>
                <w:szCs w:val="24"/>
              </w:rPr>
              <w:t>ПОСТУПКИ</w:t>
            </w:r>
          </w:p>
          <w:p w:rsidR="00A03C6D" w:rsidRPr="00316284" w:rsidRDefault="00A03C6D" w:rsidP="00A03C6D">
            <w:pPr>
              <w:pStyle w:val="a3"/>
              <w:jc w:val="left"/>
              <w:rPr>
                <w:sz w:val="24"/>
                <w:szCs w:val="24"/>
              </w:rPr>
            </w:pPr>
            <w:r w:rsidRPr="00316284">
              <w:rPr>
                <w:i/>
                <w:sz w:val="24"/>
                <w:szCs w:val="24"/>
              </w:rPr>
              <w:t>Выбирать</w:t>
            </w:r>
            <w:r w:rsidRPr="00316284">
              <w:rPr>
                <w:sz w:val="24"/>
                <w:szCs w:val="24"/>
              </w:rPr>
              <w:t xml:space="preserve"> поступок в </w:t>
            </w:r>
            <w:r w:rsidRPr="00316284">
              <w:rPr>
                <w:sz w:val="24"/>
                <w:szCs w:val="24"/>
                <w:u w:val="single"/>
              </w:rPr>
              <w:t>однозначно</w:t>
            </w:r>
            <w:r w:rsidRPr="00316284">
              <w:rPr>
                <w:sz w:val="24"/>
                <w:szCs w:val="24"/>
              </w:rPr>
              <w:t xml:space="preserve"> оцениваемых ситуациях на основе: </w:t>
            </w:r>
          </w:p>
          <w:p w:rsidR="00A03C6D" w:rsidRPr="00316284" w:rsidRDefault="00A03C6D" w:rsidP="00A03C6D">
            <w:pPr>
              <w:pStyle w:val="a3"/>
              <w:ind w:left="432" w:hanging="360"/>
              <w:jc w:val="left"/>
              <w:rPr>
                <w:sz w:val="24"/>
                <w:szCs w:val="24"/>
              </w:rPr>
            </w:pPr>
            <w:r w:rsidRPr="00316284">
              <w:rPr>
                <w:sz w:val="24"/>
                <w:szCs w:val="24"/>
              </w:rPr>
              <w:t xml:space="preserve">– </w:t>
            </w:r>
            <w:r w:rsidRPr="00316284">
              <w:rPr>
                <w:sz w:val="24"/>
                <w:szCs w:val="24"/>
                <w:u w:val="single"/>
              </w:rPr>
              <w:t>известных и простых общепринятых правил</w:t>
            </w:r>
            <w:r w:rsidRPr="00316284">
              <w:rPr>
                <w:sz w:val="24"/>
                <w:szCs w:val="24"/>
              </w:rPr>
              <w:t xml:space="preserve"> «доброго», «безопасного», «красивого», «правильного» поведения;</w:t>
            </w:r>
          </w:p>
          <w:p w:rsidR="00A03C6D" w:rsidRPr="00316284" w:rsidRDefault="00A03C6D" w:rsidP="00A03C6D">
            <w:pPr>
              <w:pStyle w:val="a3"/>
              <w:ind w:left="432" w:hanging="360"/>
              <w:jc w:val="left"/>
              <w:rPr>
                <w:sz w:val="24"/>
                <w:szCs w:val="24"/>
              </w:rPr>
            </w:pPr>
            <w:r w:rsidRPr="00316284">
              <w:rPr>
                <w:sz w:val="24"/>
                <w:szCs w:val="24"/>
              </w:rPr>
              <w:t xml:space="preserve">– </w:t>
            </w:r>
            <w:r w:rsidRPr="00316284">
              <w:rPr>
                <w:sz w:val="24"/>
                <w:szCs w:val="24"/>
                <w:u w:val="single"/>
              </w:rPr>
              <w:t>сопереживания</w:t>
            </w:r>
            <w:r w:rsidRPr="00316284">
              <w:rPr>
                <w:sz w:val="24"/>
                <w:szCs w:val="24"/>
              </w:rPr>
              <w:t xml:space="preserve"> в радостях и в бедах </w:t>
            </w:r>
            <w:r w:rsidRPr="00316284">
              <w:rPr>
                <w:sz w:val="24"/>
                <w:szCs w:val="24"/>
                <w:u w:val="single"/>
              </w:rPr>
              <w:t>за «своих»:</w:t>
            </w:r>
            <w:r w:rsidRPr="00316284">
              <w:rPr>
                <w:sz w:val="24"/>
                <w:szCs w:val="24"/>
              </w:rPr>
              <w:t xml:space="preserve"> близких, друзей, одноклассников; </w:t>
            </w:r>
          </w:p>
          <w:p w:rsidR="00A03C6D" w:rsidRPr="00316284" w:rsidRDefault="00A03C6D" w:rsidP="00A03C6D">
            <w:pPr>
              <w:pStyle w:val="a3"/>
              <w:ind w:left="432" w:hanging="360"/>
              <w:jc w:val="left"/>
              <w:rPr>
                <w:sz w:val="24"/>
                <w:szCs w:val="24"/>
              </w:rPr>
            </w:pPr>
            <w:r w:rsidRPr="00316284">
              <w:rPr>
                <w:sz w:val="24"/>
                <w:szCs w:val="24"/>
              </w:rPr>
              <w:t xml:space="preserve">– </w:t>
            </w:r>
            <w:r w:rsidRPr="00316284">
              <w:rPr>
                <w:sz w:val="24"/>
                <w:szCs w:val="24"/>
                <w:u w:val="single"/>
              </w:rPr>
              <w:t>сопереживания</w:t>
            </w:r>
            <w:r w:rsidRPr="00316284">
              <w:rPr>
                <w:i/>
                <w:sz w:val="24"/>
                <w:szCs w:val="24"/>
              </w:rPr>
              <w:t xml:space="preserve"> </w:t>
            </w:r>
            <w:r w:rsidRPr="00316284">
              <w:rPr>
                <w:sz w:val="24"/>
                <w:szCs w:val="24"/>
              </w:rPr>
              <w:t xml:space="preserve">чувствам </w:t>
            </w:r>
            <w:r w:rsidRPr="00316284">
              <w:rPr>
                <w:sz w:val="24"/>
                <w:szCs w:val="24"/>
                <w:u w:val="single"/>
              </w:rPr>
              <w:t>других не похожих</w:t>
            </w:r>
            <w:r w:rsidRPr="00316284">
              <w:rPr>
                <w:sz w:val="24"/>
                <w:szCs w:val="24"/>
              </w:rPr>
              <w:t xml:space="preserve"> на тебя людей, </w:t>
            </w:r>
            <w:r w:rsidRPr="00316284">
              <w:rPr>
                <w:sz w:val="24"/>
                <w:szCs w:val="24"/>
                <w:u w:val="single"/>
              </w:rPr>
              <w:t>отзывчивости к бедам</w:t>
            </w:r>
            <w:r w:rsidRPr="00316284">
              <w:rPr>
                <w:sz w:val="24"/>
                <w:szCs w:val="24"/>
              </w:rPr>
              <w:t xml:space="preserve"> всех живых существ. </w:t>
            </w:r>
          </w:p>
          <w:p w:rsidR="00A03C6D" w:rsidRPr="00316284" w:rsidRDefault="00A03C6D" w:rsidP="00A03C6D">
            <w:pPr>
              <w:pStyle w:val="a3"/>
              <w:jc w:val="left"/>
              <w:rPr>
                <w:sz w:val="24"/>
                <w:szCs w:val="24"/>
              </w:rPr>
            </w:pPr>
            <w:r w:rsidRPr="00316284">
              <w:rPr>
                <w:i/>
                <w:sz w:val="24"/>
                <w:szCs w:val="24"/>
              </w:rPr>
              <w:t>Признавать</w:t>
            </w:r>
            <w:r w:rsidRPr="00316284">
              <w:rPr>
                <w:sz w:val="24"/>
                <w:szCs w:val="24"/>
              </w:rPr>
              <w:t xml:space="preserve"> свои плохие поступки</w:t>
            </w:r>
          </w:p>
        </w:tc>
      </w:tr>
      <w:tr w:rsidR="0056549C" w:rsidRPr="00E8197F" w:rsidTr="00A03C6D">
        <w:tc>
          <w:tcPr>
            <w:tcW w:w="1185" w:type="dxa"/>
          </w:tcPr>
          <w:p w:rsidR="00A03C6D" w:rsidRPr="00A03C6D" w:rsidRDefault="00A03C6D" w:rsidP="005067C1">
            <w:pPr>
              <w:pStyle w:val="a3"/>
              <w:ind w:firstLine="0"/>
              <w:jc w:val="left"/>
              <w:rPr>
                <w:sz w:val="24"/>
                <w:szCs w:val="24"/>
              </w:rPr>
            </w:pPr>
            <w:r w:rsidRPr="00A03C6D">
              <w:rPr>
                <w:sz w:val="24"/>
                <w:szCs w:val="24"/>
              </w:rPr>
              <w:t xml:space="preserve">3–4 классы  – </w:t>
            </w:r>
          </w:p>
          <w:p w:rsidR="00A03C6D" w:rsidRPr="00A03C6D" w:rsidRDefault="00A03C6D" w:rsidP="005067C1">
            <w:pPr>
              <w:pStyle w:val="a3"/>
              <w:ind w:firstLine="0"/>
              <w:jc w:val="left"/>
              <w:rPr>
                <w:sz w:val="24"/>
                <w:szCs w:val="24"/>
              </w:rPr>
            </w:pPr>
            <w:r w:rsidRPr="00A03C6D">
              <w:rPr>
                <w:sz w:val="24"/>
                <w:szCs w:val="24"/>
              </w:rPr>
              <w:t>н</w:t>
            </w:r>
            <w:r w:rsidR="005067C1">
              <w:rPr>
                <w:sz w:val="24"/>
                <w:szCs w:val="24"/>
              </w:rPr>
              <w:t>еобхо</w:t>
            </w:r>
            <w:r w:rsidRPr="00A03C6D">
              <w:rPr>
                <w:sz w:val="24"/>
                <w:szCs w:val="24"/>
              </w:rPr>
              <w:t xml:space="preserve">димый уровень </w:t>
            </w:r>
          </w:p>
          <w:p w:rsidR="00A03C6D" w:rsidRPr="00A03C6D" w:rsidRDefault="00A03C6D" w:rsidP="00A03C6D">
            <w:pPr>
              <w:pStyle w:val="a3"/>
              <w:jc w:val="left"/>
              <w:rPr>
                <w:sz w:val="24"/>
                <w:szCs w:val="24"/>
              </w:rPr>
            </w:pPr>
          </w:p>
          <w:p w:rsidR="00A03C6D" w:rsidRPr="00A03C6D" w:rsidRDefault="00A03C6D" w:rsidP="005067C1">
            <w:pPr>
              <w:pStyle w:val="a3"/>
              <w:ind w:firstLine="0"/>
              <w:jc w:val="left"/>
              <w:rPr>
                <w:b/>
                <w:bCs/>
                <w:sz w:val="24"/>
                <w:szCs w:val="24"/>
              </w:rPr>
            </w:pPr>
            <w:r w:rsidRPr="00A03C6D">
              <w:rPr>
                <w:b/>
                <w:bCs/>
                <w:sz w:val="24"/>
                <w:szCs w:val="24"/>
              </w:rPr>
              <w:t xml:space="preserve">(для 1–2 классов – </w:t>
            </w:r>
            <w:r w:rsidRPr="00A03C6D">
              <w:rPr>
                <w:b/>
                <w:bCs/>
                <w:sz w:val="24"/>
                <w:szCs w:val="24"/>
              </w:rPr>
              <w:lastRenderedPageBreak/>
              <w:t xml:space="preserve">это повышен-ный уровень) </w:t>
            </w:r>
          </w:p>
        </w:tc>
        <w:tc>
          <w:tcPr>
            <w:tcW w:w="2742" w:type="dxa"/>
          </w:tcPr>
          <w:p w:rsidR="00A03C6D" w:rsidRPr="00316284" w:rsidRDefault="00A03C6D" w:rsidP="00A03C6D">
            <w:pPr>
              <w:pStyle w:val="a3"/>
              <w:jc w:val="left"/>
              <w:rPr>
                <w:sz w:val="24"/>
                <w:szCs w:val="24"/>
              </w:rPr>
            </w:pPr>
            <w:r w:rsidRPr="00316284">
              <w:rPr>
                <w:i/>
                <w:sz w:val="24"/>
                <w:szCs w:val="24"/>
              </w:rPr>
              <w:lastRenderedPageBreak/>
              <w:t>Оценивать</w:t>
            </w:r>
            <w:r w:rsidRPr="00316284">
              <w:rPr>
                <w:sz w:val="24"/>
                <w:szCs w:val="24"/>
              </w:rPr>
              <w:t xml:space="preserve"> простые ситуации и однозначные поступки как «хорошие» или «плохие» с позиции: </w:t>
            </w:r>
          </w:p>
          <w:p w:rsidR="00A03C6D" w:rsidRPr="00316284" w:rsidRDefault="00A03C6D" w:rsidP="00A03C6D">
            <w:pPr>
              <w:pStyle w:val="a3"/>
              <w:ind w:left="394" w:hanging="180"/>
              <w:jc w:val="left"/>
              <w:rPr>
                <w:sz w:val="24"/>
                <w:szCs w:val="24"/>
              </w:rPr>
            </w:pPr>
            <w:r w:rsidRPr="00316284">
              <w:rPr>
                <w:sz w:val="24"/>
                <w:szCs w:val="24"/>
              </w:rPr>
              <w:t xml:space="preserve">– общечеловеческих </w:t>
            </w:r>
            <w:r w:rsidRPr="00316284">
              <w:rPr>
                <w:sz w:val="24"/>
                <w:szCs w:val="24"/>
              </w:rPr>
              <w:lastRenderedPageBreak/>
              <w:t xml:space="preserve">ценностей (в т.ч. </w:t>
            </w:r>
            <w:r w:rsidRPr="00316284">
              <w:rPr>
                <w:sz w:val="24"/>
                <w:szCs w:val="24"/>
                <w:u w:val="single"/>
              </w:rPr>
              <w:t>справедливости, свободы, демократии);</w:t>
            </w:r>
          </w:p>
          <w:p w:rsidR="00A03C6D" w:rsidRPr="00316284" w:rsidRDefault="00A03C6D" w:rsidP="00A03C6D">
            <w:pPr>
              <w:pStyle w:val="a3"/>
              <w:ind w:left="394" w:hanging="180"/>
              <w:jc w:val="left"/>
              <w:rPr>
                <w:sz w:val="24"/>
                <w:szCs w:val="24"/>
              </w:rPr>
            </w:pPr>
            <w:r w:rsidRPr="00316284">
              <w:rPr>
                <w:sz w:val="24"/>
                <w:szCs w:val="24"/>
              </w:rPr>
              <w:t xml:space="preserve">– </w:t>
            </w:r>
            <w:r w:rsidRPr="00316284">
              <w:rPr>
                <w:sz w:val="24"/>
                <w:szCs w:val="24"/>
                <w:u w:val="single"/>
              </w:rPr>
              <w:t>российских гражданских</w:t>
            </w:r>
            <w:r w:rsidRPr="00316284">
              <w:rPr>
                <w:sz w:val="24"/>
                <w:szCs w:val="24"/>
              </w:rPr>
              <w:t xml:space="preserve"> ценностей (важных для всех граждан России);</w:t>
            </w:r>
          </w:p>
          <w:p w:rsidR="00A03C6D" w:rsidRPr="00316284" w:rsidRDefault="00A03C6D" w:rsidP="00A03C6D">
            <w:pPr>
              <w:pStyle w:val="a3"/>
              <w:ind w:left="394" w:hanging="180"/>
              <w:jc w:val="left"/>
              <w:rPr>
                <w:sz w:val="24"/>
                <w:szCs w:val="24"/>
              </w:rPr>
            </w:pPr>
            <w:r w:rsidRPr="00316284">
              <w:rPr>
                <w:sz w:val="24"/>
                <w:szCs w:val="24"/>
              </w:rPr>
              <w:t>– важности учёбы и</w:t>
            </w:r>
            <w:r w:rsidRPr="00316284">
              <w:rPr>
                <w:sz w:val="24"/>
                <w:szCs w:val="24"/>
                <w:u w:val="single"/>
              </w:rPr>
              <w:t xml:space="preserve"> познания нового</w:t>
            </w:r>
            <w:r w:rsidRPr="00316284">
              <w:rPr>
                <w:sz w:val="24"/>
                <w:szCs w:val="24"/>
              </w:rPr>
              <w:t>;</w:t>
            </w:r>
          </w:p>
          <w:p w:rsidR="00A03C6D" w:rsidRPr="00316284" w:rsidRDefault="00A03C6D" w:rsidP="00A03C6D">
            <w:pPr>
              <w:pStyle w:val="a3"/>
              <w:ind w:left="394" w:hanging="180"/>
              <w:jc w:val="left"/>
              <w:rPr>
                <w:sz w:val="24"/>
                <w:szCs w:val="24"/>
              </w:rPr>
            </w:pPr>
            <w:r w:rsidRPr="00316284">
              <w:rPr>
                <w:sz w:val="24"/>
                <w:szCs w:val="24"/>
              </w:rPr>
              <w:t xml:space="preserve">– важности бережного отношения к здоровью человека </w:t>
            </w:r>
            <w:r w:rsidRPr="00316284">
              <w:rPr>
                <w:sz w:val="24"/>
                <w:szCs w:val="24"/>
                <w:u w:val="single"/>
              </w:rPr>
              <w:t>и к природе</w:t>
            </w:r>
            <w:r w:rsidRPr="00316284">
              <w:rPr>
                <w:sz w:val="24"/>
                <w:szCs w:val="24"/>
              </w:rPr>
              <w:t>);</w:t>
            </w:r>
          </w:p>
          <w:p w:rsidR="00A03C6D" w:rsidRPr="00316284" w:rsidRDefault="00A03C6D" w:rsidP="00A03C6D">
            <w:pPr>
              <w:pStyle w:val="a3"/>
              <w:ind w:left="394" w:hanging="180"/>
              <w:jc w:val="left"/>
              <w:rPr>
                <w:sz w:val="24"/>
                <w:szCs w:val="24"/>
              </w:rPr>
            </w:pPr>
            <w:r w:rsidRPr="00316284">
              <w:rPr>
                <w:sz w:val="24"/>
                <w:szCs w:val="24"/>
              </w:rPr>
              <w:t xml:space="preserve">– потребности в </w:t>
            </w:r>
            <w:r w:rsidRPr="00316284">
              <w:rPr>
                <w:sz w:val="24"/>
                <w:szCs w:val="24"/>
                <w:u w:val="single"/>
              </w:rPr>
              <w:t>«прекрасном» и отрицания «безобразного</w:t>
            </w:r>
            <w:r w:rsidRPr="00316284">
              <w:rPr>
                <w:sz w:val="24"/>
                <w:szCs w:val="24"/>
              </w:rPr>
              <w:t>».</w:t>
            </w:r>
          </w:p>
          <w:p w:rsidR="00A03C6D" w:rsidRPr="00316284" w:rsidRDefault="00A03C6D" w:rsidP="00A03C6D">
            <w:pPr>
              <w:rPr>
                <w:sz w:val="24"/>
                <w:szCs w:val="24"/>
              </w:rPr>
            </w:pPr>
          </w:p>
          <w:p w:rsidR="00A03C6D" w:rsidRPr="00316284" w:rsidRDefault="00A03C6D" w:rsidP="00A03C6D">
            <w:pPr>
              <w:rPr>
                <w:sz w:val="24"/>
                <w:szCs w:val="24"/>
              </w:rPr>
            </w:pPr>
            <w:r w:rsidRPr="00316284">
              <w:rPr>
                <w:i/>
                <w:sz w:val="24"/>
                <w:szCs w:val="24"/>
              </w:rPr>
              <w:t>Отделять</w:t>
            </w:r>
            <w:r w:rsidRPr="00316284">
              <w:rPr>
                <w:sz w:val="24"/>
                <w:szCs w:val="24"/>
              </w:rPr>
              <w:t xml:space="preserve"> </w:t>
            </w:r>
            <w:r w:rsidRPr="00316284">
              <w:rPr>
                <w:sz w:val="24"/>
                <w:szCs w:val="24"/>
                <w:u w:val="single"/>
              </w:rPr>
              <w:t>оценку поступка</w:t>
            </w:r>
            <w:r w:rsidRPr="00316284">
              <w:rPr>
                <w:sz w:val="24"/>
                <w:szCs w:val="24"/>
              </w:rPr>
              <w:t xml:space="preserve"> от оценки самого человека (плохими и хорошими бывают поступки, а не люди).</w:t>
            </w:r>
          </w:p>
          <w:p w:rsidR="00A03C6D" w:rsidRPr="00316284" w:rsidRDefault="00A03C6D" w:rsidP="00A03C6D">
            <w:pPr>
              <w:rPr>
                <w:sz w:val="24"/>
                <w:szCs w:val="24"/>
              </w:rPr>
            </w:pPr>
          </w:p>
          <w:p w:rsidR="00A03C6D" w:rsidRPr="00316284" w:rsidRDefault="00A03C6D" w:rsidP="00A03C6D">
            <w:pPr>
              <w:pStyle w:val="a3"/>
              <w:jc w:val="left"/>
              <w:rPr>
                <w:sz w:val="24"/>
                <w:szCs w:val="24"/>
              </w:rPr>
            </w:pPr>
            <w:r w:rsidRPr="00316284">
              <w:rPr>
                <w:i/>
                <w:sz w:val="24"/>
                <w:szCs w:val="24"/>
              </w:rPr>
              <w:t>Отмечать</w:t>
            </w:r>
            <w:r w:rsidRPr="00316284">
              <w:rPr>
                <w:sz w:val="24"/>
                <w:szCs w:val="24"/>
              </w:rPr>
              <w:t xml:space="preserve"> поступки и ситуации, которые </w:t>
            </w:r>
            <w:r w:rsidRPr="00316284">
              <w:rPr>
                <w:bCs/>
                <w:sz w:val="24"/>
                <w:szCs w:val="24"/>
                <w:u w:val="single"/>
              </w:rPr>
              <w:t>нельзя однозначно оценить</w:t>
            </w:r>
            <w:r w:rsidRPr="00316284">
              <w:rPr>
                <w:sz w:val="24"/>
                <w:szCs w:val="24"/>
              </w:rPr>
              <w:t xml:space="preserve"> как хорошие или плохие</w:t>
            </w:r>
          </w:p>
          <w:p w:rsidR="00A03C6D" w:rsidRPr="00316284" w:rsidRDefault="00A03C6D" w:rsidP="00A03C6D">
            <w:pPr>
              <w:rPr>
                <w:sz w:val="24"/>
                <w:szCs w:val="24"/>
              </w:rPr>
            </w:pPr>
          </w:p>
        </w:tc>
        <w:tc>
          <w:tcPr>
            <w:tcW w:w="2432" w:type="dxa"/>
          </w:tcPr>
          <w:p w:rsidR="00A03C6D" w:rsidRPr="00316284" w:rsidRDefault="00A03C6D" w:rsidP="00A03C6D">
            <w:pPr>
              <w:pStyle w:val="a3"/>
              <w:jc w:val="left"/>
              <w:rPr>
                <w:color w:val="000000" w:themeColor="text1"/>
                <w:sz w:val="24"/>
                <w:szCs w:val="24"/>
              </w:rPr>
            </w:pPr>
            <w:r w:rsidRPr="00316284">
              <w:rPr>
                <w:color w:val="000000" w:themeColor="text1"/>
                <w:sz w:val="24"/>
                <w:szCs w:val="24"/>
              </w:rPr>
              <w:lastRenderedPageBreak/>
              <w:t>ОСМЫСЛЕНИЕ</w:t>
            </w:r>
          </w:p>
          <w:p w:rsidR="00A03C6D" w:rsidRPr="00316284" w:rsidRDefault="00A03C6D" w:rsidP="00A03C6D">
            <w:pPr>
              <w:pStyle w:val="a3"/>
              <w:jc w:val="left"/>
              <w:rPr>
                <w:color w:val="000000" w:themeColor="text1"/>
                <w:sz w:val="24"/>
                <w:szCs w:val="24"/>
              </w:rPr>
            </w:pPr>
            <w:r w:rsidRPr="00316284">
              <w:rPr>
                <w:i/>
                <w:color w:val="000000" w:themeColor="text1"/>
                <w:sz w:val="24"/>
                <w:szCs w:val="24"/>
              </w:rPr>
              <w:t>Объяснять</w:t>
            </w:r>
            <w:r w:rsidRPr="00316284">
              <w:rPr>
                <w:color w:val="000000" w:themeColor="text1"/>
                <w:sz w:val="24"/>
                <w:szCs w:val="24"/>
              </w:rPr>
              <w:t xml:space="preserve">, почему конкретные </w:t>
            </w:r>
            <w:r w:rsidRPr="00316284">
              <w:rPr>
                <w:color w:val="000000" w:themeColor="text1"/>
                <w:sz w:val="24"/>
                <w:szCs w:val="24"/>
                <w:u w:val="single"/>
              </w:rPr>
              <w:t>однозначные</w:t>
            </w:r>
            <w:r w:rsidRPr="00316284">
              <w:rPr>
                <w:color w:val="000000" w:themeColor="text1"/>
                <w:sz w:val="24"/>
                <w:szCs w:val="24"/>
              </w:rPr>
              <w:t xml:space="preserve"> поступки можно </w:t>
            </w:r>
            <w:r w:rsidRPr="00316284">
              <w:rPr>
                <w:color w:val="000000" w:themeColor="text1"/>
                <w:sz w:val="24"/>
                <w:szCs w:val="24"/>
              </w:rPr>
              <w:lastRenderedPageBreak/>
              <w:t xml:space="preserve">оценить как «хорошие» или «плохие» («неправильные», «опасные», «некрасивые»), с позиции </w:t>
            </w:r>
            <w:r w:rsidRPr="00316284">
              <w:rPr>
                <w:color w:val="000000" w:themeColor="text1"/>
                <w:sz w:val="24"/>
                <w:szCs w:val="24"/>
                <w:u w:val="single"/>
              </w:rPr>
              <w:t>общечеловеческих</w:t>
            </w:r>
            <w:r w:rsidRPr="00316284">
              <w:rPr>
                <w:color w:val="000000" w:themeColor="text1"/>
                <w:sz w:val="24"/>
                <w:szCs w:val="24"/>
              </w:rPr>
              <w:t xml:space="preserve"> и </w:t>
            </w:r>
            <w:r w:rsidRPr="00316284">
              <w:rPr>
                <w:color w:val="000000" w:themeColor="text1"/>
                <w:sz w:val="24"/>
                <w:szCs w:val="24"/>
                <w:u w:val="single"/>
              </w:rPr>
              <w:t xml:space="preserve">российских гражданских </w:t>
            </w:r>
            <w:r w:rsidRPr="00316284">
              <w:rPr>
                <w:color w:val="000000" w:themeColor="text1"/>
                <w:sz w:val="24"/>
                <w:szCs w:val="24"/>
              </w:rPr>
              <w:t>ценностей.</w:t>
            </w:r>
          </w:p>
          <w:p w:rsidR="00A03C6D" w:rsidRPr="00316284" w:rsidRDefault="00A03C6D" w:rsidP="00A03C6D">
            <w:pPr>
              <w:pStyle w:val="a3"/>
              <w:jc w:val="left"/>
              <w:rPr>
                <w:color w:val="000000" w:themeColor="text1"/>
                <w:sz w:val="24"/>
                <w:szCs w:val="24"/>
              </w:rPr>
            </w:pPr>
            <w:r w:rsidRPr="00316284">
              <w:rPr>
                <w:color w:val="000000" w:themeColor="text1"/>
                <w:sz w:val="24"/>
                <w:szCs w:val="24"/>
              </w:rPr>
              <w:t xml:space="preserve"> </w:t>
            </w:r>
          </w:p>
          <w:p w:rsidR="00A03C6D" w:rsidRPr="00316284" w:rsidRDefault="00A03C6D" w:rsidP="00A03C6D">
            <w:pPr>
              <w:pStyle w:val="a3"/>
              <w:jc w:val="left"/>
              <w:rPr>
                <w:color w:val="000000" w:themeColor="text1"/>
                <w:sz w:val="24"/>
                <w:szCs w:val="24"/>
              </w:rPr>
            </w:pPr>
          </w:p>
          <w:p w:rsidR="00A03C6D" w:rsidRPr="00316284" w:rsidRDefault="00A03C6D" w:rsidP="00A03C6D">
            <w:pPr>
              <w:rPr>
                <w:color w:val="000000" w:themeColor="text1"/>
                <w:sz w:val="24"/>
                <w:szCs w:val="24"/>
              </w:rPr>
            </w:pPr>
            <w:r w:rsidRPr="00316284">
              <w:rPr>
                <w:color w:val="000000" w:themeColor="text1"/>
                <w:sz w:val="24"/>
                <w:szCs w:val="24"/>
              </w:rPr>
              <w:t>САМООСОЗНАНИЕ</w:t>
            </w:r>
          </w:p>
          <w:p w:rsidR="00A03C6D" w:rsidRPr="00316284" w:rsidRDefault="00A03C6D" w:rsidP="00A03C6D">
            <w:pPr>
              <w:rPr>
                <w:color w:val="000000" w:themeColor="text1"/>
                <w:sz w:val="24"/>
                <w:szCs w:val="24"/>
              </w:rPr>
            </w:pPr>
            <w:r w:rsidRPr="00316284">
              <w:rPr>
                <w:i/>
                <w:color w:val="000000" w:themeColor="text1"/>
                <w:sz w:val="24"/>
                <w:szCs w:val="24"/>
              </w:rPr>
              <w:t>Объяснять</w:t>
            </w:r>
            <w:r w:rsidRPr="00316284">
              <w:rPr>
                <w:color w:val="000000" w:themeColor="text1"/>
                <w:sz w:val="24"/>
                <w:szCs w:val="24"/>
              </w:rPr>
              <w:t xml:space="preserve"> самому себе: </w:t>
            </w:r>
          </w:p>
          <w:p w:rsidR="00A03C6D" w:rsidRPr="00316284" w:rsidRDefault="00A03C6D" w:rsidP="00A03C6D">
            <w:pPr>
              <w:ind w:left="432" w:hanging="180"/>
              <w:rPr>
                <w:color w:val="000000" w:themeColor="text1"/>
                <w:sz w:val="24"/>
                <w:szCs w:val="24"/>
              </w:rPr>
            </w:pPr>
            <w:r w:rsidRPr="00316284">
              <w:rPr>
                <w:color w:val="000000" w:themeColor="text1"/>
                <w:sz w:val="24"/>
                <w:szCs w:val="24"/>
              </w:rPr>
              <w:t>– что во мне хорошо, а что плохо (личные качества, черты характера),</w:t>
            </w:r>
          </w:p>
          <w:p w:rsidR="00A03C6D" w:rsidRPr="00316284" w:rsidRDefault="00A03C6D" w:rsidP="00A03C6D">
            <w:pPr>
              <w:ind w:left="432" w:hanging="180"/>
              <w:rPr>
                <w:color w:val="000000" w:themeColor="text1"/>
                <w:sz w:val="24"/>
                <w:szCs w:val="24"/>
              </w:rPr>
            </w:pPr>
            <w:r w:rsidRPr="00316284">
              <w:rPr>
                <w:color w:val="000000" w:themeColor="text1"/>
                <w:sz w:val="24"/>
                <w:szCs w:val="24"/>
              </w:rPr>
              <w:t>– что я хочу (цели, мотивы),</w:t>
            </w:r>
          </w:p>
          <w:p w:rsidR="00A03C6D" w:rsidRPr="00316284" w:rsidRDefault="00A03C6D" w:rsidP="00A03C6D">
            <w:pPr>
              <w:ind w:left="432" w:hanging="180"/>
              <w:rPr>
                <w:color w:val="000000" w:themeColor="text1"/>
                <w:sz w:val="24"/>
                <w:szCs w:val="24"/>
              </w:rPr>
            </w:pPr>
            <w:r w:rsidRPr="00316284">
              <w:rPr>
                <w:color w:val="000000" w:themeColor="text1"/>
                <w:sz w:val="24"/>
                <w:szCs w:val="24"/>
              </w:rPr>
              <w:t xml:space="preserve">–что я могу (резуль-таты) </w:t>
            </w:r>
          </w:p>
          <w:p w:rsidR="00A03C6D" w:rsidRPr="00316284" w:rsidRDefault="00A03C6D" w:rsidP="00A03C6D">
            <w:pPr>
              <w:pStyle w:val="a3"/>
              <w:jc w:val="left"/>
              <w:rPr>
                <w:color w:val="000000" w:themeColor="text1"/>
                <w:sz w:val="24"/>
                <w:szCs w:val="24"/>
              </w:rPr>
            </w:pPr>
          </w:p>
          <w:p w:rsidR="00A03C6D" w:rsidRPr="00316284" w:rsidRDefault="00A03C6D" w:rsidP="00A03C6D">
            <w:pPr>
              <w:pStyle w:val="a3"/>
              <w:jc w:val="left"/>
              <w:rPr>
                <w:color w:val="000000" w:themeColor="text1"/>
                <w:sz w:val="24"/>
                <w:szCs w:val="24"/>
              </w:rPr>
            </w:pPr>
          </w:p>
        </w:tc>
        <w:tc>
          <w:tcPr>
            <w:tcW w:w="3212" w:type="dxa"/>
          </w:tcPr>
          <w:p w:rsidR="00A03C6D" w:rsidRPr="00316284" w:rsidRDefault="00A03C6D" w:rsidP="00A03C6D">
            <w:pPr>
              <w:pStyle w:val="a3"/>
              <w:jc w:val="left"/>
              <w:rPr>
                <w:sz w:val="24"/>
                <w:szCs w:val="24"/>
              </w:rPr>
            </w:pPr>
            <w:r w:rsidRPr="00316284">
              <w:rPr>
                <w:sz w:val="24"/>
                <w:szCs w:val="24"/>
              </w:rPr>
              <w:lastRenderedPageBreak/>
              <w:t>САМООПРЕДЕЛЕНИЕ:</w:t>
            </w:r>
          </w:p>
          <w:p w:rsidR="00A03C6D" w:rsidRPr="00316284" w:rsidRDefault="00A03C6D" w:rsidP="00A03C6D">
            <w:pPr>
              <w:pStyle w:val="a3"/>
              <w:jc w:val="left"/>
              <w:rPr>
                <w:sz w:val="24"/>
                <w:szCs w:val="24"/>
              </w:rPr>
            </w:pPr>
            <w:r w:rsidRPr="00316284">
              <w:rPr>
                <w:i/>
                <w:sz w:val="24"/>
                <w:szCs w:val="24"/>
              </w:rPr>
              <w:t xml:space="preserve">Осознавать </w:t>
            </w:r>
            <w:r w:rsidRPr="00316284">
              <w:rPr>
                <w:sz w:val="24"/>
                <w:szCs w:val="24"/>
              </w:rPr>
              <w:t xml:space="preserve">себя </w:t>
            </w:r>
            <w:r w:rsidRPr="00316284">
              <w:rPr>
                <w:sz w:val="24"/>
                <w:szCs w:val="24"/>
                <w:u w:val="single"/>
              </w:rPr>
              <w:t>гражданином России</w:t>
            </w:r>
            <w:r w:rsidRPr="00316284">
              <w:rPr>
                <w:sz w:val="24"/>
                <w:szCs w:val="24"/>
              </w:rPr>
              <w:t>, в том числе:</w:t>
            </w:r>
          </w:p>
          <w:p w:rsidR="00A03C6D" w:rsidRPr="00316284" w:rsidRDefault="00A03C6D" w:rsidP="00A03C6D">
            <w:pPr>
              <w:pStyle w:val="a3"/>
              <w:jc w:val="left"/>
              <w:rPr>
                <w:sz w:val="24"/>
                <w:szCs w:val="24"/>
              </w:rPr>
            </w:pPr>
            <w:r w:rsidRPr="00316284">
              <w:rPr>
                <w:i/>
                <w:sz w:val="24"/>
                <w:szCs w:val="24"/>
              </w:rPr>
              <w:t>объяснять</w:t>
            </w:r>
            <w:r w:rsidRPr="00316284">
              <w:rPr>
                <w:sz w:val="24"/>
                <w:szCs w:val="24"/>
              </w:rPr>
              <w:t xml:space="preserve">, что </w:t>
            </w:r>
            <w:r w:rsidRPr="00316284">
              <w:rPr>
                <w:sz w:val="24"/>
                <w:szCs w:val="24"/>
              </w:rPr>
              <w:lastRenderedPageBreak/>
              <w:t xml:space="preserve">связывает меня с историей, культурой, судьбой твоего народа и всей России, </w:t>
            </w:r>
          </w:p>
          <w:p w:rsidR="00A03C6D" w:rsidRPr="00316284" w:rsidRDefault="00A03C6D" w:rsidP="00A03C6D">
            <w:pPr>
              <w:pStyle w:val="a3"/>
              <w:jc w:val="left"/>
              <w:rPr>
                <w:sz w:val="24"/>
                <w:szCs w:val="24"/>
              </w:rPr>
            </w:pPr>
            <w:r w:rsidRPr="00316284">
              <w:rPr>
                <w:i/>
                <w:sz w:val="24"/>
                <w:szCs w:val="24"/>
              </w:rPr>
              <w:t>испытывать чувство гордости</w:t>
            </w:r>
            <w:r w:rsidRPr="00316284">
              <w:rPr>
                <w:sz w:val="24"/>
                <w:szCs w:val="24"/>
              </w:rPr>
              <w:t xml:space="preserve"> </w:t>
            </w:r>
            <w:r w:rsidRPr="00316284">
              <w:rPr>
                <w:sz w:val="24"/>
                <w:szCs w:val="24"/>
                <w:u w:val="single"/>
              </w:rPr>
              <w:t>за свой народ, свою Родину</w:t>
            </w:r>
            <w:r w:rsidRPr="00316284">
              <w:rPr>
                <w:sz w:val="24"/>
                <w:szCs w:val="24"/>
              </w:rPr>
              <w:t xml:space="preserve">, </w:t>
            </w:r>
            <w:r w:rsidRPr="00316284">
              <w:rPr>
                <w:i/>
                <w:sz w:val="24"/>
                <w:szCs w:val="24"/>
              </w:rPr>
              <w:t>сопереживать</w:t>
            </w:r>
            <w:r w:rsidRPr="00316284">
              <w:rPr>
                <w:sz w:val="24"/>
                <w:szCs w:val="24"/>
              </w:rPr>
              <w:t xml:space="preserve"> им в радостях и бедах и </w:t>
            </w:r>
            <w:r w:rsidRPr="00316284">
              <w:rPr>
                <w:i/>
                <w:sz w:val="24"/>
                <w:szCs w:val="24"/>
              </w:rPr>
              <w:t>проявлять</w:t>
            </w:r>
            <w:r w:rsidRPr="00316284">
              <w:rPr>
                <w:sz w:val="24"/>
                <w:szCs w:val="24"/>
              </w:rPr>
              <w:t xml:space="preserve"> эти </w:t>
            </w:r>
            <w:r w:rsidRPr="00316284">
              <w:rPr>
                <w:sz w:val="24"/>
                <w:szCs w:val="24"/>
                <w:u w:val="single"/>
              </w:rPr>
              <w:t>чувства в добрых поступках</w:t>
            </w:r>
            <w:r w:rsidRPr="00316284">
              <w:rPr>
                <w:sz w:val="24"/>
                <w:szCs w:val="24"/>
              </w:rPr>
              <w:t xml:space="preserve">. </w:t>
            </w:r>
          </w:p>
          <w:p w:rsidR="00A03C6D" w:rsidRPr="00316284" w:rsidRDefault="00A03C6D" w:rsidP="00A03C6D">
            <w:pPr>
              <w:pStyle w:val="a3"/>
              <w:jc w:val="left"/>
              <w:rPr>
                <w:sz w:val="24"/>
                <w:szCs w:val="24"/>
              </w:rPr>
            </w:pPr>
          </w:p>
          <w:p w:rsidR="00A03C6D" w:rsidRPr="00316284" w:rsidRDefault="00A03C6D" w:rsidP="00A03C6D">
            <w:pPr>
              <w:pStyle w:val="a3"/>
              <w:jc w:val="left"/>
              <w:rPr>
                <w:sz w:val="24"/>
                <w:szCs w:val="24"/>
              </w:rPr>
            </w:pPr>
            <w:r w:rsidRPr="00316284">
              <w:rPr>
                <w:i/>
                <w:sz w:val="24"/>
                <w:szCs w:val="24"/>
              </w:rPr>
              <w:t>Осознавать</w:t>
            </w:r>
            <w:r w:rsidRPr="00316284">
              <w:rPr>
                <w:sz w:val="24"/>
                <w:szCs w:val="24"/>
              </w:rPr>
              <w:t xml:space="preserve"> себя ценной частью </w:t>
            </w:r>
            <w:r w:rsidRPr="00316284">
              <w:rPr>
                <w:sz w:val="24"/>
                <w:szCs w:val="24"/>
                <w:u w:val="single"/>
              </w:rPr>
              <w:t>многоликого мира</w:t>
            </w:r>
            <w:r w:rsidRPr="00316284">
              <w:rPr>
                <w:sz w:val="24"/>
                <w:szCs w:val="24"/>
              </w:rPr>
              <w:t xml:space="preserve">, в том числе </w:t>
            </w:r>
          </w:p>
          <w:p w:rsidR="00A03C6D" w:rsidRPr="00316284" w:rsidRDefault="00A03C6D" w:rsidP="00A03C6D">
            <w:pPr>
              <w:pStyle w:val="a3"/>
              <w:jc w:val="left"/>
              <w:rPr>
                <w:sz w:val="24"/>
                <w:szCs w:val="24"/>
              </w:rPr>
            </w:pPr>
            <w:r w:rsidRPr="00316284">
              <w:rPr>
                <w:i/>
                <w:sz w:val="24"/>
                <w:szCs w:val="24"/>
              </w:rPr>
              <w:t>уважать</w:t>
            </w:r>
            <w:r w:rsidRPr="00316284">
              <w:rPr>
                <w:sz w:val="24"/>
                <w:szCs w:val="24"/>
              </w:rPr>
              <w:t xml:space="preserve"> иное мнение, историю и культуру других народов и стран, </w:t>
            </w:r>
          </w:p>
          <w:p w:rsidR="00A03C6D" w:rsidRPr="00316284" w:rsidRDefault="00A03C6D" w:rsidP="00A03C6D">
            <w:pPr>
              <w:pStyle w:val="a3"/>
              <w:jc w:val="left"/>
              <w:rPr>
                <w:sz w:val="24"/>
                <w:szCs w:val="24"/>
              </w:rPr>
            </w:pPr>
            <w:r w:rsidRPr="00316284">
              <w:rPr>
                <w:i/>
                <w:sz w:val="24"/>
                <w:szCs w:val="24"/>
              </w:rPr>
              <w:t>не допускать</w:t>
            </w:r>
            <w:r w:rsidRPr="00316284">
              <w:rPr>
                <w:sz w:val="24"/>
                <w:szCs w:val="24"/>
              </w:rPr>
              <w:t xml:space="preserve"> их оскорбления, высмеивания. </w:t>
            </w:r>
          </w:p>
          <w:p w:rsidR="00A03C6D" w:rsidRPr="00316284" w:rsidRDefault="00A03C6D" w:rsidP="00A03C6D">
            <w:pPr>
              <w:pStyle w:val="a3"/>
              <w:jc w:val="left"/>
              <w:rPr>
                <w:sz w:val="24"/>
                <w:szCs w:val="24"/>
              </w:rPr>
            </w:pPr>
          </w:p>
          <w:p w:rsidR="00A03C6D" w:rsidRPr="00316284" w:rsidRDefault="00A03C6D" w:rsidP="00A03C6D">
            <w:pPr>
              <w:pStyle w:val="a3"/>
              <w:jc w:val="left"/>
              <w:rPr>
                <w:sz w:val="24"/>
                <w:szCs w:val="24"/>
              </w:rPr>
            </w:pPr>
            <w:r w:rsidRPr="00316284">
              <w:rPr>
                <w:i/>
                <w:sz w:val="24"/>
                <w:szCs w:val="24"/>
              </w:rPr>
              <w:t>Формулировать</w:t>
            </w:r>
            <w:r w:rsidRPr="00316284">
              <w:rPr>
                <w:sz w:val="24"/>
                <w:szCs w:val="24"/>
              </w:rPr>
              <w:t xml:space="preserve"> </w:t>
            </w:r>
            <w:r w:rsidRPr="00316284">
              <w:rPr>
                <w:sz w:val="24"/>
                <w:szCs w:val="24"/>
                <w:u w:val="single"/>
              </w:rPr>
              <w:t>самому простые правила поведения</w:t>
            </w:r>
            <w:r w:rsidRPr="00316284">
              <w:rPr>
                <w:sz w:val="24"/>
                <w:szCs w:val="24"/>
              </w:rPr>
              <w:t>, общие для всех людей, всех граждан России (основы общечеловеческих и российских ценностей).</w:t>
            </w:r>
          </w:p>
          <w:p w:rsidR="00A03C6D" w:rsidRPr="00316284" w:rsidRDefault="00A03C6D" w:rsidP="00A03C6D">
            <w:pPr>
              <w:pStyle w:val="a3"/>
              <w:jc w:val="left"/>
              <w:rPr>
                <w:sz w:val="24"/>
                <w:szCs w:val="24"/>
              </w:rPr>
            </w:pPr>
          </w:p>
          <w:p w:rsidR="00A03C6D" w:rsidRPr="00316284" w:rsidRDefault="00A03C6D" w:rsidP="00A03C6D">
            <w:pPr>
              <w:pStyle w:val="a3"/>
              <w:jc w:val="left"/>
              <w:rPr>
                <w:sz w:val="24"/>
                <w:szCs w:val="24"/>
              </w:rPr>
            </w:pPr>
            <w:r w:rsidRPr="00316284">
              <w:rPr>
                <w:sz w:val="24"/>
                <w:szCs w:val="24"/>
              </w:rPr>
              <w:t>ПОСТУПКИ</w:t>
            </w:r>
          </w:p>
          <w:p w:rsidR="00A03C6D" w:rsidRPr="00316284" w:rsidRDefault="00A03C6D" w:rsidP="00A03C6D">
            <w:pPr>
              <w:pStyle w:val="a3"/>
              <w:jc w:val="left"/>
              <w:rPr>
                <w:sz w:val="24"/>
                <w:szCs w:val="24"/>
              </w:rPr>
            </w:pPr>
            <w:r w:rsidRPr="00316284">
              <w:rPr>
                <w:i/>
                <w:sz w:val="24"/>
                <w:szCs w:val="24"/>
              </w:rPr>
              <w:t>Выбирать</w:t>
            </w:r>
            <w:r w:rsidRPr="00316284">
              <w:rPr>
                <w:sz w:val="24"/>
                <w:szCs w:val="24"/>
              </w:rPr>
              <w:t xml:space="preserve"> поступок в однозначно оцениваемых ситуациях на основе правил и идей (ценностей) важных для: </w:t>
            </w:r>
          </w:p>
          <w:p w:rsidR="00A03C6D" w:rsidRPr="00316284" w:rsidRDefault="00A03C6D" w:rsidP="00A03C6D">
            <w:pPr>
              <w:pStyle w:val="a3"/>
              <w:ind w:left="432" w:hanging="180"/>
              <w:jc w:val="left"/>
              <w:rPr>
                <w:sz w:val="24"/>
                <w:szCs w:val="24"/>
              </w:rPr>
            </w:pPr>
            <w:r w:rsidRPr="00316284">
              <w:rPr>
                <w:sz w:val="24"/>
                <w:szCs w:val="24"/>
              </w:rPr>
              <w:t xml:space="preserve">– всех людей, </w:t>
            </w:r>
          </w:p>
          <w:p w:rsidR="00A03C6D" w:rsidRPr="00316284" w:rsidRDefault="00A03C6D" w:rsidP="00A03C6D">
            <w:pPr>
              <w:pStyle w:val="a3"/>
              <w:ind w:left="432" w:hanging="180"/>
              <w:jc w:val="left"/>
              <w:rPr>
                <w:sz w:val="24"/>
                <w:szCs w:val="24"/>
              </w:rPr>
            </w:pPr>
            <w:r w:rsidRPr="00316284">
              <w:rPr>
                <w:sz w:val="24"/>
                <w:szCs w:val="24"/>
              </w:rPr>
              <w:t xml:space="preserve">– своих земляков, своего народа, своей Родины, в том числе </w:t>
            </w:r>
            <w:r w:rsidRPr="00316284">
              <w:rPr>
                <w:sz w:val="24"/>
                <w:szCs w:val="24"/>
                <w:u w:val="single"/>
              </w:rPr>
              <w:t>ради «своих», но вопреки собственным интересам</w:t>
            </w:r>
            <w:r w:rsidRPr="00316284">
              <w:rPr>
                <w:sz w:val="24"/>
                <w:szCs w:val="24"/>
              </w:rPr>
              <w:t xml:space="preserve">; </w:t>
            </w:r>
          </w:p>
          <w:p w:rsidR="00A03C6D" w:rsidRPr="00316284" w:rsidRDefault="00A03C6D" w:rsidP="00A03C6D">
            <w:pPr>
              <w:pStyle w:val="a3"/>
              <w:ind w:left="432" w:hanging="180"/>
              <w:jc w:val="left"/>
              <w:rPr>
                <w:sz w:val="24"/>
                <w:szCs w:val="24"/>
              </w:rPr>
            </w:pPr>
            <w:r w:rsidRPr="00316284">
              <w:rPr>
                <w:sz w:val="24"/>
                <w:szCs w:val="24"/>
              </w:rPr>
              <w:t xml:space="preserve">– </w:t>
            </w:r>
            <w:r w:rsidRPr="00316284">
              <w:rPr>
                <w:sz w:val="24"/>
                <w:szCs w:val="24"/>
                <w:u w:val="single"/>
              </w:rPr>
              <w:t>уважения разными людьми друг друга, их доброго соседства</w:t>
            </w:r>
            <w:r w:rsidRPr="00316284">
              <w:rPr>
                <w:sz w:val="24"/>
                <w:szCs w:val="24"/>
              </w:rPr>
              <w:t>.</w:t>
            </w:r>
          </w:p>
          <w:p w:rsidR="00A03C6D" w:rsidRPr="00316284" w:rsidRDefault="00A03C6D" w:rsidP="00A03C6D">
            <w:pPr>
              <w:pStyle w:val="a3"/>
              <w:jc w:val="left"/>
              <w:rPr>
                <w:sz w:val="24"/>
                <w:szCs w:val="24"/>
              </w:rPr>
            </w:pPr>
            <w:r w:rsidRPr="00316284">
              <w:rPr>
                <w:i/>
                <w:sz w:val="24"/>
                <w:szCs w:val="24"/>
              </w:rPr>
              <w:t>Признавать</w:t>
            </w:r>
            <w:r w:rsidRPr="00316284">
              <w:rPr>
                <w:sz w:val="24"/>
                <w:szCs w:val="24"/>
              </w:rPr>
              <w:t xml:space="preserve"> свои плохие поступки и </w:t>
            </w:r>
            <w:r w:rsidRPr="00316284">
              <w:rPr>
                <w:sz w:val="24"/>
                <w:szCs w:val="24"/>
                <w:u w:val="single"/>
              </w:rPr>
              <w:t>отвечать за них</w:t>
            </w:r>
            <w:r w:rsidRPr="00316284">
              <w:rPr>
                <w:sz w:val="24"/>
                <w:szCs w:val="24"/>
              </w:rPr>
              <w:t xml:space="preserve"> (принимать наказание) </w:t>
            </w:r>
          </w:p>
          <w:p w:rsidR="00A03C6D" w:rsidRPr="00316284" w:rsidRDefault="00A03C6D" w:rsidP="00A03C6D">
            <w:pPr>
              <w:tabs>
                <w:tab w:val="left" w:pos="360"/>
              </w:tabs>
              <w:jc w:val="both"/>
              <w:rPr>
                <w:sz w:val="24"/>
                <w:szCs w:val="24"/>
              </w:rPr>
            </w:pPr>
          </w:p>
        </w:tc>
      </w:tr>
      <w:tr w:rsidR="0056549C" w:rsidRPr="00E8197F" w:rsidTr="00A03C6D">
        <w:tc>
          <w:tcPr>
            <w:tcW w:w="1185" w:type="dxa"/>
          </w:tcPr>
          <w:p w:rsidR="00A03C6D" w:rsidRPr="00A03C6D" w:rsidRDefault="00A03C6D" w:rsidP="005067C1">
            <w:pPr>
              <w:pStyle w:val="a3"/>
              <w:ind w:firstLine="0"/>
              <w:jc w:val="left"/>
              <w:rPr>
                <w:sz w:val="24"/>
                <w:szCs w:val="24"/>
              </w:rPr>
            </w:pPr>
            <w:r w:rsidRPr="00A03C6D">
              <w:rPr>
                <w:sz w:val="24"/>
                <w:szCs w:val="24"/>
              </w:rPr>
              <w:lastRenderedPageBreak/>
              <w:t xml:space="preserve">Повышен-ный уровень </w:t>
            </w:r>
          </w:p>
          <w:p w:rsidR="00A03C6D" w:rsidRPr="00A03C6D" w:rsidRDefault="00A03C6D" w:rsidP="005067C1">
            <w:pPr>
              <w:pStyle w:val="a3"/>
              <w:ind w:firstLine="0"/>
              <w:jc w:val="left"/>
              <w:rPr>
                <w:sz w:val="24"/>
                <w:szCs w:val="24"/>
              </w:rPr>
            </w:pPr>
            <w:r w:rsidRPr="00A03C6D">
              <w:rPr>
                <w:sz w:val="24"/>
                <w:szCs w:val="24"/>
              </w:rPr>
              <w:t>3–4 класса</w:t>
            </w:r>
          </w:p>
          <w:p w:rsidR="00A03C6D" w:rsidRPr="00A03C6D" w:rsidRDefault="00A03C6D" w:rsidP="00A03C6D">
            <w:pPr>
              <w:pStyle w:val="a3"/>
              <w:jc w:val="left"/>
              <w:rPr>
                <w:sz w:val="24"/>
                <w:szCs w:val="24"/>
              </w:rPr>
            </w:pPr>
          </w:p>
          <w:p w:rsidR="00A03C6D" w:rsidRPr="00A03C6D" w:rsidRDefault="00A03C6D" w:rsidP="00A03C6D">
            <w:pPr>
              <w:pStyle w:val="a3"/>
              <w:jc w:val="left"/>
              <w:rPr>
                <w:sz w:val="24"/>
                <w:szCs w:val="24"/>
              </w:rPr>
            </w:pPr>
          </w:p>
          <w:p w:rsidR="00A03C6D" w:rsidRPr="00A03C6D" w:rsidRDefault="00A03C6D" w:rsidP="00A03C6D">
            <w:pPr>
              <w:pStyle w:val="a3"/>
              <w:jc w:val="left"/>
              <w:rPr>
                <w:sz w:val="24"/>
                <w:szCs w:val="24"/>
              </w:rPr>
            </w:pPr>
          </w:p>
        </w:tc>
        <w:tc>
          <w:tcPr>
            <w:tcW w:w="2742" w:type="dxa"/>
          </w:tcPr>
          <w:p w:rsidR="00A03C6D" w:rsidRPr="00316284" w:rsidRDefault="00A03C6D" w:rsidP="00A03C6D">
            <w:pPr>
              <w:pStyle w:val="a3"/>
              <w:jc w:val="left"/>
              <w:rPr>
                <w:sz w:val="24"/>
                <w:szCs w:val="24"/>
              </w:rPr>
            </w:pPr>
            <w:r w:rsidRPr="00316284">
              <w:rPr>
                <w:i/>
                <w:sz w:val="24"/>
                <w:szCs w:val="24"/>
              </w:rPr>
              <w:t xml:space="preserve">Оценивать, </w:t>
            </w:r>
            <w:r w:rsidRPr="00316284">
              <w:rPr>
                <w:sz w:val="24"/>
                <w:szCs w:val="24"/>
              </w:rPr>
              <w:t xml:space="preserve"> в том числе </w:t>
            </w:r>
            <w:r w:rsidRPr="00316284">
              <w:rPr>
                <w:sz w:val="24"/>
                <w:szCs w:val="24"/>
                <w:u w:val="single"/>
              </w:rPr>
              <w:t>не-однозначные</w:t>
            </w:r>
            <w:r w:rsidRPr="00316284">
              <w:rPr>
                <w:sz w:val="24"/>
                <w:szCs w:val="24"/>
              </w:rPr>
              <w:t xml:space="preserve">, поступки как «хорошие» или «плохие», разрешая моральные противоречия на основе: </w:t>
            </w:r>
          </w:p>
          <w:p w:rsidR="00A03C6D" w:rsidRPr="00316284" w:rsidRDefault="00A03C6D" w:rsidP="00A03C6D">
            <w:pPr>
              <w:pStyle w:val="a3"/>
              <w:ind w:left="394" w:hanging="180"/>
              <w:jc w:val="left"/>
              <w:rPr>
                <w:sz w:val="24"/>
                <w:szCs w:val="24"/>
              </w:rPr>
            </w:pPr>
            <w:r w:rsidRPr="00316284">
              <w:rPr>
                <w:sz w:val="24"/>
                <w:szCs w:val="24"/>
              </w:rPr>
              <w:t xml:space="preserve">– общечеловеческих </w:t>
            </w:r>
            <w:r w:rsidRPr="00316284">
              <w:rPr>
                <w:sz w:val="24"/>
                <w:szCs w:val="24"/>
              </w:rPr>
              <w:lastRenderedPageBreak/>
              <w:t>ценностей  и российских ценностей;</w:t>
            </w:r>
          </w:p>
          <w:p w:rsidR="00A03C6D" w:rsidRPr="00316284" w:rsidRDefault="00A03C6D" w:rsidP="00A03C6D">
            <w:pPr>
              <w:pStyle w:val="a3"/>
              <w:ind w:left="394" w:hanging="180"/>
              <w:jc w:val="left"/>
              <w:rPr>
                <w:sz w:val="24"/>
                <w:szCs w:val="24"/>
              </w:rPr>
            </w:pPr>
            <w:r w:rsidRPr="00316284">
              <w:rPr>
                <w:sz w:val="24"/>
                <w:szCs w:val="24"/>
              </w:rPr>
              <w:t xml:space="preserve">– важности образования, здорового образа жизни, красоты природы и творчества. </w:t>
            </w:r>
          </w:p>
          <w:p w:rsidR="00A03C6D" w:rsidRPr="00316284" w:rsidRDefault="00A03C6D" w:rsidP="00A03C6D">
            <w:pPr>
              <w:pStyle w:val="a3"/>
              <w:jc w:val="left"/>
              <w:rPr>
                <w:sz w:val="24"/>
                <w:szCs w:val="24"/>
              </w:rPr>
            </w:pPr>
          </w:p>
          <w:p w:rsidR="00A03C6D" w:rsidRPr="00316284" w:rsidRDefault="00A03C6D" w:rsidP="00A03C6D">
            <w:pPr>
              <w:pStyle w:val="a3"/>
              <w:jc w:val="left"/>
              <w:rPr>
                <w:sz w:val="24"/>
                <w:szCs w:val="24"/>
              </w:rPr>
            </w:pPr>
            <w:r w:rsidRPr="00316284">
              <w:rPr>
                <w:i/>
                <w:sz w:val="24"/>
                <w:szCs w:val="24"/>
              </w:rPr>
              <w:t>Прогнозировать оценки</w:t>
            </w:r>
            <w:r w:rsidRPr="00316284">
              <w:rPr>
                <w:sz w:val="24"/>
                <w:szCs w:val="24"/>
              </w:rPr>
              <w:t xml:space="preserve"> одних и тех же ситуаций </w:t>
            </w:r>
            <w:r w:rsidRPr="00316284">
              <w:rPr>
                <w:sz w:val="24"/>
                <w:szCs w:val="24"/>
                <w:u w:val="single"/>
              </w:rPr>
              <w:t>с позиций разных людей</w:t>
            </w:r>
            <w:r w:rsidRPr="00316284">
              <w:rPr>
                <w:sz w:val="24"/>
                <w:szCs w:val="24"/>
              </w:rPr>
              <w:t xml:space="preserve">, отличающихся национальностью, мировоззрением, положением в обществе и т.п. </w:t>
            </w:r>
          </w:p>
          <w:p w:rsidR="00A03C6D" w:rsidRPr="00316284" w:rsidRDefault="00A03C6D" w:rsidP="00A03C6D">
            <w:pPr>
              <w:pStyle w:val="a3"/>
              <w:jc w:val="left"/>
              <w:rPr>
                <w:sz w:val="24"/>
                <w:szCs w:val="24"/>
              </w:rPr>
            </w:pPr>
          </w:p>
          <w:p w:rsidR="00A03C6D" w:rsidRPr="00316284" w:rsidRDefault="00A03C6D" w:rsidP="00A03C6D">
            <w:pPr>
              <w:pStyle w:val="a3"/>
              <w:jc w:val="left"/>
              <w:rPr>
                <w:sz w:val="24"/>
                <w:szCs w:val="24"/>
              </w:rPr>
            </w:pPr>
            <w:r w:rsidRPr="00316284">
              <w:rPr>
                <w:i/>
                <w:sz w:val="24"/>
                <w:szCs w:val="24"/>
              </w:rPr>
              <w:t>Учиться замечать и признавать</w:t>
            </w:r>
            <w:r w:rsidRPr="00316284">
              <w:rPr>
                <w:sz w:val="24"/>
                <w:szCs w:val="24"/>
              </w:rPr>
              <w:t xml:space="preserve"> </w:t>
            </w:r>
            <w:r w:rsidRPr="00316284">
              <w:rPr>
                <w:sz w:val="24"/>
                <w:szCs w:val="24"/>
                <w:u w:val="single"/>
              </w:rPr>
              <w:t>расхождения своих поступков со своими заявленными позициями</w:t>
            </w:r>
            <w:r w:rsidRPr="00316284">
              <w:rPr>
                <w:sz w:val="24"/>
                <w:szCs w:val="24"/>
              </w:rPr>
              <w:t xml:space="preserve">, взглядами, мнениями </w:t>
            </w:r>
          </w:p>
          <w:p w:rsidR="00A03C6D" w:rsidRPr="00316284" w:rsidRDefault="00A03C6D" w:rsidP="00A03C6D">
            <w:pPr>
              <w:pStyle w:val="a3"/>
              <w:jc w:val="left"/>
              <w:rPr>
                <w:sz w:val="24"/>
                <w:szCs w:val="24"/>
              </w:rPr>
            </w:pPr>
          </w:p>
          <w:p w:rsidR="00A03C6D" w:rsidRPr="00316284" w:rsidRDefault="00A03C6D" w:rsidP="00A03C6D">
            <w:pPr>
              <w:pStyle w:val="a3"/>
              <w:jc w:val="left"/>
              <w:rPr>
                <w:sz w:val="24"/>
                <w:szCs w:val="24"/>
              </w:rPr>
            </w:pPr>
          </w:p>
          <w:p w:rsidR="00A03C6D" w:rsidRPr="00316284" w:rsidRDefault="00A03C6D" w:rsidP="00A03C6D">
            <w:pPr>
              <w:pStyle w:val="a3"/>
              <w:jc w:val="left"/>
              <w:rPr>
                <w:sz w:val="24"/>
                <w:szCs w:val="24"/>
              </w:rPr>
            </w:pPr>
            <w:r w:rsidRPr="00316284">
              <w:rPr>
                <w:sz w:val="24"/>
                <w:szCs w:val="24"/>
              </w:rPr>
              <w:t xml:space="preserve"> </w:t>
            </w:r>
          </w:p>
        </w:tc>
        <w:tc>
          <w:tcPr>
            <w:tcW w:w="2432" w:type="dxa"/>
          </w:tcPr>
          <w:p w:rsidR="00A03C6D" w:rsidRPr="00316284" w:rsidRDefault="00A03C6D" w:rsidP="00A03C6D">
            <w:pPr>
              <w:pStyle w:val="a3"/>
              <w:jc w:val="left"/>
              <w:rPr>
                <w:sz w:val="24"/>
                <w:szCs w:val="24"/>
              </w:rPr>
            </w:pPr>
            <w:r w:rsidRPr="00316284">
              <w:rPr>
                <w:sz w:val="24"/>
                <w:szCs w:val="24"/>
              </w:rPr>
              <w:lastRenderedPageBreak/>
              <w:t>ОСМЫСЛЕНИЕ</w:t>
            </w:r>
          </w:p>
          <w:p w:rsidR="00A03C6D" w:rsidRPr="00316284" w:rsidRDefault="00A03C6D" w:rsidP="00A03C6D">
            <w:pPr>
              <w:pStyle w:val="a3"/>
              <w:jc w:val="left"/>
              <w:rPr>
                <w:sz w:val="24"/>
                <w:szCs w:val="24"/>
              </w:rPr>
            </w:pPr>
            <w:r w:rsidRPr="00316284">
              <w:rPr>
                <w:i/>
                <w:sz w:val="24"/>
                <w:szCs w:val="24"/>
              </w:rPr>
              <w:t>Объяснять</w:t>
            </w:r>
            <w:r w:rsidRPr="00316284">
              <w:rPr>
                <w:sz w:val="24"/>
                <w:szCs w:val="24"/>
              </w:rPr>
              <w:t xml:space="preserve"> положительные и отрицательные оценки, </w:t>
            </w:r>
            <w:r w:rsidRPr="00316284">
              <w:rPr>
                <w:sz w:val="24"/>
                <w:szCs w:val="24"/>
                <w:u w:val="single"/>
              </w:rPr>
              <w:t>в том числе неодно-значных поступков</w:t>
            </w:r>
            <w:r w:rsidRPr="00316284">
              <w:rPr>
                <w:sz w:val="24"/>
                <w:szCs w:val="24"/>
              </w:rPr>
              <w:t xml:space="preserve">, с позиции общечелове-ческих и </w:t>
            </w:r>
            <w:r w:rsidRPr="00316284">
              <w:rPr>
                <w:sz w:val="24"/>
                <w:szCs w:val="24"/>
              </w:rPr>
              <w:lastRenderedPageBreak/>
              <w:t>российских гражданских</w:t>
            </w:r>
            <w:r w:rsidRPr="00316284">
              <w:rPr>
                <w:sz w:val="24"/>
                <w:szCs w:val="24"/>
                <w:u w:val="single"/>
              </w:rPr>
              <w:t xml:space="preserve"> </w:t>
            </w:r>
            <w:r w:rsidRPr="00316284">
              <w:rPr>
                <w:sz w:val="24"/>
                <w:szCs w:val="24"/>
              </w:rPr>
              <w:t>ценностей.</w:t>
            </w:r>
          </w:p>
          <w:p w:rsidR="00A03C6D" w:rsidRPr="00316284" w:rsidRDefault="00A03C6D" w:rsidP="00A03C6D">
            <w:pPr>
              <w:pStyle w:val="a3"/>
              <w:jc w:val="left"/>
              <w:rPr>
                <w:sz w:val="24"/>
                <w:szCs w:val="24"/>
              </w:rPr>
            </w:pPr>
          </w:p>
          <w:p w:rsidR="00A03C6D" w:rsidRPr="00316284" w:rsidRDefault="00A03C6D" w:rsidP="00A03C6D">
            <w:pPr>
              <w:pStyle w:val="a3"/>
              <w:jc w:val="left"/>
              <w:rPr>
                <w:sz w:val="24"/>
                <w:szCs w:val="24"/>
              </w:rPr>
            </w:pPr>
            <w:r w:rsidRPr="00316284">
              <w:rPr>
                <w:i/>
                <w:sz w:val="24"/>
                <w:szCs w:val="24"/>
              </w:rPr>
              <w:t>Объяснять</w:t>
            </w:r>
            <w:r w:rsidRPr="00316284">
              <w:rPr>
                <w:sz w:val="24"/>
                <w:szCs w:val="24"/>
              </w:rPr>
              <w:t xml:space="preserve"> </w:t>
            </w:r>
            <w:r w:rsidRPr="00316284">
              <w:rPr>
                <w:sz w:val="24"/>
                <w:szCs w:val="24"/>
                <w:u w:val="single"/>
              </w:rPr>
              <w:t>отличия в оценках</w:t>
            </w:r>
            <w:r w:rsidRPr="00316284">
              <w:rPr>
                <w:sz w:val="24"/>
                <w:szCs w:val="24"/>
              </w:rPr>
              <w:t xml:space="preserve"> одной и той же ситуации, поступка разными людьми (в т.ч. собой), как представителями разных мировоззрений, разных групп общества. </w:t>
            </w:r>
          </w:p>
          <w:p w:rsidR="00A03C6D" w:rsidRPr="00316284" w:rsidRDefault="00A03C6D" w:rsidP="00A03C6D">
            <w:pPr>
              <w:pStyle w:val="a3"/>
              <w:jc w:val="left"/>
              <w:rPr>
                <w:sz w:val="24"/>
                <w:szCs w:val="24"/>
              </w:rPr>
            </w:pPr>
          </w:p>
          <w:p w:rsidR="00A03C6D" w:rsidRPr="00316284" w:rsidRDefault="00A03C6D" w:rsidP="00A03C6D">
            <w:pPr>
              <w:rPr>
                <w:sz w:val="24"/>
                <w:szCs w:val="24"/>
              </w:rPr>
            </w:pPr>
            <w:r w:rsidRPr="00316284">
              <w:rPr>
                <w:sz w:val="24"/>
                <w:szCs w:val="24"/>
              </w:rPr>
              <w:t>САМООСОЗНАНИЕ</w:t>
            </w:r>
          </w:p>
          <w:p w:rsidR="00A03C6D" w:rsidRPr="00316284" w:rsidRDefault="00A03C6D" w:rsidP="00A03C6D">
            <w:pPr>
              <w:rPr>
                <w:sz w:val="24"/>
                <w:szCs w:val="24"/>
              </w:rPr>
            </w:pPr>
            <w:r w:rsidRPr="00316284">
              <w:rPr>
                <w:i/>
                <w:sz w:val="24"/>
                <w:szCs w:val="24"/>
              </w:rPr>
              <w:t>Объяснять</w:t>
            </w:r>
            <w:r w:rsidRPr="00316284">
              <w:rPr>
                <w:sz w:val="24"/>
                <w:szCs w:val="24"/>
              </w:rPr>
              <w:t xml:space="preserve"> самому себе: </w:t>
            </w:r>
          </w:p>
          <w:p w:rsidR="00A03C6D" w:rsidRPr="00316284" w:rsidRDefault="00A03C6D" w:rsidP="00A03C6D">
            <w:pPr>
              <w:ind w:left="432" w:hanging="180"/>
              <w:rPr>
                <w:sz w:val="24"/>
                <w:szCs w:val="24"/>
              </w:rPr>
            </w:pPr>
            <w:r w:rsidRPr="00316284">
              <w:rPr>
                <w:sz w:val="24"/>
                <w:szCs w:val="24"/>
              </w:rPr>
              <w:t>– свои некоторые черты характера;</w:t>
            </w:r>
          </w:p>
          <w:p w:rsidR="00A03C6D" w:rsidRPr="00316284" w:rsidRDefault="00A03C6D" w:rsidP="00A03C6D">
            <w:pPr>
              <w:ind w:left="432" w:hanging="180"/>
              <w:rPr>
                <w:sz w:val="24"/>
                <w:szCs w:val="24"/>
              </w:rPr>
            </w:pPr>
            <w:r w:rsidRPr="00316284">
              <w:rPr>
                <w:sz w:val="24"/>
                <w:szCs w:val="24"/>
              </w:rPr>
              <w:t>– свои отдельные бли-жайшие цели само-развития;</w:t>
            </w:r>
          </w:p>
          <w:p w:rsidR="00A03C6D" w:rsidRPr="00316284" w:rsidRDefault="00A03C6D" w:rsidP="00A03C6D">
            <w:pPr>
              <w:ind w:left="432" w:hanging="180"/>
              <w:rPr>
                <w:sz w:val="24"/>
                <w:szCs w:val="24"/>
              </w:rPr>
            </w:pPr>
            <w:r w:rsidRPr="00316284">
              <w:rPr>
                <w:sz w:val="24"/>
                <w:szCs w:val="24"/>
              </w:rPr>
              <w:t xml:space="preserve">– свои наиболее за-метные достижения. </w:t>
            </w:r>
          </w:p>
        </w:tc>
        <w:tc>
          <w:tcPr>
            <w:tcW w:w="3212" w:type="dxa"/>
          </w:tcPr>
          <w:p w:rsidR="00A03C6D" w:rsidRPr="00316284" w:rsidRDefault="00A03C6D" w:rsidP="00A03C6D">
            <w:pPr>
              <w:pStyle w:val="a3"/>
              <w:jc w:val="left"/>
              <w:rPr>
                <w:sz w:val="24"/>
                <w:szCs w:val="24"/>
              </w:rPr>
            </w:pPr>
            <w:r w:rsidRPr="00316284">
              <w:rPr>
                <w:sz w:val="24"/>
                <w:szCs w:val="24"/>
              </w:rPr>
              <w:lastRenderedPageBreak/>
              <w:t>САМООПРЕДЕЛЕНИЕ</w:t>
            </w:r>
          </w:p>
          <w:p w:rsidR="00A03C6D" w:rsidRPr="00316284" w:rsidRDefault="00A03C6D" w:rsidP="00A03C6D">
            <w:pPr>
              <w:pStyle w:val="a3"/>
              <w:jc w:val="left"/>
              <w:rPr>
                <w:sz w:val="24"/>
                <w:szCs w:val="24"/>
              </w:rPr>
            </w:pPr>
            <w:r w:rsidRPr="00316284">
              <w:rPr>
                <w:i/>
                <w:sz w:val="24"/>
                <w:szCs w:val="24"/>
              </w:rPr>
              <w:t>Осознавать</w:t>
            </w:r>
            <w:r w:rsidRPr="00316284">
              <w:rPr>
                <w:sz w:val="24"/>
                <w:szCs w:val="24"/>
              </w:rPr>
              <w:t xml:space="preserve"> себя гражданином России и ценной частью многоликого </w:t>
            </w:r>
            <w:r w:rsidRPr="00316284">
              <w:rPr>
                <w:sz w:val="24"/>
                <w:szCs w:val="24"/>
                <w:u w:val="single"/>
              </w:rPr>
              <w:t xml:space="preserve">изменяющегося </w:t>
            </w:r>
            <w:r w:rsidRPr="00316284">
              <w:rPr>
                <w:sz w:val="24"/>
                <w:szCs w:val="24"/>
              </w:rPr>
              <w:t xml:space="preserve">мира, в том числе: </w:t>
            </w:r>
          </w:p>
          <w:p w:rsidR="00A03C6D" w:rsidRPr="00316284" w:rsidRDefault="00A03C6D" w:rsidP="00A03C6D">
            <w:pPr>
              <w:pStyle w:val="a3"/>
              <w:ind w:left="432" w:hanging="360"/>
              <w:jc w:val="left"/>
              <w:rPr>
                <w:sz w:val="24"/>
                <w:szCs w:val="24"/>
              </w:rPr>
            </w:pPr>
            <w:r w:rsidRPr="00316284">
              <w:rPr>
                <w:i/>
                <w:sz w:val="24"/>
                <w:szCs w:val="24"/>
              </w:rPr>
              <w:t>отстаивать</w:t>
            </w:r>
            <w:r w:rsidRPr="00316284">
              <w:rPr>
                <w:sz w:val="24"/>
                <w:szCs w:val="24"/>
              </w:rPr>
              <w:t xml:space="preserve"> (в пределах своих возможностей) </w:t>
            </w:r>
            <w:r w:rsidRPr="00316284">
              <w:rPr>
                <w:sz w:val="24"/>
                <w:szCs w:val="24"/>
                <w:u w:val="single"/>
              </w:rPr>
              <w:lastRenderedPageBreak/>
              <w:t>гуманные, равноправные, гражданские демократические порядки</w:t>
            </w:r>
            <w:r w:rsidRPr="00316284">
              <w:rPr>
                <w:sz w:val="24"/>
                <w:szCs w:val="24"/>
              </w:rPr>
              <w:t xml:space="preserve"> и препятствовать их нарушению;  </w:t>
            </w:r>
          </w:p>
          <w:p w:rsidR="00A03C6D" w:rsidRPr="00316284" w:rsidRDefault="00A03C6D" w:rsidP="00A03C6D">
            <w:pPr>
              <w:pStyle w:val="a3"/>
              <w:ind w:left="432" w:hanging="360"/>
              <w:jc w:val="left"/>
              <w:rPr>
                <w:sz w:val="24"/>
                <w:szCs w:val="24"/>
              </w:rPr>
            </w:pPr>
            <w:r w:rsidRPr="00316284">
              <w:rPr>
                <w:i/>
                <w:sz w:val="24"/>
                <w:szCs w:val="24"/>
              </w:rPr>
              <w:t>искать</w:t>
            </w:r>
            <w:r w:rsidRPr="00316284">
              <w:rPr>
                <w:sz w:val="24"/>
                <w:szCs w:val="24"/>
              </w:rPr>
              <w:t xml:space="preserve"> </w:t>
            </w:r>
            <w:r w:rsidRPr="00316284">
              <w:rPr>
                <w:sz w:val="24"/>
                <w:szCs w:val="24"/>
                <w:u w:val="single"/>
              </w:rPr>
              <w:t>свою позицию</w:t>
            </w:r>
            <w:r w:rsidRPr="00316284">
              <w:rPr>
                <w:sz w:val="24"/>
                <w:szCs w:val="24"/>
              </w:rPr>
              <w:t xml:space="preserve"> (7–9 кл. –постепенно осуществлять свой гражданский и куль-турный выбор) </w:t>
            </w:r>
            <w:r w:rsidRPr="00316284">
              <w:rPr>
                <w:sz w:val="24"/>
                <w:szCs w:val="24"/>
                <w:u w:val="single"/>
              </w:rPr>
              <w:t>в много-образии</w:t>
            </w:r>
            <w:r w:rsidRPr="00316284">
              <w:rPr>
                <w:sz w:val="24"/>
                <w:szCs w:val="24"/>
              </w:rPr>
              <w:t xml:space="preserve"> общественных и мировоззренческих позиций, эстетических и культурных предпочтений; </w:t>
            </w:r>
          </w:p>
          <w:p w:rsidR="00A03C6D" w:rsidRPr="00316284" w:rsidRDefault="00A03C6D" w:rsidP="00A03C6D">
            <w:pPr>
              <w:pStyle w:val="a3"/>
              <w:ind w:left="432" w:hanging="360"/>
              <w:jc w:val="left"/>
              <w:rPr>
                <w:sz w:val="24"/>
                <w:szCs w:val="24"/>
              </w:rPr>
            </w:pPr>
            <w:r w:rsidRPr="00316284">
              <w:rPr>
                <w:i/>
                <w:sz w:val="24"/>
                <w:szCs w:val="24"/>
              </w:rPr>
              <w:t xml:space="preserve">стремиться  </w:t>
            </w:r>
            <w:r w:rsidRPr="00316284">
              <w:rPr>
                <w:sz w:val="24"/>
                <w:szCs w:val="24"/>
              </w:rPr>
              <w:t xml:space="preserve">к </w:t>
            </w:r>
            <w:r w:rsidRPr="00316284">
              <w:rPr>
                <w:sz w:val="24"/>
                <w:szCs w:val="24"/>
                <w:u w:val="single"/>
              </w:rPr>
              <w:t>взаимопониманию с представителями иных</w:t>
            </w:r>
            <w:r w:rsidRPr="00316284">
              <w:rPr>
                <w:sz w:val="24"/>
                <w:szCs w:val="24"/>
              </w:rPr>
              <w:t xml:space="preserve"> культур, мировоззрений, народов и стран, на основе взаимного интереса и уважения;</w:t>
            </w:r>
          </w:p>
          <w:p w:rsidR="00A03C6D" w:rsidRPr="00316284" w:rsidRDefault="00A03C6D" w:rsidP="00A03C6D">
            <w:pPr>
              <w:pStyle w:val="a3"/>
              <w:ind w:left="432" w:hanging="360"/>
              <w:jc w:val="left"/>
              <w:rPr>
                <w:sz w:val="24"/>
                <w:szCs w:val="24"/>
              </w:rPr>
            </w:pPr>
            <w:r w:rsidRPr="00316284">
              <w:rPr>
                <w:i/>
                <w:sz w:val="24"/>
                <w:szCs w:val="24"/>
              </w:rPr>
              <w:t>осуществлять</w:t>
            </w:r>
            <w:r w:rsidRPr="00316284">
              <w:rPr>
                <w:sz w:val="24"/>
                <w:szCs w:val="24"/>
              </w:rPr>
              <w:t xml:space="preserve"> добрые дела, полезные другим людям, своей стране, в том числе отказываться ради них от каких-то своих желаний. </w:t>
            </w:r>
          </w:p>
          <w:p w:rsidR="00A03C6D" w:rsidRPr="00316284" w:rsidRDefault="00A03C6D" w:rsidP="00A03C6D">
            <w:pPr>
              <w:pStyle w:val="a3"/>
              <w:jc w:val="left"/>
              <w:rPr>
                <w:sz w:val="24"/>
                <w:szCs w:val="24"/>
              </w:rPr>
            </w:pPr>
          </w:p>
          <w:p w:rsidR="00A03C6D" w:rsidRPr="00316284" w:rsidRDefault="00A03C6D" w:rsidP="00A03C6D">
            <w:pPr>
              <w:pStyle w:val="a3"/>
              <w:jc w:val="left"/>
              <w:rPr>
                <w:sz w:val="24"/>
                <w:szCs w:val="24"/>
              </w:rPr>
            </w:pPr>
            <w:r w:rsidRPr="00316284">
              <w:rPr>
                <w:i/>
                <w:sz w:val="24"/>
                <w:szCs w:val="24"/>
              </w:rPr>
              <w:t>Вырабатывать в</w:t>
            </w:r>
            <w:r w:rsidRPr="00316284">
              <w:rPr>
                <w:sz w:val="24"/>
                <w:szCs w:val="24"/>
                <w:u w:val="single"/>
              </w:rPr>
              <w:t xml:space="preserve"> противоречивых конфликтных ситуациях</w:t>
            </w:r>
            <w:r w:rsidRPr="00316284">
              <w:rPr>
                <w:sz w:val="24"/>
                <w:szCs w:val="24"/>
              </w:rPr>
              <w:t xml:space="preserve"> правила поведения, способствующие ненасильственному и равноправному преодолению конфликта.</w:t>
            </w:r>
          </w:p>
          <w:p w:rsidR="00A03C6D" w:rsidRPr="00316284" w:rsidRDefault="00A03C6D" w:rsidP="00A03C6D">
            <w:pPr>
              <w:pStyle w:val="a3"/>
              <w:jc w:val="left"/>
              <w:rPr>
                <w:sz w:val="24"/>
                <w:szCs w:val="24"/>
              </w:rPr>
            </w:pPr>
          </w:p>
          <w:p w:rsidR="00A03C6D" w:rsidRPr="00316284" w:rsidRDefault="00A03C6D" w:rsidP="00A03C6D">
            <w:pPr>
              <w:pStyle w:val="a3"/>
              <w:jc w:val="left"/>
              <w:rPr>
                <w:sz w:val="24"/>
                <w:szCs w:val="24"/>
              </w:rPr>
            </w:pPr>
            <w:r w:rsidRPr="00316284">
              <w:rPr>
                <w:sz w:val="24"/>
                <w:szCs w:val="24"/>
              </w:rPr>
              <w:t>ПОСТУПКИ</w:t>
            </w:r>
          </w:p>
          <w:p w:rsidR="00A03C6D" w:rsidRPr="00316284" w:rsidRDefault="00A03C6D" w:rsidP="00A03C6D">
            <w:pPr>
              <w:pStyle w:val="a3"/>
              <w:jc w:val="left"/>
              <w:rPr>
                <w:sz w:val="24"/>
                <w:szCs w:val="24"/>
              </w:rPr>
            </w:pPr>
            <w:r w:rsidRPr="00316284">
              <w:rPr>
                <w:i/>
                <w:sz w:val="24"/>
                <w:szCs w:val="24"/>
              </w:rPr>
              <w:t>Определять</w:t>
            </w:r>
            <w:r w:rsidRPr="00316284">
              <w:rPr>
                <w:sz w:val="24"/>
                <w:szCs w:val="24"/>
              </w:rPr>
              <w:t xml:space="preserve"> свой поступок, </w:t>
            </w:r>
            <w:r w:rsidRPr="00316284">
              <w:rPr>
                <w:sz w:val="24"/>
                <w:szCs w:val="24"/>
                <w:u w:val="single"/>
              </w:rPr>
              <w:t>в том числе в неоднозначно оцени-ваемых ситуациях</w:t>
            </w:r>
            <w:r w:rsidRPr="00316284">
              <w:rPr>
                <w:sz w:val="24"/>
                <w:szCs w:val="24"/>
              </w:rPr>
              <w:t xml:space="preserve">, на основе: </w:t>
            </w:r>
          </w:p>
          <w:p w:rsidR="00A03C6D" w:rsidRPr="00316284" w:rsidRDefault="00A03C6D" w:rsidP="00A03C6D">
            <w:pPr>
              <w:pStyle w:val="a3"/>
              <w:ind w:left="432" w:hanging="180"/>
              <w:jc w:val="left"/>
              <w:rPr>
                <w:sz w:val="24"/>
                <w:szCs w:val="24"/>
              </w:rPr>
            </w:pPr>
            <w:r w:rsidRPr="00316284">
              <w:rPr>
                <w:sz w:val="24"/>
                <w:szCs w:val="24"/>
              </w:rPr>
              <w:t xml:space="preserve">– культуры, народа, мировоззрения, к которому ощущаешь свою причастность </w:t>
            </w:r>
          </w:p>
          <w:p w:rsidR="00A03C6D" w:rsidRPr="00316284" w:rsidRDefault="00A03C6D" w:rsidP="00A03C6D">
            <w:pPr>
              <w:pStyle w:val="a3"/>
              <w:ind w:left="432" w:hanging="180"/>
              <w:jc w:val="left"/>
              <w:rPr>
                <w:sz w:val="24"/>
                <w:szCs w:val="24"/>
              </w:rPr>
            </w:pPr>
            <w:r w:rsidRPr="00316284">
              <w:rPr>
                <w:sz w:val="24"/>
                <w:szCs w:val="24"/>
              </w:rPr>
              <w:t xml:space="preserve">– базовых российских гражданских ценностей, </w:t>
            </w:r>
          </w:p>
          <w:p w:rsidR="00A03C6D" w:rsidRPr="00316284" w:rsidRDefault="00A03C6D" w:rsidP="00A03C6D">
            <w:pPr>
              <w:pStyle w:val="a3"/>
              <w:ind w:left="432" w:hanging="180"/>
              <w:jc w:val="left"/>
              <w:rPr>
                <w:sz w:val="24"/>
                <w:szCs w:val="24"/>
              </w:rPr>
            </w:pPr>
            <w:r w:rsidRPr="00316284">
              <w:rPr>
                <w:sz w:val="24"/>
                <w:szCs w:val="24"/>
              </w:rPr>
              <w:t xml:space="preserve">– общечеловеческих, гуманистических ценностей, в т.ч. ценности мирных </w:t>
            </w:r>
            <w:r w:rsidRPr="00316284">
              <w:rPr>
                <w:sz w:val="24"/>
                <w:szCs w:val="24"/>
              </w:rPr>
              <w:lastRenderedPageBreak/>
              <w:t xml:space="preserve">добрососедских взаимоотношений людей разных культур, позиций, мировоззрений </w:t>
            </w:r>
          </w:p>
          <w:p w:rsidR="00A03C6D" w:rsidRPr="00316284" w:rsidRDefault="00A03C6D" w:rsidP="00A03C6D">
            <w:pPr>
              <w:pStyle w:val="a3"/>
              <w:jc w:val="left"/>
              <w:rPr>
                <w:sz w:val="24"/>
                <w:szCs w:val="24"/>
              </w:rPr>
            </w:pPr>
          </w:p>
          <w:p w:rsidR="00A03C6D" w:rsidRPr="00316284" w:rsidRDefault="00A03C6D" w:rsidP="00A03C6D">
            <w:pPr>
              <w:pStyle w:val="a3"/>
              <w:jc w:val="left"/>
              <w:rPr>
                <w:sz w:val="24"/>
                <w:szCs w:val="24"/>
              </w:rPr>
            </w:pPr>
            <w:r w:rsidRPr="00316284">
              <w:rPr>
                <w:i/>
                <w:sz w:val="24"/>
                <w:szCs w:val="24"/>
              </w:rPr>
              <w:t>Признавать</w:t>
            </w:r>
            <w:r w:rsidRPr="00316284">
              <w:rPr>
                <w:sz w:val="24"/>
                <w:szCs w:val="24"/>
              </w:rPr>
              <w:t xml:space="preserve"> свои плохие поступки и </w:t>
            </w:r>
            <w:r w:rsidRPr="00316284">
              <w:rPr>
                <w:sz w:val="24"/>
                <w:szCs w:val="24"/>
                <w:u w:val="single"/>
              </w:rPr>
              <w:t xml:space="preserve">добровольно </w:t>
            </w:r>
            <w:r w:rsidRPr="00316284">
              <w:rPr>
                <w:sz w:val="24"/>
                <w:szCs w:val="24"/>
              </w:rPr>
              <w:t xml:space="preserve">отвечать за них (принимать наказание и самонаказание) </w:t>
            </w:r>
          </w:p>
        </w:tc>
      </w:tr>
    </w:tbl>
    <w:p w:rsidR="00A03C6D" w:rsidRDefault="00A03C6D" w:rsidP="00A03C6D">
      <w:pPr>
        <w:ind w:firstLine="284"/>
        <w:jc w:val="both"/>
      </w:pPr>
    </w:p>
    <w:p w:rsidR="00A03C6D" w:rsidRPr="00A03C6D" w:rsidRDefault="00A03C6D" w:rsidP="00A03C6D">
      <w:pPr>
        <w:jc w:val="center"/>
        <w:rPr>
          <w:sz w:val="24"/>
          <w:szCs w:val="24"/>
        </w:rPr>
      </w:pPr>
      <w:r w:rsidRPr="00A03C6D">
        <w:rPr>
          <w:b/>
          <w:bCs/>
          <w:sz w:val="24"/>
          <w:szCs w:val="24"/>
        </w:rPr>
        <w:t xml:space="preserve">Регулятивные универсальные учебные действия на разных этапах обучения </w:t>
      </w:r>
      <w:r w:rsidRPr="00A03C6D">
        <w:rPr>
          <w:b/>
          <w:bCs/>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714"/>
        <w:gridCol w:w="2440"/>
        <w:gridCol w:w="3231"/>
      </w:tblGrid>
      <w:tr w:rsidR="00A03C6D" w:rsidRPr="00A03C6D" w:rsidTr="00A03C6D">
        <w:tc>
          <w:tcPr>
            <w:tcW w:w="1384" w:type="dxa"/>
          </w:tcPr>
          <w:p w:rsidR="00A03C6D" w:rsidRPr="00A03C6D" w:rsidRDefault="00A03C6D" w:rsidP="00A03C6D">
            <w:pPr>
              <w:pStyle w:val="a3"/>
              <w:ind w:firstLine="0"/>
              <w:rPr>
                <w:b/>
                <w:sz w:val="24"/>
                <w:szCs w:val="24"/>
              </w:rPr>
            </w:pPr>
            <w:r w:rsidRPr="00A03C6D">
              <w:rPr>
                <w:b/>
                <w:sz w:val="24"/>
                <w:szCs w:val="24"/>
              </w:rPr>
              <w:t>Классы</w:t>
            </w:r>
          </w:p>
        </w:tc>
        <w:tc>
          <w:tcPr>
            <w:tcW w:w="2714" w:type="dxa"/>
          </w:tcPr>
          <w:p w:rsidR="00A03C6D" w:rsidRPr="00A03C6D" w:rsidRDefault="00A03C6D" w:rsidP="00A03C6D">
            <w:pPr>
              <w:rPr>
                <w:b/>
                <w:sz w:val="24"/>
                <w:szCs w:val="24"/>
              </w:rPr>
            </w:pPr>
            <w:r w:rsidRPr="00A03C6D">
              <w:rPr>
                <w:b/>
                <w:sz w:val="24"/>
                <w:szCs w:val="24"/>
              </w:rPr>
              <w:t xml:space="preserve">Определять и формулировать цель деятельности </w:t>
            </w:r>
          </w:p>
          <w:p w:rsidR="00A03C6D" w:rsidRPr="00A03C6D" w:rsidRDefault="00A03C6D" w:rsidP="00A03C6D">
            <w:pPr>
              <w:rPr>
                <w:b/>
                <w:sz w:val="24"/>
                <w:szCs w:val="24"/>
              </w:rPr>
            </w:pPr>
            <w:r w:rsidRPr="00A03C6D">
              <w:rPr>
                <w:b/>
                <w:sz w:val="24"/>
                <w:szCs w:val="24"/>
              </w:rPr>
              <w:t>Составлять план действий по решению проблемы (задачи)</w:t>
            </w:r>
          </w:p>
        </w:tc>
        <w:tc>
          <w:tcPr>
            <w:tcW w:w="2440" w:type="dxa"/>
          </w:tcPr>
          <w:p w:rsidR="00A03C6D" w:rsidRPr="00A03C6D" w:rsidRDefault="00A03C6D" w:rsidP="00A03C6D">
            <w:pPr>
              <w:rPr>
                <w:b/>
                <w:sz w:val="24"/>
                <w:szCs w:val="24"/>
              </w:rPr>
            </w:pPr>
            <w:r w:rsidRPr="00A03C6D">
              <w:rPr>
                <w:b/>
                <w:sz w:val="24"/>
                <w:szCs w:val="24"/>
              </w:rPr>
              <w:t>Осуществлять действия по реализации плана</w:t>
            </w:r>
          </w:p>
          <w:p w:rsidR="00A03C6D" w:rsidRPr="00A03C6D" w:rsidRDefault="00A03C6D" w:rsidP="00A03C6D">
            <w:pPr>
              <w:rPr>
                <w:b/>
                <w:sz w:val="24"/>
                <w:szCs w:val="24"/>
              </w:rPr>
            </w:pPr>
          </w:p>
        </w:tc>
        <w:tc>
          <w:tcPr>
            <w:tcW w:w="3231" w:type="dxa"/>
          </w:tcPr>
          <w:p w:rsidR="00A03C6D" w:rsidRPr="00A03C6D" w:rsidRDefault="00A03C6D" w:rsidP="00A03C6D">
            <w:pPr>
              <w:rPr>
                <w:b/>
                <w:sz w:val="24"/>
                <w:szCs w:val="24"/>
              </w:rPr>
            </w:pPr>
            <w:r w:rsidRPr="00A03C6D">
              <w:rPr>
                <w:b/>
                <w:sz w:val="24"/>
                <w:szCs w:val="24"/>
              </w:rPr>
              <w:t>Соотносить результат своей деятельности с целью и оценивать его</w:t>
            </w:r>
          </w:p>
        </w:tc>
      </w:tr>
      <w:tr w:rsidR="00A03C6D" w:rsidRPr="00A03C6D" w:rsidTr="00A03C6D">
        <w:trPr>
          <w:cantSplit/>
          <w:trHeight w:val="2450"/>
        </w:trPr>
        <w:tc>
          <w:tcPr>
            <w:tcW w:w="1384" w:type="dxa"/>
          </w:tcPr>
          <w:p w:rsidR="00A03C6D" w:rsidRPr="00A03C6D" w:rsidRDefault="00A03C6D" w:rsidP="00A03C6D">
            <w:pPr>
              <w:pStyle w:val="a3"/>
              <w:ind w:firstLine="0"/>
              <w:jc w:val="left"/>
              <w:rPr>
                <w:sz w:val="24"/>
                <w:szCs w:val="24"/>
              </w:rPr>
            </w:pPr>
            <w:r w:rsidRPr="00A03C6D">
              <w:rPr>
                <w:sz w:val="24"/>
                <w:szCs w:val="24"/>
              </w:rPr>
              <w:t xml:space="preserve">1 класс – </w:t>
            </w:r>
          </w:p>
          <w:p w:rsidR="00A03C6D" w:rsidRPr="00A03C6D" w:rsidRDefault="00A03C6D" w:rsidP="00A03C6D">
            <w:pPr>
              <w:pStyle w:val="a3"/>
              <w:ind w:firstLine="0"/>
              <w:jc w:val="left"/>
              <w:rPr>
                <w:sz w:val="24"/>
                <w:szCs w:val="24"/>
              </w:rPr>
            </w:pPr>
            <w:r w:rsidRPr="00A03C6D">
              <w:rPr>
                <w:sz w:val="24"/>
                <w:szCs w:val="24"/>
              </w:rPr>
              <w:t>необхо-</w:t>
            </w:r>
          </w:p>
          <w:p w:rsidR="00A03C6D" w:rsidRPr="00A03C6D" w:rsidRDefault="00A03C6D" w:rsidP="00A03C6D">
            <w:pPr>
              <w:pStyle w:val="a3"/>
              <w:ind w:firstLine="0"/>
              <w:jc w:val="left"/>
              <w:rPr>
                <w:sz w:val="24"/>
                <w:szCs w:val="24"/>
              </w:rPr>
            </w:pPr>
            <w:r w:rsidRPr="00A03C6D">
              <w:rPr>
                <w:sz w:val="24"/>
                <w:szCs w:val="24"/>
              </w:rPr>
              <w:t>димый уровень</w:t>
            </w:r>
          </w:p>
        </w:tc>
        <w:tc>
          <w:tcPr>
            <w:tcW w:w="2714" w:type="dxa"/>
          </w:tcPr>
          <w:p w:rsidR="00A03C6D" w:rsidRPr="00316284" w:rsidRDefault="00A03C6D" w:rsidP="00A03C6D">
            <w:pPr>
              <w:pStyle w:val="a3"/>
              <w:jc w:val="left"/>
              <w:rPr>
                <w:sz w:val="24"/>
                <w:szCs w:val="24"/>
              </w:rPr>
            </w:pPr>
            <w:r w:rsidRPr="00316284">
              <w:rPr>
                <w:sz w:val="24"/>
                <w:szCs w:val="24"/>
              </w:rPr>
              <w:t xml:space="preserve">Учиться определять цель деятельности на уроке с помощью учителя. </w:t>
            </w:r>
          </w:p>
          <w:p w:rsidR="00A03C6D" w:rsidRPr="00316284" w:rsidRDefault="00A03C6D" w:rsidP="00A03C6D">
            <w:pPr>
              <w:pStyle w:val="a3"/>
              <w:jc w:val="left"/>
              <w:rPr>
                <w:sz w:val="24"/>
                <w:szCs w:val="24"/>
              </w:rPr>
            </w:pPr>
            <w:r w:rsidRPr="00316284">
              <w:rPr>
                <w:sz w:val="24"/>
                <w:szCs w:val="24"/>
              </w:rPr>
              <w:t xml:space="preserve">Проговаривать последовательность действий на уроке. </w:t>
            </w:r>
          </w:p>
          <w:p w:rsidR="00A03C6D" w:rsidRPr="00316284" w:rsidRDefault="00A03C6D" w:rsidP="00A03C6D">
            <w:pPr>
              <w:pStyle w:val="a3"/>
              <w:jc w:val="left"/>
              <w:rPr>
                <w:sz w:val="24"/>
                <w:szCs w:val="24"/>
              </w:rPr>
            </w:pPr>
            <w:r w:rsidRPr="00316284">
              <w:rPr>
                <w:sz w:val="24"/>
                <w:szCs w:val="24"/>
              </w:rPr>
              <w:t>Учиться высказывать своё предположение (версию)</w:t>
            </w:r>
          </w:p>
          <w:p w:rsidR="00A03C6D" w:rsidRPr="00316284" w:rsidRDefault="00A03C6D" w:rsidP="00A03C6D">
            <w:pPr>
              <w:pStyle w:val="a3"/>
              <w:jc w:val="left"/>
              <w:rPr>
                <w:sz w:val="24"/>
                <w:szCs w:val="24"/>
              </w:rPr>
            </w:pPr>
          </w:p>
          <w:p w:rsidR="00A03C6D" w:rsidRPr="00316284" w:rsidRDefault="00A03C6D" w:rsidP="00A03C6D">
            <w:pPr>
              <w:pStyle w:val="a3"/>
              <w:jc w:val="left"/>
              <w:rPr>
                <w:sz w:val="24"/>
                <w:szCs w:val="24"/>
              </w:rPr>
            </w:pPr>
          </w:p>
        </w:tc>
        <w:tc>
          <w:tcPr>
            <w:tcW w:w="2440" w:type="dxa"/>
          </w:tcPr>
          <w:p w:rsidR="00A03C6D" w:rsidRPr="00316284" w:rsidRDefault="00A03C6D" w:rsidP="00A03C6D">
            <w:pPr>
              <w:pStyle w:val="a3"/>
              <w:jc w:val="left"/>
              <w:rPr>
                <w:sz w:val="24"/>
                <w:szCs w:val="24"/>
              </w:rPr>
            </w:pPr>
            <w:r w:rsidRPr="00316284">
              <w:rPr>
                <w:sz w:val="24"/>
                <w:szCs w:val="24"/>
              </w:rPr>
              <w:t>Учиться работать по предложенному плану</w:t>
            </w:r>
          </w:p>
          <w:p w:rsidR="00A03C6D" w:rsidRPr="00316284" w:rsidRDefault="00A03C6D" w:rsidP="00A03C6D">
            <w:pPr>
              <w:pStyle w:val="a3"/>
              <w:jc w:val="left"/>
              <w:rPr>
                <w:sz w:val="24"/>
                <w:szCs w:val="24"/>
              </w:rPr>
            </w:pPr>
          </w:p>
        </w:tc>
        <w:tc>
          <w:tcPr>
            <w:tcW w:w="3231" w:type="dxa"/>
          </w:tcPr>
          <w:p w:rsidR="00A03C6D" w:rsidRPr="00316284" w:rsidRDefault="00A03C6D" w:rsidP="00A03C6D">
            <w:pPr>
              <w:pStyle w:val="a3"/>
              <w:jc w:val="left"/>
              <w:rPr>
                <w:sz w:val="24"/>
                <w:szCs w:val="24"/>
              </w:rPr>
            </w:pPr>
            <w:r w:rsidRPr="00316284">
              <w:rPr>
                <w:sz w:val="24"/>
                <w:szCs w:val="24"/>
              </w:rPr>
              <w:t xml:space="preserve">Учиться совместно давать эмоциональную оценку деятельности класса  на уроке. </w:t>
            </w:r>
          </w:p>
          <w:p w:rsidR="00A03C6D" w:rsidRPr="00316284" w:rsidRDefault="00A03C6D" w:rsidP="00A03C6D">
            <w:pPr>
              <w:pStyle w:val="a3"/>
              <w:jc w:val="left"/>
              <w:rPr>
                <w:sz w:val="24"/>
                <w:szCs w:val="24"/>
              </w:rPr>
            </w:pPr>
            <w:r w:rsidRPr="00316284">
              <w:rPr>
                <w:sz w:val="24"/>
                <w:szCs w:val="24"/>
              </w:rPr>
              <w:t>Учиться отличать верно выполненное задание от неверного</w:t>
            </w:r>
          </w:p>
        </w:tc>
      </w:tr>
      <w:tr w:rsidR="00A03C6D" w:rsidRPr="00A03C6D" w:rsidTr="00A03C6D">
        <w:trPr>
          <w:cantSplit/>
          <w:trHeight w:val="2450"/>
        </w:trPr>
        <w:tc>
          <w:tcPr>
            <w:tcW w:w="1384" w:type="dxa"/>
          </w:tcPr>
          <w:p w:rsidR="00A03C6D" w:rsidRPr="00A03C6D" w:rsidRDefault="00A03C6D" w:rsidP="00A03C6D">
            <w:pPr>
              <w:pStyle w:val="a3"/>
              <w:ind w:firstLine="0"/>
              <w:jc w:val="left"/>
              <w:rPr>
                <w:sz w:val="24"/>
                <w:szCs w:val="24"/>
              </w:rPr>
            </w:pPr>
            <w:r w:rsidRPr="00A03C6D">
              <w:rPr>
                <w:sz w:val="24"/>
                <w:szCs w:val="24"/>
              </w:rPr>
              <w:lastRenderedPageBreak/>
              <w:t xml:space="preserve">2 класс –  </w:t>
            </w:r>
          </w:p>
          <w:p w:rsidR="00A03C6D" w:rsidRPr="00A03C6D" w:rsidRDefault="00A03C6D" w:rsidP="00A03C6D">
            <w:pPr>
              <w:pStyle w:val="a3"/>
              <w:ind w:firstLine="0"/>
              <w:jc w:val="left"/>
              <w:rPr>
                <w:sz w:val="24"/>
                <w:szCs w:val="24"/>
              </w:rPr>
            </w:pPr>
            <w:r w:rsidRPr="00A03C6D">
              <w:rPr>
                <w:sz w:val="24"/>
                <w:szCs w:val="24"/>
              </w:rPr>
              <w:t xml:space="preserve">необхо-димый уровень </w:t>
            </w:r>
          </w:p>
          <w:p w:rsidR="00A03C6D" w:rsidRPr="00A03C6D" w:rsidRDefault="00A03C6D" w:rsidP="00A03C6D">
            <w:pPr>
              <w:pStyle w:val="a3"/>
              <w:ind w:firstLine="0"/>
              <w:jc w:val="left"/>
              <w:rPr>
                <w:sz w:val="24"/>
                <w:szCs w:val="24"/>
              </w:rPr>
            </w:pPr>
          </w:p>
          <w:p w:rsidR="00A03C6D" w:rsidRPr="00A03C6D" w:rsidRDefault="00A03C6D" w:rsidP="00A03C6D">
            <w:pPr>
              <w:pStyle w:val="a3"/>
              <w:ind w:firstLine="0"/>
              <w:jc w:val="left"/>
              <w:rPr>
                <w:b/>
                <w:bCs/>
                <w:sz w:val="24"/>
                <w:szCs w:val="24"/>
              </w:rPr>
            </w:pPr>
            <w:r w:rsidRPr="00A03C6D">
              <w:rPr>
                <w:b/>
                <w:bCs/>
                <w:sz w:val="24"/>
                <w:szCs w:val="24"/>
              </w:rPr>
              <w:t>(для 1 класса – повышен-ный уровень)</w:t>
            </w:r>
          </w:p>
        </w:tc>
        <w:tc>
          <w:tcPr>
            <w:tcW w:w="2714" w:type="dxa"/>
          </w:tcPr>
          <w:p w:rsidR="00A03C6D" w:rsidRPr="00316284" w:rsidRDefault="00A03C6D" w:rsidP="00A03C6D">
            <w:pPr>
              <w:pStyle w:val="a3"/>
              <w:jc w:val="left"/>
              <w:rPr>
                <w:sz w:val="24"/>
                <w:szCs w:val="24"/>
              </w:rPr>
            </w:pPr>
            <w:r w:rsidRPr="00316284">
              <w:rPr>
                <w:sz w:val="24"/>
                <w:szCs w:val="24"/>
              </w:rPr>
              <w:t xml:space="preserve">Определять цель учебной деятельности с помощью учителя и самостоятельно. </w:t>
            </w:r>
          </w:p>
          <w:p w:rsidR="00A03C6D" w:rsidRPr="00316284" w:rsidRDefault="00A03C6D" w:rsidP="00A03C6D">
            <w:pPr>
              <w:pStyle w:val="a3"/>
              <w:jc w:val="left"/>
              <w:rPr>
                <w:sz w:val="24"/>
                <w:szCs w:val="24"/>
              </w:rPr>
            </w:pPr>
            <w:r w:rsidRPr="00316284">
              <w:rPr>
                <w:sz w:val="24"/>
                <w:szCs w:val="24"/>
              </w:rPr>
              <w:t>Учиться совместно с учителем обнаруживать и формулировать учебную проблему совместно с учителем.</w:t>
            </w:r>
          </w:p>
          <w:p w:rsidR="00A03C6D" w:rsidRPr="00316284" w:rsidRDefault="00A03C6D" w:rsidP="00A03C6D">
            <w:pPr>
              <w:pStyle w:val="a3"/>
              <w:jc w:val="left"/>
              <w:rPr>
                <w:sz w:val="24"/>
                <w:szCs w:val="24"/>
              </w:rPr>
            </w:pPr>
            <w:r w:rsidRPr="00316284">
              <w:rPr>
                <w:sz w:val="24"/>
                <w:szCs w:val="24"/>
              </w:rPr>
              <w:t xml:space="preserve">Учиться планировать учебную деятельность на уроке. </w:t>
            </w:r>
          </w:p>
          <w:p w:rsidR="00316284" w:rsidRDefault="00A03C6D" w:rsidP="00316284">
            <w:pPr>
              <w:pStyle w:val="a3"/>
              <w:ind w:firstLine="142"/>
              <w:jc w:val="left"/>
              <w:rPr>
                <w:sz w:val="24"/>
                <w:szCs w:val="24"/>
              </w:rPr>
            </w:pPr>
            <w:r w:rsidRPr="00316284">
              <w:rPr>
                <w:sz w:val="24"/>
                <w:szCs w:val="24"/>
              </w:rPr>
              <w:t>Высказывать свою версию, пытаться предлагать способ её проверки</w:t>
            </w:r>
            <w:r w:rsidR="00316284">
              <w:rPr>
                <w:sz w:val="24"/>
                <w:szCs w:val="24"/>
              </w:rPr>
              <w:t>.</w:t>
            </w:r>
          </w:p>
          <w:p w:rsidR="00316284" w:rsidRPr="00316284" w:rsidRDefault="00316284" w:rsidP="00316284">
            <w:pPr>
              <w:pStyle w:val="a3"/>
              <w:ind w:firstLine="142"/>
              <w:jc w:val="left"/>
              <w:rPr>
                <w:sz w:val="24"/>
                <w:szCs w:val="24"/>
              </w:rPr>
            </w:pPr>
            <w:r w:rsidRPr="00316284">
              <w:rPr>
                <w:sz w:val="24"/>
                <w:szCs w:val="24"/>
              </w:rPr>
              <w:t xml:space="preserve"> Определять цель учебной деятельности с помощью учителя и самостоятельно, искать средства её осуществления.</w:t>
            </w:r>
          </w:p>
          <w:p w:rsidR="00316284" w:rsidRPr="00316284" w:rsidRDefault="00316284" w:rsidP="00316284">
            <w:pPr>
              <w:pStyle w:val="a3"/>
              <w:ind w:firstLine="142"/>
              <w:jc w:val="left"/>
              <w:rPr>
                <w:sz w:val="24"/>
                <w:szCs w:val="24"/>
              </w:rPr>
            </w:pPr>
            <w:r w:rsidRPr="00316284">
              <w:rPr>
                <w:sz w:val="24"/>
                <w:szCs w:val="24"/>
              </w:rPr>
              <w:t>Самостоятельно формулировать цели урока после предварительного обсуждения.</w:t>
            </w:r>
          </w:p>
          <w:p w:rsidR="00A03C6D" w:rsidRPr="00316284" w:rsidRDefault="00A03C6D" w:rsidP="00A03C6D">
            <w:pPr>
              <w:pStyle w:val="a3"/>
              <w:jc w:val="left"/>
              <w:rPr>
                <w:sz w:val="24"/>
                <w:szCs w:val="24"/>
              </w:rPr>
            </w:pPr>
          </w:p>
        </w:tc>
        <w:tc>
          <w:tcPr>
            <w:tcW w:w="2440" w:type="dxa"/>
          </w:tcPr>
          <w:p w:rsidR="00A03C6D" w:rsidRPr="00316284" w:rsidRDefault="00A03C6D" w:rsidP="00316284">
            <w:pPr>
              <w:pStyle w:val="a3"/>
              <w:jc w:val="left"/>
              <w:rPr>
                <w:sz w:val="24"/>
                <w:szCs w:val="24"/>
              </w:rPr>
            </w:pPr>
            <w:r w:rsidRPr="00316284">
              <w:rPr>
                <w:sz w:val="24"/>
                <w:szCs w:val="24"/>
              </w:rPr>
              <w:t>Работая по предложенному плану, использовать необходимые средства (учебник, простейшие приборы и инструменты)</w:t>
            </w:r>
            <w:r w:rsidR="00316284" w:rsidRPr="00316284">
              <w:rPr>
                <w:sz w:val="24"/>
                <w:szCs w:val="24"/>
              </w:rPr>
              <w:t xml:space="preserve"> </w:t>
            </w:r>
          </w:p>
        </w:tc>
        <w:tc>
          <w:tcPr>
            <w:tcW w:w="3231" w:type="dxa"/>
          </w:tcPr>
          <w:p w:rsidR="00A03C6D" w:rsidRPr="00316284" w:rsidRDefault="00A03C6D" w:rsidP="00A03C6D">
            <w:pPr>
              <w:pStyle w:val="a3"/>
              <w:jc w:val="left"/>
              <w:rPr>
                <w:sz w:val="24"/>
                <w:szCs w:val="24"/>
              </w:rPr>
            </w:pPr>
            <w:r w:rsidRPr="00316284">
              <w:rPr>
                <w:sz w:val="24"/>
                <w:szCs w:val="24"/>
              </w:rPr>
              <w:t>Определять успешность выполнения своего задания в диалоге с учителем</w:t>
            </w:r>
          </w:p>
          <w:p w:rsidR="00A03C6D" w:rsidRPr="00316284" w:rsidRDefault="00A03C6D" w:rsidP="00A03C6D">
            <w:pPr>
              <w:pStyle w:val="a3"/>
              <w:jc w:val="left"/>
              <w:rPr>
                <w:sz w:val="24"/>
                <w:szCs w:val="24"/>
              </w:rPr>
            </w:pPr>
          </w:p>
        </w:tc>
      </w:tr>
      <w:tr w:rsidR="00A03C6D" w:rsidRPr="00E8197F" w:rsidTr="00A03C6D">
        <w:trPr>
          <w:cantSplit/>
        </w:trPr>
        <w:tc>
          <w:tcPr>
            <w:tcW w:w="1384" w:type="dxa"/>
          </w:tcPr>
          <w:p w:rsidR="00A03C6D" w:rsidRPr="00A03C6D" w:rsidRDefault="00A03C6D" w:rsidP="00A03C6D">
            <w:pPr>
              <w:pStyle w:val="a3"/>
              <w:ind w:firstLine="142"/>
              <w:jc w:val="left"/>
              <w:rPr>
                <w:sz w:val="24"/>
                <w:szCs w:val="24"/>
              </w:rPr>
            </w:pPr>
            <w:r w:rsidRPr="00A03C6D">
              <w:rPr>
                <w:sz w:val="24"/>
                <w:szCs w:val="24"/>
              </w:rPr>
              <w:t xml:space="preserve">3–4 клас-сы - </w:t>
            </w:r>
          </w:p>
          <w:p w:rsidR="00A03C6D" w:rsidRPr="00A03C6D" w:rsidRDefault="00A03C6D" w:rsidP="00A03C6D">
            <w:pPr>
              <w:pStyle w:val="a3"/>
              <w:ind w:firstLine="142"/>
              <w:jc w:val="left"/>
              <w:rPr>
                <w:sz w:val="24"/>
                <w:szCs w:val="24"/>
              </w:rPr>
            </w:pPr>
            <w:r w:rsidRPr="00A03C6D">
              <w:rPr>
                <w:sz w:val="24"/>
                <w:szCs w:val="24"/>
              </w:rPr>
              <w:t xml:space="preserve">необхо-димый уровень </w:t>
            </w:r>
          </w:p>
          <w:p w:rsidR="00A03C6D" w:rsidRPr="00A03C6D" w:rsidRDefault="00A03C6D" w:rsidP="00A03C6D">
            <w:pPr>
              <w:pStyle w:val="a3"/>
              <w:ind w:firstLine="142"/>
              <w:jc w:val="left"/>
              <w:rPr>
                <w:sz w:val="24"/>
                <w:szCs w:val="24"/>
              </w:rPr>
            </w:pPr>
          </w:p>
          <w:p w:rsidR="00A03C6D" w:rsidRPr="00A03C6D" w:rsidRDefault="00A03C6D" w:rsidP="00A03C6D">
            <w:pPr>
              <w:pStyle w:val="a3"/>
              <w:ind w:firstLine="142"/>
              <w:jc w:val="left"/>
              <w:rPr>
                <w:b/>
                <w:bCs/>
                <w:sz w:val="24"/>
                <w:szCs w:val="24"/>
              </w:rPr>
            </w:pPr>
            <w:r w:rsidRPr="00A03C6D">
              <w:rPr>
                <w:b/>
                <w:bCs/>
                <w:sz w:val="24"/>
                <w:szCs w:val="24"/>
              </w:rPr>
              <w:t xml:space="preserve">(для 2 класса – это повы-шенный уровень) </w:t>
            </w:r>
          </w:p>
        </w:tc>
        <w:tc>
          <w:tcPr>
            <w:tcW w:w="2714" w:type="dxa"/>
          </w:tcPr>
          <w:p w:rsidR="00A03C6D" w:rsidRPr="00316284" w:rsidRDefault="00A03C6D" w:rsidP="00A03C6D">
            <w:pPr>
              <w:pStyle w:val="a3"/>
              <w:ind w:firstLine="142"/>
              <w:jc w:val="left"/>
              <w:rPr>
                <w:sz w:val="24"/>
                <w:szCs w:val="24"/>
              </w:rPr>
            </w:pPr>
            <w:r w:rsidRPr="00316284">
              <w:rPr>
                <w:sz w:val="24"/>
                <w:szCs w:val="24"/>
              </w:rPr>
              <w:t>Учиться обнаруживать и формулировать учебную проблему совместно с учителем.</w:t>
            </w:r>
          </w:p>
          <w:p w:rsidR="00A03C6D" w:rsidRPr="00316284" w:rsidRDefault="00A03C6D" w:rsidP="00A03C6D">
            <w:pPr>
              <w:ind w:firstLine="142"/>
              <w:rPr>
                <w:bCs/>
                <w:sz w:val="24"/>
                <w:szCs w:val="24"/>
              </w:rPr>
            </w:pPr>
            <w:r w:rsidRPr="00316284">
              <w:rPr>
                <w:bCs/>
                <w:sz w:val="24"/>
                <w:szCs w:val="24"/>
              </w:rPr>
              <w:t>Составлять план выполнения задач, решения проблем творческого и поискового характера совместно с учителем</w:t>
            </w:r>
          </w:p>
        </w:tc>
        <w:tc>
          <w:tcPr>
            <w:tcW w:w="2440" w:type="dxa"/>
          </w:tcPr>
          <w:p w:rsidR="00A03C6D" w:rsidRPr="00316284" w:rsidRDefault="00316284" w:rsidP="00A03C6D">
            <w:pPr>
              <w:pStyle w:val="a3"/>
              <w:ind w:firstLine="142"/>
              <w:jc w:val="left"/>
              <w:rPr>
                <w:sz w:val="24"/>
                <w:szCs w:val="24"/>
              </w:rPr>
            </w:pPr>
            <w:r w:rsidRPr="00316284">
              <w:rPr>
                <w:sz w:val="24"/>
                <w:szCs w:val="24"/>
              </w:rPr>
              <w:t>Работая по плану, сверять свои действия с целью и, при необходимости, исправлять ошибки с помощью учителя</w:t>
            </w:r>
          </w:p>
        </w:tc>
        <w:tc>
          <w:tcPr>
            <w:tcW w:w="3231" w:type="dxa"/>
          </w:tcPr>
          <w:p w:rsidR="00A03C6D" w:rsidRPr="00316284" w:rsidRDefault="00A03C6D" w:rsidP="00A03C6D">
            <w:pPr>
              <w:pStyle w:val="a3"/>
              <w:ind w:firstLine="142"/>
              <w:jc w:val="left"/>
              <w:rPr>
                <w:sz w:val="24"/>
                <w:szCs w:val="24"/>
              </w:rPr>
            </w:pPr>
            <w:r w:rsidRPr="00316284">
              <w:rPr>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A03C6D" w:rsidRPr="00316284" w:rsidRDefault="00A03C6D" w:rsidP="00A03C6D">
            <w:pPr>
              <w:pStyle w:val="a3"/>
              <w:ind w:firstLine="142"/>
              <w:jc w:val="left"/>
              <w:rPr>
                <w:sz w:val="24"/>
                <w:szCs w:val="24"/>
              </w:rPr>
            </w:pPr>
            <w:r w:rsidRPr="00316284">
              <w:rPr>
                <w:sz w:val="24"/>
                <w:szCs w:val="24"/>
              </w:rPr>
              <w:t>Понимать причины своего неуспеха и находить способы выхода из этой ситуации</w:t>
            </w:r>
          </w:p>
        </w:tc>
      </w:tr>
      <w:tr w:rsidR="00A03C6D" w:rsidRPr="00E8197F" w:rsidTr="00A03C6D">
        <w:tc>
          <w:tcPr>
            <w:tcW w:w="1384" w:type="dxa"/>
          </w:tcPr>
          <w:p w:rsidR="00A03C6D" w:rsidRPr="00A03C6D" w:rsidRDefault="00A03C6D" w:rsidP="00A03C6D">
            <w:pPr>
              <w:pStyle w:val="a3"/>
              <w:ind w:firstLine="142"/>
              <w:jc w:val="left"/>
              <w:rPr>
                <w:sz w:val="24"/>
                <w:szCs w:val="24"/>
              </w:rPr>
            </w:pPr>
            <w:r w:rsidRPr="00A03C6D">
              <w:rPr>
                <w:sz w:val="24"/>
                <w:szCs w:val="24"/>
              </w:rPr>
              <w:t xml:space="preserve">Повышен-ный уровень </w:t>
            </w:r>
          </w:p>
          <w:p w:rsidR="00A03C6D" w:rsidRPr="00A03C6D" w:rsidRDefault="00A03C6D" w:rsidP="00A03C6D">
            <w:pPr>
              <w:pStyle w:val="a3"/>
              <w:ind w:firstLine="142"/>
              <w:jc w:val="left"/>
              <w:rPr>
                <w:sz w:val="24"/>
                <w:szCs w:val="24"/>
              </w:rPr>
            </w:pPr>
            <w:r w:rsidRPr="00A03C6D">
              <w:rPr>
                <w:sz w:val="24"/>
                <w:szCs w:val="24"/>
              </w:rPr>
              <w:t>3-4 класса</w:t>
            </w:r>
          </w:p>
          <w:p w:rsidR="00A03C6D" w:rsidRPr="00A03C6D" w:rsidRDefault="00A03C6D" w:rsidP="00A03C6D">
            <w:pPr>
              <w:pStyle w:val="a3"/>
              <w:ind w:firstLine="142"/>
              <w:jc w:val="left"/>
              <w:rPr>
                <w:sz w:val="24"/>
                <w:szCs w:val="24"/>
              </w:rPr>
            </w:pPr>
          </w:p>
          <w:p w:rsidR="00A03C6D" w:rsidRPr="00A03C6D" w:rsidRDefault="00A03C6D" w:rsidP="00A03C6D">
            <w:pPr>
              <w:pStyle w:val="a3"/>
              <w:ind w:firstLine="142"/>
              <w:jc w:val="left"/>
              <w:rPr>
                <w:sz w:val="24"/>
                <w:szCs w:val="24"/>
              </w:rPr>
            </w:pPr>
          </w:p>
        </w:tc>
        <w:tc>
          <w:tcPr>
            <w:tcW w:w="2714" w:type="dxa"/>
          </w:tcPr>
          <w:p w:rsidR="00A03C6D" w:rsidRPr="00316284" w:rsidRDefault="00A03C6D" w:rsidP="00A03C6D">
            <w:pPr>
              <w:pStyle w:val="a3"/>
              <w:ind w:firstLine="142"/>
              <w:jc w:val="left"/>
              <w:rPr>
                <w:sz w:val="24"/>
                <w:szCs w:val="24"/>
              </w:rPr>
            </w:pPr>
            <w:r w:rsidRPr="00316284">
              <w:rPr>
                <w:sz w:val="24"/>
                <w:szCs w:val="24"/>
              </w:rPr>
              <w:t>Учиться обнаруживать и формулировать учебную проблему совместно с учителем, выбирать тему проекта с помощью учителя.</w:t>
            </w:r>
          </w:p>
          <w:p w:rsidR="00A03C6D" w:rsidRPr="00316284" w:rsidRDefault="00A03C6D" w:rsidP="00A03C6D">
            <w:pPr>
              <w:pStyle w:val="a3"/>
              <w:ind w:firstLine="142"/>
              <w:jc w:val="left"/>
              <w:rPr>
                <w:sz w:val="24"/>
                <w:szCs w:val="24"/>
              </w:rPr>
            </w:pPr>
            <w:r w:rsidRPr="00316284">
              <w:rPr>
                <w:sz w:val="24"/>
                <w:szCs w:val="24"/>
              </w:rPr>
              <w:t>Составлять план выполнения проекта совместно с учителем</w:t>
            </w:r>
          </w:p>
        </w:tc>
        <w:tc>
          <w:tcPr>
            <w:tcW w:w="2440" w:type="dxa"/>
          </w:tcPr>
          <w:p w:rsidR="00A03C6D" w:rsidRPr="00316284" w:rsidRDefault="00A03C6D" w:rsidP="00A03C6D">
            <w:pPr>
              <w:pStyle w:val="a3"/>
              <w:ind w:firstLine="142"/>
              <w:jc w:val="left"/>
              <w:rPr>
                <w:sz w:val="24"/>
                <w:szCs w:val="24"/>
              </w:rPr>
            </w:pPr>
            <w:r w:rsidRPr="00316284">
              <w:rPr>
                <w:sz w:val="24"/>
                <w:szCs w:val="24"/>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c>
          <w:tcPr>
            <w:tcW w:w="3231" w:type="dxa"/>
          </w:tcPr>
          <w:p w:rsidR="00A03C6D" w:rsidRPr="00316284" w:rsidRDefault="00A03C6D" w:rsidP="00A03C6D">
            <w:pPr>
              <w:pStyle w:val="a3"/>
              <w:ind w:firstLine="142"/>
              <w:jc w:val="left"/>
              <w:rPr>
                <w:sz w:val="24"/>
                <w:szCs w:val="24"/>
              </w:rPr>
            </w:pPr>
            <w:r w:rsidRPr="00316284">
              <w:rPr>
                <w:sz w:val="24"/>
                <w:szCs w:val="24"/>
              </w:rPr>
              <w:t>В диалоге с учителем совершенствовать критерии оценки и пользоваться ими в ходе оценки и самооценки.</w:t>
            </w:r>
          </w:p>
          <w:p w:rsidR="00A03C6D" w:rsidRPr="00316284" w:rsidRDefault="00A03C6D" w:rsidP="00A03C6D">
            <w:pPr>
              <w:pStyle w:val="a3"/>
              <w:ind w:firstLine="142"/>
              <w:jc w:val="left"/>
              <w:rPr>
                <w:sz w:val="24"/>
                <w:szCs w:val="24"/>
              </w:rPr>
            </w:pPr>
            <w:r w:rsidRPr="00316284">
              <w:rPr>
                <w:sz w:val="24"/>
                <w:szCs w:val="24"/>
              </w:rPr>
              <w:t>В ходе представления проекта учиться давать оценку его результатам</w:t>
            </w:r>
          </w:p>
          <w:p w:rsidR="00A03C6D" w:rsidRPr="00316284" w:rsidRDefault="00A03C6D" w:rsidP="00A03C6D">
            <w:pPr>
              <w:pStyle w:val="a3"/>
              <w:ind w:firstLine="142"/>
              <w:jc w:val="left"/>
              <w:rPr>
                <w:sz w:val="24"/>
                <w:szCs w:val="24"/>
              </w:rPr>
            </w:pPr>
          </w:p>
        </w:tc>
      </w:tr>
    </w:tbl>
    <w:p w:rsidR="00A03C6D" w:rsidRDefault="00A03C6D" w:rsidP="00A03C6D">
      <w:pPr>
        <w:ind w:firstLine="284"/>
        <w:jc w:val="right"/>
        <w:outlineLvl w:val="0"/>
        <w:rPr>
          <w:i/>
          <w:sz w:val="22"/>
        </w:rPr>
      </w:pPr>
    </w:p>
    <w:p w:rsidR="00A03C6D" w:rsidRPr="00A82229" w:rsidRDefault="00A03C6D" w:rsidP="00A03C6D">
      <w:pPr>
        <w:jc w:val="center"/>
        <w:rPr>
          <w:rFonts w:ascii="Arial" w:hAnsi="Arial" w:cs="Arial"/>
          <w:sz w:val="28"/>
          <w:szCs w:val="28"/>
        </w:rPr>
      </w:pPr>
      <w:r w:rsidRPr="00A82229">
        <w:rPr>
          <w:b/>
          <w:bCs/>
          <w:sz w:val="28"/>
          <w:szCs w:val="28"/>
        </w:rPr>
        <w:t xml:space="preserve">Познавательные универсальные учебные действия на разных этапах обучения </w:t>
      </w:r>
      <w:r w:rsidRPr="00A82229">
        <w:rPr>
          <w:b/>
          <w:bCs/>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714"/>
        <w:gridCol w:w="3228"/>
        <w:gridCol w:w="2443"/>
      </w:tblGrid>
      <w:tr w:rsidR="00A03C6D" w:rsidRPr="00A03C6D" w:rsidTr="00A03C6D">
        <w:tc>
          <w:tcPr>
            <w:tcW w:w="1186" w:type="dxa"/>
          </w:tcPr>
          <w:p w:rsidR="00A03C6D" w:rsidRPr="00A03C6D" w:rsidRDefault="00A03C6D" w:rsidP="00A03C6D">
            <w:pPr>
              <w:pStyle w:val="a3"/>
              <w:ind w:firstLine="0"/>
              <w:rPr>
                <w:b/>
                <w:sz w:val="24"/>
                <w:szCs w:val="24"/>
              </w:rPr>
            </w:pPr>
            <w:r w:rsidRPr="00A03C6D">
              <w:rPr>
                <w:b/>
                <w:sz w:val="24"/>
                <w:szCs w:val="24"/>
              </w:rPr>
              <w:lastRenderedPageBreak/>
              <w:t>Классы</w:t>
            </w:r>
          </w:p>
        </w:tc>
        <w:tc>
          <w:tcPr>
            <w:tcW w:w="2714" w:type="dxa"/>
          </w:tcPr>
          <w:p w:rsidR="00A03C6D" w:rsidRPr="00A03C6D" w:rsidRDefault="00A03C6D" w:rsidP="00A03C6D">
            <w:pPr>
              <w:rPr>
                <w:b/>
                <w:sz w:val="24"/>
                <w:szCs w:val="24"/>
              </w:rPr>
            </w:pPr>
            <w:r w:rsidRPr="00A03C6D">
              <w:rPr>
                <w:b/>
                <w:sz w:val="24"/>
                <w:szCs w:val="24"/>
              </w:rPr>
              <w:t>Извлекать информацию.</w:t>
            </w:r>
          </w:p>
          <w:p w:rsidR="00A03C6D" w:rsidRPr="00A03C6D" w:rsidRDefault="00A03C6D" w:rsidP="00A03C6D">
            <w:pPr>
              <w:rPr>
                <w:sz w:val="24"/>
                <w:szCs w:val="24"/>
              </w:rPr>
            </w:pPr>
            <w:r w:rsidRPr="00A03C6D">
              <w:rPr>
                <w:b/>
                <w:sz w:val="24"/>
                <w:szCs w:val="24"/>
              </w:rPr>
              <w:t xml:space="preserve">Ориентироваться </w:t>
            </w:r>
            <w:r w:rsidRPr="00A03C6D">
              <w:rPr>
                <w:sz w:val="24"/>
                <w:szCs w:val="24"/>
              </w:rPr>
              <w:t>в своей системе знаний и</w:t>
            </w:r>
            <w:r w:rsidRPr="00A03C6D">
              <w:rPr>
                <w:b/>
                <w:sz w:val="24"/>
                <w:szCs w:val="24"/>
              </w:rPr>
              <w:t xml:space="preserve"> осознавать необходимость </w:t>
            </w:r>
            <w:r w:rsidRPr="00A03C6D">
              <w:rPr>
                <w:sz w:val="24"/>
                <w:szCs w:val="24"/>
              </w:rPr>
              <w:t>нового знания.</w:t>
            </w:r>
          </w:p>
          <w:p w:rsidR="00A03C6D" w:rsidRPr="00A03C6D" w:rsidRDefault="00A03C6D" w:rsidP="00A03C6D">
            <w:pPr>
              <w:rPr>
                <w:sz w:val="24"/>
                <w:szCs w:val="24"/>
              </w:rPr>
            </w:pPr>
            <w:r w:rsidRPr="00A03C6D">
              <w:rPr>
                <w:sz w:val="24"/>
                <w:szCs w:val="24"/>
              </w:rPr>
              <w:t>Делать</w:t>
            </w:r>
            <w:r w:rsidRPr="00A03C6D">
              <w:rPr>
                <w:b/>
                <w:sz w:val="24"/>
                <w:szCs w:val="24"/>
              </w:rPr>
              <w:t xml:space="preserve"> предварительный отбор </w:t>
            </w:r>
            <w:r w:rsidRPr="00A03C6D">
              <w:rPr>
                <w:sz w:val="24"/>
                <w:szCs w:val="24"/>
              </w:rPr>
              <w:t>источников информации для поиска нового знания.</w:t>
            </w:r>
          </w:p>
          <w:p w:rsidR="00A03C6D" w:rsidRPr="00A03C6D" w:rsidRDefault="00A03C6D" w:rsidP="00A03C6D">
            <w:pPr>
              <w:rPr>
                <w:b/>
                <w:sz w:val="24"/>
                <w:szCs w:val="24"/>
              </w:rPr>
            </w:pPr>
            <w:r w:rsidRPr="00A03C6D">
              <w:rPr>
                <w:b/>
                <w:sz w:val="24"/>
                <w:szCs w:val="24"/>
              </w:rPr>
              <w:t xml:space="preserve">Добывать </w:t>
            </w:r>
            <w:r w:rsidRPr="00A03C6D">
              <w:rPr>
                <w:sz w:val="24"/>
                <w:szCs w:val="24"/>
              </w:rPr>
              <w:t>новые знания (информацию) из различных источников и разными способами</w:t>
            </w:r>
          </w:p>
        </w:tc>
        <w:tc>
          <w:tcPr>
            <w:tcW w:w="3228" w:type="dxa"/>
          </w:tcPr>
          <w:p w:rsidR="00A03C6D" w:rsidRPr="00A03C6D" w:rsidRDefault="00A03C6D" w:rsidP="00A03C6D">
            <w:pPr>
              <w:rPr>
                <w:b/>
                <w:sz w:val="24"/>
                <w:szCs w:val="24"/>
              </w:rPr>
            </w:pPr>
            <w:r w:rsidRPr="00A03C6D">
              <w:rPr>
                <w:b/>
                <w:sz w:val="24"/>
                <w:szCs w:val="24"/>
              </w:rPr>
              <w:t>Перерабатывать информацию  для получения необходимого результата,  в том числе и для создания нового продукта</w:t>
            </w:r>
          </w:p>
          <w:p w:rsidR="00A03C6D" w:rsidRPr="00A03C6D" w:rsidRDefault="00A03C6D" w:rsidP="00A03C6D">
            <w:pPr>
              <w:rPr>
                <w:b/>
                <w:sz w:val="24"/>
                <w:szCs w:val="24"/>
              </w:rPr>
            </w:pPr>
          </w:p>
        </w:tc>
        <w:tc>
          <w:tcPr>
            <w:tcW w:w="2443" w:type="dxa"/>
          </w:tcPr>
          <w:p w:rsidR="00A03C6D" w:rsidRPr="00A03C6D" w:rsidRDefault="00A03C6D" w:rsidP="00A03C6D">
            <w:pPr>
              <w:rPr>
                <w:b/>
                <w:sz w:val="24"/>
                <w:szCs w:val="24"/>
              </w:rPr>
            </w:pPr>
            <w:r w:rsidRPr="00A03C6D">
              <w:rPr>
                <w:b/>
                <w:sz w:val="24"/>
                <w:szCs w:val="24"/>
              </w:rPr>
              <w:t>Преобразовывать информацию из одной формы в другую  и выбирать наиболее удобную для себя  форму</w:t>
            </w:r>
          </w:p>
        </w:tc>
      </w:tr>
      <w:tr w:rsidR="00A03C6D" w:rsidRPr="00E8197F" w:rsidTr="00A03C6D">
        <w:trPr>
          <w:trHeight w:val="2450"/>
        </w:trPr>
        <w:tc>
          <w:tcPr>
            <w:tcW w:w="1186" w:type="dxa"/>
          </w:tcPr>
          <w:p w:rsidR="00A03C6D" w:rsidRPr="00A03C6D" w:rsidRDefault="00A03C6D" w:rsidP="00A03C6D">
            <w:pPr>
              <w:pStyle w:val="a3"/>
              <w:ind w:firstLine="0"/>
              <w:jc w:val="left"/>
              <w:rPr>
                <w:sz w:val="24"/>
                <w:szCs w:val="24"/>
              </w:rPr>
            </w:pPr>
            <w:r w:rsidRPr="00A03C6D">
              <w:rPr>
                <w:sz w:val="24"/>
                <w:szCs w:val="24"/>
              </w:rPr>
              <w:t xml:space="preserve">1 класс –  </w:t>
            </w:r>
          </w:p>
          <w:p w:rsidR="00A03C6D" w:rsidRPr="00A03C6D" w:rsidRDefault="00A03C6D" w:rsidP="00A03C6D">
            <w:pPr>
              <w:pStyle w:val="a3"/>
              <w:ind w:firstLine="0"/>
              <w:jc w:val="left"/>
              <w:rPr>
                <w:sz w:val="24"/>
                <w:szCs w:val="24"/>
              </w:rPr>
            </w:pPr>
            <w:r w:rsidRPr="00A03C6D">
              <w:rPr>
                <w:sz w:val="24"/>
                <w:szCs w:val="24"/>
              </w:rPr>
              <w:t>необхо-</w:t>
            </w:r>
          </w:p>
          <w:p w:rsidR="00A03C6D" w:rsidRPr="00A03C6D" w:rsidRDefault="00A03C6D" w:rsidP="00A03C6D">
            <w:pPr>
              <w:pStyle w:val="a3"/>
              <w:ind w:firstLine="0"/>
              <w:jc w:val="left"/>
              <w:rPr>
                <w:sz w:val="24"/>
                <w:szCs w:val="24"/>
              </w:rPr>
            </w:pPr>
            <w:r w:rsidRPr="00A03C6D">
              <w:rPr>
                <w:sz w:val="24"/>
                <w:szCs w:val="24"/>
              </w:rPr>
              <w:t>димый уровень</w:t>
            </w:r>
          </w:p>
        </w:tc>
        <w:tc>
          <w:tcPr>
            <w:tcW w:w="2714" w:type="dxa"/>
          </w:tcPr>
          <w:p w:rsidR="00A03C6D" w:rsidRPr="00316284" w:rsidRDefault="00A03C6D" w:rsidP="00A03C6D">
            <w:pPr>
              <w:pStyle w:val="a3"/>
              <w:ind w:firstLine="0"/>
              <w:jc w:val="left"/>
              <w:rPr>
                <w:sz w:val="24"/>
                <w:szCs w:val="24"/>
              </w:rPr>
            </w:pPr>
            <w:r w:rsidRPr="00316284">
              <w:rPr>
                <w:sz w:val="24"/>
                <w:szCs w:val="24"/>
              </w:rPr>
              <w:t>Отличать новое от  уже известного с помощью учителя.</w:t>
            </w:r>
          </w:p>
          <w:p w:rsidR="00A03C6D" w:rsidRPr="00316284" w:rsidRDefault="00A03C6D" w:rsidP="00A03C6D">
            <w:pPr>
              <w:pStyle w:val="a3"/>
              <w:ind w:firstLine="0"/>
              <w:jc w:val="left"/>
              <w:rPr>
                <w:sz w:val="24"/>
                <w:szCs w:val="24"/>
              </w:rPr>
            </w:pPr>
            <w:r w:rsidRPr="00316284">
              <w:rPr>
                <w:sz w:val="24"/>
                <w:szCs w:val="24"/>
              </w:rPr>
              <w:t>Ориентироваться  в учебнике (на развороте, в оглавлении, в словаре).</w:t>
            </w:r>
          </w:p>
          <w:p w:rsidR="00A03C6D" w:rsidRPr="00316284" w:rsidRDefault="00A03C6D" w:rsidP="00A03C6D">
            <w:pPr>
              <w:pStyle w:val="a3"/>
              <w:ind w:firstLine="0"/>
              <w:jc w:val="left"/>
              <w:rPr>
                <w:sz w:val="24"/>
                <w:szCs w:val="24"/>
              </w:rPr>
            </w:pPr>
            <w:r w:rsidRPr="00316284">
              <w:rPr>
                <w:sz w:val="24"/>
                <w:szCs w:val="24"/>
              </w:rPr>
              <w:t>Находить ответы на вопросы, используя учебник, свой жизненный опыт и информацию, полученную на уроке</w:t>
            </w:r>
          </w:p>
        </w:tc>
        <w:tc>
          <w:tcPr>
            <w:tcW w:w="3228" w:type="dxa"/>
          </w:tcPr>
          <w:p w:rsidR="00A03C6D" w:rsidRPr="00316284" w:rsidRDefault="00A03C6D" w:rsidP="00A03C6D">
            <w:pPr>
              <w:pStyle w:val="a3"/>
              <w:ind w:firstLine="0"/>
              <w:jc w:val="left"/>
              <w:rPr>
                <w:sz w:val="24"/>
                <w:szCs w:val="24"/>
              </w:rPr>
            </w:pPr>
            <w:r w:rsidRPr="00316284">
              <w:rPr>
                <w:sz w:val="24"/>
                <w:szCs w:val="24"/>
              </w:rPr>
              <w:t>Делать выводы в результате  совместной  работы всего класса.</w:t>
            </w:r>
          </w:p>
          <w:p w:rsidR="00A03C6D" w:rsidRPr="00316284" w:rsidRDefault="00A03C6D" w:rsidP="00A03C6D">
            <w:pPr>
              <w:pStyle w:val="a3"/>
              <w:ind w:firstLine="0"/>
              <w:jc w:val="left"/>
              <w:rPr>
                <w:sz w:val="24"/>
                <w:szCs w:val="24"/>
              </w:rPr>
            </w:pPr>
            <w:r w:rsidRPr="00316284">
              <w:rPr>
                <w:sz w:val="24"/>
                <w:szCs w:val="24"/>
              </w:rPr>
              <w:t>Сравнивать и группировать предметы.</w:t>
            </w:r>
          </w:p>
          <w:p w:rsidR="00A03C6D" w:rsidRPr="00316284" w:rsidRDefault="00A03C6D" w:rsidP="00A03C6D">
            <w:pPr>
              <w:rPr>
                <w:bCs/>
                <w:sz w:val="24"/>
                <w:szCs w:val="24"/>
              </w:rPr>
            </w:pPr>
            <w:r w:rsidRPr="00316284">
              <w:rPr>
                <w:bCs/>
                <w:sz w:val="24"/>
                <w:szCs w:val="24"/>
              </w:rPr>
              <w:t>Находить закономерности в расположении фигур по значению одного признака.</w:t>
            </w:r>
          </w:p>
          <w:p w:rsidR="00A03C6D" w:rsidRPr="00316284" w:rsidRDefault="00A03C6D" w:rsidP="00A03C6D">
            <w:pPr>
              <w:rPr>
                <w:bCs/>
                <w:sz w:val="24"/>
                <w:szCs w:val="24"/>
              </w:rPr>
            </w:pPr>
            <w:r w:rsidRPr="00316284">
              <w:rPr>
                <w:bCs/>
                <w:sz w:val="24"/>
                <w:szCs w:val="24"/>
              </w:rPr>
              <w:t>Называть последовательность простых знакомых действий, находить пропущенное действие в знакомой последовательности</w:t>
            </w:r>
          </w:p>
        </w:tc>
        <w:tc>
          <w:tcPr>
            <w:tcW w:w="2443" w:type="dxa"/>
          </w:tcPr>
          <w:p w:rsidR="00A03C6D" w:rsidRPr="00316284" w:rsidRDefault="00A03C6D" w:rsidP="00A03C6D">
            <w:pPr>
              <w:pStyle w:val="a3"/>
              <w:ind w:firstLine="0"/>
              <w:jc w:val="left"/>
              <w:rPr>
                <w:sz w:val="24"/>
                <w:szCs w:val="24"/>
              </w:rPr>
            </w:pPr>
            <w:r w:rsidRPr="00316284">
              <w:rPr>
                <w:sz w:val="24"/>
                <w:szCs w:val="24"/>
              </w:rPr>
              <w:t>Подробно пересказывать небольшие  тексты, называть их тему</w:t>
            </w:r>
          </w:p>
        </w:tc>
      </w:tr>
      <w:tr w:rsidR="00A03C6D" w:rsidRPr="00E8197F" w:rsidTr="00A03C6D">
        <w:trPr>
          <w:trHeight w:val="2450"/>
        </w:trPr>
        <w:tc>
          <w:tcPr>
            <w:tcW w:w="1186" w:type="dxa"/>
          </w:tcPr>
          <w:p w:rsidR="00A03C6D" w:rsidRPr="00A03C6D" w:rsidRDefault="00A03C6D" w:rsidP="00A03C6D">
            <w:pPr>
              <w:pStyle w:val="a3"/>
              <w:ind w:firstLine="0"/>
              <w:jc w:val="left"/>
              <w:rPr>
                <w:sz w:val="24"/>
                <w:szCs w:val="24"/>
              </w:rPr>
            </w:pPr>
            <w:r w:rsidRPr="00A03C6D">
              <w:rPr>
                <w:sz w:val="24"/>
                <w:szCs w:val="24"/>
              </w:rPr>
              <w:t xml:space="preserve">2 класс –  </w:t>
            </w:r>
          </w:p>
          <w:p w:rsidR="00A03C6D" w:rsidRPr="00A03C6D" w:rsidRDefault="00A03C6D" w:rsidP="00A03C6D">
            <w:pPr>
              <w:pStyle w:val="a3"/>
              <w:ind w:firstLine="0"/>
              <w:jc w:val="left"/>
              <w:rPr>
                <w:sz w:val="24"/>
                <w:szCs w:val="24"/>
              </w:rPr>
            </w:pPr>
            <w:r w:rsidRPr="00A03C6D">
              <w:rPr>
                <w:sz w:val="24"/>
                <w:szCs w:val="24"/>
              </w:rPr>
              <w:t xml:space="preserve">необхо-димый уровень </w:t>
            </w:r>
          </w:p>
          <w:p w:rsidR="00A03C6D" w:rsidRPr="00A03C6D" w:rsidRDefault="00A03C6D" w:rsidP="00A03C6D">
            <w:pPr>
              <w:pStyle w:val="a3"/>
              <w:ind w:firstLine="0"/>
              <w:jc w:val="left"/>
              <w:rPr>
                <w:sz w:val="24"/>
                <w:szCs w:val="24"/>
              </w:rPr>
            </w:pPr>
          </w:p>
          <w:p w:rsidR="00A03C6D" w:rsidRPr="00A03C6D" w:rsidRDefault="00A03C6D" w:rsidP="00A03C6D">
            <w:pPr>
              <w:pStyle w:val="a3"/>
              <w:ind w:firstLine="0"/>
              <w:jc w:val="left"/>
              <w:rPr>
                <w:b/>
                <w:bCs/>
                <w:sz w:val="24"/>
                <w:szCs w:val="24"/>
              </w:rPr>
            </w:pPr>
            <w:r w:rsidRPr="00A03C6D">
              <w:rPr>
                <w:b/>
                <w:bCs/>
                <w:sz w:val="24"/>
                <w:szCs w:val="24"/>
              </w:rPr>
              <w:t>(для 1 класса –  это по-вышен-ный уровень)</w:t>
            </w:r>
          </w:p>
        </w:tc>
        <w:tc>
          <w:tcPr>
            <w:tcW w:w="2714" w:type="dxa"/>
          </w:tcPr>
          <w:p w:rsidR="00A03C6D" w:rsidRPr="004E7176" w:rsidRDefault="00A03C6D" w:rsidP="00A03C6D">
            <w:pPr>
              <w:pStyle w:val="a3"/>
              <w:ind w:firstLine="0"/>
              <w:jc w:val="left"/>
              <w:rPr>
                <w:sz w:val="24"/>
                <w:szCs w:val="24"/>
              </w:rPr>
            </w:pPr>
            <w:r w:rsidRPr="004E7176">
              <w:rPr>
                <w:sz w:val="24"/>
                <w:szCs w:val="24"/>
              </w:rPr>
              <w:t>Понимать, что нужна  дополнительная информация (знания) для решения учебной  задачи в один шаг.</w:t>
            </w:r>
          </w:p>
          <w:p w:rsidR="00A03C6D" w:rsidRPr="004E7176" w:rsidRDefault="00A03C6D" w:rsidP="00A03C6D">
            <w:pPr>
              <w:pStyle w:val="a3"/>
              <w:ind w:firstLine="0"/>
              <w:jc w:val="left"/>
              <w:rPr>
                <w:sz w:val="24"/>
                <w:szCs w:val="24"/>
              </w:rPr>
            </w:pPr>
            <w:r w:rsidRPr="004E7176">
              <w:rPr>
                <w:sz w:val="24"/>
                <w:szCs w:val="24"/>
              </w:rPr>
              <w:t>Понимать, в каких источниках  можно  найти  необходимую информацию для  решения учебной задачи.</w:t>
            </w:r>
          </w:p>
          <w:p w:rsidR="00A03C6D" w:rsidRPr="004E7176" w:rsidRDefault="00A03C6D" w:rsidP="00A03C6D">
            <w:pPr>
              <w:pStyle w:val="a3"/>
              <w:ind w:firstLine="0"/>
              <w:jc w:val="left"/>
              <w:rPr>
                <w:sz w:val="24"/>
                <w:szCs w:val="24"/>
              </w:rPr>
            </w:pPr>
            <w:r w:rsidRPr="004E7176">
              <w:rPr>
                <w:sz w:val="24"/>
                <w:szCs w:val="24"/>
              </w:rPr>
              <w:t>Находить необходимую информацию как в учебнике, так и в предложенных учителем  словарях и энциклопедиях</w:t>
            </w:r>
          </w:p>
        </w:tc>
        <w:tc>
          <w:tcPr>
            <w:tcW w:w="3228" w:type="dxa"/>
          </w:tcPr>
          <w:p w:rsidR="00A03C6D" w:rsidRPr="004E7176" w:rsidRDefault="00A03C6D" w:rsidP="00A03C6D">
            <w:pPr>
              <w:pStyle w:val="a3"/>
              <w:ind w:firstLine="0"/>
              <w:jc w:val="left"/>
              <w:rPr>
                <w:sz w:val="24"/>
                <w:szCs w:val="24"/>
              </w:rPr>
            </w:pPr>
            <w:r w:rsidRPr="004E7176">
              <w:rPr>
                <w:sz w:val="24"/>
                <w:szCs w:val="24"/>
              </w:rPr>
              <w:t>Сравнивать и группировать предметы по нескольким основаниям.</w:t>
            </w:r>
          </w:p>
          <w:p w:rsidR="00A03C6D" w:rsidRPr="004E7176" w:rsidRDefault="00A03C6D" w:rsidP="00A03C6D">
            <w:pPr>
              <w:rPr>
                <w:bCs/>
                <w:sz w:val="24"/>
                <w:szCs w:val="24"/>
              </w:rPr>
            </w:pPr>
            <w:r w:rsidRPr="004E7176">
              <w:rPr>
                <w:bCs/>
                <w:sz w:val="24"/>
                <w:szCs w:val="24"/>
              </w:rPr>
              <w:t>Находить закономерности в расположении фигур по значению двух и более признаков.</w:t>
            </w:r>
          </w:p>
          <w:p w:rsidR="00A03C6D" w:rsidRPr="004E7176" w:rsidRDefault="00A03C6D" w:rsidP="00A03C6D">
            <w:pPr>
              <w:rPr>
                <w:bCs/>
                <w:sz w:val="24"/>
                <w:szCs w:val="24"/>
              </w:rPr>
            </w:pPr>
            <w:r w:rsidRPr="004E7176">
              <w:rPr>
                <w:bCs/>
                <w:sz w:val="24"/>
                <w:szCs w:val="24"/>
              </w:rPr>
              <w:t>Приводить примеры последовательности действий в быту, в сказках.</w:t>
            </w:r>
          </w:p>
          <w:p w:rsidR="00A03C6D" w:rsidRPr="004E7176" w:rsidRDefault="00A03C6D" w:rsidP="00A03C6D">
            <w:pPr>
              <w:pStyle w:val="a3"/>
              <w:ind w:firstLine="0"/>
              <w:jc w:val="left"/>
              <w:rPr>
                <w:sz w:val="24"/>
                <w:szCs w:val="24"/>
              </w:rPr>
            </w:pPr>
            <w:r w:rsidRPr="004E7176">
              <w:rPr>
                <w:sz w:val="24"/>
                <w:szCs w:val="24"/>
              </w:rPr>
              <w:t>Отличать высказывания от других предложений, приводить примеры высказываний, определять истинные и ложные высказывания.</w:t>
            </w:r>
          </w:p>
          <w:p w:rsidR="00A03C6D" w:rsidRPr="004E7176" w:rsidRDefault="00A03C6D" w:rsidP="00A03C6D">
            <w:pPr>
              <w:pStyle w:val="a3"/>
              <w:ind w:firstLine="0"/>
              <w:jc w:val="left"/>
              <w:rPr>
                <w:sz w:val="24"/>
                <w:szCs w:val="24"/>
              </w:rPr>
            </w:pPr>
            <w:r w:rsidRPr="004E7176">
              <w:rPr>
                <w:sz w:val="24"/>
                <w:szCs w:val="24"/>
              </w:rPr>
              <w:t>Наблюдать и делать самостоятельные  выводы</w:t>
            </w:r>
          </w:p>
        </w:tc>
        <w:tc>
          <w:tcPr>
            <w:tcW w:w="2443" w:type="dxa"/>
          </w:tcPr>
          <w:p w:rsidR="00A03C6D" w:rsidRPr="004E7176" w:rsidRDefault="00A03C6D" w:rsidP="00A03C6D">
            <w:pPr>
              <w:pStyle w:val="a3"/>
              <w:ind w:firstLine="0"/>
              <w:jc w:val="left"/>
              <w:rPr>
                <w:sz w:val="24"/>
                <w:szCs w:val="24"/>
              </w:rPr>
            </w:pPr>
            <w:r w:rsidRPr="004E7176">
              <w:rPr>
                <w:sz w:val="24"/>
                <w:szCs w:val="24"/>
              </w:rPr>
              <w:t>Составлять простой план небольшого текста-повествования</w:t>
            </w:r>
          </w:p>
        </w:tc>
      </w:tr>
      <w:tr w:rsidR="00A03C6D" w:rsidRPr="00287A3E" w:rsidTr="00A03C6D">
        <w:trPr>
          <w:trHeight w:val="2450"/>
        </w:trPr>
        <w:tc>
          <w:tcPr>
            <w:tcW w:w="1186" w:type="dxa"/>
            <w:tcBorders>
              <w:top w:val="single" w:sz="4" w:space="0" w:color="auto"/>
              <w:left w:val="single" w:sz="4" w:space="0" w:color="auto"/>
              <w:bottom w:val="single" w:sz="4" w:space="0" w:color="auto"/>
              <w:right w:val="single" w:sz="4" w:space="0" w:color="auto"/>
            </w:tcBorders>
          </w:tcPr>
          <w:p w:rsidR="00A03C6D" w:rsidRPr="00287A3E" w:rsidRDefault="00A03C6D" w:rsidP="005067C1">
            <w:pPr>
              <w:pStyle w:val="a3"/>
              <w:ind w:firstLine="0"/>
              <w:jc w:val="left"/>
              <w:rPr>
                <w:sz w:val="20"/>
              </w:rPr>
            </w:pPr>
            <w:r w:rsidRPr="00287A3E">
              <w:rPr>
                <w:sz w:val="20"/>
              </w:rPr>
              <w:lastRenderedPageBreak/>
              <w:t>3-4 классы</w:t>
            </w:r>
            <w:r w:rsidRPr="005D5FA6">
              <w:rPr>
                <w:b/>
                <w:bCs/>
                <w:sz w:val="20"/>
              </w:rPr>
              <w:t xml:space="preserve"> –</w:t>
            </w:r>
          </w:p>
          <w:p w:rsidR="00A03C6D" w:rsidRPr="00287A3E" w:rsidRDefault="00A03C6D" w:rsidP="005067C1">
            <w:pPr>
              <w:pStyle w:val="a3"/>
              <w:ind w:firstLine="0"/>
              <w:jc w:val="left"/>
              <w:rPr>
                <w:sz w:val="20"/>
              </w:rPr>
            </w:pPr>
            <w:r>
              <w:rPr>
                <w:sz w:val="20"/>
              </w:rPr>
              <w:t>н</w:t>
            </w:r>
            <w:r w:rsidRPr="00287A3E">
              <w:rPr>
                <w:sz w:val="20"/>
              </w:rPr>
              <w:t xml:space="preserve">еобхо-димый уровень </w:t>
            </w:r>
          </w:p>
          <w:p w:rsidR="00A03C6D" w:rsidRPr="00287A3E" w:rsidRDefault="00A03C6D" w:rsidP="00A03C6D">
            <w:pPr>
              <w:pStyle w:val="a3"/>
              <w:jc w:val="left"/>
              <w:rPr>
                <w:sz w:val="20"/>
              </w:rPr>
            </w:pPr>
          </w:p>
          <w:p w:rsidR="00A03C6D" w:rsidRPr="005D5FA6" w:rsidRDefault="00A03C6D" w:rsidP="005067C1">
            <w:pPr>
              <w:pStyle w:val="a3"/>
              <w:ind w:firstLine="0"/>
              <w:jc w:val="left"/>
              <w:rPr>
                <w:b/>
                <w:sz w:val="20"/>
              </w:rPr>
            </w:pPr>
            <w:r w:rsidRPr="005D5FA6">
              <w:rPr>
                <w:b/>
                <w:sz w:val="20"/>
              </w:rPr>
              <w:t xml:space="preserve">(для 2 класса – </w:t>
            </w:r>
            <w:r>
              <w:rPr>
                <w:b/>
                <w:sz w:val="20"/>
              </w:rPr>
              <w:t xml:space="preserve">это </w:t>
            </w:r>
            <w:r w:rsidRPr="005D5FA6">
              <w:rPr>
                <w:b/>
                <w:sz w:val="20"/>
              </w:rPr>
              <w:t xml:space="preserve">повышен-ный уровень) </w:t>
            </w:r>
          </w:p>
        </w:tc>
        <w:tc>
          <w:tcPr>
            <w:tcW w:w="2714" w:type="dxa"/>
            <w:tcBorders>
              <w:top w:val="single" w:sz="4" w:space="0" w:color="auto"/>
              <w:left w:val="single" w:sz="4" w:space="0" w:color="auto"/>
              <w:bottom w:val="single" w:sz="4" w:space="0" w:color="auto"/>
              <w:right w:val="single" w:sz="4" w:space="0" w:color="auto"/>
            </w:tcBorders>
          </w:tcPr>
          <w:p w:rsidR="00A03C6D" w:rsidRPr="00316284" w:rsidRDefault="00A03C6D" w:rsidP="00A03C6D">
            <w:pPr>
              <w:pStyle w:val="a3"/>
              <w:jc w:val="left"/>
              <w:rPr>
                <w:sz w:val="24"/>
                <w:szCs w:val="24"/>
              </w:rPr>
            </w:pPr>
            <w:r w:rsidRPr="00316284">
              <w:rPr>
                <w:sz w:val="24"/>
                <w:szCs w:val="24"/>
              </w:rPr>
              <w:t>Самостоятельно предполагать, какая информация нужна для решения учебной задачи в один шаг.</w:t>
            </w:r>
          </w:p>
          <w:p w:rsidR="00A03C6D" w:rsidRPr="00316284" w:rsidRDefault="00A03C6D" w:rsidP="00A03C6D">
            <w:pPr>
              <w:pStyle w:val="a3"/>
              <w:jc w:val="left"/>
              <w:rPr>
                <w:sz w:val="24"/>
                <w:szCs w:val="24"/>
              </w:rPr>
            </w:pPr>
            <w:r w:rsidRPr="00316284">
              <w:rPr>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A03C6D" w:rsidRPr="00316284" w:rsidRDefault="00A03C6D" w:rsidP="00A03C6D">
            <w:pPr>
              <w:pStyle w:val="a3"/>
              <w:jc w:val="left"/>
              <w:rPr>
                <w:sz w:val="24"/>
                <w:szCs w:val="24"/>
              </w:rPr>
            </w:pPr>
            <w:r w:rsidRPr="00316284">
              <w:rPr>
                <w:sz w:val="24"/>
                <w:szCs w:val="24"/>
              </w:rPr>
              <w:t>Извлекать информацию, представленную в разных формах (текст, таблица, схема, иллюстрация и др.)</w:t>
            </w:r>
          </w:p>
        </w:tc>
        <w:tc>
          <w:tcPr>
            <w:tcW w:w="3228" w:type="dxa"/>
            <w:tcBorders>
              <w:top w:val="single" w:sz="4" w:space="0" w:color="auto"/>
              <w:left w:val="single" w:sz="4" w:space="0" w:color="auto"/>
              <w:bottom w:val="single" w:sz="4" w:space="0" w:color="auto"/>
              <w:right w:val="single" w:sz="4" w:space="0" w:color="auto"/>
            </w:tcBorders>
          </w:tcPr>
          <w:p w:rsidR="00A03C6D" w:rsidRPr="00316284" w:rsidRDefault="00A03C6D" w:rsidP="00A03C6D">
            <w:pPr>
              <w:pStyle w:val="a3"/>
              <w:jc w:val="left"/>
              <w:rPr>
                <w:sz w:val="24"/>
                <w:szCs w:val="24"/>
              </w:rPr>
            </w:pPr>
            <w:r w:rsidRPr="00316284">
              <w:rPr>
                <w:sz w:val="24"/>
                <w:szCs w:val="24"/>
              </w:rPr>
              <w:t xml:space="preserve">Сравнивать и  группировать факты и явления. </w:t>
            </w:r>
          </w:p>
          <w:p w:rsidR="00A03C6D" w:rsidRPr="00316284" w:rsidRDefault="00A03C6D" w:rsidP="00A03C6D">
            <w:pPr>
              <w:pStyle w:val="a3"/>
              <w:jc w:val="left"/>
              <w:rPr>
                <w:sz w:val="24"/>
                <w:szCs w:val="24"/>
              </w:rPr>
            </w:pPr>
            <w:r w:rsidRPr="00316284">
              <w:rPr>
                <w:sz w:val="24"/>
                <w:szCs w:val="24"/>
              </w:rPr>
              <w:t>Относить объекты к известным понятиям.</w:t>
            </w:r>
          </w:p>
          <w:p w:rsidR="00A03C6D" w:rsidRPr="00316284" w:rsidRDefault="00A03C6D" w:rsidP="00A03C6D">
            <w:pPr>
              <w:pStyle w:val="a3"/>
              <w:jc w:val="left"/>
              <w:rPr>
                <w:sz w:val="24"/>
                <w:szCs w:val="24"/>
              </w:rPr>
            </w:pPr>
            <w:r w:rsidRPr="00316284">
              <w:rPr>
                <w:sz w:val="24"/>
                <w:szCs w:val="24"/>
              </w:rPr>
              <w:t>Определять составные части объектов, а также состав этих составных частей.</w:t>
            </w:r>
          </w:p>
          <w:p w:rsidR="00A03C6D" w:rsidRPr="00316284" w:rsidRDefault="00A03C6D" w:rsidP="00A03C6D">
            <w:pPr>
              <w:pStyle w:val="a3"/>
              <w:jc w:val="left"/>
              <w:rPr>
                <w:sz w:val="24"/>
                <w:szCs w:val="24"/>
              </w:rPr>
            </w:pPr>
            <w:r w:rsidRPr="00316284">
              <w:rPr>
                <w:sz w:val="24"/>
                <w:szCs w:val="24"/>
              </w:rPr>
              <w:t>Определять причины явлений, событий. Делать выводы на основе обобщения   знаний.</w:t>
            </w:r>
          </w:p>
          <w:p w:rsidR="00A03C6D" w:rsidRPr="00316284" w:rsidRDefault="00A03C6D" w:rsidP="00A03C6D">
            <w:pPr>
              <w:pStyle w:val="a3"/>
              <w:jc w:val="left"/>
              <w:rPr>
                <w:sz w:val="24"/>
                <w:szCs w:val="24"/>
              </w:rPr>
            </w:pPr>
            <w:r w:rsidRPr="00316284">
              <w:rPr>
                <w:sz w:val="24"/>
                <w:szCs w:val="24"/>
              </w:rPr>
              <w:t>Решать задачи по аналогии. Строить аналогичные закономерности.</w:t>
            </w:r>
          </w:p>
          <w:p w:rsidR="00A03C6D" w:rsidRPr="00316284" w:rsidRDefault="00A03C6D" w:rsidP="00A03C6D">
            <w:pPr>
              <w:pStyle w:val="a3"/>
              <w:jc w:val="left"/>
              <w:rPr>
                <w:sz w:val="24"/>
                <w:szCs w:val="24"/>
              </w:rPr>
            </w:pPr>
            <w:r w:rsidRPr="00316284">
              <w:rPr>
                <w:sz w:val="24"/>
                <w:szCs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443" w:type="dxa"/>
            <w:tcBorders>
              <w:top w:val="single" w:sz="4" w:space="0" w:color="auto"/>
              <w:left w:val="single" w:sz="4" w:space="0" w:color="auto"/>
              <w:bottom w:val="single" w:sz="4" w:space="0" w:color="auto"/>
              <w:right w:val="single" w:sz="4" w:space="0" w:color="auto"/>
            </w:tcBorders>
          </w:tcPr>
          <w:p w:rsidR="00A03C6D" w:rsidRPr="00316284" w:rsidRDefault="00A03C6D" w:rsidP="00A03C6D">
            <w:pPr>
              <w:pStyle w:val="a3"/>
              <w:jc w:val="left"/>
              <w:rPr>
                <w:sz w:val="24"/>
                <w:szCs w:val="24"/>
              </w:rPr>
            </w:pPr>
            <w:r w:rsidRPr="00316284">
              <w:rPr>
                <w:sz w:val="24"/>
                <w:szCs w:val="24"/>
              </w:rPr>
              <w:t>Представлять информацию в виде текста, таблицы, схемы, в том числе с помощью ИКТ</w:t>
            </w:r>
          </w:p>
        </w:tc>
      </w:tr>
      <w:tr w:rsidR="00A03C6D" w:rsidRPr="00E8197F" w:rsidTr="00A03C6D">
        <w:trPr>
          <w:trHeight w:val="2450"/>
        </w:trPr>
        <w:tc>
          <w:tcPr>
            <w:tcW w:w="1186" w:type="dxa"/>
            <w:tcBorders>
              <w:top w:val="single" w:sz="4" w:space="0" w:color="auto"/>
              <w:left w:val="single" w:sz="4" w:space="0" w:color="auto"/>
              <w:bottom w:val="single" w:sz="4" w:space="0" w:color="auto"/>
              <w:right w:val="single" w:sz="4" w:space="0" w:color="auto"/>
            </w:tcBorders>
          </w:tcPr>
          <w:p w:rsidR="00A03C6D" w:rsidRPr="00A03C6D" w:rsidRDefault="00A03C6D" w:rsidP="00A03C6D">
            <w:pPr>
              <w:pStyle w:val="a3"/>
              <w:ind w:firstLine="0"/>
              <w:jc w:val="left"/>
              <w:rPr>
                <w:sz w:val="24"/>
                <w:szCs w:val="24"/>
              </w:rPr>
            </w:pPr>
            <w:r w:rsidRPr="00A03C6D">
              <w:rPr>
                <w:sz w:val="24"/>
                <w:szCs w:val="24"/>
              </w:rPr>
              <w:t xml:space="preserve">Повышен-ный уровень </w:t>
            </w:r>
          </w:p>
          <w:p w:rsidR="00A03C6D" w:rsidRPr="00A03C6D" w:rsidRDefault="00A03C6D" w:rsidP="00A03C6D">
            <w:pPr>
              <w:pStyle w:val="a3"/>
              <w:ind w:firstLine="0"/>
              <w:jc w:val="left"/>
              <w:rPr>
                <w:sz w:val="24"/>
                <w:szCs w:val="24"/>
              </w:rPr>
            </w:pPr>
            <w:r w:rsidRPr="00A03C6D">
              <w:rPr>
                <w:sz w:val="24"/>
                <w:szCs w:val="24"/>
              </w:rPr>
              <w:t>3–4 класса</w:t>
            </w:r>
          </w:p>
          <w:p w:rsidR="00A03C6D" w:rsidRPr="00A03C6D" w:rsidRDefault="00A03C6D" w:rsidP="00A03C6D">
            <w:pPr>
              <w:pStyle w:val="a3"/>
              <w:ind w:firstLine="0"/>
              <w:jc w:val="left"/>
              <w:rPr>
                <w:sz w:val="24"/>
                <w:szCs w:val="24"/>
              </w:rPr>
            </w:pPr>
          </w:p>
          <w:p w:rsidR="00A03C6D" w:rsidRPr="00A03C6D" w:rsidRDefault="00A03C6D" w:rsidP="00A03C6D">
            <w:pPr>
              <w:pStyle w:val="a3"/>
              <w:ind w:firstLine="0"/>
              <w:jc w:val="left"/>
              <w:rPr>
                <w:b/>
                <w:sz w:val="24"/>
                <w:szCs w:val="24"/>
              </w:rPr>
            </w:pPr>
          </w:p>
          <w:p w:rsidR="00A03C6D" w:rsidRPr="00A03C6D" w:rsidRDefault="00A03C6D" w:rsidP="00A03C6D">
            <w:pPr>
              <w:pStyle w:val="a3"/>
              <w:ind w:firstLine="0"/>
              <w:jc w:val="left"/>
              <w:rPr>
                <w:sz w:val="24"/>
                <w:szCs w:val="24"/>
              </w:rPr>
            </w:pPr>
          </w:p>
        </w:tc>
        <w:tc>
          <w:tcPr>
            <w:tcW w:w="2714" w:type="dxa"/>
            <w:tcBorders>
              <w:top w:val="single" w:sz="4" w:space="0" w:color="auto"/>
              <w:left w:val="single" w:sz="4" w:space="0" w:color="auto"/>
              <w:bottom w:val="single" w:sz="4" w:space="0" w:color="auto"/>
              <w:right w:val="single" w:sz="4" w:space="0" w:color="auto"/>
            </w:tcBorders>
          </w:tcPr>
          <w:p w:rsidR="00A03C6D" w:rsidRPr="00316284" w:rsidRDefault="00A03C6D" w:rsidP="00A03C6D">
            <w:pPr>
              <w:pStyle w:val="a3"/>
              <w:ind w:firstLine="0"/>
              <w:jc w:val="left"/>
              <w:rPr>
                <w:sz w:val="24"/>
                <w:szCs w:val="24"/>
              </w:rPr>
            </w:pPr>
            <w:r w:rsidRPr="00316284">
              <w:rPr>
                <w:sz w:val="24"/>
                <w:szCs w:val="24"/>
              </w:rPr>
              <w:t>Самостоятельно предполагать, какая информация нужна для решения предметной учебной задачи, состоящей  из нескольких шагов.</w:t>
            </w:r>
          </w:p>
          <w:p w:rsidR="00A03C6D" w:rsidRPr="00316284" w:rsidRDefault="00A03C6D" w:rsidP="00A03C6D">
            <w:pPr>
              <w:pStyle w:val="a3"/>
              <w:ind w:firstLine="0"/>
              <w:jc w:val="left"/>
              <w:rPr>
                <w:sz w:val="24"/>
                <w:szCs w:val="24"/>
              </w:rPr>
            </w:pPr>
            <w:r w:rsidRPr="00316284">
              <w:rPr>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A03C6D" w:rsidRPr="00316284" w:rsidRDefault="00A03C6D" w:rsidP="00A03C6D">
            <w:pPr>
              <w:pStyle w:val="a3"/>
              <w:ind w:firstLine="0"/>
              <w:jc w:val="left"/>
              <w:rPr>
                <w:sz w:val="24"/>
                <w:szCs w:val="24"/>
              </w:rPr>
            </w:pPr>
            <w:r w:rsidRPr="00316284">
              <w:rPr>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3228" w:type="dxa"/>
            <w:tcBorders>
              <w:top w:val="single" w:sz="4" w:space="0" w:color="auto"/>
              <w:left w:val="single" w:sz="4" w:space="0" w:color="auto"/>
              <w:bottom w:val="single" w:sz="4" w:space="0" w:color="auto"/>
              <w:right w:val="single" w:sz="4" w:space="0" w:color="auto"/>
            </w:tcBorders>
          </w:tcPr>
          <w:p w:rsidR="00A03C6D" w:rsidRPr="00316284" w:rsidRDefault="00A03C6D" w:rsidP="00A03C6D">
            <w:pPr>
              <w:pStyle w:val="a3"/>
              <w:ind w:firstLine="0"/>
              <w:jc w:val="left"/>
              <w:rPr>
                <w:sz w:val="24"/>
                <w:szCs w:val="24"/>
              </w:rPr>
            </w:pPr>
            <w:r w:rsidRPr="00316284">
              <w:rPr>
                <w:sz w:val="24"/>
                <w:szCs w:val="24"/>
              </w:rPr>
              <w:t>Анализировать, сравнивать, классифицировать и обобщать факты и явления. Выявлять причины и следствия простых явлений.</w:t>
            </w:r>
          </w:p>
          <w:p w:rsidR="00A03C6D" w:rsidRPr="00316284" w:rsidRDefault="00A03C6D" w:rsidP="00A03C6D">
            <w:pPr>
              <w:pStyle w:val="a3"/>
              <w:ind w:firstLine="0"/>
              <w:jc w:val="left"/>
              <w:rPr>
                <w:sz w:val="24"/>
                <w:szCs w:val="24"/>
              </w:rPr>
            </w:pPr>
            <w:r w:rsidRPr="00316284">
              <w:rPr>
                <w:sz w:val="24"/>
                <w:szCs w:val="24"/>
              </w:rPr>
              <w:t>Записывать выводы в виде правил «если …, то …»; по заданной ситуации составлять короткие цепочки правил «если …, то …».</w:t>
            </w:r>
          </w:p>
          <w:p w:rsidR="00A03C6D" w:rsidRPr="00316284" w:rsidRDefault="00A03C6D" w:rsidP="00A03C6D">
            <w:pPr>
              <w:pStyle w:val="a3"/>
              <w:ind w:firstLine="0"/>
              <w:jc w:val="left"/>
              <w:rPr>
                <w:sz w:val="24"/>
                <w:szCs w:val="24"/>
              </w:rPr>
            </w:pPr>
            <w:r w:rsidRPr="00316284">
              <w:rPr>
                <w:sz w:val="24"/>
                <w:szCs w:val="24"/>
              </w:rPr>
              <w:t>Преобразовывать модели с целью выявления общих законов, определяющих данную предметную область.</w:t>
            </w:r>
          </w:p>
          <w:p w:rsidR="00A03C6D" w:rsidRPr="00316284" w:rsidRDefault="00A03C6D" w:rsidP="00A03C6D">
            <w:pPr>
              <w:pStyle w:val="a3"/>
              <w:ind w:firstLine="0"/>
              <w:jc w:val="left"/>
              <w:rPr>
                <w:sz w:val="24"/>
                <w:szCs w:val="24"/>
              </w:rPr>
            </w:pPr>
            <w:r w:rsidRPr="00316284">
              <w:rPr>
                <w:sz w:val="24"/>
                <w:szCs w:val="24"/>
              </w:rPr>
              <w:t>Использовать полученную информацию в проектной деятельности под руководством  учителя-консультанта</w:t>
            </w:r>
          </w:p>
        </w:tc>
        <w:tc>
          <w:tcPr>
            <w:tcW w:w="2443" w:type="dxa"/>
            <w:tcBorders>
              <w:top w:val="single" w:sz="4" w:space="0" w:color="auto"/>
              <w:left w:val="single" w:sz="4" w:space="0" w:color="auto"/>
              <w:bottom w:val="single" w:sz="4" w:space="0" w:color="auto"/>
              <w:right w:val="single" w:sz="4" w:space="0" w:color="auto"/>
            </w:tcBorders>
          </w:tcPr>
          <w:p w:rsidR="00A03C6D" w:rsidRPr="00316284" w:rsidRDefault="00A03C6D" w:rsidP="00A03C6D">
            <w:pPr>
              <w:pStyle w:val="a3"/>
              <w:ind w:firstLine="0"/>
              <w:jc w:val="left"/>
              <w:rPr>
                <w:sz w:val="24"/>
                <w:szCs w:val="24"/>
              </w:rPr>
            </w:pPr>
            <w:r w:rsidRPr="00316284">
              <w:rPr>
                <w:sz w:val="24"/>
                <w:szCs w:val="24"/>
              </w:rPr>
              <w:t xml:space="preserve">Представлять информацию в виде таблиц, схем, опорного конспекта, в том числе с помощью ИКТ. </w:t>
            </w:r>
          </w:p>
          <w:p w:rsidR="00A03C6D" w:rsidRPr="00316284" w:rsidRDefault="00A03C6D" w:rsidP="00A03C6D">
            <w:pPr>
              <w:pStyle w:val="a3"/>
              <w:ind w:firstLine="0"/>
              <w:jc w:val="left"/>
              <w:rPr>
                <w:sz w:val="24"/>
                <w:szCs w:val="24"/>
              </w:rPr>
            </w:pPr>
            <w:r w:rsidRPr="00316284">
              <w:rPr>
                <w:sz w:val="24"/>
                <w:szCs w:val="24"/>
              </w:rPr>
              <w:t>Составлять сложный план текста.</w:t>
            </w:r>
          </w:p>
          <w:p w:rsidR="00A03C6D" w:rsidRPr="00316284" w:rsidRDefault="00A03C6D" w:rsidP="00A03C6D">
            <w:pPr>
              <w:pStyle w:val="a3"/>
              <w:ind w:firstLine="0"/>
              <w:jc w:val="left"/>
              <w:rPr>
                <w:sz w:val="24"/>
                <w:szCs w:val="24"/>
              </w:rPr>
            </w:pPr>
            <w:r w:rsidRPr="00316284">
              <w:rPr>
                <w:sz w:val="24"/>
                <w:szCs w:val="24"/>
              </w:rPr>
              <w:t>Уметь передавать содержание в сжатом, выборочном или развёрнутом виде</w:t>
            </w:r>
          </w:p>
        </w:tc>
      </w:tr>
    </w:tbl>
    <w:p w:rsidR="00A03C6D" w:rsidRDefault="00A03C6D" w:rsidP="00A03C6D">
      <w:pPr>
        <w:ind w:firstLine="284"/>
        <w:jc w:val="right"/>
        <w:outlineLvl w:val="0"/>
        <w:rPr>
          <w:i/>
          <w:sz w:val="22"/>
        </w:rPr>
      </w:pPr>
    </w:p>
    <w:p w:rsidR="00A03C6D" w:rsidRPr="00A82229" w:rsidRDefault="00A03C6D" w:rsidP="00A03C6D">
      <w:pPr>
        <w:jc w:val="center"/>
        <w:rPr>
          <w:b/>
          <w:bCs/>
          <w:sz w:val="28"/>
          <w:szCs w:val="28"/>
        </w:rPr>
      </w:pPr>
      <w:r w:rsidRPr="00A82229">
        <w:rPr>
          <w:b/>
          <w:bCs/>
          <w:sz w:val="28"/>
          <w:szCs w:val="28"/>
        </w:rPr>
        <w:t xml:space="preserve">Коммуникативные универсальные учебные действия на разных этапах обучения </w:t>
      </w:r>
      <w:r w:rsidRPr="00A82229">
        <w:rPr>
          <w:b/>
          <w:bCs/>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714"/>
        <w:gridCol w:w="2440"/>
        <w:gridCol w:w="3231"/>
      </w:tblGrid>
      <w:tr w:rsidR="00A03C6D" w:rsidRPr="00A03C6D" w:rsidTr="00A03C6D">
        <w:tc>
          <w:tcPr>
            <w:tcW w:w="1186" w:type="dxa"/>
          </w:tcPr>
          <w:p w:rsidR="00A03C6D" w:rsidRPr="00A03C6D" w:rsidRDefault="00A03C6D" w:rsidP="00A03C6D">
            <w:pPr>
              <w:pStyle w:val="a3"/>
              <w:rPr>
                <w:b/>
                <w:sz w:val="24"/>
                <w:szCs w:val="24"/>
              </w:rPr>
            </w:pPr>
            <w:r w:rsidRPr="00A03C6D">
              <w:rPr>
                <w:b/>
                <w:sz w:val="24"/>
                <w:szCs w:val="24"/>
              </w:rPr>
              <w:t>Классы</w:t>
            </w:r>
          </w:p>
        </w:tc>
        <w:tc>
          <w:tcPr>
            <w:tcW w:w="2714" w:type="dxa"/>
          </w:tcPr>
          <w:p w:rsidR="00A03C6D" w:rsidRPr="00A03C6D" w:rsidRDefault="00A03C6D" w:rsidP="00A03C6D">
            <w:pPr>
              <w:rPr>
                <w:b/>
                <w:sz w:val="24"/>
                <w:szCs w:val="24"/>
              </w:rPr>
            </w:pPr>
            <w:r w:rsidRPr="00A03C6D">
              <w:rPr>
                <w:b/>
                <w:sz w:val="24"/>
                <w:szCs w:val="24"/>
              </w:rPr>
              <w:t xml:space="preserve">Доносить свою позицию до других, владея приёмами </w:t>
            </w:r>
            <w:r w:rsidRPr="00A03C6D">
              <w:rPr>
                <w:b/>
                <w:sz w:val="24"/>
                <w:szCs w:val="24"/>
              </w:rPr>
              <w:lastRenderedPageBreak/>
              <w:t>монологической и диалогической речи</w:t>
            </w:r>
          </w:p>
        </w:tc>
        <w:tc>
          <w:tcPr>
            <w:tcW w:w="2440" w:type="dxa"/>
          </w:tcPr>
          <w:p w:rsidR="00A03C6D" w:rsidRPr="00A03C6D" w:rsidRDefault="00A03C6D" w:rsidP="00A03C6D">
            <w:pPr>
              <w:rPr>
                <w:b/>
                <w:sz w:val="24"/>
                <w:szCs w:val="24"/>
              </w:rPr>
            </w:pPr>
            <w:r w:rsidRPr="00A03C6D">
              <w:rPr>
                <w:b/>
                <w:sz w:val="24"/>
                <w:szCs w:val="24"/>
              </w:rPr>
              <w:lastRenderedPageBreak/>
              <w:t>Понимать другие позиции (взгляды, интересы)</w:t>
            </w:r>
          </w:p>
        </w:tc>
        <w:tc>
          <w:tcPr>
            <w:tcW w:w="3231" w:type="dxa"/>
          </w:tcPr>
          <w:p w:rsidR="00A03C6D" w:rsidRPr="00A03C6D" w:rsidRDefault="00A03C6D" w:rsidP="00A03C6D">
            <w:pPr>
              <w:rPr>
                <w:b/>
                <w:sz w:val="24"/>
                <w:szCs w:val="24"/>
              </w:rPr>
            </w:pPr>
            <w:r w:rsidRPr="00A03C6D">
              <w:rPr>
                <w:b/>
                <w:sz w:val="24"/>
                <w:szCs w:val="24"/>
              </w:rPr>
              <w:t xml:space="preserve">Договариваться с людьми, согласуя с ними свои интересы и взгляды, для </w:t>
            </w:r>
            <w:r w:rsidRPr="00A03C6D">
              <w:rPr>
                <w:b/>
                <w:sz w:val="24"/>
                <w:szCs w:val="24"/>
              </w:rPr>
              <w:lastRenderedPageBreak/>
              <w:t>того чтобы сделать что-то сообща</w:t>
            </w:r>
          </w:p>
        </w:tc>
      </w:tr>
      <w:tr w:rsidR="00A03C6D" w:rsidRPr="00A03C6D" w:rsidTr="00A03C6D">
        <w:trPr>
          <w:cantSplit/>
          <w:trHeight w:val="2450"/>
        </w:trPr>
        <w:tc>
          <w:tcPr>
            <w:tcW w:w="1186" w:type="dxa"/>
          </w:tcPr>
          <w:p w:rsidR="00A03C6D" w:rsidRPr="00A03C6D" w:rsidRDefault="00A03C6D" w:rsidP="00A03C6D">
            <w:pPr>
              <w:pStyle w:val="a3"/>
              <w:ind w:firstLine="0"/>
              <w:jc w:val="left"/>
              <w:rPr>
                <w:sz w:val="24"/>
                <w:szCs w:val="24"/>
              </w:rPr>
            </w:pPr>
            <w:r w:rsidRPr="00A03C6D">
              <w:rPr>
                <w:sz w:val="24"/>
                <w:szCs w:val="24"/>
              </w:rPr>
              <w:lastRenderedPageBreak/>
              <w:t>1-2 классы –</w:t>
            </w:r>
          </w:p>
          <w:p w:rsidR="00A03C6D" w:rsidRPr="00A03C6D" w:rsidRDefault="00A03C6D" w:rsidP="00A03C6D">
            <w:pPr>
              <w:pStyle w:val="a3"/>
              <w:ind w:firstLine="0"/>
              <w:jc w:val="left"/>
              <w:rPr>
                <w:sz w:val="24"/>
                <w:szCs w:val="24"/>
              </w:rPr>
            </w:pPr>
            <w:r w:rsidRPr="00A03C6D">
              <w:rPr>
                <w:sz w:val="24"/>
                <w:szCs w:val="24"/>
              </w:rPr>
              <w:t>необхо-</w:t>
            </w:r>
          </w:p>
          <w:p w:rsidR="00A03C6D" w:rsidRPr="00A03C6D" w:rsidRDefault="00A03C6D" w:rsidP="00A03C6D">
            <w:pPr>
              <w:pStyle w:val="a3"/>
              <w:ind w:firstLine="0"/>
              <w:jc w:val="left"/>
              <w:rPr>
                <w:sz w:val="24"/>
                <w:szCs w:val="24"/>
              </w:rPr>
            </w:pPr>
            <w:r w:rsidRPr="00A03C6D">
              <w:rPr>
                <w:sz w:val="24"/>
                <w:szCs w:val="24"/>
              </w:rPr>
              <w:t>димый уровень</w:t>
            </w:r>
          </w:p>
        </w:tc>
        <w:tc>
          <w:tcPr>
            <w:tcW w:w="2714" w:type="dxa"/>
          </w:tcPr>
          <w:p w:rsidR="00A03C6D" w:rsidRPr="00316284" w:rsidRDefault="00A03C6D" w:rsidP="00A03C6D">
            <w:pPr>
              <w:pStyle w:val="a3"/>
              <w:jc w:val="left"/>
              <w:rPr>
                <w:sz w:val="24"/>
                <w:szCs w:val="24"/>
              </w:rPr>
            </w:pPr>
            <w:r w:rsidRPr="00316284">
              <w:rPr>
                <w:sz w:val="24"/>
                <w:szCs w:val="24"/>
              </w:rPr>
              <w:t>Оформлять свою мысль в устной и письменной речи (на уровне одного предложения или небольшого текста).</w:t>
            </w:r>
          </w:p>
          <w:p w:rsidR="00A03C6D" w:rsidRPr="00316284" w:rsidRDefault="00A03C6D" w:rsidP="00A03C6D">
            <w:pPr>
              <w:pStyle w:val="a3"/>
              <w:jc w:val="left"/>
              <w:rPr>
                <w:sz w:val="24"/>
                <w:szCs w:val="24"/>
              </w:rPr>
            </w:pPr>
            <w:r w:rsidRPr="00316284">
              <w:rPr>
                <w:sz w:val="24"/>
                <w:szCs w:val="24"/>
              </w:rPr>
              <w:t>Учить наизусть стихотворение, прозаический фрагмент.</w:t>
            </w:r>
          </w:p>
          <w:p w:rsidR="00A03C6D" w:rsidRPr="00316284" w:rsidRDefault="00A03C6D" w:rsidP="00A03C6D">
            <w:pPr>
              <w:pStyle w:val="a3"/>
              <w:jc w:val="left"/>
              <w:rPr>
                <w:sz w:val="24"/>
                <w:szCs w:val="24"/>
              </w:rPr>
            </w:pPr>
            <w:r w:rsidRPr="00316284">
              <w:rPr>
                <w:sz w:val="24"/>
                <w:szCs w:val="24"/>
              </w:rPr>
              <w:t>Вступать в беседу на уроке и в жизни</w:t>
            </w:r>
          </w:p>
        </w:tc>
        <w:tc>
          <w:tcPr>
            <w:tcW w:w="2440" w:type="dxa"/>
          </w:tcPr>
          <w:p w:rsidR="00A03C6D" w:rsidRPr="00316284" w:rsidRDefault="00A03C6D" w:rsidP="00A03C6D">
            <w:pPr>
              <w:pStyle w:val="a3"/>
              <w:jc w:val="left"/>
              <w:rPr>
                <w:sz w:val="24"/>
                <w:szCs w:val="24"/>
              </w:rPr>
            </w:pPr>
            <w:r w:rsidRPr="00316284">
              <w:rPr>
                <w:sz w:val="24"/>
                <w:szCs w:val="24"/>
              </w:rPr>
              <w:t>Слушать и понимать речь других.</w:t>
            </w:r>
          </w:p>
          <w:p w:rsidR="00A03C6D" w:rsidRPr="00316284" w:rsidRDefault="00A03C6D" w:rsidP="00A03C6D">
            <w:pPr>
              <w:pStyle w:val="a3"/>
              <w:jc w:val="left"/>
              <w:rPr>
                <w:sz w:val="24"/>
                <w:szCs w:val="24"/>
              </w:rPr>
            </w:pPr>
            <w:r w:rsidRPr="00316284">
              <w:rPr>
                <w:sz w:val="24"/>
                <w:szCs w:val="24"/>
              </w:rPr>
              <w:t>Выразительно читать и пересказывать текст.</w:t>
            </w:r>
          </w:p>
          <w:p w:rsidR="00A03C6D" w:rsidRPr="00316284" w:rsidRDefault="00A03C6D" w:rsidP="00A03C6D">
            <w:pPr>
              <w:pStyle w:val="a3"/>
              <w:jc w:val="left"/>
              <w:rPr>
                <w:sz w:val="24"/>
                <w:szCs w:val="24"/>
              </w:rPr>
            </w:pPr>
            <w:r w:rsidRPr="00316284">
              <w:rPr>
                <w:sz w:val="24"/>
                <w:szCs w:val="24"/>
              </w:rPr>
              <w:t>Вступать в беседу на уроке и в жизни</w:t>
            </w:r>
          </w:p>
        </w:tc>
        <w:tc>
          <w:tcPr>
            <w:tcW w:w="3231" w:type="dxa"/>
          </w:tcPr>
          <w:p w:rsidR="00A03C6D" w:rsidRPr="00316284" w:rsidRDefault="00A03C6D" w:rsidP="00A03C6D">
            <w:pPr>
              <w:pStyle w:val="a3"/>
              <w:jc w:val="left"/>
              <w:rPr>
                <w:sz w:val="24"/>
                <w:szCs w:val="24"/>
              </w:rPr>
            </w:pPr>
            <w:r w:rsidRPr="00316284">
              <w:rPr>
                <w:sz w:val="24"/>
                <w:szCs w:val="24"/>
              </w:rPr>
              <w:t>Совместно договариваться о  правилах общения и поведения в школе и следовать им.</w:t>
            </w:r>
          </w:p>
          <w:p w:rsidR="00A03C6D" w:rsidRPr="00316284" w:rsidRDefault="00A03C6D" w:rsidP="00A03C6D">
            <w:pPr>
              <w:pStyle w:val="a3"/>
              <w:jc w:val="left"/>
              <w:rPr>
                <w:sz w:val="24"/>
                <w:szCs w:val="24"/>
              </w:rPr>
            </w:pPr>
            <w:r w:rsidRPr="00316284">
              <w:rPr>
                <w:sz w:val="24"/>
                <w:szCs w:val="24"/>
              </w:rPr>
              <w:t>Учиться выполнять различные роли в группе (лидера, исполнителя, критика)</w:t>
            </w:r>
          </w:p>
        </w:tc>
      </w:tr>
      <w:tr w:rsidR="00A03C6D" w:rsidRPr="00E8197F" w:rsidTr="00A03C6D">
        <w:trPr>
          <w:cantSplit/>
        </w:trPr>
        <w:tc>
          <w:tcPr>
            <w:tcW w:w="1186" w:type="dxa"/>
          </w:tcPr>
          <w:p w:rsidR="00A03C6D" w:rsidRPr="00A03C6D" w:rsidRDefault="00A03C6D" w:rsidP="00A03C6D">
            <w:pPr>
              <w:pStyle w:val="a3"/>
              <w:ind w:firstLine="0"/>
              <w:jc w:val="left"/>
              <w:rPr>
                <w:sz w:val="24"/>
                <w:szCs w:val="24"/>
              </w:rPr>
            </w:pPr>
            <w:r w:rsidRPr="00A03C6D">
              <w:rPr>
                <w:sz w:val="24"/>
                <w:szCs w:val="24"/>
              </w:rPr>
              <w:t xml:space="preserve">3-4 классы – </w:t>
            </w:r>
          </w:p>
          <w:p w:rsidR="00A03C6D" w:rsidRPr="00A03C6D" w:rsidRDefault="00A03C6D" w:rsidP="00A03C6D">
            <w:pPr>
              <w:pStyle w:val="a3"/>
              <w:ind w:firstLine="0"/>
              <w:jc w:val="left"/>
              <w:rPr>
                <w:sz w:val="24"/>
                <w:szCs w:val="24"/>
              </w:rPr>
            </w:pPr>
            <w:r w:rsidRPr="00A03C6D">
              <w:rPr>
                <w:sz w:val="24"/>
                <w:szCs w:val="24"/>
              </w:rPr>
              <w:t xml:space="preserve">необхо-димый уровень </w:t>
            </w:r>
          </w:p>
          <w:p w:rsidR="00A03C6D" w:rsidRPr="00A03C6D" w:rsidRDefault="00A03C6D" w:rsidP="00A03C6D">
            <w:pPr>
              <w:pStyle w:val="a3"/>
              <w:ind w:firstLine="0"/>
              <w:jc w:val="left"/>
              <w:rPr>
                <w:sz w:val="24"/>
                <w:szCs w:val="24"/>
              </w:rPr>
            </w:pPr>
          </w:p>
          <w:p w:rsidR="00A03C6D" w:rsidRPr="00A03C6D" w:rsidRDefault="00A03C6D" w:rsidP="00A03C6D">
            <w:pPr>
              <w:pStyle w:val="a3"/>
              <w:ind w:firstLine="0"/>
              <w:jc w:val="left"/>
              <w:rPr>
                <w:b/>
                <w:bCs/>
                <w:sz w:val="24"/>
                <w:szCs w:val="24"/>
              </w:rPr>
            </w:pPr>
          </w:p>
        </w:tc>
        <w:tc>
          <w:tcPr>
            <w:tcW w:w="2714" w:type="dxa"/>
          </w:tcPr>
          <w:p w:rsidR="00A03C6D" w:rsidRPr="00316284" w:rsidRDefault="00A03C6D" w:rsidP="00A03C6D">
            <w:pPr>
              <w:pStyle w:val="a3"/>
              <w:ind w:firstLine="0"/>
              <w:jc w:val="left"/>
              <w:rPr>
                <w:sz w:val="24"/>
                <w:szCs w:val="24"/>
              </w:rPr>
            </w:pPr>
            <w:r w:rsidRPr="00316284">
              <w:rPr>
                <w:sz w:val="24"/>
                <w:szCs w:val="24"/>
              </w:rPr>
              <w:t>Оформлять свои мысли в устной и письменной речи с учетом своих учебных и жизненных речевых ситуаций, в том числе с помощью ИКТ.</w:t>
            </w:r>
          </w:p>
          <w:p w:rsidR="00A03C6D" w:rsidRPr="00316284" w:rsidRDefault="00A03C6D" w:rsidP="00A03C6D">
            <w:pPr>
              <w:rPr>
                <w:bCs/>
                <w:sz w:val="24"/>
                <w:szCs w:val="24"/>
              </w:rPr>
            </w:pPr>
            <w:r w:rsidRPr="00316284">
              <w:rPr>
                <w:bCs/>
                <w:sz w:val="24"/>
                <w:szCs w:val="24"/>
              </w:rPr>
              <w:t>Высказывать свою точку зрения и пытаться её обосновать, приводя аргументы</w:t>
            </w:r>
          </w:p>
          <w:p w:rsidR="00A03C6D" w:rsidRPr="00316284" w:rsidRDefault="00A03C6D" w:rsidP="00A03C6D">
            <w:pPr>
              <w:rPr>
                <w:bCs/>
                <w:sz w:val="24"/>
                <w:szCs w:val="24"/>
              </w:rPr>
            </w:pPr>
          </w:p>
        </w:tc>
        <w:tc>
          <w:tcPr>
            <w:tcW w:w="2440" w:type="dxa"/>
          </w:tcPr>
          <w:p w:rsidR="00A03C6D" w:rsidRPr="00316284" w:rsidRDefault="00A03C6D" w:rsidP="00A03C6D">
            <w:pPr>
              <w:pStyle w:val="a3"/>
              <w:ind w:firstLine="0"/>
              <w:jc w:val="left"/>
              <w:rPr>
                <w:sz w:val="24"/>
                <w:szCs w:val="24"/>
              </w:rPr>
            </w:pPr>
            <w:r w:rsidRPr="00316284">
              <w:rPr>
                <w:sz w:val="24"/>
                <w:szCs w:val="24"/>
              </w:rPr>
              <w:t>Слушать других, пытаться принимать другую точку зрения, быть готовым изменить свою точку зрения.</w:t>
            </w:r>
          </w:p>
          <w:p w:rsidR="00A03C6D" w:rsidRPr="00316284" w:rsidRDefault="00A03C6D" w:rsidP="00A03C6D">
            <w:pPr>
              <w:pStyle w:val="a3"/>
              <w:ind w:firstLine="0"/>
              <w:jc w:val="left"/>
              <w:rPr>
                <w:sz w:val="24"/>
                <w:szCs w:val="24"/>
              </w:rPr>
            </w:pPr>
            <w:r w:rsidRPr="00316284">
              <w:rPr>
                <w:sz w:val="24"/>
                <w:szCs w:val="24"/>
              </w:rPr>
              <w:t>Читать вслух и про себя тексты учебников и при этом:</w:t>
            </w:r>
          </w:p>
          <w:p w:rsidR="00A03C6D" w:rsidRPr="00316284" w:rsidRDefault="00A03C6D" w:rsidP="00A03C6D">
            <w:pPr>
              <w:pStyle w:val="a3"/>
              <w:ind w:firstLine="0"/>
              <w:jc w:val="left"/>
              <w:rPr>
                <w:sz w:val="24"/>
                <w:szCs w:val="24"/>
              </w:rPr>
            </w:pPr>
            <w:r w:rsidRPr="00316284">
              <w:rPr>
                <w:sz w:val="24"/>
                <w:szCs w:val="24"/>
              </w:rPr>
              <w:t>– вести «диалог с автором» (прогнози-ровать будущее чтение; ставить вопросы к тексту и искать ответы; прове-рять себя);</w:t>
            </w:r>
          </w:p>
          <w:p w:rsidR="00A03C6D" w:rsidRPr="00316284" w:rsidRDefault="00A03C6D" w:rsidP="00A03C6D">
            <w:pPr>
              <w:pStyle w:val="a3"/>
              <w:ind w:firstLine="0"/>
              <w:jc w:val="left"/>
              <w:rPr>
                <w:sz w:val="24"/>
                <w:szCs w:val="24"/>
              </w:rPr>
            </w:pPr>
            <w:r w:rsidRPr="00316284">
              <w:rPr>
                <w:sz w:val="24"/>
                <w:szCs w:val="24"/>
              </w:rPr>
              <w:t>– отделять новое от известного;</w:t>
            </w:r>
          </w:p>
          <w:p w:rsidR="00A03C6D" w:rsidRPr="00316284" w:rsidRDefault="00A03C6D" w:rsidP="00A03C6D">
            <w:pPr>
              <w:pStyle w:val="a3"/>
              <w:ind w:firstLine="0"/>
              <w:jc w:val="left"/>
              <w:rPr>
                <w:sz w:val="24"/>
                <w:szCs w:val="24"/>
              </w:rPr>
            </w:pPr>
            <w:r w:rsidRPr="00316284">
              <w:rPr>
                <w:sz w:val="24"/>
                <w:szCs w:val="24"/>
              </w:rPr>
              <w:t>– выделять главное;</w:t>
            </w:r>
          </w:p>
          <w:p w:rsidR="00A03C6D" w:rsidRPr="00316284" w:rsidRDefault="00A03C6D" w:rsidP="00A03C6D">
            <w:pPr>
              <w:pStyle w:val="a3"/>
              <w:ind w:firstLine="0"/>
              <w:jc w:val="left"/>
              <w:rPr>
                <w:sz w:val="24"/>
                <w:szCs w:val="24"/>
              </w:rPr>
            </w:pPr>
            <w:r w:rsidRPr="00316284">
              <w:rPr>
                <w:sz w:val="24"/>
                <w:szCs w:val="24"/>
              </w:rPr>
              <w:t>– составлять план</w:t>
            </w:r>
          </w:p>
        </w:tc>
        <w:tc>
          <w:tcPr>
            <w:tcW w:w="3231" w:type="dxa"/>
          </w:tcPr>
          <w:p w:rsidR="00A03C6D" w:rsidRPr="00316284" w:rsidRDefault="00A03C6D" w:rsidP="00A03C6D">
            <w:pPr>
              <w:pStyle w:val="a3"/>
              <w:ind w:firstLine="0"/>
              <w:jc w:val="left"/>
              <w:rPr>
                <w:sz w:val="24"/>
                <w:szCs w:val="24"/>
              </w:rPr>
            </w:pPr>
            <w:r w:rsidRPr="00316284">
              <w:rPr>
                <w:sz w:val="24"/>
                <w:szCs w:val="24"/>
              </w:rPr>
              <w:t>Выполняя различные роли в группе, сотрудничать в совместном решении проблемы (задачи).</w:t>
            </w:r>
          </w:p>
          <w:p w:rsidR="00A03C6D" w:rsidRPr="00316284" w:rsidRDefault="00A03C6D" w:rsidP="00A03C6D">
            <w:pPr>
              <w:pStyle w:val="a3"/>
              <w:ind w:firstLine="0"/>
              <w:jc w:val="left"/>
              <w:rPr>
                <w:sz w:val="24"/>
                <w:szCs w:val="24"/>
              </w:rPr>
            </w:pPr>
            <w:r w:rsidRPr="00316284">
              <w:rPr>
                <w:sz w:val="24"/>
                <w:szCs w:val="24"/>
              </w:rPr>
              <w:t xml:space="preserve">Учиться уважительно относиться к позиции другого, пытаться договариваться </w:t>
            </w:r>
          </w:p>
        </w:tc>
      </w:tr>
      <w:tr w:rsidR="00A03C6D" w:rsidRPr="00E8197F" w:rsidTr="00A03C6D">
        <w:tc>
          <w:tcPr>
            <w:tcW w:w="1186" w:type="dxa"/>
          </w:tcPr>
          <w:p w:rsidR="00A03C6D" w:rsidRPr="00A03C6D" w:rsidRDefault="00A03C6D" w:rsidP="00A03C6D">
            <w:pPr>
              <w:pStyle w:val="a3"/>
              <w:ind w:firstLine="0"/>
              <w:jc w:val="left"/>
              <w:rPr>
                <w:sz w:val="24"/>
                <w:szCs w:val="24"/>
              </w:rPr>
            </w:pPr>
            <w:r w:rsidRPr="00A03C6D">
              <w:rPr>
                <w:sz w:val="24"/>
                <w:szCs w:val="24"/>
              </w:rPr>
              <w:t xml:space="preserve">Повышен-ный уровень </w:t>
            </w:r>
          </w:p>
          <w:p w:rsidR="00A03C6D" w:rsidRPr="00A03C6D" w:rsidRDefault="00A03C6D" w:rsidP="00A03C6D">
            <w:pPr>
              <w:pStyle w:val="a3"/>
              <w:ind w:firstLine="0"/>
              <w:jc w:val="left"/>
              <w:rPr>
                <w:sz w:val="24"/>
                <w:szCs w:val="24"/>
              </w:rPr>
            </w:pPr>
            <w:r w:rsidRPr="00A03C6D">
              <w:rPr>
                <w:sz w:val="24"/>
                <w:szCs w:val="24"/>
              </w:rPr>
              <w:t>3-4 класса</w:t>
            </w:r>
          </w:p>
          <w:p w:rsidR="00A03C6D" w:rsidRPr="00A03C6D" w:rsidRDefault="00A03C6D" w:rsidP="00A03C6D">
            <w:pPr>
              <w:pStyle w:val="a3"/>
              <w:ind w:firstLine="0"/>
              <w:jc w:val="left"/>
              <w:rPr>
                <w:sz w:val="24"/>
                <w:szCs w:val="24"/>
              </w:rPr>
            </w:pPr>
          </w:p>
          <w:p w:rsidR="00A03C6D" w:rsidRPr="00A03C6D" w:rsidRDefault="00A03C6D" w:rsidP="00A03C6D">
            <w:pPr>
              <w:pStyle w:val="a3"/>
              <w:ind w:firstLine="0"/>
              <w:jc w:val="left"/>
              <w:rPr>
                <w:sz w:val="24"/>
                <w:szCs w:val="24"/>
              </w:rPr>
            </w:pPr>
          </w:p>
          <w:p w:rsidR="00A03C6D" w:rsidRPr="00A03C6D" w:rsidRDefault="00A03C6D" w:rsidP="00A03C6D">
            <w:pPr>
              <w:pStyle w:val="a3"/>
              <w:ind w:firstLine="0"/>
              <w:jc w:val="left"/>
              <w:rPr>
                <w:sz w:val="24"/>
                <w:szCs w:val="24"/>
              </w:rPr>
            </w:pPr>
          </w:p>
        </w:tc>
        <w:tc>
          <w:tcPr>
            <w:tcW w:w="2714" w:type="dxa"/>
          </w:tcPr>
          <w:p w:rsidR="00A03C6D" w:rsidRPr="00316284" w:rsidRDefault="00A03C6D" w:rsidP="00A03C6D">
            <w:pPr>
              <w:pStyle w:val="a3"/>
              <w:ind w:firstLine="0"/>
              <w:jc w:val="left"/>
              <w:rPr>
                <w:sz w:val="24"/>
                <w:szCs w:val="24"/>
              </w:rPr>
            </w:pPr>
            <w:r w:rsidRPr="00316284">
              <w:rPr>
                <w:sz w:val="24"/>
                <w:szCs w:val="24"/>
              </w:rPr>
              <w:t xml:space="preserve">При необходимости отстаивать свою точку зрения, аргументируя ее. Учиться подтверждать аргументы фактами. </w:t>
            </w:r>
          </w:p>
          <w:p w:rsidR="00A03C6D" w:rsidRPr="00316284" w:rsidRDefault="00A03C6D" w:rsidP="00A03C6D">
            <w:pPr>
              <w:rPr>
                <w:bCs/>
                <w:sz w:val="24"/>
                <w:szCs w:val="24"/>
              </w:rPr>
            </w:pPr>
            <w:r w:rsidRPr="00316284">
              <w:rPr>
                <w:bCs/>
                <w:sz w:val="24"/>
                <w:szCs w:val="24"/>
              </w:rPr>
              <w:t>Учиться критично относиться к своему мнению</w:t>
            </w:r>
          </w:p>
        </w:tc>
        <w:tc>
          <w:tcPr>
            <w:tcW w:w="2440" w:type="dxa"/>
          </w:tcPr>
          <w:p w:rsidR="00A03C6D" w:rsidRPr="00316284" w:rsidRDefault="00A03C6D" w:rsidP="00A03C6D">
            <w:pPr>
              <w:pStyle w:val="a3"/>
              <w:ind w:firstLine="0"/>
              <w:jc w:val="left"/>
              <w:rPr>
                <w:sz w:val="24"/>
                <w:szCs w:val="24"/>
              </w:rPr>
            </w:pPr>
            <w:r w:rsidRPr="00316284">
              <w:rPr>
                <w:sz w:val="24"/>
                <w:szCs w:val="24"/>
              </w:rPr>
              <w:t>Понимать точку зрения другого (в том числе автора).</w:t>
            </w:r>
          </w:p>
          <w:p w:rsidR="00A03C6D" w:rsidRPr="00316284" w:rsidRDefault="00A03C6D" w:rsidP="00A03C6D">
            <w:pPr>
              <w:pStyle w:val="a3"/>
              <w:ind w:firstLine="0"/>
              <w:jc w:val="left"/>
              <w:rPr>
                <w:sz w:val="24"/>
                <w:szCs w:val="24"/>
              </w:rPr>
            </w:pPr>
            <w:r w:rsidRPr="00316284">
              <w:rPr>
                <w:sz w:val="24"/>
                <w:szCs w:val="24"/>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231" w:type="dxa"/>
          </w:tcPr>
          <w:p w:rsidR="00A03C6D" w:rsidRPr="00316284" w:rsidRDefault="00A03C6D" w:rsidP="00A03C6D">
            <w:pPr>
              <w:pStyle w:val="a3"/>
              <w:ind w:firstLine="0"/>
              <w:jc w:val="left"/>
              <w:rPr>
                <w:sz w:val="24"/>
                <w:szCs w:val="24"/>
              </w:rPr>
            </w:pPr>
            <w:r w:rsidRPr="00316284">
              <w:rPr>
                <w:sz w:val="24"/>
                <w:szCs w:val="24"/>
              </w:rPr>
              <w:t>Уметь взглянуть на ситуацию с иной позиции и договариваться с людьми иных позиций.</w:t>
            </w:r>
          </w:p>
          <w:p w:rsidR="00A03C6D" w:rsidRPr="00316284" w:rsidRDefault="00A03C6D" w:rsidP="00A03C6D">
            <w:pPr>
              <w:pStyle w:val="a3"/>
              <w:ind w:firstLine="0"/>
              <w:jc w:val="left"/>
              <w:rPr>
                <w:sz w:val="24"/>
                <w:szCs w:val="24"/>
              </w:rPr>
            </w:pPr>
            <w:r w:rsidRPr="00316284">
              <w:rPr>
                <w:sz w:val="24"/>
                <w:szCs w:val="24"/>
              </w:rPr>
              <w:t>Организовывать учебное взаимодействие в группе (распределять роли, догова-риваться друг с другом и т.д.).</w:t>
            </w:r>
          </w:p>
          <w:p w:rsidR="00A03C6D" w:rsidRPr="00316284" w:rsidRDefault="00A03C6D" w:rsidP="00A03C6D">
            <w:pPr>
              <w:pStyle w:val="a3"/>
              <w:ind w:firstLine="0"/>
              <w:jc w:val="left"/>
              <w:rPr>
                <w:sz w:val="24"/>
                <w:szCs w:val="24"/>
              </w:rPr>
            </w:pPr>
            <w:r w:rsidRPr="00316284">
              <w:rPr>
                <w:sz w:val="24"/>
                <w:szCs w:val="24"/>
              </w:rPr>
              <w:t>Предвидеть (прогнозировать) последствия коллективных решений</w:t>
            </w:r>
          </w:p>
        </w:tc>
      </w:tr>
    </w:tbl>
    <w:p w:rsidR="00B64DA0" w:rsidRDefault="00B64DA0" w:rsidP="00A03C6D">
      <w:pPr>
        <w:spacing w:line="360" w:lineRule="auto"/>
        <w:ind w:firstLine="284"/>
        <w:jc w:val="center"/>
        <w:rPr>
          <w:b/>
          <w:sz w:val="28"/>
          <w:szCs w:val="28"/>
        </w:rPr>
      </w:pPr>
    </w:p>
    <w:p w:rsidR="00BD35BC" w:rsidRDefault="00BD35BC" w:rsidP="00A03C6D">
      <w:pPr>
        <w:spacing w:line="360" w:lineRule="auto"/>
        <w:ind w:firstLine="284"/>
        <w:jc w:val="center"/>
        <w:rPr>
          <w:b/>
          <w:sz w:val="28"/>
          <w:szCs w:val="28"/>
        </w:rPr>
      </w:pPr>
    </w:p>
    <w:p w:rsidR="00BD35BC" w:rsidRDefault="00BD35BC" w:rsidP="00A03C6D">
      <w:pPr>
        <w:spacing w:line="360" w:lineRule="auto"/>
        <w:ind w:firstLine="284"/>
        <w:jc w:val="center"/>
        <w:rPr>
          <w:b/>
          <w:sz w:val="28"/>
          <w:szCs w:val="28"/>
        </w:rPr>
      </w:pPr>
    </w:p>
    <w:p w:rsidR="00A03C6D" w:rsidRPr="00520B62" w:rsidRDefault="00520B62" w:rsidP="00A03C6D">
      <w:pPr>
        <w:spacing w:line="360" w:lineRule="auto"/>
        <w:ind w:firstLine="284"/>
        <w:jc w:val="center"/>
        <w:rPr>
          <w:b/>
          <w:sz w:val="28"/>
          <w:szCs w:val="28"/>
        </w:rPr>
      </w:pPr>
      <w:r>
        <w:rPr>
          <w:b/>
          <w:sz w:val="28"/>
          <w:szCs w:val="28"/>
        </w:rPr>
        <w:t>2.1.3.</w:t>
      </w:r>
      <w:r w:rsidR="00A03C6D" w:rsidRPr="00520B62">
        <w:rPr>
          <w:b/>
          <w:sz w:val="28"/>
          <w:szCs w:val="28"/>
        </w:rPr>
        <w:t xml:space="preserve">Связь универсальных учебных действий с содержанием учебных </w:t>
      </w:r>
      <w:r w:rsidR="00A03C6D" w:rsidRPr="00520B62">
        <w:rPr>
          <w:b/>
          <w:sz w:val="28"/>
          <w:szCs w:val="28"/>
        </w:rPr>
        <w:lastRenderedPageBreak/>
        <w:t>предметов</w:t>
      </w:r>
    </w:p>
    <w:p w:rsidR="00A03C6D" w:rsidRPr="00A03C6D" w:rsidRDefault="00A03C6D" w:rsidP="00A03C6D">
      <w:pPr>
        <w:spacing w:line="360" w:lineRule="auto"/>
        <w:ind w:firstLine="284"/>
        <w:jc w:val="both"/>
        <w:rPr>
          <w:sz w:val="28"/>
          <w:szCs w:val="28"/>
        </w:rPr>
      </w:pPr>
    </w:p>
    <w:p w:rsidR="00A03C6D" w:rsidRPr="00A03C6D" w:rsidRDefault="00A03C6D" w:rsidP="00A03C6D">
      <w:pPr>
        <w:spacing w:line="360" w:lineRule="auto"/>
        <w:ind w:firstLine="284"/>
        <w:jc w:val="both"/>
        <w:rPr>
          <w:spacing w:val="2"/>
          <w:sz w:val="28"/>
          <w:szCs w:val="28"/>
        </w:rPr>
      </w:pPr>
      <w:r w:rsidRPr="00A03C6D">
        <w:rPr>
          <w:spacing w:val="2"/>
          <w:sz w:val="28"/>
          <w:szCs w:val="28"/>
        </w:rPr>
        <w:t xml:space="preserve">Формирование универсальных учебных действий обеспечивается на определенном предметном материале. </w:t>
      </w:r>
    </w:p>
    <w:p w:rsidR="00A03C6D" w:rsidRPr="00A03C6D" w:rsidRDefault="00A03C6D" w:rsidP="00A03C6D">
      <w:pPr>
        <w:spacing w:line="360" w:lineRule="auto"/>
        <w:ind w:firstLine="284"/>
        <w:jc w:val="both"/>
        <w:rPr>
          <w:sz w:val="28"/>
          <w:szCs w:val="28"/>
        </w:rPr>
      </w:pPr>
      <w:r w:rsidRPr="00A03C6D">
        <w:rPr>
          <w:sz w:val="28"/>
          <w:szCs w:val="28"/>
        </w:rPr>
        <w:t>Средствами достижения метапредметных результатов являются:</w:t>
      </w:r>
    </w:p>
    <w:p w:rsidR="00A03C6D" w:rsidRPr="00A03C6D" w:rsidRDefault="00A03C6D" w:rsidP="00A03C6D">
      <w:pPr>
        <w:spacing w:line="360" w:lineRule="auto"/>
        <w:ind w:firstLine="284"/>
        <w:jc w:val="both"/>
        <w:rPr>
          <w:sz w:val="28"/>
          <w:szCs w:val="28"/>
        </w:rPr>
      </w:pPr>
      <w:r w:rsidRPr="00A03C6D">
        <w:rPr>
          <w:sz w:val="28"/>
          <w:szCs w:val="28"/>
        </w:rPr>
        <w:t>– предметное содержание;</w:t>
      </w:r>
    </w:p>
    <w:p w:rsidR="00A03C6D" w:rsidRPr="00A03C6D" w:rsidRDefault="00A03C6D" w:rsidP="00A03C6D">
      <w:pPr>
        <w:spacing w:line="360" w:lineRule="auto"/>
        <w:ind w:firstLine="284"/>
        <w:jc w:val="both"/>
        <w:rPr>
          <w:sz w:val="28"/>
          <w:szCs w:val="28"/>
        </w:rPr>
      </w:pPr>
      <w:r w:rsidRPr="00A03C6D">
        <w:rPr>
          <w:sz w:val="28"/>
          <w:szCs w:val="28"/>
        </w:rPr>
        <w:t>– образовательные технологии деятельностного типа (в том числе по типам уроков);</w:t>
      </w:r>
    </w:p>
    <w:p w:rsidR="00A03C6D" w:rsidRPr="00A03C6D" w:rsidRDefault="00A03C6D" w:rsidP="00A03C6D">
      <w:pPr>
        <w:spacing w:line="360" w:lineRule="auto"/>
        <w:ind w:firstLine="284"/>
        <w:jc w:val="both"/>
        <w:rPr>
          <w:sz w:val="28"/>
          <w:szCs w:val="28"/>
        </w:rPr>
      </w:pPr>
      <w:r w:rsidRPr="00A03C6D">
        <w:rPr>
          <w:sz w:val="28"/>
          <w:szCs w:val="28"/>
        </w:rPr>
        <w:t>– продуктивные задания.</w:t>
      </w:r>
    </w:p>
    <w:p w:rsidR="00A03C6D" w:rsidRPr="00A03C6D" w:rsidRDefault="00A03C6D" w:rsidP="00A03C6D">
      <w:pPr>
        <w:spacing w:before="120" w:after="120" w:line="360" w:lineRule="auto"/>
        <w:ind w:firstLine="284"/>
        <w:jc w:val="center"/>
        <w:outlineLvl w:val="0"/>
        <w:rPr>
          <w:b/>
          <w:sz w:val="28"/>
          <w:szCs w:val="28"/>
        </w:rPr>
      </w:pPr>
      <w:r w:rsidRPr="00A03C6D">
        <w:rPr>
          <w:b/>
          <w:sz w:val="28"/>
          <w:szCs w:val="28"/>
        </w:rPr>
        <w:t>Достижение личностных и метапредметных результатов в процессе освоения предметного содержания</w:t>
      </w:r>
    </w:p>
    <w:p w:rsidR="00A03C6D" w:rsidRPr="00A03C6D" w:rsidRDefault="00A03C6D" w:rsidP="00A03C6D">
      <w:pPr>
        <w:spacing w:line="360" w:lineRule="auto"/>
        <w:ind w:firstLine="284"/>
        <w:jc w:val="both"/>
        <w:rPr>
          <w:kern w:val="2"/>
          <w:sz w:val="28"/>
          <w:szCs w:val="28"/>
        </w:rPr>
      </w:pPr>
      <w:r w:rsidRPr="00A03C6D">
        <w:rPr>
          <w:sz w:val="28"/>
          <w:szCs w:val="28"/>
        </w:rPr>
        <w:t>«</w:t>
      </w:r>
      <w:r w:rsidRPr="00A03C6D">
        <w:rPr>
          <w:b/>
          <w:sz w:val="28"/>
          <w:szCs w:val="28"/>
        </w:rPr>
        <w:t>Русский язык</w:t>
      </w:r>
      <w:r w:rsidRPr="00A03C6D">
        <w:rPr>
          <w:sz w:val="28"/>
          <w:szCs w:val="28"/>
        </w:rPr>
        <w:t>»,</w:t>
      </w:r>
      <w:r w:rsidR="006D18A4">
        <w:rPr>
          <w:sz w:val="28"/>
          <w:szCs w:val="28"/>
        </w:rPr>
        <w:t xml:space="preserve"> </w:t>
      </w:r>
      <w:r w:rsidR="006D18A4" w:rsidRPr="006D18A4">
        <w:rPr>
          <w:b/>
          <w:sz w:val="28"/>
          <w:szCs w:val="28"/>
        </w:rPr>
        <w:t>«Родной (русский)</w:t>
      </w:r>
      <w:r w:rsidR="006D18A4">
        <w:rPr>
          <w:b/>
          <w:sz w:val="28"/>
          <w:szCs w:val="28"/>
        </w:rPr>
        <w:t xml:space="preserve"> </w:t>
      </w:r>
      <w:r w:rsidR="006D18A4" w:rsidRPr="006D18A4">
        <w:rPr>
          <w:b/>
          <w:sz w:val="28"/>
          <w:szCs w:val="28"/>
        </w:rPr>
        <w:t>язык»</w:t>
      </w:r>
      <w:r w:rsidRPr="006D18A4">
        <w:rPr>
          <w:b/>
          <w:sz w:val="28"/>
          <w:szCs w:val="28"/>
        </w:rPr>
        <w:t xml:space="preserve"> </w:t>
      </w:r>
      <w:r w:rsidRPr="00A03C6D">
        <w:rPr>
          <w:sz w:val="28"/>
          <w:szCs w:val="28"/>
        </w:rPr>
        <w:t xml:space="preserve">наряду с достижением предметных результатов, нацелен на </w:t>
      </w:r>
      <w:r w:rsidRPr="00A03C6D">
        <w:rPr>
          <w:i/>
          <w:sz w:val="28"/>
          <w:szCs w:val="28"/>
        </w:rPr>
        <w:t>личностное</w:t>
      </w:r>
      <w:r w:rsidRPr="00A03C6D">
        <w:rPr>
          <w:sz w:val="28"/>
          <w:szCs w:val="28"/>
        </w:rPr>
        <w:t xml:space="preserve"> развитие ученика, так как формирует представление</w:t>
      </w:r>
      <w:r w:rsidR="00B62754">
        <w:rPr>
          <w:sz w:val="28"/>
          <w:szCs w:val="28"/>
        </w:rPr>
        <w:t xml:space="preserve"> о единстве и </w:t>
      </w:r>
      <w:r w:rsidRPr="00A03C6D">
        <w:rPr>
          <w:sz w:val="28"/>
          <w:szCs w:val="28"/>
        </w:rPr>
        <w:t xml:space="preserve">многообразии языкового и культурного пространства России, об </w:t>
      </w:r>
      <w:r w:rsidRPr="00A03C6D">
        <w:rPr>
          <w:kern w:val="2"/>
          <w:sz w:val="28"/>
          <w:szCs w:val="28"/>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A03C6D" w:rsidRPr="00A03C6D" w:rsidRDefault="00A03C6D" w:rsidP="00A03C6D">
      <w:pPr>
        <w:spacing w:line="360" w:lineRule="auto"/>
        <w:ind w:firstLine="284"/>
        <w:jc w:val="both"/>
        <w:rPr>
          <w:kern w:val="2"/>
          <w:sz w:val="28"/>
          <w:szCs w:val="28"/>
        </w:rPr>
      </w:pPr>
      <w:r w:rsidRPr="00A03C6D">
        <w:rPr>
          <w:kern w:val="2"/>
          <w:sz w:val="28"/>
          <w:szCs w:val="28"/>
        </w:rPr>
        <w:t xml:space="preserve">Но этот же предмет с помощью другой группы линий развития обеспечивает формирование </w:t>
      </w:r>
      <w:r w:rsidRPr="00A03C6D">
        <w:rPr>
          <w:i/>
          <w:kern w:val="2"/>
          <w:sz w:val="28"/>
          <w:szCs w:val="28"/>
        </w:rPr>
        <w:t>коммуникативных</w:t>
      </w:r>
      <w:r w:rsidRPr="00A03C6D">
        <w:rPr>
          <w:kern w:val="2"/>
          <w:sz w:val="28"/>
          <w:szCs w:val="28"/>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A03C6D" w:rsidRPr="00A03C6D" w:rsidRDefault="00A03C6D" w:rsidP="00A03C6D">
      <w:pPr>
        <w:pStyle w:val="ab"/>
        <w:spacing w:line="360" w:lineRule="auto"/>
        <w:ind w:firstLine="454"/>
        <w:rPr>
          <w:rFonts w:ascii="Times New Roman" w:hAnsi="Times New Roman"/>
          <w:color w:val="auto"/>
          <w:kern w:val="2"/>
          <w:sz w:val="28"/>
          <w:szCs w:val="28"/>
        </w:rPr>
      </w:pPr>
      <w:r w:rsidRPr="00A03C6D">
        <w:rPr>
          <w:rFonts w:ascii="Times New Roman" w:hAnsi="Times New Roman"/>
          <w:color w:val="auto"/>
          <w:kern w:val="2"/>
          <w:sz w:val="28"/>
          <w:szCs w:val="28"/>
        </w:rPr>
        <w:t xml:space="preserve">В процессе освоения системы понятий и правил у  учеников формируются познавательные  универсальные учебные действия.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w:t>
      </w:r>
      <w:r w:rsidRPr="00A03C6D">
        <w:rPr>
          <w:rFonts w:ascii="Times New Roman" w:hAnsi="Times New Roman"/>
          <w:color w:val="auto"/>
          <w:kern w:val="2"/>
          <w:sz w:val="28"/>
          <w:szCs w:val="28"/>
        </w:rPr>
        <w:lastRenderedPageBreak/>
        <w:t>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03C6D" w:rsidRPr="00A03C6D" w:rsidRDefault="00A03C6D" w:rsidP="00A03C6D">
      <w:pPr>
        <w:spacing w:line="360" w:lineRule="auto"/>
        <w:ind w:firstLine="284"/>
        <w:jc w:val="both"/>
        <w:rPr>
          <w:kern w:val="2"/>
          <w:sz w:val="28"/>
          <w:szCs w:val="28"/>
        </w:rPr>
      </w:pPr>
      <w:r w:rsidRPr="00A03C6D">
        <w:rPr>
          <w:sz w:val="28"/>
          <w:szCs w:val="28"/>
        </w:rPr>
        <w:t xml:space="preserve"> «</w:t>
      </w:r>
      <w:r w:rsidRPr="00A03C6D">
        <w:rPr>
          <w:b/>
          <w:sz w:val="28"/>
          <w:szCs w:val="28"/>
        </w:rPr>
        <w:t>Литературное чтение</w:t>
      </w:r>
      <w:r w:rsidRPr="00A03C6D">
        <w:rPr>
          <w:sz w:val="28"/>
          <w:szCs w:val="28"/>
        </w:rPr>
        <w:t>»</w:t>
      </w:r>
      <w:r w:rsidR="0077371D">
        <w:rPr>
          <w:sz w:val="28"/>
          <w:szCs w:val="28"/>
        </w:rPr>
        <w:t xml:space="preserve">, </w:t>
      </w:r>
      <w:r w:rsidR="006D18A4" w:rsidRPr="00A03C6D">
        <w:rPr>
          <w:sz w:val="28"/>
          <w:szCs w:val="28"/>
        </w:rPr>
        <w:t>«</w:t>
      </w:r>
      <w:r w:rsidR="006D18A4" w:rsidRPr="00A03C6D">
        <w:rPr>
          <w:b/>
          <w:sz w:val="28"/>
          <w:szCs w:val="28"/>
        </w:rPr>
        <w:t>Литературное чтение</w:t>
      </w:r>
      <w:r w:rsidR="006D18A4">
        <w:rPr>
          <w:b/>
          <w:sz w:val="28"/>
          <w:szCs w:val="28"/>
        </w:rPr>
        <w:t xml:space="preserve"> на родном (русском) языке</w:t>
      </w:r>
      <w:r w:rsidR="006D18A4" w:rsidRPr="00A03C6D">
        <w:rPr>
          <w:sz w:val="28"/>
          <w:szCs w:val="28"/>
        </w:rPr>
        <w:t>»</w:t>
      </w:r>
      <w:r w:rsidR="006D18A4">
        <w:rPr>
          <w:sz w:val="28"/>
          <w:szCs w:val="28"/>
        </w:rPr>
        <w:t xml:space="preserve">, </w:t>
      </w:r>
      <w:r w:rsidR="0077371D" w:rsidRPr="0077371D">
        <w:rPr>
          <w:b/>
          <w:sz w:val="28"/>
          <w:szCs w:val="28"/>
        </w:rPr>
        <w:t>«Работа с текстом»</w:t>
      </w:r>
      <w:r w:rsidRPr="00A03C6D">
        <w:rPr>
          <w:sz w:val="28"/>
          <w:szCs w:val="28"/>
        </w:rPr>
        <w:t xml:space="preserve"> способству</w:t>
      </w:r>
      <w:r w:rsidR="0077371D">
        <w:rPr>
          <w:sz w:val="28"/>
          <w:szCs w:val="28"/>
        </w:rPr>
        <w:t>ю</w:t>
      </w:r>
      <w:r w:rsidRPr="00A03C6D">
        <w:rPr>
          <w:sz w:val="28"/>
          <w:szCs w:val="28"/>
        </w:rPr>
        <w:t xml:space="preserve">т </w:t>
      </w:r>
      <w:r w:rsidRPr="00A03C6D">
        <w:rPr>
          <w:i/>
          <w:sz w:val="28"/>
          <w:szCs w:val="28"/>
        </w:rPr>
        <w:t>личностному</w:t>
      </w:r>
      <w:r w:rsidRPr="00A03C6D">
        <w:rPr>
          <w:sz w:val="28"/>
          <w:szCs w:val="28"/>
        </w:rPr>
        <w:t xml:space="preserve"> развитию ученика, поскольку </w:t>
      </w:r>
      <w:r w:rsidRPr="00A03C6D">
        <w:rPr>
          <w:kern w:val="2"/>
          <w:sz w:val="28"/>
          <w:szCs w:val="28"/>
        </w:rPr>
        <w:t xml:space="preserve">обеспечивает понимание литературы как «средства сохранения и передачи нравственных ценностей и традиций», </w:t>
      </w:r>
      <w:r w:rsidRPr="00A03C6D">
        <w:rPr>
          <w:sz w:val="28"/>
          <w:szCs w:val="28"/>
        </w:rPr>
        <w:t xml:space="preserve"> даёт возможность для формирования </w:t>
      </w:r>
      <w:r w:rsidR="0077371D">
        <w:rPr>
          <w:kern w:val="2"/>
          <w:sz w:val="28"/>
          <w:szCs w:val="28"/>
        </w:rPr>
        <w:t>«перво</w:t>
      </w:r>
      <w:r w:rsidRPr="00A03C6D">
        <w:rPr>
          <w:kern w:val="2"/>
          <w:sz w:val="28"/>
          <w:szCs w:val="28"/>
        </w:rPr>
        <w:t xml:space="preserve">начальных этических представлений, понятий о добре </w:t>
      </w:r>
      <w:r w:rsidR="008821B4">
        <w:rPr>
          <w:kern w:val="2"/>
          <w:sz w:val="28"/>
          <w:szCs w:val="28"/>
        </w:rPr>
        <w:t>и зле, нравственности». Приобще</w:t>
      </w:r>
      <w:r w:rsidRPr="00A03C6D">
        <w:rPr>
          <w:kern w:val="2"/>
          <w:sz w:val="28"/>
          <w:szCs w:val="28"/>
        </w:rPr>
        <w:t xml:space="preserve">ние </w:t>
      </w:r>
      <w:r w:rsidRPr="00A03C6D">
        <w:rPr>
          <w:bCs/>
          <w:sz w:val="28"/>
          <w:szCs w:val="28"/>
        </w:rPr>
        <w:t>к литературе как искусству слова</w:t>
      </w:r>
      <w:r w:rsidRPr="00A03C6D">
        <w:rPr>
          <w:b/>
          <w:bCs/>
          <w:sz w:val="28"/>
          <w:szCs w:val="28"/>
        </w:rPr>
        <w:t xml:space="preserve"> </w:t>
      </w:r>
      <w:r w:rsidRPr="00A03C6D">
        <w:rPr>
          <w:sz w:val="28"/>
          <w:szCs w:val="28"/>
        </w:rPr>
        <w:t xml:space="preserve"> формирует индивидуальный эстетический вкус.</w:t>
      </w:r>
    </w:p>
    <w:p w:rsidR="00A03C6D" w:rsidRPr="00A03C6D" w:rsidRDefault="00A03C6D" w:rsidP="00A03C6D">
      <w:pPr>
        <w:spacing w:line="360" w:lineRule="auto"/>
        <w:ind w:firstLine="284"/>
        <w:jc w:val="both"/>
        <w:rPr>
          <w:sz w:val="28"/>
          <w:szCs w:val="28"/>
        </w:rPr>
      </w:pPr>
      <w:r w:rsidRPr="00A03C6D">
        <w:rPr>
          <w:kern w:val="2"/>
          <w:sz w:val="28"/>
          <w:szCs w:val="28"/>
        </w:rPr>
        <w:t xml:space="preserve">Формирование </w:t>
      </w:r>
      <w:r w:rsidRPr="00A03C6D">
        <w:rPr>
          <w:i/>
          <w:kern w:val="2"/>
          <w:sz w:val="28"/>
          <w:szCs w:val="28"/>
        </w:rPr>
        <w:t>коммуникативных</w:t>
      </w:r>
      <w:r w:rsidRPr="00A03C6D">
        <w:rPr>
          <w:kern w:val="2"/>
          <w:sz w:val="28"/>
          <w:szCs w:val="28"/>
        </w:rPr>
        <w:t xml:space="preserve"> универсальных учебных действий обеспечивается через обучение </w:t>
      </w:r>
      <w:r w:rsidRPr="00A03C6D">
        <w:rPr>
          <w:bCs/>
          <w:sz w:val="28"/>
          <w:szCs w:val="28"/>
        </w:rPr>
        <w:t>правильному и умелому пользованию речью в различных жизненных ситуациях,</w:t>
      </w:r>
      <w:r w:rsidRPr="00A03C6D">
        <w:rPr>
          <w:sz w:val="28"/>
          <w:szCs w:val="28"/>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A03C6D" w:rsidRPr="00A03C6D" w:rsidRDefault="00A03C6D" w:rsidP="00A03C6D">
      <w:pPr>
        <w:spacing w:line="360" w:lineRule="auto"/>
        <w:ind w:firstLine="284"/>
        <w:jc w:val="both"/>
        <w:rPr>
          <w:kern w:val="2"/>
          <w:sz w:val="28"/>
          <w:szCs w:val="28"/>
        </w:rPr>
      </w:pPr>
      <w:r w:rsidRPr="00A03C6D">
        <w:rPr>
          <w:kern w:val="2"/>
          <w:sz w:val="28"/>
          <w:szCs w:val="28"/>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A03C6D">
        <w:rPr>
          <w:i/>
          <w:kern w:val="2"/>
          <w:sz w:val="28"/>
          <w:szCs w:val="28"/>
        </w:rPr>
        <w:t>познавательных</w:t>
      </w:r>
      <w:r w:rsidR="007246DB">
        <w:rPr>
          <w:kern w:val="2"/>
          <w:sz w:val="28"/>
          <w:szCs w:val="28"/>
        </w:rPr>
        <w:t xml:space="preserve">  универ</w:t>
      </w:r>
      <w:r w:rsidRPr="00A03C6D">
        <w:rPr>
          <w:kern w:val="2"/>
          <w:sz w:val="28"/>
          <w:szCs w:val="28"/>
        </w:rPr>
        <w:t xml:space="preserve">сальных учебных действий. </w:t>
      </w:r>
    </w:p>
    <w:p w:rsidR="00A03C6D" w:rsidRPr="00A03C6D" w:rsidRDefault="00A03C6D" w:rsidP="00A03C6D">
      <w:pPr>
        <w:pStyle w:val="ab"/>
        <w:spacing w:line="360" w:lineRule="auto"/>
        <w:ind w:firstLine="454"/>
        <w:rPr>
          <w:rFonts w:ascii="Times New Roman" w:hAnsi="Times New Roman"/>
          <w:color w:val="auto"/>
          <w:sz w:val="28"/>
          <w:szCs w:val="28"/>
        </w:rPr>
      </w:pPr>
      <w:r w:rsidRPr="00A03C6D">
        <w:rPr>
          <w:rFonts w:ascii="Times New Roman" w:hAnsi="Times New Roman"/>
          <w:color w:val="auto"/>
          <w:sz w:val="28"/>
          <w:szCs w:val="28"/>
        </w:rPr>
        <w:t>Учебные предметы «Литературное чтение»</w:t>
      </w:r>
      <w:r w:rsidR="00B62754">
        <w:rPr>
          <w:rFonts w:ascii="Times New Roman" w:hAnsi="Times New Roman"/>
          <w:color w:val="auto"/>
          <w:sz w:val="28"/>
          <w:szCs w:val="28"/>
        </w:rPr>
        <w:t>. «Работа с текстом»</w:t>
      </w:r>
      <w:r w:rsidRPr="00A03C6D">
        <w:rPr>
          <w:rFonts w:ascii="Times New Roman" w:hAnsi="Times New Roman"/>
          <w:color w:val="auto"/>
          <w:sz w:val="28"/>
          <w:szCs w:val="28"/>
        </w:rPr>
        <w:t xml:space="preserve"> обеспечивают формирование следующих универсальных учебных действий:</w:t>
      </w:r>
    </w:p>
    <w:p w:rsidR="00A03C6D" w:rsidRPr="00A03C6D" w:rsidRDefault="00A03C6D" w:rsidP="00A03C6D">
      <w:pPr>
        <w:pStyle w:val="21"/>
        <w:rPr>
          <w:szCs w:val="28"/>
        </w:rPr>
      </w:pPr>
      <w:r w:rsidRPr="00A03C6D">
        <w:rPr>
          <w:szCs w:val="28"/>
        </w:rPr>
        <w:t>смыслообразования через прослеживание судьбы героя и ориентацию обучающегося в системе личностных смыслов;</w:t>
      </w:r>
    </w:p>
    <w:p w:rsidR="00A03C6D" w:rsidRPr="00A03C6D" w:rsidRDefault="00A03C6D" w:rsidP="00A03C6D">
      <w:pPr>
        <w:pStyle w:val="21"/>
        <w:rPr>
          <w:szCs w:val="28"/>
        </w:rPr>
      </w:pPr>
      <w:r w:rsidRPr="00A03C6D">
        <w:rPr>
          <w:spacing w:val="2"/>
          <w:szCs w:val="28"/>
        </w:rPr>
        <w:t>самоопределения и самопознания на основе сравнения образа «Я» с героями литературных произведений посред</w:t>
      </w:r>
      <w:r w:rsidRPr="00A03C6D">
        <w:rPr>
          <w:szCs w:val="28"/>
        </w:rPr>
        <w:t>ством эмоционально­действенной идентификации;</w:t>
      </w:r>
    </w:p>
    <w:p w:rsidR="00A03C6D" w:rsidRPr="00A03C6D" w:rsidRDefault="00A03C6D" w:rsidP="00A03C6D">
      <w:pPr>
        <w:pStyle w:val="21"/>
        <w:rPr>
          <w:szCs w:val="28"/>
        </w:rPr>
      </w:pPr>
      <w:r w:rsidRPr="00A03C6D">
        <w:rPr>
          <w:szCs w:val="28"/>
        </w:rPr>
        <w:t>основ гражданской идентичности путем знакомства с ге</w:t>
      </w:r>
      <w:r w:rsidRPr="00A03C6D">
        <w:rPr>
          <w:spacing w:val="2"/>
          <w:szCs w:val="28"/>
        </w:rPr>
        <w:t xml:space="preserve">роическим историческим прошлым своего народа и своей </w:t>
      </w:r>
      <w:r w:rsidRPr="00A03C6D">
        <w:rPr>
          <w:szCs w:val="28"/>
        </w:rPr>
        <w:t>страны и переживания гордости и эмоциональной сопричастности подвигам и достижениям ее граждан;</w:t>
      </w:r>
    </w:p>
    <w:p w:rsidR="00A03C6D" w:rsidRPr="00A03C6D" w:rsidRDefault="00A03C6D" w:rsidP="00A03C6D">
      <w:pPr>
        <w:pStyle w:val="21"/>
        <w:rPr>
          <w:szCs w:val="28"/>
        </w:rPr>
      </w:pPr>
      <w:r w:rsidRPr="00A03C6D">
        <w:rPr>
          <w:spacing w:val="-2"/>
          <w:szCs w:val="28"/>
        </w:rPr>
        <w:t>эстетических ценностей и на их основе эстетических кри</w:t>
      </w:r>
      <w:r w:rsidRPr="00A03C6D">
        <w:rPr>
          <w:szCs w:val="28"/>
        </w:rPr>
        <w:t>териев;</w:t>
      </w:r>
    </w:p>
    <w:p w:rsidR="00A03C6D" w:rsidRPr="00A03C6D" w:rsidRDefault="00A03C6D" w:rsidP="00A03C6D">
      <w:pPr>
        <w:pStyle w:val="21"/>
        <w:rPr>
          <w:szCs w:val="28"/>
        </w:rPr>
      </w:pPr>
      <w:r w:rsidRPr="00A03C6D">
        <w:rPr>
          <w:spacing w:val="2"/>
          <w:szCs w:val="28"/>
        </w:rPr>
        <w:lastRenderedPageBreak/>
        <w:t xml:space="preserve">нравственно­этического оценивания через выявление морального содержания и нравственного значения действий </w:t>
      </w:r>
      <w:r w:rsidRPr="00A03C6D">
        <w:rPr>
          <w:spacing w:val="-2"/>
          <w:szCs w:val="28"/>
        </w:rPr>
        <w:t>пер</w:t>
      </w:r>
      <w:r w:rsidRPr="00A03C6D">
        <w:rPr>
          <w:szCs w:val="28"/>
        </w:rPr>
        <w:t>сонажей;</w:t>
      </w:r>
    </w:p>
    <w:p w:rsidR="00A03C6D" w:rsidRPr="00A03C6D" w:rsidRDefault="00A03C6D" w:rsidP="00A03C6D">
      <w:pPr>
        <w:pStyle w:val="21"/>
        <w:rPr>
          <w:szCs w:val="28"/>
        </w:rPr>
      </w:pPr>
      <w:r w:rsidRPr="00A03C6D">
        <w:rPr>
          <w:spacing w:val="2"/>
          <w:szCs w:val="28"/>
        </w:rPr>
        <w:t xml:space="preserve">эмоционально­личностной децентрации на основе отождествления себя с героями произведения, соотнесения и </w:t>
      </w:r>
      <w:r w:rsidRPr="00A03C6D">
        <w:rPr>
          <w:szCs w:val="28"/>
        </w:rPr>
        <w:t>сопоставления их позиций, взглядов и мнений;</w:t>
      </w:r>
    </w:p>
    <w:p w:rsidR="00A03C6D" w:rsidRPr="00A03C6D" w:rsidRDefault="00A03C6D" w:rsidP="00A03C6D">
      <w:pPr>
        <w:pStyle w:val="21"/>
        <w:rPr>
          <w:szCs w:val="28"/>
        </w:rPr>
      </w:pPr>
      <w:r w:rsidRPr="00A03C6D">
        <w:rPr>
          <w:szCs w:val="28"/>
        </w:rPr>
        <w:t>умения понимать контекстную речь на основе воссоздания картины событий и поступков персонажей;</w:t>
      </w:r>
    </w:p>
    <w:p w:rsidR="00A03C6D" w:rsidRPr="00A03C6D" w:rsidRDefault="00A03C6D" w:rsidP="00A03C6D">
      <w:pPr>
        <w:pStyle w:val="21"/>
        <w:rPr>
          <w:szCs w:val="28"/>
        </w:rPr>
      </w:pPr>
      <w:r w:rsidRPr="00A03C6D">
        <w:rPr>
          <w:spacing w:val="2"/>
          <w:szCs w:val="28"/>
        </w:rPr>
        <w:t>умения произвольно и выразительно строить контекст</w:t>
      </w:r>
      <w:r w:rsidRPr="00A03C6D">
        <w:rPr>
          <w:szCs w:val="28"/>
        </w:rPr>
        <w:t>ную речь с учетом целей коммуникации, особенностей слушателя, в том числе используя аудиовизуальные средства;</w:t>
      </w:r>
    </w:p>
    <w:p w:rsidR="00A03C6D" w:rsidRPr="00A03C6D" w:rsidRDefault="00A03C6D" w:rsidP="00A03C6D">
      <w:pPr>
        <w:pStyle w:val="21"/>
        <w:rPr>
          <w:szCs w:val="28"/>
        </w:rPr>
      </w:pPr>
      <w:r w:rsidRPr="00A03C6D">
        <w:rPr>
          <w:spacing w:val="2"/>
          <w:szCs w:val="28"/>
        </w:rPr>
        <w:t>умения устанавливать логическую причинно­следствен</w:t>
      </w:r>
      <w:r w:rsidRPr="00A03C6D">
        <w:rPr>
          <w:szCs w:val="28"/>
        </w:rPr>
        <w:t>ную последовательность событий и действий героев произведения;</w:t>
      </w:r>
    </w:p>
    <w:p w:rsidR="005067C1" w:rsidRDefault="00A03C6D" w:rsidP="00A03C6D">
      <w:pPr>
        <w:pStyle w:val="21"/>
        <w:ind w:firstLine="454"/>
        <w:rPr>
          <w:szCs w:val="28"/>
        </w:rPr>
      </w:pPr>
      <w:r w:rsidRPr="005067C1">
        <w:rPr>
          <w:szCs w:val="28"/>
        </w:rPr>
        <w:t>умения строить план с выделением существенной и дополнительной информации.</w:t>
      </w:r>
    </w:p>
    <w:p w:rsidR="005067C1" w:rsidRPr="00BD7394" w:rsidRDefault="005067C1" w:rsidP="005067C1">
      <w:pPr>
        <w:pStyle w:val="ab"/>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w:t>
      </w:r>
      <w:r>
        <w:rPr>
          <w:rFonts w:ascii="Times New Roman" w:hAnsi="Times New Roman"/>
          <w:b/>
          <w:bCs/>
          <w:color w:val="auto"/>
          <w:sz w:val="28"/>
          <w:szCs w:val="28"/>
        </w:rPr>
        <w:t xml:space="preserve">(английский) </w:t>
      </w:r>
      <w:r w:rsidRPr="00BD7394">
        <w:rPr>
          <w:rFonts w:ascii="Times New Roman" w:hAnsi="Times New Roman"/>
          <w:b/>
          <w:bCs/>
          <w:color w:val="auto"/>
          <w:sz w:val="28"/>
          <w:szCs w:val="28"/>
        </w:rPr>
        <w:t>язык»</w:t>
      </w:r>
      <w:r>
        <w:rPr>
          <w:rFonts w:ascii="Times New Roman" w:hAnsi="Times New Roman"/>
          <w:b/>
          <w:bCs/>
          <w:color w:val="auto"/>
          <w:sz w:val="28"/>
          <w:szCs w:val="28"/>
        </w:rPr>
        <w:t xml:space="preserve">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067C1" w:rsidRPr="00CB6752" w:rsidRDefault="005067C1" w:rsidP="005067C1">
      <w:pPr>
        <w:pStyle w:val="21"/>
      </w:pPr>
      <w:r w:rsidRPr="003C0745">
        <w:rPr>
          <w:spacing w:val="-2"/>
        </w:rPr>
        <w:t xml:space="preserve">общему речевому развитию обучающегося на основе </w:t>
      </w:r>
      <w:r w:rsidRPr="00CB6752">
        <w:t>формирования обобщ</w:t>
      </w:r>
      <w:r>
        <w:t>е</w:t>
      </w:r>
      <w:r w:rsidRPr="00CB6752">
        <w:t>нных лингвистических структур грамматики и синтаксиса;</w:t>
      </w:r>
    </w:p>
    <w:p w:rsidR="005067C1" w:rsidRPr="00FF3660" w:rsidRDefault="005067C1" w:rsidP="005067C1">
      <w:pPr>
        <w:pStyle w:val="21"/>
      </w:pPr>
      <w:r w:rsidRPr="00BD3307">
        <w:rPr>
          <w:spacing w:val="2"/>
        </w:rPr>
        <w:t>развитию произвольности и осознанности монологиче</w:t>
      </w:r>
      <w:r w:rsidRPr="00FF3660">
        <w:t>ской и диалогической речи;</w:t>
      </w:r>
    </w:p>
    <w:p w:rsidR="005067C1" w:rsidRPr="00797ECB" w:rsidRDefault="005067C1" w:rsidP="005067C1">
      <w:pPr>
        <w:pStyle w:val="21"/>
      </w:pPr>
      <w:r w:rsidRPr="00797ECB">
        <w:t>развитию письменной речи;</w:t>
      </w:r>
    </w:p>
    <w:p w:rsidR="005067C1" w:rsidRPr="002C5232" w:rsidRDefault="005067C1" w:rsidP="005067C1">
      <w:pPr>
        <w:pStyle w:val="21"/>
      </w:pPr>
      <w:r w:rsidRPr="004902B1">
        <w:t>формированию ориентации на партн</w:t>
      </w:r>
      <w:r>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t>е</w:t>
      </w:r>
      <w:r w:rsidRPr="002C5232">
        <w:t>ра; умения слушать и слышать собеседника, вести диалог, излагать и обосновывать сво</w:t>
      </w:r>
      <w:r>
        <w:t>е</w:t>
      </w:r>
      <w:r w:rsidRPr="002C5232">
        <w:t xml:space="preserve"> мнение в понятной для собеседника форме.</w:t>
      </w:r>
    </w:p>
    <w:p w:rsidR="005067C1" w:rsidRPr="00BD7394" w:rsidRDefault="005067C1" w:rsidP="005067C1">
      <w:pPr>
        <w:pStyle w:val="ab"/>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w:t>
      </w:r>
      <w:r w:rsidRPr="00BD7394">
        <w:rPr>
          <w:rFonts w:ascii="Times New Roman" w:hAnsi="Times New Roman"/>
          <w:color w:val="auto"/>
          <w:sz w:val="28"/>
          <w:szCs w:val="28"/>
        </w:rPr>
        <w:lastRenderedPageBreak/>
        <w:t>отношения, уважения и толерантности к другим странам и народам, компетентности в межкультурном диалоге.</w:t>
      </w:r>
    </w:p>
    <w:p w:rsidR="005067C1" w:rsidRPr="00BD7394" w:rsidRDefault="005067C1" w:rsidP="005067C1">
      <w:pPr>
        <w:pStyle w:val="ab"/>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03C6D" w:rsidRPr="005067C1" w:rsidRDefault="00A03C6D" w:rsidP="00A03C6D">
      <w:pPr>
        <w:pStyle w:val="21"/>
        <w:ind w:firstLine="454"/>
        <w:rPr>
          <w:szCs w:val="28"/>
        </w:rPr>
      </w:pPr>
      <w:r w:rsidRPr="005067C1">
        <w:rPr>
          <w:b/>
          <w:szCs w:val="28"/>
        </w:rPr>
        <w:t>«Математика»</w:t>
      </w:r>
      <w:r w:rsidR="00DC7CA5">
        <w:rPr>
          <w:b/>
          <w:szCs w:val="28"/>
        </w:rPr>
        <w:t>, «Математика и конструирование»</w:t>
      </w:r>
      <w:r w:rsidRPr="005067C1">
        <w:rPr>
          <w:szCs w:val="28"/>
        </w:rPr>
        <w:t xml:space="preserve"> облада</w:t>
      </w:r>
      <w:r w:rsidR="00082B20">
        <w:rPr>
          <w:szCs w:val="28"/>
        </w:rPr>
        <w:t>ю</w:t>
      </w:r>
      <w:r w:rsidRPr="005067C1">
        <w:rPr>
          <w:szCs w:val="28"/>
        </w:rPr>
        <w:t xml:space="preserve">т значительным потенциалом в развитии  </w:t>
      </w:r>
      <w:r w:rsidRPr="005067C1">
        <w:rPr>
          <w:i/>
          <w:kern w:val="2"/>
          <w:szCs w:val="28"/>
        </w:rPr>
        <w:t>познавательных</w:t>
      </w:r>
      <w:r w:rsidRPr="005067C1">
        <w:rPr>
          <w:kern w:val="2"/>
          <w:szCs w:val="28"/>
        </w:rPr>
        <w:t xml:space="preserve">  универсальных учебных действий и регулятивных. </w:t>
      </w:r>
      <w:r w:rsidRPr="005067C1">
        <w:rPr>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A03C6D" w:rsidRPr="00A03C6D" w:rsidRDefault="00A03C6D" w:rsidP="00A03C6D">
      <w:pPr>
        <w:pStyle w:val="ab"/>
        <w:spacing w:line="360" w:lineRule="auto"/>
        <w:ind w:firstLine="454"/>
        <w:rPr>
          <w:rFonts w:ascii="Times New Roman" w:hAnsi="Times New Roman"/>
          <w:color w:val="auto"/>
          <w:sz w:val="28"/>
          <w:szCs w:val="28"/>
        </w:rPr>
      </w:pPr>
      <w:r w:rsidRPr="00A03C6D">
        <w:rPr>
          <w:rFonts w:ascii="Times New Roman" w:hAnsi="Times New Roman"/>
          <w:color w:val="auto"/>
          <w:spacing w:val="-2"/>
          <w:sz w:val="28"/>
          <w:szCs w:val="28"/>
        </w:rPr>
        <w:t>Формирование моделирования как универсального учебно</w:t>
      </w:r>
      <w:r w:rsidRPr="00A03C6D">
        <w:rPr>
          <w:rFonts w:ascii="Times New Roman" w:hAnsi="Times New Roman"/>
          <w:color w:val="auto"/>
          <w:sz w:val="28"/>
          <w:szCs w:val="28"/>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03C6D" w:rsidRPr="00A03C6D" w:rsidRDefault="00A03C6D" w:rsidP="00A03C6D">
      <w:pPr>
        <w:pStyle w:val="ab"/>
        <w:spacing w:line="360" w:lineRule="auto"/>
        <w:ind w:firstLine="454"/>
        <w:rPr>
          <w:rFonts w:ascii="Times New Roman" w:hAnsi="Times New Roman"/>
          <w:color w:val="auto"/>
          <w:sz w:val="28"/>
          <w:szCs w:val="28"/>
        </w:rPr>
      </w:pPr>
      <w:r w:rsidRPr="00A03C6D">
        <w:rPr>
          <w:rFonts w:ascii="Times New Roman" w:hAnsi="Times New Roman"/>
          <w:sz w:val="28"/>
          <w:szCs w:val="28"/>
        </w:rPr>
        <w:t>«</w:t>
      </w:r>
      <w:r w:rsidRPr="00A03C6D">
        <w:rPr>
          <w:rFonts w:ascii="Times New Roman" w:hAnsi="Times New Roman"/>
          <w:b/>
          <w:sz w:val="28"/>
          <w:szCs w:val="28"/>
        </w:rPr>
        <w:t>Окружающий мир</w:t>
      </w:r>
      <w:r w:rsidRPr="00A03C6D">
        <w:rPr>
          <w:rFonts w:ascii="Times New Roman" w:hAnsi="Times New Roman"/>
          <w:sz w:val="28"/>
          <w:szCs w:val="28"/>
        </w:rPr>
        <w:t xml:space="preserve">». </w:t>
      </w:r>
      <w:r w:rsidRPr="00A03C6D">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A03C6D">
        <w:rPr>
          <w:rFonts w:ascii="Times New Roman" w:hAnsi="Times New Roman"/>
          <w:color w:val="auto"/>
          <w:spacing w:val="2"/>
          <w:sz w:val="28"/>
          <w:szCs w:val="28"/>
        </w:rPr>
        <w:t xml:space="preserve">другими людьми, государством, осознания своего места в </w:t>
      </w:r>
      <w:r w:rsidRPr="00A03C6D">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03C6D" w:rsidRPr="00A03C6D" w:rsidRDefault="00A03C6D" w:rsidP="00A03C6D">
      <w:pPr>
        <w:pStyle w:val="ab"/>
        <w:spacing w:line="360" w:lineRule="auto"/>
        <w:ind w:firstLine="454"/>
        <w:rPr>
          <w:rFonts w:ascii="Times New Roman" w:hAnsi="Times New Roman"/>
          <w:color w:val="auto"/>
          <w:sz w:val="28"/>
          <w:szCs w:val="28"/>
        </w:rPr>
      </w:pPr>
      <w:r w:rsidRPr="00A03C6D">
        <w:rPr>
          <w:rFonts w:ascii="Times New Roman" w:hAnsi="Times New Roman"/>
          <w:sz w:val="28"/>
          <w:szCs w:val="28"/>
        </w:rPr>
        <w:t xml:space="preserve"> </w:t>
      </w:r>
      <w:r w:rsidRPr="00A03C6D">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A03C6D">
        <w:rPr>
          <w:rFonts w:ascii="Times New Roman" w:hAnsi="Times New Roman"/>
          <w:color w:val="auto"/>
          <w:sz w:val="28"/>
          <w:szCs w:val="28"/>
        </w:rPr>
        <w:t xml:space="preserve">когнитивного, </w:t>
      </w:r>
      <w:r w:rsidRPr="00A03C6D">
        <w:rPr>
          <w:rFonts w:ascii="Times New Roman" w:hAnsi="Times New Roman"/>
          <w:color w:val="auto"/>
          <w:sz w:val="28"/>
          <w:szCs w:val="28"/>
        </w:rPr>
        <w:lastRenderedPageBreak/>
        <w:t>эмоционально­ценностного и деятельностного компонентов гражданской российской идентичности:</w:t>
      </w:r>
    </w:p>
    <w:p w:rsidR="00A03C6D" w:rsidRPr="00A03C6D" w:rsidRDefault="00A03C6D" w:rsidP="00A03C6D">
      <w:pPr>
        <w:pStyle w:val="21"/>
        <w:rPr>
          <w:szCs w:val="28"/>
        </w:rPr>
      </w:pPr>
      <w:r w:rsidRPr="00A03C6D">
        <w:rPr>
          <w:spacing w:val="2"/>
          <w:szCs w:val="28"/>
        </w:rPr>
        <w:t>формирование умения различать государственную сим</w:t>
      </w:r>
      <w:r w:rsidRPr="00A03C6D">
        <w:rPr>
          <w:szCs w:val="28"/>
        </w:rPr>
        <w:t xml:space="preserve">волику Российской Федерации и своего региона, описывать достопримечательности столицы и родного края, находить на </w:t>
      </w:r>
      <w:r w:rsidRPr="00A03C6D">
        <w:rPr>
          <w:spacing w:val="2"/>
          <w:szCs w:val="28"/>
        </w:rPr>
        <w:t xml:space="preserve">карте Российскую Федерацию, Москву — столицу России, </w:t>
      </w:r>
      <w:r w:rsidRPr="00A03C6D">
        <w:rPr>
          <w:szCs w:val="28"/>
        </w:rPr>
        <w:t>свой регион и его столицу; ознакомление с особенностями некоторых зарубежных стран;</w:t>
      </w:r>
    </w:p>
    <w:p w:rsidR="00A03C6D" w:rsidRPr="00A03C6D" w:rsidRDefault="00A03C6D" w:rsidP="00A03C6D">
      <w:pPr>
        <w:pStyle w:val="21"/>
        <w:rPr>
          <w:szCs w:val="28"/>
        </w:rPr>
      </w:pPr>
      <w:r w:rsidRPr="00A03C6D">
        <w:rPr>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A03C6D">
        <w:rPr>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03C6D" w:rsidRPr="00A03C6D" w:rsidRDefault="00A03C6D" w:rsidP="00A03C6D">
      <w:pPr>
        <w:pStyle w:val="21"/>
        <w:rPr>
          <w:szCs w:val="28"/>
        </w:rPr>
      </w:pPr>
      <w:r w:rsidRPr="00A03C6D">
        <w:rPr>
          <w:spacing w:val="2"/>
          <w:szCs w:val="28"/>
        </w:rPr>
        <w:t xml:space="preserve">формирование основ экологического сознания, грамотности и культуры учащихся, освоение элементарных норм </w:t>
      </w:r>
      <w:r w:rsidRPr="00A03C6D">
        <w:rPr>
          <w:szCs w:val="28"/>
        </w:rPr>
        <w:t>адекватного природосообразного поведения;</w:t>
      </w:r>
    </w:p>
    <w:p w:rsidR="00A03C6D" w:rsidRPr="00A03C6D" w:rsidRDefault="00A03C6D" w:rsidP="00A03C6D">
      <w:pPr>
        <w:pStyle w:val="21"/>
        <w:rPr>
          <w:szCs w:val="28"/>
        </w:rPr>
      </w:pPr>
      <w:r w:rsidRPr="00A03C6D">
        <w:rPr>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A03C6D" w:rsidRPr="00A03C6D" w:rsidRDefault="00A03C6D" w:rsidP="00A03C6D">
      <w:pPr>
        <w:pStyle w:val="ab"/>
        <w:spacing w:line="360" w:lineRule="auto"/>
        <w:ind w:firstLine="454"/>
        <w:rPr>
          <w:rFonts w:ascii="Times New Roman" w:hAnsi="Times New Roman"/>
          <w:color w:val="auto"/>
          <w:sz w:val="28"/>
          <w:szCs w:val="28"/>
        </w:rPr>
      </w:pPr>
      <w:r w:rsidRPr="00A03C6D">
        <w:rPr>
          <w:rFonts w:ascii="Times New Roman" w:hAnsi="Times New Roman"/>
          <w:color w:val="auto"/>
          <w:spacing w:val="2"/>
          <w:sz w:val="28"/>
          <w:szCs w:val="28"/>
        </w:rPr>
        <w:t xml:space="preserve">В сфере личностных универсальных учебных действий изучение предмета способствует принятию обучающимися </w:t>
      </w:r>
      <w:r w:rsidRPr="00A03C6D">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03C6D" w:rsidRPr="00A03C6D" w:rsidRDefault="00A03C6D" w:rsidP="00A03C6D">
      <w:pPr>
        <w:pStyle w:val="ab"/>
        <w:spacing w:line="360" w:lineRule="auto"/>
        <w:ind w:firstLine="454"/>
        <w:rPr>
          <w:rFonts w:ascii="Times New Roman" w:hAnsi="Times New Roman"/>
          <w:color w:val="auto"/>
          <w:sz w:val="28"/>
          <w:szCs w:val="28"/>
        </w:rPr>
      </w:pPr>
      <w:r w:rsidRPr="00A03C6D">
        <w:rPr>
          <w:rFonts w:ascii="Times New Roman" w:hAnsi="Times New Roman"/>
          <w:color w:val="auto"/>
          <w:spacing w:val="2"/>
          <w:sz w:val="28"/>
          <w:szCs w:val="28"/>
        </w:rPr>
        <w:t xml:space="preserve">Изучение данного предмета способствует формированию </w:t>
      </w:r>
      <w:r w:rsidRPr="00A03C6D">
        <w:rPr>
          <w:rFonts w:ascii="Times New Roman" w:hAnsi="Times New Roman"/>
          <w:color w:val="auto"/>
          <w:sz w:val="28"/>
          <w:szCs w:val="28"/>
        </w:rPr>
        <w:t>общепознавательных универсальных учебных действий:</w:t>
      </w:r>
    </w:p>
    <w:p w:rsidR="00A03C6D" w:rsidRPr="00A03C6D" w:rsidRDefault="00A03C6D" w:rsidP="00A03C6D">
      <w:pPr>
        <w:pStyle w:val="21"/>
        <w:rPr>
          <w:szCs w:val="28"/>
        </w:rPr>
      </w:pPr>
      <w:r w:rsidRPr="00A03C6D">
        <w:rPr>
          <w:szCs w:val="28"/>
        </w:rPr>
        <w:t>овладению начальными формами исследовательской деятельности, включая умение поиска и работы с информацией;</w:t>
      </w:r>
    </w:p>
    <w:p w:rsidR="00A03C6D" w:rsidRPr="00A03C6D" w:rsidRDefault="00A03C6D" w:rsidP="00A03C6D">
      <w:pPr>
        <w:pStyle w:val="21"/>
        <w:rPr>
          <w:szCs w:val="28"/>
        </w:rPr>
      </w:pPr>
      <w:r w:rsidRPr="00A03C6D">
        <w:rPr>
          <w:spacing w:val="2"/>
          <w:szCs w:val="28"/>
        </w:rPr>
        <w:t xml:space="preserve">формированию действий замещения и моделирования (использование готовых моделей для объяснения явлений </w:t>
      </w:r>
      <w:r w:rsidRPr="00A03C6D">
        <w:rPr>
          <w:szCs w:val="28"/>
        </w:rPr>
        <w:t>или выявления свойств объектов и создания моделей);</w:t>
      </w:r>
    </w:p>
    <w:p w:rsidR="00A03C6D" w:rsidRPr="00A03C6D" w:rsidRDefault="00A03C6D" w:rsidP="00A03C6D">
      <w:pPr>
        <w:pStyle w:val="21"/>
        <w:rPr>
          <w:szCs w:val="28"/>
        </w:rPr>
      </w:pPr>
      <w:r w:rsidRPr="00A03C6D">
        <w:rPr>
          <w:szCs w:val="28"/>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r w:rsidRPr="00A03C6D">
        <w:rPr>
          <w:szCs w:val="28"/>
        </w:rPr>
        <w:lastRenderedPageBreak/>
        <w:t>причинно­следственных связей в окружающем мире, в том числе на многообразном материале природы и культуры родного края.</w:t>
      </w:r>
    </w:p>
    <w:p w:rsidR="00A03C6D" w:rsidRDefault="00A03C6D" w:rsidP="00A03C6D">
      <w:pPr>
        <w:spacing w:line="360" w:lineRule="auto"/>
        <w:ind w:firstLine="284"/>
        <w:jc w:val="both"/>
        <w:rPr>
          <w:sz w:val="28"/>
          <w:szCs w:val="28"/>
        </w:rPr>
      </w:pPr>
      <w:r w:rsidRPr="00A03C6D">
        <w:rPr>
          <w:sz w:val="28"/>
          <w:szCs w:val="28"/>
        </w:rPr>
        <w:t>Большую роль в становлении личности ученика играет  предметная область «</w:t>
      </w:r>
      <w:r w:rsidRPr="00A03C6D">
        <w:rPr>
          <w:b/>
          <w:sz w:val="28"/>
          <w:szCs w:val="28"/>
        </w:rPr>
        <w:t>Искусство</w:t>
      </w:r>
      <w:r w:rsidRPr="00A03C6D">
        <w:rPr>
          <w:sz w:val="28"/>
          <w:szCs w:val="28"/>
        </w:rPr>
        <w:t xml:space="preserve">», включающая предметы </w:t>
      </w:r>
      <w:r w:rsidRPr="005067C1">
        <w:rPr>
          <w:b/>
          <w:sz w:val="28"/>
          <w:szCs w:val="28"/>
        </w:rPr>
        <w:t xml:space="preserve">«Изобразительное искусство», «Музыка». </w:t>
      </w:r>
      <w:r w:rsidRPr="00A03C6D">
        <w:rPr>
          <w:sz w:val="28"/>
          <w:szCs w:val="28"/>
        </w:rPr>
        <w:t xml:space="preserve">Прежде всего  они способствуют  </w:t>
      </w:r>
      <w:r w:rsidRPr="00A03C6D">
        <w:rPr>
          <w:i/>
          <w:sz w:val="28"/>
          <w:szCs w:val="28"/>
        </w:rPr>
        <w:t>личностному</w:t>
      </w:r>
      <w:r w:rsidRPr="00A03C6D">
        <w:rPr>
          <w:sz w:val="28"/>
          <w:szCs w:val="28"/>
        </w:rPr>
        <w:t xml:space="preserve"> развитию ученика, обеспечивая «</w:t>
      </w:r>
      <w:r w:rsidRPr="00A03C6D">
        <w:rPr>
          <w:kern w:val="2"/>
          <w:sz w:val="28"/>
          <w:szCs w:val="28"/>
        </w:rPr>
        <w:t xml:space="preserve">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A03C6D">
        <w:rPr>
          <w:i/>
          <w:sz w:val="28"/>
          <w:szCs w:val="28"/>
        </w:rPr>
        <w:t>коммуникативных</w:t>
      </w:r>
      <w:r w:rsidRPr="00A03C6D">
        <w:rPr>
          <w:sz w:val="28"/>
          <w:szCs w:val="28"/>
        </w:rPr>
        <w:t xml:space="preserve"> универсальных учебных действий.</w:t>
      </w:r>
    </w:p>
    <w:p w:rsidR="00A03C6D" w:rsidRPr="00A03C6D" w:rsidRDefault="005067C1" w:rsidP="00A03C6D">
      <w:pPr>
        <w:pStyle w:val="ab"/>
        <w:spacing w:line="360" w:lineRule="auto"/>
        <w:ind w:firstLine="454"/>
        <w:rPr>
          <w:rFonts w:ascii="Times New Roman" w:hAnsi="Times New Roman"/>
          <w:color w:val="auto"/>
          <w:sz w:val="28"/>
          <w:szCs w:val="28"/>
        </w:rPr>
      </w:pPr>
      <w:r w:rsidRPr="005067C1">
        <w:rPr>
          <w:rFonts w:ascii="Times New Roman" w:hAnsi="Times New Roman"/>
          <w:b/>
          <w:sz w:val="28"/>
          <w:szCs w:val="28"/>
        </w:rPr>
        <w:t>«Изобразительное искусство»</w:t>
      </w:r>
      <w:r>
        <w:rPr>
          <w:rFonts w:ascii="Times New Roman" w:hAnsi="Times New Roman"/>
          <w:b/>
          <w:sz w:val="28"/>
          <w:szCs w:val="28"/>
        </w:rPr>
        <w:t xml:space="preserve">. </w:t>
      </w:r>
      <w:r w:rsidR="00A03C6D" w:rsidRPr="00A03C6D">
        <w:rPr>
          <w:rFonts w:ascii="Times New Roman" w:hAnsi="Times New Roman"/>
          <w:color w:val="auto"/>
          <w:spacing w:val="2"/>
          <w:sz w:val="28"/>
          <w:szCs w:val="28"/>
        </w:rPr>
        <w:t xml:space="preserve">Моделирующий характер изобразительной деятельности создает условия для формирования общеучебных действий, </w:t>
      </w:r>
      <w:r w:rsidR="00A03C6D" w:rsidRPr="00A03C6D">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00A03C6D" w:rsidRPr="00A03C6D">
        <w:rPr>
          <w:rFonts w:ascii="Times New Roman" w:hAnsi="Times New Roman"/>
          <w:color w:val="auto"/>
          <w:spacing w:val="2"/>
          <w:sz w:val="28"/>
          <w:szCs w:val="28"/>
        </w:rPr>
        <w:t>учающихся. Такое моделирование является основой разви</w:t>
      </w:r>
      <w:r w:rsidR="00A03C6D" w:rsidRPr="00A03C6D">
        <w:rPr>
          <w:rFonts w:ascii="Times New Roman" w:hAnsi="Times New Roman"/>
          <w:color w:val="auto"/>
          <w:sz w:val="28"/>
          <w:szCs w:val="28"/>
        </w:rPr>
        <w:t xml:space="preserve">тия познания ребенком мира и способствует формированию </w:t>
      </w:r>
      <w:r w:rsidR="00A03C6D" w:rsidRPr="00A03C6D">
        <w:rPr>
          <w:rFonts w:ascii="Times New Roman" w:hAnsi="Times New Roman"/>
          <w:color w:val="auto"/>
          <w:spacing w:val="-2"/>
          <w:sz w:val="28"/>
          <w:szCs w:val="28"/>
        </w:rPr>
        <w:t xml:space="preserve">логических операций сравнения, установления тождества и </w:t>
      </w:r>
      <w:r w:rsidR="00A03C6D" w:rsidRPr="00A03C6D">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00A03C6D" w:rsidRPr="00A03C6D">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00A03C6D" w:rsidRPr="00A03C6D">
        <w:rPr>
          <w:rFonts w:ascii="Times New Roman" w:hAnsi="Times New Roman"/>
          <w:color w:val="auto"/>
          <w:sz w:val="28"/>
          <w:szCs w:val="28"/>
        </w:rPr>
        <w:t xml:space="preserve">умению контролировать соответствие выполняемых действий </w:t>
      </w:r>
      <w:r w:rsidR="00A03C6D" w:rsidRPr="00A03C6D">
        <w:rPr>
          <w:rFonts w:ascii="Times New Roman" w:hAnsi="Times New Roman"/>
          <w:color w:val="auto"/>
          <w:spacing w:val="2"/>
          <w:sz w:val="28"/>
          <w:szCs w:val="28"/>
        </w:rPr>
        <w:t xml:space="preserve">способу, внесению коррективов на основе предвосхищения </w:t>
      </w:r>
      <w:r w:rsidR="00A03C6D" w:rsidRPr="00A03C6D">
        <w:rPr>
          <w:rFonts w:ascii="Times New Roman" w:hAnsi="Times New Roman"/>
          <w:color w:val="auto"/>
          <w:sz w:val="28"/>
          <w:szCs w:val="28"/>
        </w:rPr>
        <w:t>будущего результата и его соответствия замыслу.</w:t>
      </w:r>
    </w:p>
    <w:p w:rsidR="00A03C6D" w:rsidRPr="00A03C6D" w:rsidRDefault="00A03C6D" w:rsidP="00A03C6D">
      <w:pPr>
        <w:pStyle w:val="ab"/>
        <w:spacing w:line="360" w:lineRule="auto"/>
        <w:ind w:firstLine="454"/>
        <w:rPr>
          <w:rFonts w:ascii="Times New Roman" w:hAnsi="Times New Roman"/>
          <w:b/>
          <w:bCs/>
          <w:color w:val="auto"/>
          <w:sz w:val="28"/>
          <w:szCs w:val="28"/>
        </w:rPr>
      </w:pPr>
      <w:r w:rsidRPr="00A03C6D">
        <w:rPr>
          <w:rFonts w:ascii="Times New Roman" w:hAnsi="Times New Roman"/>
          <w:color w:val="auto"/>
          <w:spacing w:val="2"/>
          <w:sz w:val="28"/>
          <w:szCs w:val="28"/>
        </w:rPr>
        <w:t>В сфере личностных действий приобщение к мировой и отечественной культуре и освоение сокровищницы изо</w:t>
      </w:r>
      <w:r w:rsidRPr="00A03C6D">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A03C6D">
        <w:rPr>
          <w:rFonts w:ascii="Times New Roman" w:hAnsi="Times New Roman"/>
          <w:color w:val="auto"/>
          <w:spacing w:val="2"/>
          <w:sz w:val="28"/>
          <w:szCs w:val="28"/>
        </w:rPr>
        <w:t>данской идентичности личности, толерантности, эстетиче</w:t>
      </w:r>
      <w:r w:rsidRPr="00A03C6D">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067C1" w:rsidRPr="003C0745" w:rsidRDefault="00A03C6D" w:rsidP="005067C1">
      <w:pPr>
        <w:spacing w:line="360" w:lineRule="auto"/>
        <w:ind w:firstLine="709"/>
        <w:contextualSpacing/>
        <w:jc w:val="both"/>
        <w:rPr>
          <w:sz w:val="28"/>
          <w:szCs w:val="28"/>
          <w:lang w:eastAsia="en-US"/>
        </w:rPr>
      </w:pPr>
      <w:r w:rsidRPr="00A03C6D">
        <w:rPr>
          <w:b/>
          <w:bCs/>
          <w:spacing w:val="-2"/>
          <w:sz w:val="28"/>
          <w:szCs w:val="28"/>
        </w:rPr>
        <w:t xml:space="preserve">«Музыка». </w:t>
      </w:r>
      <w:r w:rsidR="005067C1" w:rsidRPr="00CB6752">
        <w:rPr>
          <w:sz w:val="28"/>
          <w:szCs w:val="28"/>
          <w:lang w:eastAsia="en-US"/>
        </w:rPr>
        <w:t>Достижение личностных, метапредметных</w:t>
      </w:r>
      <w:r w:rsidR="005067C1" w:rsidRPr="00BD3307">
        <w:rPr>
          <w:sz w:val="28"/>
          <w:szCs w:val="28"/>
          <w:lang w:eastAsia="en-US"/>
        </w:rPr>
        <w:t xml:space="preserve"> и предметных </w:t>
      </w:r>
      <w:r w:rsidR="005067C1" w:rsidRPr="00BD3307">
        <w:rPr>
          <w:sz w:val="28"/>
          <w:szCs w:val="28"/>
          <w:lang w:eastAsia="en-US"/>
        </w:rPr>
        <w:lastRenderedPageBreak/>
        <w:t>результатов освоения программы обучающимися происходит в процессе активного восприятия и обсуждения музыки, освоения осн</w:t>
      </w:r>
      <w:r w:rsidR="005067C1"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5067C1" w:rsidRPr="00BD7394">
        <w:rPr>
          <w:sz w:val="28"/>
          <w:szCs w:val="28"/>
          <w:lang w:eastAsia="en-US"/>
        </w:rPr>
        <w:t>.</w:t>
      </w:r>
    </w:p>
    <w:p w:rsidR="005067C1" w:rsidRPr="00CB6752" w:rsidRDefault="005067C1" w:rsidP="005067C1">
      <w:pPr>
        <w:tabs>
          <w:tab w:val="left" w:pos="955"/>
        </w:tabs>
        <w:spacing w:line="360" w:lineRule="auto"/>
        <w:ind w:firstLine="709"/>
        <w:jc w:val="both"/>
        <w:rPr>
          <w:sz w:val="28"/>
        </w:rPr>
      </w:pPr>
      <w:r w:rsidRPr="00BD7394">
        <w:rPr>
          <w:b/>
          <w:sz w:val="28"/>
          <w:szCs w:val="28"/>
        </w:rPr>
        <w:t>Личностные результаты</w:t>
      </w:r>
      <w:r>
        <w:rPr>
          <w:b/>
          <w:sz w:val="28"/>
          <w:szCs w:val="28"/>
        </w:rPr>
        <w:t xml:space="preserve"> </w:t>
      </w:r>
      <w:r w:rsidRPr="00CB6752">
        <w:rPr>
          <w:sz w:val="28"/>
          <w:szCs w:val="28"/>
        </w:rPr>
        <w:t>освоения программы должны отражать:</w:t>
      </w:r>
    </w:p>
    <w:p w:rsidR="005067C1" w:rsidRPr="00BD3307" w:rsidRDefault="005067C1" w:rsidP="005067C1">
      <w:pPr>
        <w:tabs>
          <w:tab w:val="left" w:pos="955"/>
        </w:tabs>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067C1" w:rsidRPr="00FF3660" w:rsidRDefault="005067C1" w:rsidP="005067C1">
      <w:pPr>
        <w:tabs>
          <w:tab w:val="left" w:pos="955"/>
        </w:tabs>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5067C1" w:rsidRPr="00797ECB" w:rsidRDefault="005067C1" w:rsidP="005067C1">
      <w:pPr>
        <w:tabs>
          <w:tab w:val="left" w:pos="955"/>
        </w:tabs>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5067C1" w:rsidRPr="009B0659" w:rsidRDefault="005067C1" w:rsidP="005067C1">
      <w:pPr>
        <w:tabs>
          <w:tab w:val="left" w:pos="955"/>
        </w:tabs>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5067C1" w:rsidRPr="002C5232" w:rsidRDefault="005067C1" w:rsidP="005067C1">
      <w:pPr>
        <w:tabs>
          <w:tab w:val="left" w:pos="955"/>
        </w:tabs>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5067C1" w:rsidRPr="002C5232" w:rsidRDefault="005067C1" w:rsidP="005067C1">
      <w:pPr>
        <w:tabs>
          <w:tab w:val="left" w:pos="955"/>
        </w:tabs>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5067C1" w:rsidRPr="00A87A29" w:rsidRDefault="005067C1" w:rsidP="005067C1">
      <w:pPr>
        <w:tabs>
          <w:tab w:val="left" w:pos="955"/>
        </w:tabs>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5067C1" w:rsidRPr="00C6263C" w:rsidRDefault="005067C1" w:rsidP="005067C1">
      <w:pPr>
        <w:tabs>
          <w:tab w:val="left" w:pos="955"/>
        </w:tabs>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5067C1" w:rsidRPr="00B630CB" w:rsidRDefault="005067C1" w:rsidP="005067C1">
      <w:pPr>
        <w:tabs>
          <w:tab w:val="left" w:pos="955"/>
        </w:tabs>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w:t>
      </w:r>
      <w:r w:rsidRPr="003B2B4B">
        <w:rPr>
          <w:sz w:val="28"/>
          <w:szCs w:val="28"/>
        </w:rPr>
        <w:lastRenderedPageBreak/>
        <w:t>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5067C1" w:rsidRPr="00BD7394" w:rsidRDefault="005067C1" w:rsidP="005067C1">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067C1" w:rsidRPr="00BD7394" w:rsidRDefault="005067C1" w:rsidP="005067C1">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067C1" w:rsidRPr="00CB6752" w:rsidRDefault="005067C1" w:rsidP="005067C1">
      <w:pPr>
        <w:suppressLineNumbers/>
        <w:suppressAutoHyphens/>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5067C1" w:rsidRPr="0041436B" w:rsidRDefault="005067C1" w:rsidP="005067C1">
      <w:pPr>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5067C1" w:rsidRPr="00797ECB" w:rsidRDefault="005067C1" w:rsidP="005067C1">
      <w:pPr>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5067C1" w:rsidRPr="009B0659" w:rsidRDefault="005067C1" w:rsidP="005067C1">
      <w:pPr>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5067C1" w:rsidRPr="002C5232" w:rsidRDefault="005067C1" w:rsidP="005067C1">
      <w:pPr>
        <w:spacing w:line="360" w:lineRule="auto"/>
        <w:ind w:firstLine="709"/>
        <w:jc w:val="both"/>
        <w:rPr>
          <w:sz w:val="28"/>
          <w:szCs w:val="28"/>
          <w:lang w:eastAsia="en-US"/>
        </w:rPr>
      </w:pPr>
      <w:r w:rsidRPr="002C5232">
        <w:rPr>
          <w:sz w:val="28"/>
          <w:szCs w:val="28"/>
          <w:lang w:eastAsia="en-US"/>
        </w:rPr>
        <w:t xml:space="preserve">- освоение начальных форм познавательной и личностной рефлексии в </w:t>
      </w:r>
      <w:r w:rsidRPr="002C5232">
        <w:rPr>
          <w:sz w:val="28"/>
          <w:szCs w:val="28"/>
          <w:lang w:eastAsia="en-US"/>
        </w:rPr>
        <w:lastRenderedPageBreak/>
        <w:t>процессе освоения музыкальной культуры в различных видах деятельности;</w:t>
      </w:r>
    </w:p>
    <w:p w:rsidR="005067C1" w:rsidRPr="002C5232" w:rsidRDefault="005067C1" w:rsidP="005067C1">
      <w:pPr>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5067C1" w:rsidRPr="00A87A29" w:rsidRDefault="005067C1" w:rsidP="005067C1">
      <w:pPr>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5067C1" w:rsidRPr="00012122" w:rsidRDefault="005067C1" w:rsidP="005067C1">
      <w:pPr>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5067C1" w:rsidRPr="003B2B4B" w:rsidRDefault="005067C1" w:rsidP="005067C1">
      <w:pPr>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5067C1" w:rsidRPr="00375003" w:rsidRDefault="005067C1" w:rsidP="005067C1">
      <w:pPr>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5067C1" w:rsidRPr="00BD7394" w:rsidRDefault="005067C1" w:rsidP="005067C1">
      <w:pPr>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067C1" w:rsidRPr="00BD7394" w:rsidRDefault="005067C1" w:rsidP="005067C1">
      <w:pPr>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5067C1" w:rsidRPr="00BD7394" w:rsidRDefault="005067C1" w:rsidP="005067C1">
      <w:pPr>
        <w:spacing w:line="360" w:lineRule="auto"/>
        <w:ind w:firstLine="709"/>
        <w:jc w:val="both"/>
        <w:rPr>
          <w:sz w:val="28"/>
          <w:szCs w:val="28"/>
          <w:lang w:eastAsia="en-US"/>
        </w:rPr>
      </w:pPr>
      <w:r w:rsidRPr="00BD7394">
        <w:rPr>
          <w:sz w:val="28"/>
          <w:szCs w:val="28"/>
          <w:lang w:eastAsia="en-US"/>
        </w:rPr>
        <w:lastRenderedPageBreak/>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5067C1" w:rsidRPr="00BD7394" w:rsidRDefault="005067C1" w:rsidP="005067C1">
      <w:pPr>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5067C1" w:rsidRPr="00BD7394" w:rsidRDefault="005067C1" w:rsidP="005067C1">
      <w:pPr>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5067C1" w:rsidRDefault="005067C1" w:rsidP="005067C1">
      <w:pPr>
        <w:pStyle w:val="ab"/>
        <w:spacing w:line="360" w:lineRule="auto"/>
        <w:ind w:firstLine="709"/>
        <w:rPr>
          <w:rFonts w:ascii="Times New Roman" w:hAnsi="Times New Roman"/>
          <w:color w:val="auto"/>
          <w:sz w:val="28"/>
          <w:szCs w:val="28"/>
          <w:lang w:eastAsia="en-US"/>
        </w:rPr>
      </w:pPr>
      <w:r w:rsidRPr="005067C1">
        <w:rPr>
          <w:rFonts w:ascii="Times New Roman" w:hAnsi="Times New Roman"/>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5067C1" w:rsidRPr="00A03C6D" w:rsidRDefault="005067C1" w:rsidP="005067C1">
      <w:pPr>
        <w:spacing w:line="360" w:lineRule="auto"/>
        <w:ind w:firstLine="284"/>
        <w:jc w:val="both"/>
        <w:rPr>
          <w:sz w:val="28"/>
          <w:szCs w:val="28"/>
        </w:rPr>
      </w:pPr>
      <w:r w:rsidRPr="00A03C6D">
        <w:rPr>
          <w:sz w:val="28"/>
          <w:szCs w:val="28"/>
        </w:rPr>
        <w:t>«</w:t>
      </w:r>
      <w:r w:rsidRPr="00A03C6D">
        <w:rPr>
          <w:b/>
          <w:sz w:val="28"/>
          <w:szCs w:val="28"/>
        </w:rPr>
        <w:t>Технология</w:t>
      </w:r>
      <w:r w:rsidRPr="00A03C6D">
        <w:rPr>
          <w:sz w:val="28"/>
          <w:szCs w:val="28"/>
        </w:rPr>
        <w:t xml:space="preserve">» имеет чёткую практико-ориентированную направленность. Он способствует формированию </w:t>
      </w:r>
      <w:r w:rsidRPr="00A03C6D">
        <w:rPr>
          <w:i/>
          <w:sz w:val="28"/>
          <w:szCs w:val="28"/>
        </w:rPr>
        <w:t>регулятивных</w:t>
      </w:r>
      <w:r w:rsidRPr="00A03C6D">
        <w:rPr>
          <w:sz w:val="28"/>
          <w:szCs w:val="28"/>
        </w:rPr>
        <w:t xml:space="preserve">  универсальных учебных действий путём «</w:t>
      </w:r>
      <w:r w:rsidRPr="00A03C6D">
        <w:rPr>
          <w:kern w:val="2"/>
          <w:sz w:val="28"/>
          <w:szCs w:val="28"/>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A03C6D">
        <w:rPr>
          <w:sz w:val="28"/>
          <w:szCs w:val="28"/>
        </w:rPr>
        <w:t>.  В то же время «</w:t>
      </w:r>
      <w:r w:rsidRPr="00A03C6D">
        <w:rPr>
          <w:kern w:val="2"/>
          <w:sz w:val="28"/>
          <w:szCs w:val="28"/>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A03C6D">
        <w:rPr>
          <w:i/>
          <w:sz w:val="28"/>
          <w:szCs w:val="28"/>
        </w:rPr>
        <w:t>познавательных</w:t>
      </w:r>
      <w:r w:rsidRPr="00A03C6D">
        <w:rPr>
          <w:sz w:val="28"/>
          <w:szCs w:val="28"/>
        </w:rPr>
        <w:t xml:space="preserve"> универсальных учебных действий. Формируя представления «</w:t>
      </w:r>
      <w:r w:rsidRPr="00A03C6D">
        <w:rPr>
          <w:kern w:val="2"/>
          <w:sz w:val="28"/>
          <w:szCs w:val="28"/>
        </w:rPr>
        <w:t xml:space="preserve">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A03C6D">
        <w:rPr>
          <w:i/>
          <w:sz w:val="28"/>
          <w:szCs w:val="28"/>
        </w:rPr>
        <w:t>личностное</w:t>
      </w:r>
      <w:r w:rsidRPr="00A03C6D">
        <w:rPr>
          <w:sz w:val="28"/>
          <w:szCs w:val="28"/>
        </w:rPr>
        <w:t xml:space="preserve"> развитие ученика.</w:t>
      </w:r>
    </w:p>
    <w:p w:rsidR="005067C1" w:rsidRPr="00A03C6D" w:rsidRDefault="005067C1" w:rsidP="005067C1">
      <w:pPr>
        <w:pStyle w:val="ab"/>
        <w:spacing w:line="360" w:lineRule="auto"/>
        <w:ind w:firstLine="454"/>
        <w:rPr>
          <w:rFonts w:ascii="Times New Roman" w:hAnsi="Times New Roman"/>
          <w:color w:val="auto"/>
          <w:sz w:val="28"/>
          <w:szCs w:val="28"/>
        </w:rPr>
      </w:pPr>
      <w:r w:rsidRPr="00A03C6D">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A03C6D">
        <w:rPr>
          <w:rFonts w:ascii="Times New Roman" w:hAnsi="Times New Roman"/>
          <w:color w:val="auto"/>
          <w:sz w:val="28"/>
          <w:szCs w:val="28"/>
        </w:rPr>
        <w:t>обусловлены:</w:t>
      </w:r>
    </w:p>
    <w:p w:rsidR="005067C1" w:rsidRPr="00A03C6D" w:rsidRDefault="005067C1" w:rsidP="005067C1">
      <w:pPr>
        <w:pStyle w:val="21"/>
        <w:rPr>
          <w:szCs w:val="28"/>
        </w:rPr>
      </w:pPr>
      <w:r w:rsidRPr="00A03C6D">
        <w:rPr>
          <w:szCs w:val="28"/>
        </w:rPr>
        <w:t>ключевой ролью предметно­преобразовательной деятель</w:t>
      </w:r>
      <w:r w:rsidRPr="00A03C6D">
        <w:rPr>
          <w:spacing w:val="2"/>
          <w:szCs w:val="28"/>
        </w:rPr>
        <w:t xml:space="preserve">ности как основы формирования системы универсальных </w:t>
      </w:r>
      <w:r w:rsidRPr="00A03C6D">
        <w:rPr>
          <w:szCs w:val="28"/>
        </w:rPr>
        <w:t>учебных действий;</w:t>
      </w:r>
    </w:p>
    <w:p w:rsidR="005067C1" w:rsidRPr="00A03C6D" w:rsidRDefault="005067C1" w:rsidP="005067C1">
      <w:pPr>
        <w:pStyle w:val="21"/>
        <w:rPr>
          <w:szCs w:val="28"/>
        </w:rPr>
      </w:pPr>
      <w:r w:rsidRPr="00A03C6D">
        <w:rPr>
          <w:spacing w:val="2"/>
          <w:szCs w:val="28"/>
        </w:rPr>
        <w:lastRenderedPageBreak/>
        <w:t>значением универсальных учебных действий моделиро</w:t>
      </w:r>
      <w:r w:rsidRPr="00A03C6D">
        <w:rPr>
          <w:szCs w:val="28"/>
        </w:rPr>
        <w:t xml:space="preserve">вания и планирования, которые являются непосредственным предметом усвоения в ходе выполнения различных заданий </w:t>
      </w:r>
      <w:r w:rsidRPr="00A03C6D">
        <w:rPr>
          <w:spacing w:val="2"/>
          <w:szCs w:val="28"/>
        </w:rPr>
        <w:t>по курсу (так, в ходе решения задач на конструирование обучающиеся учатся использовать схемы, карты и модели,</w:t>
      </w:r>
      <w:r w:rsidRPr="00A03C6D">
        <w:rPr>
          <w:spacing w:val="-2"/>
          <w:szCs w:val="28"/>
        </w:rPr>
        <w:t>задающие полную ориентировочную основу выполнения пред</w:t>
      </w:r>
      <w:r w:rsidRPr="00A03C6D">
        <w:rPr>
          <w:spacing w:val="2"/>
          <w:szCs w:val="28"/>
        </w:rPr>
        <w:t xml:space="preserve">ложенных заданий и позволяющие выделять необходимую </w:t>
      </w:r>
      <w:r w:rsidRPr="00A03C6D">
        <w:rPr>
          <w:szCs w:val="28"/>
        </w:rPr>
        <w:t>систему ориентиров);</w:t>
      </w:r>
    </w:p>
    <w:p w:rsidR="005067C1" w:rsidRPr="00A03C6D" w:rsidRDefault="005067C1" w:rsidP="005067C1">
      <w:pPr>
        <w:pStyle w:val="21"/>
        <w:rPr>
          <w:szCs w:val="28"/>
        </w:rPr>
      </w:pPr>
      <w:r w:rsidRPr="00A03C6D">
        <w:rPr>
          <w:szCs w:val="28"/>
        </w:rPr>
        <w:t>специальной организацией процесса планомерно­поэтап</w:t>
      </w:r>
      <w:r w:rsidRPr="00A03C6D">
        <w:rPr>
          <w:spacing w:val="2"/>
          <w:szCs w:val="28"/>
        </w:rPr>
        <w:t xml:space="preserve">ной отработки предметно­преобразовательной деятельности </w:t>
      </w:r>
      <w:r w:rsidRPr="00A03C6D">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5067C1" w:rsidRPr="00A03C6D" w:rsidRDefault="005067C1" w:rsidP="005067C1">
      <w:pPr>
        <w:pStyle w:val="21"/>
        <w:rPr>
          <w:szCs w:val="28"/>
        </w:rPr>
      </w:pPr>
      <w:r w:rsidRPr="00A03C6D">
        <w:rPr>
          <w:spacing w:val="2"/>
          <w:szCs w:val="28"/>
        </w:rPr>
        <w:t xml:space="preserve">широким использованием форм группового сотрудничества и проектных форм работы для реализации учебных </w:t>
      </w:r>
      <w:r w:rsidRPr="00A03C6D">
        <w:rPr>
          <w:szCs w:val="28"/>
        </w:rPr>
        <w:t>целей курса;</w:t>
      </w:r>
    </w:p>
    <w:p w:rsidR="005067C1" w:rsidRPr="00A03C6D" w:rsidRDefault="005067C1" w:rsidP="005067C1">
      <w:pPr>
        <w:pStyle w:val="21"/>
        <w:rPr>
          <w:szCs w:val="28"/>
        </w:rPr>
      </w:pPr>
      <w:r w:rsidRPr="00A03C6D">
        <w:rPr>
          <w:szCs w:val="28"/>
        </w:rPr>
        <w:t>формированием первоначальных элементов ИКТ­компетентности обучающихся.</w:t>
      </w:r>
    </w:p>
    <w:p w:rsidR="00E22CD5" w:rsidRPr="00BD7394" w:rsidRDefault="005067C1" w:rsidP="00E22CD5">
      <w:pPr>
        <w:pStyle w:val="ab"/>
        <w:spacing w:line="360" w:lineRule="auto"/>
        <w:ind w:firstLine="454"/>
        <w:rPr>
          <w:rFonts w:ascii="Times New Roman" w:hAnsi="Times New Roman"/>
          <w:color w:val="auto"/>
          <w:sz w:val="28"/>
          <w:szCs w:val="28"/>
        </w:rPr>
      </w:pPr>
      <w:r w:rsidRPr="009E3A30">
        <w:rPr>
          <w:rFonts w:ascii="Times New Roman" w:hAnsi="Times New Roman"/>
          <w:b/>
          <w:bCs/>
          <w:szCs w:val="28"/>
        </w:rPr>
        <w:t xml:space="preserve"> </w:t>
      </w:r>
      <w:r w:rsidR="00A03C6D" w:rsidRPr="009E3A30">
        <w:rPr>
          <w:rFonts w:ascii="Times New Roman" w:hAnsi="Times New Roman"/>
          <w:b/>
          <w:bCs/>
          <w:sz w:val="28"/>
          <w:szCs w:val="28"/>
        </w:rPr>
        <w:t>«Физическая культура».</w:t>
      </w:r>
      <w:r w:rsidR="00A03C6D" w:rsidRPr="005067C1">
        <w:rPr>
          <w:sz w:val="28"/>
          <w:szCs w:val="28"/>
        </w:rPr>
        <w:t xml:space="preserve"> </w:t>
      </w:r>
      <w:r w:rsidR="00E22CD5" w:rsidRPr="00BD7394">
        <w:rPr>
          <w:rFonts w:ascii="Times New Roman" w:hAnsi="Times New Roman"/>
          <w:color w:val="auto"/>
          <w:sz w:val="28"/>
          <w:szCs w:val="28"/>
        </w:rPr>
        <w:t>Этот предмет обеспечивает формирование личностных универсальных действий:</w:t>
      </w:r>
    </w:p>
    <w:p w:rsidR="00E22CD5" w:rsidRPr="00CB6752" w:rsidRDefault="00E22CD5" w:rsidP="00E22CD5">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E22CD5" w:rsidRPr="00FF3660" w:rsidRDefault="00E22CD5" w:rsidP="00E22CD5">
      <w:pPr>
        <w:pStyle w:val="21"/>
      </w:pPr>
      <w:r w:rsidRPr="00BD3307">
        <w:t>освоение моральных норм помощи тем, кто в ней нуждается, готовности прин</w:t>
      </w:r>
      <w:r w:rsidRPr="00FF3660">
        <w:t>ять на себя ответственность;</w:t>
      </w:r>
    </w:p>
    <w:p w:rsidR="00E22CD5" w:rsidRPr="004902B1" w:rsidRDefault="00E22CD5" w:rsidP="00E22CD5">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t xml:space="preserve"> </w:t>
      </w:r>
      <w:r w:rsidRPr="004902B1">
        <w:t>совладания и умения мобилизовать свои личностные и физические ресурсы, стрессоустойчивости;</w:t>
      </w:r>
    </w:p>
    <w:p w:rsidR="00E22CD5" w:rsidRPr="002C5232" w:rsidRDefault="00E22CD5" w:rsidP="00E22CD5">
      <w:pPr>
        <w:pStyle w:val="21"/>
      </w:pPr>
      <w:r w:rsidRPr="009B0659">
        <w:t>освоение правил здорового и без</w:t>
      </w:r>
      <w:r w:rsidRPr="002C5232">
        <w:t>опасного образа жизни.</w:t>
      </w:r>
    </w:p>
    <w:p w:rsidR="00E22CD5" w:rsidRPr="00BD7394" w:rsidRDefault="00E22CD5" w:rsidP="00E22CD5">
      <w:pPr>
        <w:pStyle w:val="ab"/>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E22CD5" w:rsidRPr="00BD3307" w:rsidRDefault="00E22CD5" w:rsidP="00E22CD5">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E22CD5" w:rsidRPr="009B0659" w:rsidRDefault="00E22CD5" w:rsidP="00E22CD5">
      <w:pPr>
        <w:pStyle w:val="21"/>
      </w:pPr>
      <w:r w:rsidRPr="00FF3660">
        <w:t xml:space="preserve">в области коммуникативных действий развитию взаимодействия, </w:t>
      </w:r>
      <w:r w:rsidRPr="00797ECB">
        <w:t>ориентации на партн</w:t>
      </w:r>
      <w:r>
        <w:t>е</w:t>
      </w:r>
      <w:r w:rsidRPr="00797ECB">
        <w:t>ра, сотрудничеству и кооперации (в командных видах спорта — формированию умений планировать общую цель и пути е</w:t>
      </w:r>
      <w:r>
        <w:t>е</w:t>
      </w:r>
      <w:r w:rsidRPr="00797ECB">
        <w:t xml:space="preserve"> достижения; </w:t>
      </w:r>
      <w:r w:rsidRPr="00797ECB">
        <w:lastRenderedPageBreak/>
        <w:t>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t>е</w:t>
      </w:r>
      <w:r w:rsidRPr="009B0659">
        <w:t>ра и вносить необходимые коррективы в интересах достижения общего результата).</w:t>
      </w:r>
    </w:p>
    <w:p w:rsidR="00A03C6D" w:rsidRPr="00A03C6D" w:rsidRDefault="00A03C6D" w:rsidP="00A03C6D">
      <w:pPr>
        <w:suppressAutoHyphens/>
        <w:spacing w:line="360" w:lineRule="auto"/>
        <w:ind w:firstLine="454"/>
        <w:jc w:val="both"/>
        <w:rPr>
          <w:rFonts w:eastAsia="Andale Sans UI"/>
          <w:kern w:val="1"/>
          <w:sz w:val="28"/>
          <w:szCs w:val="28"/>
        </w:rPr>
      </w:pPr>
      <w:r w:rsidRPr="00A03C6D">
        <w:rPr>
          <w:sz w:val="28"/>
          <w:szCs w:val="28"/>
          <w:lang w:eastAsia="en-US"/>
        </w:rPr>
        <w:t xml:space="preserve"> </w:t>
      </w:r>
      <w:r w:rsidRPr="00A03C6D">
        <w:rPr>
          <w:rFonts w:eastAsia="Andale Sans UI"/>
          <w:b/>
          <w:kern w:val="1"/>
          <w:sz w:val="28"/>
          <w:szCs w:val="28"/>
        </w:rPr>
        <w:t xml:space="preserve">«Основы религиозных культур и светской этики» </w:t>
      </w:r>
      <w:r w:rsidRPr="00A03C6D">
        <w:rPr>
          <w:rFonts w:eastAsia="Andale Sans UI"/>
          <w:kern w:val="1"/>
          <w:sz w:val="28"/>
          <w:szCs w:val="28"/>
        </w:rPr>
        <w:t>обеспечивает формирование у учащихся целостной картины  социокультурного мира, отношений человека с  обществом, другими людьми, государством, осознания своего места в обществе, создавая основу становления мировоззрения, жизненного самоопределения.</w:t>
      </w:r>
    </w:p>
    <w:p w:rsidR="00A03C6D" w:rsidRPr="00A03C6D" w:rsidRDefault="00A03C6D" w:rsidP="00A03C6D">
      <w:pPr>
        <w:suppressAutoHyphens/>
        <w:spacing w:line="360" w:lineRule="auto"/>
        <w:jc w:val="both"/>
        <w:rPr>
          <w:kern w:val="1"/>
          <w:sz w:val="28"/>
          <w:szCs w:val="28"/>
        </w:rPr>
      </w:pPr>
      <w:r w:rsidRPr="00A03C6D">
        <w:rPr>
          <w:rFonts w:eastAsia="Andale Sans UI"/>
          <w:kern w:val="1"/>
          <w:sz w:val="28"/>
          <w:szCs w:val="28"/>
        </w:rPr>
        <w:t>Предмет обеспечивает формирование личностных универсальных действий:</w:t>
      </w:r>
    </w:p>
    <w:p w:rsidR="00A03C6D" w:rsidRPr="00A03C6D" w:rsidRDefault="00A03C6D" w:rsidP="00FB2F14">
      <w:pPr>
        <w:numPr>
          <w:ilvl w:val="0"/>
          <w:numId w:val="44"/>
        </w:numPr>
        <w:suppressAutoHyphens/>
        <w:autoSpaceDE/>
        <w:autoSpaceDN/>
        <w:adjustRightInd/>
        <w:spacing w:line="360" w:lineRule="auto"/>
        <w:ind w:left="284" w:hanging="284"/>
        <w:contextualSpacing/>
        <w:jc w:val="both"/>
        <w:rPr>
          <w:rFonts w:eastAsia="Andale Sans UI"/>
          <w:kern w:val="1"/>
          <w:sz w:val="28"/>
          <w:szCs w:val="28"/>
        </w:rPr>
      </w:pPr>
      <w:r w:rsidRPr="00A03C6D">
        <w:rPr>
          <w:rFonts w:eastAsia="Andale Sans UI"/>
          <w:kern w:val="1"/>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03C6D" w:rsidRPr="00A03C6D" w:rsidRDefault="00A03C6D" w:rsidP="00FB2F14">
      <w:pPr>
        <w:numPr>
          <w:ilvl w:val="0"/>
          <w:numId w:val="44"/>
        </w:numPr>
        <w:suppressAutoHyphens/>
        <w:autoSpaceDE/>
        <w:autoSpaceDN/>
        <w:adjustRightInd/>
        <w:spacing w:line="360" w:lineRule="auto"/>
        <w:ind w:left="284" w:hanging="284"/>
        <w:contextualSpacing/>
        <w:jc w:val="both"/>
        <w:rPr>
          <w:rFonts w:eastAsia="Andale Sans UI"/>
          <w:kern w:val="1"/>
          <w:sz w:val="28"/>
          <w:szCs w:val="28"/>
        </w:rPr>
      </w:pPr>
      <w:r w:rsidRPr="00A03C6D">
        <w:rPr>
          <w:rFonts w:eastAsia="Andale Sans UI"/>
          <w:kern w:val="1"/>
          <w:sz w:val="28"/>
          <w:szCs w:val="28"/>
        </w:rPr>
        <w:t>формирование уважительного отношения к иному мнению, истории и культуре других народов;</w:t>
      </w:r>
    </w:p>
    <w:p w:rsidR="00A03C6D" w:rsidRPr="00A03C6D" w:rsidRDefault="00A03C6D" w:rsidP="00FB2F14">
      <w:pPr>
        <w:numPr>
          <w:ilvl w:val="0"/>
          <w:numId w:val="44"/>
        </w:numPr>
        <w:suppressAutoHyphens/>
        <w:autoSpaceDE/>
        <w:autoSpaceDN/>
        <w:adjustRightInd/>
        <w:spacing w:line="360" w:lineRule="auto"/>
        <w:ind w:left="284" w:hanging="284"/>
        <w:contextualSpacing/>
        <w:jc w:val="both"/>
        <w:rPr>
          <w:rFonts w:eastAsia="Andale Sans UI"/>
          <w:kern w:val="1"/>
          <w:sz w:val="28"/>
          <w:szCs w:val="28"/>
        </w:rPr>
      </w:pPr>
      <w:r w:rsidRPr="00A03C6D">
        <w:rPr>
          <w:rFonts w:eastAsia="Andale Sans UI"/>
          <w:kern w:val="1"/>
          <w:sz w:val="28"/>
          <w:szCs w:val="28"/>
        </w:rPr>
        <w:t>овладение начальными навыками адаптации в динамично изменяющемся и развивающемся мире;</w:t>
      </w:r>
    </w:p>
    <w:p w:rsidR="00A03C6D" w:rsidRPr="00A03C6D" w:rsidRDefault="00A03C6D" w:rsidP="00FB2F14">
      <w:pPr>
        <w:numPr>
          <w:ilvl w:val="0"/>
          <w:numId w:val="44"/>
        </w:numPr>
        <w:suppressAutoHyphens/>
        <w:autoSpaceDE/>
        <w:autoSpaceDN/>
        <w:adjustRightInd/>
        <w:spacing w:line="360" w:lineRule="auto"/>
        <w:ind w:left="284" w:hanging="284"/>
        <w:contextualSpacing/>
        <w:jc w:val="both"/>
        <w:rPr>
          <w:rFonts w:eastAsia="Andale Sans UI"/>
          <w:kern w:val="1"/>
          <w:sz w:val="28"/>
          <w:szCs w:val="28"/>
        </w:rPr>
      </w:pPr>
      <w:r w:rsidRPr="00A03C6D">
        <w:rPr>
          <w:rFonts w:eastAsia="Andale Sans UI"/>
          <w:kern w:val="1"/>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03C6D" w:rsidRPr="00A03C6D" w:rsidRDefault="00A03C6D" w:rsidP="00FB2F14">
      <w:pPr>
        <w:numPr>
          <w:ilvl w:val="0"/>
          <w:numId w:val="44"/>
        </w:numPr>
        <w:suppressAutoHyphens/>
        <w:autoSpaceDE/>
        <w:autoSpaceDN/>
        <w:adjustRightInd/>
        <w:spacing w:line="360" w:lineRule="auto"/>
        <w:ind w:left="284" w:hanging="284"/>
        <w:contextualSpacing/>
        <w:jc w:val="both"/>
        <w:rPr>
          <w:rFonts w:eastAsia="Andale Sans UI"/>
          <w:kern w:val="1"/>
          <w:sz w:val="28"/>
          <w:szCs w:val="28"/>
        </w:rPr>
      </w:pPr>
      <w:r w:rsidRPr="00A03C6D">
        <w:rPr>
          <w:rFonts w:eastAsia="Andale Sans UI"/>
          <w:kern w:val="1"/>
          <w:sz w:val="28"/>
          <w:szCs w:val="28"/>
        </w:rPr>
        <w:t>формирование эстетических потребностей, ценностей и чувств;</w:t>
      </w:r>
    </w:p>
    <w:p w:rsidR="00A03C6D" w:rsidRPr="00A03C6D" w:rsidRDefault="00A03C6D" w:rsidP="00FB2F14">
      <w:pPr>
        <w:numPr>
          <w:ilvl w:val="0"/>
          <w:numId w:val="44"/>
        </w:numPr>
        <w:suppressAutoHyphens/>
        <w:autoSpaceDE/>
        <w:autoSpaceDN/>
        <w:adjustRightInd/>
        <w:spacing w:line="360" w:lineRule="auto"/>
        <w:ind w:left="284" w:hanging="284"/>
        <w:contextualSpacing/>
        <w:jc w:val="both"/>
        <w:rPr>
          <w:rFonts w:eastAsia="Andale Sans UI"/>
          <w:kern w:val="1"/>
          <w:sz w:val="28"/>
          <w:szCs w:val="28"/>
        </w:rPr>
      </w:pPr>
      <w:r w:rsidRPr="00A03C6D">
        <w:rPr>
          <w:rFonts w:eastAsia="Andale Sans UI"/>
          <w:kern w:val="1"/>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03C6D" w:rsidRPr="00A03C6D" w:rsidRDefault="00A03C6D" w:rsidP="00FB2F14">
      <w:pPr>
        <w:numPr>
          <w:ilvl w:val="0"/>
          <w:numId w:val="44"/>
        </w:numPr>
        <w:suppressAutoHyphens/>
        <w:autoSpaceDE/>
        <w:autoSpaceDN/>
        <w:adjustRightInd/>
        <w:spacing w:line="360" w:lineRule="auto"/>
        <w:ind w:left="284" w:hanging="284"/>
        <w:contextualSpacing/>
        <w:jc w:val="both"/>
        <w:rPr>
          <w:rFonts w:eastAsia="Andale Sans UI"/>
          <w:kern w:val="1"/>
          <w:sz w:val="28"/>
          <w:szCs w:val="28"/>
        </w:rPr>
      </w:pPr>
      <w:r w:rsidRPr="00A03C6D">
        <w:rPr>
          <w:rFonts w:eastAsia="Andale Sans UI"/>
          <w:kern w:val="1"/>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03C6D" w:rsidRPr="00A03C6D" w:rsidRDefault="00A03C6D" w:rsidP="00FB2F14">
      <w:pPr>
        <w:numPr>
          <w:ilvl w:val="0"/>
          <w:numId w:val="44"/>
        </w:numPr>
        <w:suppressAutoHyphens/>
        <w:autoSpaceDE/>
        <w:autoSpaceDN/>
        <w:adjustRightInd/>
        <w:spacing w:line="360" w:lineRule="auto"/>
        <w:ind w:left="284" w:hanging="284"/>
        <w:contextualSpacing/>
        <w:jc w:val="both"/>
        <w:rPr>
          <w:rFonts w:eastAsia="Andale Sans UI"/>
          <w:kern w:val="1"/>
          <w:sz w:val="28"/>
          <w:szCs w:val="28"/>
        </w:rPr>
      </w:pPr>
      <w:r w:rsidRPr="00A03C6D">
        <w:rPr>
          <w:rFonts w:eastAsia="Andale Sans UI"/>
          <w:kern w:val="1"/>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03C6D" w:rsidRPr="00A03C6D" w:rsidRDefault="00A03C6D" w:rsidP="00A03C6D">
      <w:pPr>
        <w:suppressAutoHyphens/>
        <w:spacing w:line="360" w:lineRule="auto"/>
        <w:jc w:val="both"/>
        <w:rPr>
          <w:rFonts w:eastAsia="Andale Sans UI"/>
          <w:kern w:val="1"/>
          <w:sz w:val="28"/>
          <w:szCs w:val="28"/>
        </w:rPr>
      </w:pPr>
      <w:r w:rsidRPr="00A03C6D">
        <w:rPr>
          <w:rFonts w:eastAsia="Andale Sans UI"/>
          <w:kern w:val="1"/>
          <w:sz w:val="28"/>
          <w:szCs w:val="28"/>
        </w:rPr>
        <w:t xml:space="preserve"> Метапредметные результаты:</w:t>
      </w:r>
    </w:p>
    <w:p w:rsidR="00A03C6D" w:rsidRPr="00A03C6D" w:rsidRDefault="00A03C6D" w:rsidP="00FB2F14">
      <w:pPr>
        <w:numPr>
          <w:ilvl w:val="0"/>
          <w:numId w:val="45"/>
        </w:numPr>
        <w:suppressAutoHyphens/>
        <w:autoSpaceDE/>
        <w:autoSpaceDN/>
        <w:adjustRightInd/>
        <w:spacing w:line="360" w:lineRule="auto"/>
        <w:ind w:left="284" w:hanging="284"/>
        <w:contextualSpacing/>
        <w:jc w:val="both"/>
        <w:rPr>
          <w:rFonts w:eastAsia="Andale Sans UI"/>
          <w:kern w:val="1"/>
          <w:sz w:val="28"/>
          <w:szCs w:val="28"/>
        </w:rPr>
      </w:pPr>
      <w:r w:rsidRPr="00A03C6D">
        <w:rPr>
          <w:rFonts w:eastAsia="Andale Sans UI"/>
          <w:kern w:val="1"/>
          <w:sz w:val="28"/>
          <w:szCs w:val="28"/>
        </w:rPr>
        <w:t>освоение способов решения проблем творческого и поискового характера;</w:t>
      </w:r>
    </w:p>
    <w:p w:rsidR="00A03C6D" w:rsidRPr="00A03C6D" w:rsidRDefault="00A03C6D" w:rsidP="00FB2F14">
      <w:pPr>
        <w:numPr>
          <w:ilvl w:val="0"/>
          <w:numId w:val="45"/>
        </w:numPr>
        <w:suppressAutoHyphens/>
        <w:autoSpaceDE/>
        <w:autoSpaceDN/>
        <w:adjustRightInd/>
        <w:spacing w:line="360" w:lineRule="auto"/>
        <w:ind w:left="284" w:hanging="284"/>
        <w:contextualSpacing/>
        <w:jc w:val="both"/>
        <w:rPr>
          <w:rFonts w:eastAsia="Andale Sans UI"/>
          <w:kern w:val="1"/>
          <w:sz w:val="28"/>
          <w:szCs w:val="28"/>
        </w:rPr>
      </w:pPr>
      <w:r w:rsidRPr="00A03C6D">
        <w:rPr>
          <w:rFonts w:eastAsia="Andale Sans UI"/>
          <w:kern w:val="1"/>
          <w:sz w:val="28"/>
          <w:szCs w:val="28"/>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03C6D" w:rsidRPr="00A03C6D" w:rsidRDefault="00A03C6D" w:rsidP="00FB2F14">
      <w:pPr>
        <w:numPr>
          <w:ilvl w:val="0"/>
          <w:numId w:val="45"/>
        </w:numPr>
        <w:suppressAutoHyphens/>
        <w:autoSpaceDE/>
        <w:autoSpaceDN/>
        <w:adjustRightInd/>
        <w:spacing w:line="360" w:lineRule="auto"/>
        <w:ind w:left="284" w:hanging="284"/>
        <w:contextualSpacing/>
        <w:jc w:val="both"/>
        <w:rPr>
          <w:rFonts w:eastAsia="Andale Sans UI"/>
          <w:kern w:val="1"/>
          <w:sz w:val="28"/>
          <w:szCs w:val="28"/>
        </w:rPr>
      </w:pPr>
      <w:r w:rsidRPr="00A03C6D">
        <w:rPr>
          <w:rFonts w:eastAsia="Andale Sans UI"/>
          <w:kern w:val="1"/>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03C6D" w:rsidRPr="00A03C6D" w:rsidRDefault="00A03C6D" w:rsidP="00FB2F14">
      <w:pPr>
        <w:numPr>
          <w:ilvl w:val="0"/>
          <w:numId w:val="45"/>
        </w:numPr>
        <w:suppressAutoHyphens/>
        <w:autoSpaceDE/>
        <w:autoSpaceDN/>
        <w:adjustRightInd/>
        <w:spacing w:line="360" w:lineRule="auto"/>
        <w:ind w:left="284" w:hanging="284"/>
        <w:contextualSpacing/>
        <w:jc w:val="both"/>
        <w:rPr>
          <w:rFonts w:eastAsia="Andale Sans UI"/>
          <w:kern w:val="1"/>
          <w:sz w:val="28"/>
          <w:szCs w:val="28"/>
        </w:rPr>
      </w:pPr>
      <w:r w:rsidRPr="00A03C6D">
        <w:rPr>
          <w:rFonts w:eastAsia="Andale Sans UI"/>
          <w:kern w:val="1"/>
          <w:sz w:val="28"/>
          <w:szCs w:val="28"/>
        </w:rPr>
        <w:t>освоение начальных форм познавательной и личностной рефлексии;</w:t>
      </w:r>
    </w:p>
    <w:p w:rsidR="00A03C6D" w:rsidRPr="00A03C6D" w:rsidRDefault="00A03C6D" w:rsidP="00FB2F14">
      <w:pPr>
        <w:numPr>
          <w:ilvl w:val="0"/>
          <w:numId w:val="45"/>
        </w:numPr>
        <w:suppressAutoHyphens/>
        <w:autoSpaceDE/>
        <w:autoSpaceDN/>
        <w:adjustRightInd/>
        <w:spacing w:line="360" w:lineRule="auto"/>
        <w:ind w:left="284" w:hanging="284"/>
        <w:contextualSpacing/>
        <w:jc w:val="both"/>
        <w:rPr>
          <w:rFonts w:eastAsia="Andale Sans UI"/>
          <w:kern w:val="1"/>
          <w:sz w:val="28"/>
          <w:szCs w:val="28"/>
        </w:rPr>
      </w:pPr>
      <w:r w:rsidRPr="00A03C6D">
        <w:rPr>
          <w:rFonts w:eastAsia="Andale Sans UI"/>
          <w:kern w:val="1"/>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03C6D" w:rsidRPr="00A03C6D" w:rsidRDefault="00A03C6D" w:rsidP="00FB2F14">
      <w:pPr>
        <w:numPr>
          <w:ilvl w:val="0"/>
          <w:numId w:val="45"/>
        </w:numPr>
        <w:suppressAutoHyphens/>
        <w:autoSpaceDE/>
        <w:autoSpaceDN/>
        <w:adjustRightInd/>
        <w:spacing w:line="360" w:lineRule="auto"/>
        <w:ind w:left="284" w:hanging="284"/>
        <w:contextualSpacing/>
        <w:jc w:val="both"/>
        <w:rPr>
          <w:rFonts w:eastAsia="Andale Sans UI"/>
          <w:kern w:val="1"/>
          <w:sz w:val="28"/>
          <w:szCs w:val="28"/>
        </w:rPr>
      </w:pPr>
      <w:r w:rsidRPr="00A03C6D">
        <w:rPr>
          <w:rFonts w:eastAsia="Andale Sans UI"/>
          <w:kern w:val="1"/>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03C6D" w:rsidRPr="00A03C6D" w:rsidRDefault="00A03C6D" w:rsidP="00FB2F14">
      <w:pPr>
        <w:numPr>
          <w:ilvl w:val="0"/>
          <w:numId w:val="45"/>
        </w:numPr>
        <w:suppressAutoHyphens/>
        <w:autoSpaceDE/>
        <w:autoSpaceDN/>
        <w:adjustRightInd/>
        <w:spacing w:line="360" w:lineRule="auto"/>
        <w:ind w:left="284" w:hanging="284"/>
        <w:contextualSpacing/>
        <w:jc w:val="both"/>
        <w:rPr>
          <w:rFonts w:eastAsia="Andale Sans UI"/>
          <w:kern w:val="1"/>
          <w:sz w:val="28"/>
          <w:szCs w:val="28"/>
        </w:rPr>
      </w:pPr>
      <w:r w:rsidRPr="00A03C6D">
        <w:rPr>
          <w:rFonts w:eastAsia="Andale Sans UI"/>
          <w:kern w:val="1"/>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03C6D" w:rsidRPr="00A03C6D" w:rsidRDefault="00A03C6D" w:rsidP="00FB2F14">
      <w:pPr>
        <w:numPr>
          <w:ilvl w:val="0"/>
          <w:numId w:val="45"/>
        </w:numPr>
        <w:suppressAutoHyphens/>
        <w:autoSpaceDE/>
        <w:autoSpaceDN/>
        <w:adjustRightInd/>
        <w:spacing w:line="360" w:lineRule="auto"/>
        <w:ind w:left="284" w:hanging="284"/>
        <w:contextualSpacing/>
        <w:jc w:val="both"/>
        <w:rPr>
          <w:rFonts w:eastAsia="Andale Sans UI"/>
          <w:kern w:val="1"/>
          <w:sz w:val="28"/>
          <w:szCs w:val="28"/>
        </w:rPr>
      </w:pPr>
      <w:r w:rsidRPr="00A03C6D">
        <w:rPr>
          <w:rFonts w:eastAsia="Andale Sans UI"/>
          <w:kern w:val="1"/>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03C6D" w:rsidRPr="00A03C6D" w:rsidRDefault="00A03C6D" w:rsidP="00FB2F14">
      <w:pPr>
        <w:numPr>
          <w:ilvl w:val="0"/>
          <w:numId w:val="45"/>
        </w:numPr>
        <w:suppressAutoHyphens/>
        <w:autoSpaceDE/>
        <w:autoSpaceDN/>
        <w:adjustRightInd/>
        <w:spacing w:line="360" w:lineRule="auto"/>
        <w:ind w:left="284" w:hanging="284"/>
        <w:contextualSpacing/>
        <w:jc w:val="both"/>
        <w:rPr>
          <w:rFonts w:eastAsia="Andale Sans UI"/>
          <w:kern w:val="1"/>
          <w:sz w:val="28"/>
          <w:szCs w:val="28"/>
        </w:rPr>
      </w:pPr>
      <w:r w:rsidRPr="00A03C6D">
        <w:rPr>
          <w:rFonts w:eastAsia="Andale Sans UI"/>
          <w:kern w:val="1"/>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03C6D" w:rsidRPr="00A03C6D" w:rsidRDefault="00A03C6D" w:rsidP="00FB2F14">
      <w:pPr>
        <w:numPr>
          <w:ilvl w:val="0"/>
          <w:numId w:val="45"/>
        </w:numPr>
        <w:suppressAutoHyphens/>
        <w:autoSpaceDE/>
        <w:autoSpaceDN/>
        <w:adjustRightInd/>
        <w:spacing w:line="360" w:lineRule="auto"/>
        <w:ind w:left="284" w:hanging="284"/>
        <w:contextualSpacing/>
        <w:jc w:val="both"/>
        <w:rPr>
          <w:rFonts w:eastAsia="Andale Sans UI"/>
          <w:kern w:val="1"/>
          <w:sz w:val="28"/>
          <w:szCs w:val="28"/>
        </w:rPr>
      </w:pPr>
      <w:r w:rsidRPr="00A03C6D">
        <w:rPr>
          <w:rFonts w:eastAsia="Andale Sans UI"/>
          <w:kern w:val="1"/>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w:t>
      </w:r>
      <w:r w:rsidRPr="00A03C6D">
        <w:rPr>
          <w:rFonts w:eastAsia="Andale Sans UI"/>
          <w:kern w:val="1"/>
          <w:sz w:val="28"/>
          <w:szCs w:val="28"/>
        </w:rPr>
        <w:lastRenderedPageBreak/>
        <w:t>взаимный контроль в совместной деятельности, адекватно оценивать собственное поведение и поведение окружающих,</w:t>
      </w:r>
    </w:p>
    <w:p w:rsidR="00A03C6D" w:rsidRDefault="00A03C6D" w:rsidP="00FB2F14">
      <w:pPr>
        <w:numPr>
          <w:ilvl w:val="0"/>
          <w:numId w:val="45"/>
        </w:numPr>
        <w:suppressAutoHyphens/>
        <w:autoSpaceDE/>
        <w:autoSpaceDN/>
        <w:adjustRightInd/>
        <w:spacing w:line="360" w:lineRule="auto"/>
        <w:ind w:left="284" w:hanging="284"/>
        <w:contextualSpacing/>
        <w:jc w:val="both"/>
        <w:rPr>
          <w:rFonts w:eastAsia="Andale Sans UI"/>
          <w:kern w:val="1"/>
          <w:sz w:val="28"/>
          <w:szCs w:val="28"/>
        </w:rPr>
      </w:pPr>
      <w:r w:rsidRPr="00A03C6D">
        <w:rPr>
          <w:rFonts w:eastAsia="Andale Sans UI"/>
          <w:kern w:val="1"/>
          <w:sz w:val="28"/>
          <w:szCs w:val="28"/>
        </w:rPr>
        <w:t>готовность конструктивно разрешать конфликты посредством учета интересов сторон и сотрудничества.</w:t>
      </w:r>
    </w:p>
    <w:p w:rsidR="00E32A3B" w:rsidRDefault="00E32A3B" w:rsidP="00E32A3B">
      <w:pPr>
        <w:spacing w:line="360" w:lineRule="auto"/>
        <w:ind w:right="-59"/>
        <w:rPr>
          <w:b/>
          <w:bCs/>
          <w:sz w:val="28"/>
          <w:szCs w:val="28"/>
        </w:rPr>
      </w:pPr>
    </w:p>
    <w:p w:rsidR="00B13479" w:rsidRPr="00B13479" w:rsidRDefault="00B13479" w:rsidP="00E32A3B">
      <w:pPr>
        <w:spacing w:line="360" w:lineRule="auto"/>
        <w:ind w:right="-59"/>
        <w:rPr>
          <w:sz w:val="28"/>
          <w:szCs w:val="28"/>
        </w:rPr>
      </w:pPr>
      <w:r w:rsidRPr="00B13479">
        <w:rPr>
          <w:b/>
          <w:bCs/>
          <w:sz w:val="28"/>
          <w:szCs w:val="28"/>
        </w:rPr>
        <w:t>Типовые задачи формирования личностных, регулятивных, познавательных,</w:t>
      </w:r>
    </w:p>
    <w:p w:rsidR="00B13479" w:rsidRPr="00B13479" w:rsidRDefault="00B13479" w:rsidP="00B13479">
      <w:pPr>
        <w:spacing w:line="360" w:lineRule="auto"/>
        <w:ind w:left="2000"/>
        <w:rPr>
          <w:sz w:val="28"/>
          <w:szCs w:val="28"/>
        </w:rPr>
      </w:pPr>
      <w:r w:rsidRPr="00B13479">
        <w:rPr>
          <w:b/>
          <w:bCs/>
          <w:sz w:val="28"/>
          <w:szCs w:val="28"/>
        </w:rPr>
        <w:t>коммуникативных универсальных учебных действий</w:t>
      </w:r>
    </w:p>
    <w:p w:rsidR="00B13479" w:rsidRPr="00B13479" w:rsidRDefault="00B13479" w:rsidP="00B13479">
      <w:pPr>
        <w:spacing w:line="360" w:lineRule="auto"/>
        <w:ind w:left="820"/>
        <w:jc w:val="both"/>
        <w:rPr>
          <w:sz w:val="28"/>
          <w:szCs w:val="28"/>
        </w:rPr>
      </w:pPr>
      <w:r w:rsidRPr="00B13479">
        <w:rPr>
          <w:sz w:val="28"/>
          <w:szCs w:val="28"/>
        </w:rPr>
        <w:t>Типовые задачи формирования универсальных учебных действий конструируются</w:t>
      </w:r>
    </w:p>
    <w:p w:rsidR="00B13479" w:rsidRPr="00B13479" w:rsidRDefault="00B13479" w:rsidP="00B13479">
      <w:pPr>
        <w:spacing w:line="360" w:lineRule="auto"/>
        <w:ind w:left="260"/>
        <w:jc w:val="both"/>
        <w:rPr>
          <w:sz w:val="28"/>
          <w:szCs w:val="28"/>
        </w:rPr>
      </w:pPr>
      <w:r w:rsidRPr="00B13479">
        <w:rPr>
          <w:sz w:val="28"/>
          <w:szCs w:val="28"/>
        </w:rPr>
        <w:t>учителем на основании следующих общих подходов:</w:t>
      </w:r>
    </w:p>
    <w:p w:rsidR="00B13479" w:rsidRPr="00B13479" w:rsidRDefault="00B13479" w:rsidP="00B13479">
      <w:pPr>
        <w:spacing w:line="360" w:lineRule="auto"/>
        <w:ind w:left="142"/>
        <w:jc w:val="both"/>
        <w:rPr>
          <w:sz w:val="28"/>
          <w:szCs w:val="28"/>
        </w:rPr>
      </w:pPr>
      <w:r>
        <w:rPr>
          <w:sz w:val="28"/>
          <w:szCs w:val="28"/>
        </w:rPr>
        <w:t xml:space="preserve">     </w:t>
      </w:r>
      <w:r w:rsidRPr="00B13479">
        <w:rPr>
          <w:sz w:val="28"/>
          <w:szCs w:val="28"/>
        </w:rPr>
        <w:t>Структура задачи. Любая задача, предназначенная для развития и/или оценки уровня</w:t>
      </w:r>
    </w:p>
    <w:p w:rsidR="00B13479" w:rsidRPr="00B13479" w:rsidRDefault="00B13479" w:rsidP="00B13479">
      <w:pPr>
        <w:spacing w:line="360" w:lineRule="auto"/>
        <w:ind w:left="260" w:right="200"/>
        <w:jc w:val="both"/>
        <w:rPr>
          <w:sz w:val="28"/>
          <w:szCs w:val="28"/>
        </w:rPr>
      </w:pPr>
      <w:r w:rsidRPr="00B13479">
        <w:rPr>
          <w:sz w:val="28"/>
          <w:szCs w:val="28"/>
        </w:rPr>
        <w:t>сформированности УУД (личностных, регулятивных, познавательных и коммуникативных) предполагает осуществление субъектом (в свѐрнутом или развѐрнутом виде) следующих навыков: ознакомление – понимание – применение – анализ – синтез – оценка.</w:t>
      </w:r>
    </w:p>
    <w:p w:rsidR="00B13479" w:rsidRPr="00B13479" w:rsidRDefault="00B13479" w:rsidP="00B13479">
      <w:pPr>
        <w:widowControl/>
        <w:numPr>
          <w:ilvl w:val="0"/>
          <w:numId w:val="131"/>
        </w:numPr>
        <w:tabs>
          <w:tab w:val="left" w:pos="1154"/>
        </w:tabs>
        <w:autoSpaceDE/>
        <w:autoSpaceDN/>
        <w:adjustRightInd/>
        <w:spacing w:line="360" w:lineRule="auto"/>
        <w:ind w:left="260" w:right="200" w:firstLine="568"/>
        <w:jc w:val="both"/>
        <w:rPr>
          <w:sz w:val="28"/>
          <w:szCs w:val="28"/>
        </w:rPr>
      </w:pPr>
      <w:r w:rsidRPr="00B13479">
        <w:rPr>
          <w:sz w:val="28"/>
          <w:szCs w:val="28"/>
        </w:rPr>
        <w:t>общем виде задача состоит из информационного блока и серии вопросов (практических заданий) к нему.</w:t>
      </w:r>
    </w:p>
    <w:p w:rsidR="00B13479" w:rsidRPr="00B13479" w:rsidRDefault="00B13479" w:rsidP="00B13479">
      <w:pPr>
        <w:spacing w:line="360" w:lineRule="auto"/>
        <w:ind w:left="260" w:right="200" w:firstLine="567"/>
        <w:jc w:val="both"/>
        <w:rPr>
          <w:sz w:val="28"/>
          <w:szCs w:val="28"/>
        </w:rPr>
      </w:pPr>
      <w:r w:rsidRPr="00B13479">
        <w:rPr>
          <w:sz w:val="28"/>
          <w:szCs w:val="28"/>
        </w:rPr>
        <w:t>Требования к задачам. Для того чтобы задачи, предназначенные для оценки тех или иных УУД, были валидными (надѐжными) и объективными, они должны быть: составлены в соответствии с требованиями, предъявляемыми к тестовым заданиям в целом; сформулированы на языке, доступном пониманию ученика, претендующего на освоение</w:t>
      </w:r>
    </w:p>
    <w:p w:rsidR="00B13479" w:rsidRPr="00B13479" w:rsidRDefault="00B13479" w:rsidP="00B13479">
      <w:pPr>
        <w:spacing w:line="360" w:lineRule="auto"/>
        <w:ind w:left="260"/>
        <w:jc w:val="both"/>
        <w:rPr>
          <w:sz w:val="28"/>
          <w:szCs w:val="28"/>
        </w:rPr>
      </w:pPr>
      <w:r w:rsidRPr="00B13479">
        <w:rPr>
          <w:sz w:val="28"/>
          <w:szCs w:val="28"/>
        </w:rPr>
        <w:t>обладание соответствующих УУД;</w:t>
      </w:r>
    </w:p>
    <w:p w:rsidR="00B13479" w:rsidRPr="00B13479" w:rsidRDefault="00B13479" w:rsidP="00B13479">
      <w:pPr>
        <w:spacing w:line="360" w:lineRule="auto"/>
        <w:ind w:left="260" w:right="200"/>
        <w:jc w:val="both"/>
        <w:rPr>
          <w:sz w:val="28"/>
          <w:szCs w:val="28"/>
        </w:rPr>
      </w:pPr>
      <w:r w:rsidRPr="00B13479">
        <w:rPr>
          <w:sz w:val="28"/>
          <w:szCs w:val="28"/>
        </w:rPr>
        <w:t>избыточными с точки зрения выраженности в них «зоны ближайшего развития»; многоуровневыми, т.е. предполагающими возможность оценить общий подход к решению, выбор необходимой стратегии; «модульными», т.е. предусматривающими возможность, сохраняя общий конструкт задачи, менять некоторые из еѐ условий.</w:t>
      </w:r>
    </w:p>
    <w:p w:rsidR="00B13479" w:rsidRPr="001C235C" w:rsidRDefault="00B13479" w:rsidP="00B13479">
      <w:pPr>
        <w:spacing w:line="200" w:lineRule="exact"/>
      </w:pPr>
    </w:p>
    <w:p w:rsidR="00B13479" w:rsidRPr="001C235C" w:rsidRDefault="00B13479" w:rsidP="00B13479">
      <w:pPr>
        <w:spacing w:line="340" w:lineRule="exact"/>
      </w:pPr>
    </w:p>
    <w:p w:rsidR="00B13479" w:rsidRPr="001C235C" w:rsidRDefault="00B13479" w:rsidP="00B13479">
      <w:pPr>
        <w:ind w:right="-59"/>
        <w:jc w:val="center"/>
      </w:pPr>
      <w:r w:rsidRPr="001C235C">
        <w:rPr>
          <w:b/>
          <w:bCs/>
          <w:sz w:val="24"/>
          <w:szCs w:val="24"/>
        </w:rPr>
        <w:t>Типовые диагностические задачи для учащихся.</w:t>
      </w:r>
    </w:p>
    <w:p w:rsidR="00B13479" w:rsidRPr="001C235C" w:rsidRDefault="00B13479" w:rsidP="00B13479">
      <w:pPr>
        <w:spacing w:line="259" w:lineRule="exact"/>
      </w:pPr>
    </w:p>
    <w:tbl>
      <w:tblPr>
        <w:tblW w:w="9780" w:type="dxa"/>
        <w:tblInd w:w="150" w:type="dxa"/>
        <w:tblLayout w:type="fixed"/>
        <w:tblCellMar>
          <w:left w:w="0" w:type="dxa"/>
          <w:right w:w="0" w:type="dxa"/>
        </w:tblCellMar>
        <w:tblLook w:val="04A0" w:firstRow="1" w:lastRow="0" w:firstColumn="1" w:lastColumn="0" w:noHBand="0" w:noVBand="1"/>
      </w:tblPr>
      <w:tblGrid>
        <w:gridCol w:w="3720"/>
        <w:gridCol w:w="1140"/>
        <w:gridCol w:w="40"/>
        <w:gridCol w:w="4800"/>
        <w:gridCol w:w="80"/>
      </w:tblGrid>
      <w:tr w:rsidR="00B13479" w:rsidRPr="00517CEE" w:rsidTr="00B13479">
        <w:trPr>
          <w:gridAfter w:val="1"/>
          <w:wAfter w:w="80" w:type="dxa"/>
          <w:trHeight w:val="272"/>
        </w:trPr>
        <w:tc>
          <w:tcPr>
            <w:tcW w:w="3720" w:type="dxa"/>
            <w:tcBorders>
              <w:top w:val="single" w:sz="8" w:space="0" w:color="auto"/>
              <w:left w:val="single" w:sz="8" w:space="0" w:color="auto"/>
            </w:tcBorders>
            <w:vAlign w:val="bottom"/>
          </w:tcPr>
          <w:p w:rsidR="00B13479" w:rsidRPr="001C235C" w:rsidRDefault="00B13479" w:rsidP="00E32A3B">
            <w:pPr>
              <w:rPr>
                <w:sz w:val="23"/>
                <w:szCs w:val="23"/>
              </w:rPr>
            </w:pPr>
          </w:p>
        </w:tc>
        <w:tc>
          <w:tcPr>
            <w:tcW w:w="1140" w:type="dxa"/>
            <w:tcBorders>
              <w:top w:val="single" w:sz="8" w:space="0" w:color="auto"/>
              <w:right w:val="single" w:sz="8" w:space="0" w:color="auto"/>
            </w:tcBorders>
            <w:vAlign w:val="bottom"/>
          </w:tcPr>
          <w:p w:rsidR="00B13479" w:rsidRPr="001C235C" w:rsidRDefault="00B13479" w:rsidP="00E32A3B">
            <w:pPr>
              <w:rPr>
                <w:sz w:val="23"/>
                <w:szCs w:val="23"/>
              </w:rPr>
            </w:pPr>
          </w:p>
        </w:tc>
        <w:tc>
          <w:tcPr>
            <w:tcW w:w="4840" w:type="dxa"/>
            <w:gridSpan w:val="2"/>
            <w:tcBorders>
              <w:top w:val="single" w:sz="8" w:space="0" w:color="auto"/>
              <w:right w:val="single" w:sz="8" w:space="0" w:color="auto"/>
            </w:tcBorders>
            <w:vAlign w:val="bottom"/>
          </w:tcPr>
          <w:p w:rsidR="00B13479" w:rsidRPr="00517CEE" w:rsidRDefault="00B13479" w:rsidP="00E32A3B">
            <w:pPr>
              <w:ind w:left="100"/>
            </w:pPr>
            <w:r>
              <w:rPr>
                <w:b/>
                <w:bCs/>
                <w:sz w:val="23"/>
                <w:szCs w:val="23"/>
              </w:rPr>
              <w:t>Типовые диагностические задания для</w:t>
            </w:r>
          </w:p>
        </w:tc>
      </w:tr>
      <w:tr w:rsidR="00B13479" w:rsidRPr="00517CEE" w:rsidTr="00B13479">
        <w:trPr>
          <w:gridAfter w:val="1"/>
          <w:wAfter w:w="80" w:type="dxa"/>
          <w:trHeight w:val="276"/>
        </w:trPr>
        <w:tc>
          <w:tcPr>
            <w:tcW w:w="3720" w:type="dxa"/>
            <w:tcBorders>
              <w:left w:val="single" w:sz="8" w:space="0" w:color="auto"/>
            </w:tcBorders>
            <w:vAlign w:val="bottom"/>
          </w:tcPr>
          <w:p w:rsidR="00B13479" w:rsidRPr="00517CEE" w:rsidRDefault="00B13479" w:rsidP="00E32A3B">
            <w:pPr>
              <w:ind w:left="120"/>
            </w:pPr>
            <w:r>
              <w:rPr>
                <w:b/>
                <w:bCs/>
                <w:sz w:val="23"/>
                <w:szCs w:val="23"/>
              </w:rPr>
              <w:t>1. Личностные УУД</w:t>
            </w:r>
          </w:p>
        </w:tc>
        <w:tc>
          <w:tcPr>
            <w:tcW w:w="1140" w:type="dxa"/>
            <w:tcBorders>
              <w:right w:val="single" w:sz="8" w:space="0" w:color="auto"/>
            </w:tcBorders>
            <w:vAlign w:val="bottom"/>
          </w:tcPr>
          <w:p w:rsidR="00B13479" w:rsidRPr="00517CEE" w:rsidRDefault="00B13479" w:rsidP="00E32A3B">
            <w:pPr>
              <w:rPr>
                <w:sz w:val="24"/>
                <w:szCs w:val="24"/>
              </w:rPr>
            </w:pPr>
          </w:p>
        </w:tc>
        <w:tc>
          <w:tcPr>
            <w:tcW w:w="4840" w:type="dxa"/>
            <w:gridSpan w:val="2"/>
            <w:tcBorders>
              <w:right w:val="single" w:sz="8" w:space="0" w:color="auto"/>
            </w:tcBorders>
            <w:vAlign w:val="bottom"/>
          </w:tcPr>
          <w:p w:rsidR="00B13479" w:rsidRPr="00517CEE" w:rsidRDefault="00B13479" w:rsidP="00E32A3B">
            <w:pPr>
              <w:ind w:left="100"/>
            </w:pPr>
            <w:r>
              <w:rPr>
                <w:b/>
                <w:bCs/>
                <w:sz w:val="23"/>
                <w:szCs w:val="23"/>
              </w:rPr>
              <w:t>учащихся</w:t>
            </w:r>
          </w:p>
        </w:tc>
      </w:tr>
      <w:tr w:rsidR="00B13479" w:rsidRPr="00517CEE" w:rsidTr="00B13479">
        <w:trPr>
          <w:gridAfter w:val="1"/>
          <w:wAfter w:w="80" w:type="dxa"/>
          <w:trHeight w:val="266"/>
        </w:trPr>
        <w:tc>
          <w:tcPr>
            <w:tcW w:w="3720" w:type="dxa"/>
            <w:tcBorders>
              <w:left w:val="single" w:sz="8" w:space="0" w:color="auto"/>
              <w:bottom w:val="single" w:sz="8" w:space="0" w:color="auto"/>
            </w:tcBorders>
            <w:vAlign w:val="bottom"/>
          </w:tcPr>
          <w:p w:rsidR="00B13479" w:rsidRPr="00517CEE" w:rsidRDefault="00B13479" w:rsidP="00E32A3B">
            <w:pPr>
              <w:rPr>
                <w:sz w:val="23"/>
                <w:szCs w:val="23"/>
              </w:rPr>
            </w:pPr>
          </w:p>
        </w:tc>
        <w:tc>
          <w:tcPr>
            <w:tcW w:w="1140" w:type="dxa"/>
            <w:tcBorders>
              <w:bottom w:val="single" w:sz="8" w:space="0" w:color="auto"/>
              <w:right w:val="single" w:sz="8" w:space="0" w:color="auto"/>
            </w:tcBorders>
            <w:vAlign w:val="bottom"/>
          </w:tcPr>
          <w:p w:rsidR="00B13479" w:rsidRPr="00517CEE" w:rsidRDefault="00B13479" w:rsidP="00E32A3B">
            <w:pPr>
              <w:rPr>
                <w:sz w:val="23"/>
                <w:szCs w:val="23"/>
              </w:rPr>
            </w:pPr>
          </w:p>
        </w:tc>
        <w:tc>
          <w:tcPr>
            <w:tcW w:w="4840" w:type="dxa"/>
            <w:gridSpan w:val="2"/>
            <w:tcBorders>
              <w:bottom w:val="single" w:sz="8" w:space="0" w:color="auto"/>
              <w:right w:val="single" w:sz="8" w:space="0" w:color="auto"/>
            </w:tcBorders>
            <w:vAlign w:val="bottom"/>
          </w:tcPr>
          <w:p w:rsidR="00B13479" w:rsidRPr="00517CEE" w:rsidRDefault="00B13479" w:rsidP="00E32A3B">
            <w:pPr>
              <w:rPr>
                <w:sz w:val="23"/>
                <w:szCs w:val="23"/>
              </w:rPr>
            </w:pPr>
          </w:p>
        </w:tc>
      </w:tr>
      <w:tr w:rsidR="00B13479" w:rsidRPr="00517CEE" w:rsidTr="00B13479">
        <w:trPr>
          <w:gridAfter w:val="1"/>
          <w:wAfter w:w="80" w:type="dxa"/>
          <w:trHeight w:val="254"/>
        </w:trPr>
        <w:tc>
          <w:tcPr>
            <w:tcW w:w="3720" w:type="dxa"/>
            <w:tcBorders>
              <w:left w:val="single" w:sz="8" w:space="0" w:color="auto"/>
              <w:bottom w:val="single" w:sz="8" w:space="0" w:color="auto"/>
            </w:tcBorders>
            <w:vAlign w:val="bottom"/>
          </w:tcPr>
          <w:p w:rsidR="00B13479" w:rsidRPr="00517CEE" w:rsidRDefault="00B13479" w:rsidP="00E32A3B"/>
        </w:tc>
        <w:tc>
          <w:tcPr>
            <w:tcW w:w="5980" w:type="dxa"/>
            <w:gridSpan w:val="3"/>
            <w:tcBorders>
              <w:bottom w:val="single" w:sz="8" w:space="0" w:color="auto"/>
              <w:right w:val="single" w:sz="8" w:space="0" w:color="auto"/>
            </w:tcBorders>
            <w:vAlign w:val="bottom"/>
          </w:tcPr>
          <w:p w:rsidR="00B13479" w:rsidRPr="00517CEE" w:rsidRDefault="00B13479" w:rsidP="00E32A3B">
            <w:pPr>
              <w:spacing w:line="253" w:lineRule="exact"/>
              <w:ind w:left="240"/>
            </w:pPr>
            <w:r>
              <w:rPr>
                <w:sz w:val="23"/>
                <w:szCs w:val="23"/>
              </w:rPr>
              <w:t>Самоопределение</w:t>
            </w:r>
          </w:p>
        </w:tc>
      </w:tr>
      <w:tr w:rsidR="00B13479" w:rsidRPr="00517CEE" w:rsidTr="00B13479">
        <w:trPr>
          <w:gridAfter w:val="1"/>
          <w:wAfter w:w="80" w:type="dxa"/>
          <w:trHeight w:val="254"/>
        </w:trPr>
        <w:tc>
          <w:tcPr>
            <w:tcW w:w="3720" w:type="dxa"/>
            <w:tcBorders>
              <w:left w:val="single" w:sz="8" w:space="0" w:color="auto"/>
            </w:tcBorders>
            <w:vAlign w:val="bottom"/>
          </w:tcPr>
          <w:p w:rsidR="00B13479" w:rsidRPr="00517CEE" w:rsidRDefault="00B13479" w:rsidP="00E32A3B">
            <w:pPr>
              <w:spacing w:line="254" w:lineRule="exact"/>
              <w:ind w:left="120"/>
            </w:pPr>
            <w:r>
              <w:rPr>
                <w:sz w:val="23"/>
                <w:szCs w:val="23"/>
              </w:rPr>
              <w:t>а) Внутренняя позиция учащегося</w:t>
            </w:r>
          </w:p>
        </w:tc>
        <w:tc>
          <w:tcPr>
            <w:tcW w:w="1140" w:type="dxa"/>
            <w:tcBorders>
              <w:right w:val="single" w:sz="8" w:space="0" w:color="auto"/>
            </w:tcBorders>
            <w:vAlign w:val="bottom"/>
          </w:tcPr>
          <w:p w:rsidR="00B13479" w:rsidRPr="00517CEE" w:rsidRDefault="00B13479" w:rsidP="00E32A3B"/>
        </w:tc>
        <w:tc>
          <w:tcPr>
            <w:tcW w:w="4840" w:type="dxa"/>
            <w:gridSpan w:val="2"/>
            <w:tcBorders>
              <w:right w:val="single" w:sz="8" w:space="0" w:color="auto"/>
            </w:tcBorders>
            <w:vAlign w:val="bottom"/>
          </w:tcPr>
          <w:p w:rsidR="00B13479" w:rsidRPr="00517CEE" w:rsidRDefault="00B13479" w:rsidP="00E32A3B">
            <w:pPr>
              <w:spacing w:line="254" w:lineRule="exact"/>
              <w:ind w:left="100"/>
            </w:pPr>
            <w:r>
              <w:rPr>
                <w:sz w:val="23"/>
                <w:szCs w:val="23"/>
              </w:rPr>
              <w:t>Методика «Беседа о школе»</w:t>
            </w:r>
          </w:p>
        </w:tc>
      </w:tr>
      <w:tr w:rsidR="00B13479" w:rsidRPr="001C235C" w:rsidTr="00B13479">
        <w:trPr>
          <w:gridAfter w:val="1"/>
          <w:wAfter w:w="80" w:type="dxa"/>
          <w:trHeight w:val="266"/>
        </w:trPr>
        <w:tc>
          <w:tcPr>
            <w:tcW w:w="3720" w:type="dxa"/>
            <w:tcBorders>
              <w:left w:val="single" w:sz="8" w:space="0" w:color="auto"/>
              <w:bottom w:val="single" w:sz="8" w:space="0" w:color="auto"/>
            </w:tcBorders>
            <w:vAlign w:val="bottom"/>
          </w:tcPr>
          <w:p w:rsidR="00B13479" w:rsidRPr="00517CEE" w:rsidRDefault="00B13479" w:rsidP="00E32A3B">
            <w:pPr>
              <w:rPr>
                <w:sz w:val="23"/>
                <w:szCs w:val="23"/>
              </w:rPr>
            </w:pPr>
          </w:p>
        </w:tc>
        <w:tc>
          <w:tcPr>
            <w:tcW w:w="1140" w:type="dxa"/>
            <w:tcBorders>
              <w:bottom w:val="single" w:sz="8" w:space="0" w:color="auto"/>
              <w:right w:val="single" w:sz="8" w:space="0" w:color="auto"/>
            </w:tcBorders>
            <w:vAlign w:val="bottom"/>
          </w:tcPr>
          <w:p w:rsidR="00B13479" w:rsidRPr="00517CEE" w:rsidRDefault="00B13479" w:rsidP="00E32A3B">
            <w:pPr>
              <w:rPr>
                <w:sz w:val="23"/>
                <w:szCs w:val="23"/>
              </w:rPr>
            </w:pPr>
          </w:p>
        </w:tc>
        <w:tc>
          <w:tcPr>
            <w:tcW w:w="4840" w:type="dxa"/>
            <w:gridSpan w:val="2"/>
            <w:tcBorders>
              <w:bottom w:val="single" w:sz="8" w:space="0" w:color="auto"/>
              <w:right w:val="single" w:sz="8" w:space="0" w:color="auto"/>
            </w:tcBorders>
            <w:vAlign w:val="bottom"/>
          </w:tcPr>
          <w:p w:rsidR="00B13479" w:rsidRPr="001C235C" w:rsidRDefault="00B13479" w:rsidP="00E32A3B">
            <w:pPr>
              <w:ind w:left="100"/>
            </w:pPr>
            <w:r w:rsidRPr="001C235C">
              <w:rPr>
                <w:sz w:val="23"/>
                <w:szCs w:val="23"/>
              </w:rPr>
              <w:t>(модифицированный вариант Т. А. Нежновой,</w:t>
            </w:r>
          </w:p>
        </w:tc>
      </w:tr>
      <w:tr w:rsidR="00B13479" w:rsidRPr="001C235C" w:rsidTr="00B13479">
        <w:trPr>
          <w:trHeight w:val="272"/>
        </w:trPr>
        <w:tc>
          <w:tcPr>
            <w:tcW w:w="4860" w:type="dxa"/>
            <w:gridSpan w:val="2"/>
            <w:tcBorders>
              <w:top w:val="single" w:sz="8" w:space="0" w:color="auto"/>
              <w:left w:val="single" w:sz="8" w:space="0" w:color="auto"/>
              <w:right w:val="single" w:sz="8" w:space="0" w:color="auto"/>
            </w:tcBorders>
            <w:vAlign w:val="bottom"/>
          </w:tcPr>
          <w:p w:rsidR="00B13479" w:rsidRPr="00517CEE" w:rsidRDefault="00B13479" w:rsidP="00E32A3B">
            <w:pPr>
              <w:rPr>
                <w:sz w:val="23"/>
                <w:szCs w:val="23"/>
              </w:rPr>
            </w:pPr>
          </w:p>
        </w:tc>
        <w:tc>
          <w:tcPr>
            <w:tcW w:w="40" w:type="dxa"/>
            <w:tcBorders>
              <w:top w:val="single" w:sz="8" w:space="0" w:color="auto"/>
            </w:tcBorders>
            <w:vAlign w:val="bottom"/>
          </w:tcPr>
          <w:p w:rsidR="00B13479" w:rsidRPr="00517CEE" w:rsidRDefault="00B13479" w:rsidP="00E32A3B">
            <w:pPr>
              <w:rPr>
                <w:sz w:val="23"/>
                <w:szCs w:val="23"/>
              </w:rPr>
            </w:pPr>
          </w:p>
        </w:tc>
        <w:tc>
          <w:tcPr>
            <w:tcW w:w="4800" w:type="dxa"/>
            <w:tcBorders>
              <w:top w:val="single" w:sz="8" w:space="0" w:color="auto"/>
              <w:right w:val="single" w:sz="8" w:space="0" w:color="auto"/>
            </w:tcBorders>
            <w:vAlign w:val="bottom"/>
          </w:tcPr>
          <w:p w:rsidR="00B13479" w:rsidRPr="001C235C" w:rsidRDefault="00B13479" w:rsidP="00E32A3B">
            <w:pPr>
              <w:ind w:left="60"/>
            </w:pPr>
            <w:r w:rsidRPr="001C235C">
              <w:rPr>
                <w:sz w:val="23"/>
                <w:szCs w:val="23"/>
              </w:rPr>
              <w:t>Д. Б. Эльконина, А. Л. Венгера)-6,5-7 лет</w:t>
            </w:r>
          </w:p>
        </w:tc>
        <w:tc>
          <w:tcPr>
            <w:tcW w:w="80" w:type="dxa"/>
            <w:vAlign w:val="bottom"/>
          </w:tcPr>
          <w:p w:rsidR="00B13479" w:rsidRPr="001C235C" w:rsidRDefault="00B13479" w:rsidP="00E32A3B">
            <w:pPr>
              <w:rPr>
                <w:sz w:val="23"/>
                <w:szCs w:val="23"/>
              </w:rPr>
            </w:pPr>
          </w:p>
        </w:tc>
      </w:tr>
      <w:tr w:rsidR="00B13479" w:rsidRPr="001C235C" w:rsidTr="00B13479">
        <w:trPr>
          <w:trHeight w:val="122"/>
        </w:trPr>
        <w:tc>
          <w:tcPr>
            <w:tcW w:w="4860" w:type="dxa"/>
            <w:gridSpan w:val="2"/>
            <w:tcBorders>
              <w:left w:val="single" w:sz="8" w:space="0" w:color="auto"/>
              <w:bottom w:val="single" w:sz="8" w:space="0" w:color="auto"/>
              <w:right w:val="single" w:sz="8" w:space="0" w:color="auto"/>
            </w:tcBorders>
            <w:vAlign w:val="bottom"/>
          </w:tcPr>
          <w:p w:rsidR="00B13479" w:rsidRPr="001C235C" w:rsidRDefault="00B13479" w:rsidP="00E32A3B">
            <w:pPr>
              <w:rPr>
                <w:sz w:val="10"/>
                <w:szCs w:val="10"/>
              </w:rPr>
            </w:pPr>
          </w:p>
        </w:tc>
        <w:tc>
          <w:tcPr>
            <w:tcW w:w="40" w:type="dxa"/>
            <w:tcBorders>
              <w:bottom w:val="single" w:sz="8" w:space="0" w:color="auto"/>
            </w:tcBorders>
            <w:vAlign w:val="bottom"/>
          </w:tcPr>
          <w:p w:rsidR="00B13479" w:rsidRPr="001C235C" w:rsidRDefault="00B13479" w:rsidP="00E32A3B">
            <w:pPr>
              <w:rPr>
                <w:sz w:val="10"/>
                <w:szCs w:val="10"/>
              </w:rPr>
            </w:pPr>
          </w:p>
        </w:tc>
        <w:tc>
          <w:tcPr>
            <w:tcW w:w="4800" w:type="dxa"/>
            <w:tcBorders>
              <w:bottom w:val="single" w:sz="8" w:space="0" w:color="auto"/>
              <w:right w:val="single" w:sz="8" w:space="0" w:color="auto"/>
            </w:tcBorders>
            <w:vAlign w:val="bottom"/>
          </w:tcPr>
          <w:p w:rsidR="00B13479" w:rsidRPr="001C235C" w:rsidRDefault="00B13479" w:rsidP="00E32A3B">
            <w:pPr>
              <w:rPr>
                <w:sz w:val="10"/>
                <w:szCs w:val="10"/>
              </w:rPr>
            </w:pPr>
          </w:p>
        </w:tc>
        <w:tc>
          <w:tcPr>
            <w:tcW w:w="80" w:type="dxa"/>
            <w:vAlign w:val="bottom"/>
          </w:tcPr>
          <w:p w:rsidR="00B13479" w:rsidRPr="001C235C" w:rsidRDefault="00B13479" w:rsidP="00E32A3B">
            <w:pPr>
              <w:rPr>
                <w:sz w:val="10"/>
                <w:szCs w:val="10"/>
              </w:rPr>
            </w:pPr>
          </w:p>
        </w:tc>
      </w:tr>
      <w:tr w:rsidR="00B13479" w:rsidRPr="001C235C" w:rsidTr="00B13479">
        <w:trPr>
          <w:trHeight w:val="254"/>
        </w:trPr>
        <w:tc>
          <w:tcPr>
            <w:tcW w:w="4860" w:type="dxa"/>
            <w:gridSpan w:val="2"/>
            <w:tcBorders>
              <w:left w:val="single" w:sz="8" w:space="0" w:color="auto"/>
              <w:bottom w:val="single" w:sz="8" w:space="0" w:color="auto"/>
              <w:right w:val="single" w:sz="8" w:space="0" w:color="auto"/>
            </w:tcBorders>
            <w:vAlign w:val="bottom"/>
          </w:tcPr>
          <w:p w:rsidR="00B13479" w:rsidRPr="00517CEE" w:rsidRDefault="00B13479" w:rsidP="00E32A3B">
            <w:pPr>
              <w:spacing w:line="253" w:lineRule="exact"/>
              <w:ind w:left="120"/>
            </w:pPr>
            <w:r>
              <w:rPr>
                <w:sz w:val="23"/>
                <w:szCs w:val="23"/>
              </w:rPr>
              <w:t>б) Самооценка</w:t>
            </w:r>
          </w:p>
        </w:tc>
        <w:tc>
          <w:tcPr>
            <w:tcW w:w="40" w:type="dxa"/>
            <w:tcBorders>
              <w:bottom w:val="single" w:sz="8" w:space="0" w:color="auto"/>
            </w:tcBorders>
            <w:vAlign w:val="bottom"/>
          </w:tcPr>
          <w:p w:rsidR="00B13479" w:rsidRPr="00517CEE" w:rsidRDefault="00B13479" w:rsidP="00E32A3B"/>
        </w:tc>
        <w:tc>
          <w:tcPr>
            <w:tcW w:w="4800" w:type="dxa"/>
            <w:tcBorders>
              <w:bottom w:val="single" w:sz="8" w:space="0" w:color="auto"/>
              <w:right w:val="single" w:sz="8" w:space="0" w:color="auto"/>
            </w:tcBorders>
            <w:vAlign w:val="bottom"/>
          </w:tcPr>
          <w:p w:rsidR="00B13479" w:rsidRPr="001C235C" w:rsidRDefault="00B13479" w:rsidP="00E32A3B">
            <w:pPr>
              <w:spacing w:line="253" w:lineRule="exact"/>
              <w:ind w:left="60"/>
            </w:pPr>
            <w:r w:rsidRPr="001C235C">
              <w:rPr>
                <w:sz w:val="23"/>
                <w:szCs w:val="23"/>
              </w:rPr>
              <w:t>«Лесенка» В.Щур и С. Якобсона</w:t>
            </w:r>
          </w:p>
        </w:tc>
        <w:tc>
          <w:tcPr>
            <w:tcW w:w="80" w:type="dxa"/>
            <w:vAlign w:val="bottom"/>
          </w:tcPr>
          <w:p w:rsidR="00B13479" w:rsidRPr="001C235C" w:rsidRDefault="00B13479" w:rsidP="00E32A3B"/>
        </w:tc>
      </w:tr>
      <w:tr w:rsidR="00B13479" w:rsidRPr="00517CEE" w:rsidTr="00B13479">
        <w:trPr>
          <w:trHeight w:val="254"/>
        </w:trPr>
        <w:tc>
          <w:tcPr>
            <w:tcW w:w="9700" w:type="dxa"/>
            <w:gridSpan w:val="4"/>
            <w:tcBorders>
              <w:left w:val="single" w:sz="8" w:space="0" w:color="auto"/>
              <w:bottom w:val="single" w:sz="8" w:space="0" w:color="auto"/>
              <w:right w:val="single" w:sz="8" w:space="0" w:color="auto"/>
            </w:tcBorders>
            <w:vAlign w:val="bottom"/>
          </w:tcPr>
          <w:p w:rsidR="00B13479" w:rsidRPr="00517CEE" w:rsidRDefault="00B13479" w:rsidP="00E32A3B">
            <w:pPr>
              <w:spacing w:line="253" w:lineRule="exact"/>
              <w:ind w:left="3780"/>
            </w:pPr>
            <w:r>
              <w:rPr>
                <w:sz w:val="23"/>
                <w:szCs w:val="23"/>
              </w:rPr>
              <w:t>Смыслоообразование</w:t>
            </w:r>
          </w:p>
        </w:tc>
        <w:tc>
          <w:tcPr>
            <w:tcW w:w="80" w:type="dxa"/>
            <w:tcBorders>
              <w:bottom w:val="single" w:sz="8" w:space="0" w:color="auto"/>
            </w:tcBorders>
            <w:vAlign w:val="bottom"/>
          </w:tcPr>
          <w:p w:rsidR="00B13479" w:rsidRPr="00517CEE" w:rsidRDefault="00B13479" w:rsidP="00E32A3B"/>
        </w:tc>
      </w:tr>
      <w:tr w:rsidR="00B13479" w:rsidRPr="00517CEE" w:rsidTr="00B13479">
        <w:trPr>
          <w:trHeight w:val="255"/>
        </w:trPr>
        <w:tc>
          <w:tcPr>
            <w:tcW w:w="4860" w:type="dxa"/>
            <w:gridSpan w:val="2"/>
            <w:tcBorders>
              <w:left w:val="single" w:sz="8" w:space="0" w:color="auto"/>
              <w:bottom w:val="single" w:sz="8" w:space="0" w:color="auto"/>
            </w:tcBorders>
            <w:vAlign w:val="bottom"/>
          </w:tcPr>
          <w:p w:rsidR="00B13479" w:rsidRPr="00517CEE" w:rsidRDefault="00B13479" w:rsidP="00E32A3B">
            <w:pPr>
              <w:spacing w:line="254" w:lineRule="exact"/>
              <w:ind w:left="120"/>
            </w:pPr>
            <w:r>
              <w:rPr>
                <w:sz w:val="23"/>
                <w:szCs w:val="23"/>
              </w:rPr>
              <w:t>а)Мотивация учебной деятельности</w:t>
            </w:r>
          </w:p>
        </w:tc>
        <w:tc>
          <w:tcPr>
            <w:tcW w:w="40" w:type="dxa"/>
            <w:tcBorders>
              <w:bottom w:val="single" w:sz="8" w:space="0" w:color="auto"/>
              <w:right w:val="single" w:sz="8" w:space="0" w:color="auto"/>
            </w:tcBorders>
            <w:vAlign w:val="bottom"/>
          </w:tcPr>
          <w:p w:rsidR="00B13479" w:rsidRPr="00517CEE" w:rsidRDefault="00B13479" w:rsidP="00E32A3B"/>
        </w:tc>
        <w:tc>
          <w:tcPr>
            <w:tcW w:w="4800" w:type="dxa"/>
            <w:tcBorders>
              <w:bottom w:val="single" w:sz="8" w:space="0" w:color="auto"/>
            </w:tcBorders>
            <w:vAlign w:val="bottom"/>
          </w:tcPr>
          <w:p w:rsidR="00B13479" w:rsidRPr="00517CEE" w:rsidRDefault="00B13479" w:rsidP="00E32A3B">
            <w:pPr>
              <w:spacing w:line="254" w:lineRule="exact"/>
              <w:ind w:left="100"/>
            </w:pPr>
            <w:r>
              <w:rPr>
                <w:sz w:val="23"/>
                <w:szCs w:val="23"/>
              </w:rPr>
              <w:t>Опросник Гинзбург.</w:t>
            </w:r>
          </w:p>
        </w:tc>
        <w:tc>
          <w:tcPr>
            <w:tcW w:w="80" w:type="dxa"/>
            <w:tcBorders>
              <w:bottom w:val="single" w:sz="8" w:space="0" w:color="auto"/>
              <w:right w:val="single" w:sz="8" w:space="0" w:color="auto"/>
            </w:tcBorders>
            <w:vAlign w:val="bottom"/>
          </w:tcPr>
          <w:p w:rsidR="00B13479" w:rsidRPr="00517CEE" w:rsidRDefault="00B13479" w:rsidP="00E32A3B"/>
        </w:tc>
      </w:tr>
      <w:tr w:rsidR="00B13479" w:rsidRPr="001C235C" w:rsidTr="00B13479">
        <w:trPr>
          <w:trHeight w:val="253"/>
        </w:trPr>
        <w:tc>
          <w:tcPr>
            <w:tcW w:w="4860" w:type="dxa"/>
            <w:gridSpan w:val="2"/>
            <w:tcBorders>
              <w:left w:val="single" w:sz="8" w:space="0" w:color="auto"/>
            </w:tcBorders>
            <w:vAlign w:val="bottom"/>
          </w:tcPr>
          <w:p w:rsidR="00B13479" w:rsidRPr="00517CEE" w:rsidRDefault="00B13479" w:rsidP="00E32A3B">
            <w:pPr>
              <w:spacing w:line="253" w:lineRule="exact"/>
              <w:ind w:left="120"/>
            </w:pPr>
            <w:r>
              <w:rPr>
                <w:sz w:val="23"/>
                <w:szCs w:val="23"/>
              </w:rPr>
              <w:t>Нравственно- эстетические ориентации</w:t>
            </w:r>
          </w:p>
        </w:tc>
        <w:tc>
          <w:tcPr>
            <w:tcW w:w="40" w:type="dxa"/>
            <w:tcBorders>
              <w:right w:val="single" w:sz="8" w:space="0" w:color="auto"/>
            </w:tcBorders>
            <w:vAlign w:val="bottom"/>
          </w:tcPr>
          <w:p w:rsidR="00B13479" w:rsidRPr="00517CEE" w:rsidRDefault="00B13479" w:rsidP="00E32A3B"/>
        </w:tc>
        <w:tc>
          <w:tcPr>
            <w:tcW w:w="4800" w:type="dxa"/>
            <w:vAlign w:val="bottom"/>
          </w:tcPr>
          <w:p w:rsidR="00B13479" w:rsidRPr="001C235C" w:rsidRDefault="00B13479" w:rsidP="00E32A3B">
            <w:pPr>
              <w:spacing w:line="253" w:lineRule="exact"/>
              <w:ind w:left="100"/>
            </w:pPr>
            <w:r w:rsidRPr="001C235C">
              <w:rPr>
                <w:sz w:val="23"/>
                <w:szCs w:val="23"/>
              </w:rPr>
              <w:t>Диагностические работы из пособия Бунеева</w:t>
            </w:r>
          </w:p>
        </w:tc>
        <w:tc>
          <w:tcPr>
            <w:tcW w:w="80" w:type="dxa"/>
            <w:tcBorders>
              <w:right w:val="single" w:sz="8" w:space="0" w:color="auto"/>
            </w:tcBorders>
            <w:vAlign w:val="bottom"/>
          </w:tcPr>
          <w:p w:rsidR="00B13479" w:rsidRPr="001C235C" w:rsidRDefault="00B13479" w:rsidP="00E32A3B"/>
        </w:tc>
      </w:tr>
      <w:tr w:rsidR="00B13479" w:rsidRPr="001C235C" w:rsidTr="00B13479">
        <w:trPr>
          <w:trHeight w:val="265"/>
        </w:trPr>
        <w:tc>
          <w:tcPr>
            <w:tcW w:w="4860" w:type="dxa"/>
            <w:gridSpan w:val="2"/>
            <w:tcBorders>
              <w:left w:val="single" w:sz="8" w:space="0" w:color="auto"/>
            </w:tcBorders>
            <w:vAlign w:val="bottom"/>
          </w:tcPr>
          <w:p w:rsidR="00B13479" w:rsidRPr="001C235C" w:rsidRDefault="00B13479" w:rsidP="00E32A3B">
            <w:pPr>
              <w:rPr>
                <w:sz w:val="23"/>
                <w:szCs w:val="23"/>
              </w:rPr>
            </w:pPr>
          </w:p>
        </w:tc>
        <w:tc>
          <w:tcPr>
            <w:tcW w:w="40" w:type="dxa"/>
            <w:tcBorders>
              <w:right w:val="single" w:sz="8" w:space="0" w:color="auto"/>
            </w:tcBorders>
            <w:vAlign w:val="bottom"/>
          </w:tcPr>
          <w:p w:rsidR="00B13479" w:rsidRPr="001C235C" w:rsidRDefault="00B13479" w:rsidP="00E32A3B">
            <w:pPr>
              <w:rPr>
                <w:sz w:val="23"/>
                <w:szCs w:val="23"/>
              </w:rPr>
            </w:pPr>
          </w:p>
        </w:tc>
        <w:tc>
          <w:tcPr>
            <w:tcW w:w="4800" w:type="dxa"/>
            <w:vAlign w:val="bottom"/>
          </w:tcPr>
          <w:p w:rsidR="00B13479" w:rsidRPr="001C235C" w:rsidRDefault="00B13479" w:rsidP="00E32A3B">
            <w:pPr>
              <w:ind w:left="100"/>
            </w:pPr>
            <w:r w:rsidRPr="001C235C">
              <w:rPr>
                <w:sz w:val="23"/>
                <w:szCs w:val="23"/>
              </w:rPr>
              <w:t>Е.В., Вахрушев А.А., Козлова С.А., Чиндилова</w:t>
            </w:r>
          </w:p>
        </w:tc>
        <w:tc>
          <w:tcPr>
            <w:tcW w:w="80" w:type="dxa"/>
            <w:tcBorders>
              <w:right w:val="single" w:sz="8" w:space="0" w:color="auto"/>
            </w:tcBorders>
            <w:vAlign w:val="bottom"/>
          </w:tcPr>
          <w:p w:rsidR="00B13479" w:rsidRPr="001C235C" w:rsidRDefault="00B13479" w:rsidP="00E32A3B">
            <w:pPr>
              <w:rPr>
                <w:sz w:val="23"/>
                <w:szCs w:val="23"/>
              </w:rPr>
            </w:pPr>
          </w:p>
        </w:tc>
      </w:tr>
      <w:tr w:rsidR="00B13479" w:rsidRPr="001C235C" w:rsidTr="00B13479">
        <w:trPr>
          <w:trHeight w:val="265"/>
        </w:trPr>
        <w:tc>
          <w:tcPr>
            <w:tcW w:w="4860" w:type="dxa"/>
            <w:gridSpan w:val="2"/>
            <w:tcBorders>
              <w:left w:val="single" w:sz="8" w:space="0" w:color="auto"/>
            </w:tcBorders>
            <w:vAlign w:val="bottom"/>
          </w:tcPr>
          <w:p w:rsidR="00B13479" w:rsidRPr="001C235C" w:rsidRDefault="00B13479" w:rsidP="00E32A3B">
            <w:pPr>
              <w:rPr>
                <w:sz w:val="23"/>
                <w:szCs w:val="23"/>
              </w:rPr>
            </w:pPr>
          </w:p>
        </w:tc>
        <w:tc>
          <w:tcPr>
            <w:tcW w:w="40" w:type="dxa"/>
            <w:tcBorders>
              <w:right w:val="single" w:sz="8" w:space="0" w:color="auto"/>
            </w:tcBorders>
            <w:vAlign w:val="bottom"/>
          </w:tcPr>
          <w:p w:rsidR="00B13479" w:rsidRPr="001C235C" w:rsidRDefault="00B13479" w:rsidP="00E32A3B">
            <w:pPr>
              <w:rPr>
                <w:sz w:val="23"/>
                <w:szCs w:val="23"/>
              </w:rPr>
            </w:pPr>
          </w:p>
        </w:tc>
        <w:tc>
          <w:tcPr>
            <w:tcW w:w="4800" w:type="dxa"/>
            <w:vAlign w:val="bottom"/>
          </w:tcPr>
          <w:p w:rsidR="00B13479" w:rsidRPr="001C235C" w:rsidRDefault="00B13479" w:rsidP="00E32A3B">
            <w:pPr>
              <w:ind w:left="100"/>
            </w:pPr>
            <w:r w:rsidRPr="001C235C">
              <w:rPr>
                <w:sz w:val="23"/>
                <w:szCs w:val="23"/>
              </w:rPr>
              <w:t>О.В. «Диагностика метапредметных и</w:t>
            </w:r>
          </w:p>
        </w:tc>
        <w:tc>
          <w:tcPr>
            <w:tcW w:w="80" w:type="dxa"/>
            <w:tcBorders>
              <w:right w:val="single" w:sz="8" w:space="0" w:color="auto"/>
            </w:tcBorders>
            <w:vAlign w:val="bottom"/>
          </w:tcPr>
          <w:p w:rsidR="00B13479" w:rsidRPr="001C235C" w:rsidRDefault="00B13479" w:rsidP="00E32A3B">
            <w:pPr>
              <w:rPr>
                <w:sz w:val="23"/>
                <w:szCs w:val="23"/>
              </w:rPr>
            </w:pPr>
          </w:p>
        </w:tc>
      </w:tr>
      <w:tr w:rsidR="00B13479" w:rsidRPr="00517CEE" w:rsidTr="00B13479">
        <w:trPr>
          <w:trHeight w:val="265"/>
        </w:trPr>
        <w:tc>
          <w:tcPr>
            <w:tcW w:w="4860" w:type="dxa"/>
            <w:gridSpan w:val="2"/>
            <w:tcBorders>
              <w:left w:val="single" w:sz="8" w:space="0" w:color="auto"/>
            </w:tcBorders>
            <w:vAlign w:val="bottom"/>
          </w:tcPr>
          <w:p w:rsidR="00B13479" w:rsidRPr="001C235C" w:rsidRDefault="00B13479" w:rsidP="00E32A3B">
            <w:pPr>
              <w:rPr>
                <w:sz w:val="23"/>
                <w:szCs w:val="23"/>
              </w:rPr>
            </w:pPr>
          </w:p>
        </w:tc>
        <w:tc>
          <w:tcPr>
            <w:tcW w:w="40" w:type="dxa"/>
            <w:tcBorders>
              <w:right w:val="single" w:sz="8" w:space="0" w:color="auto"/>
            </w:tcBorders>
            <w:vAlign w:val="bottom"/>
          </w:tcPr>
          <w:p w:rsidR="00B13479" w:rsidRPr="001C235C" w:rsidRDefault="00B13479" w:rsidP="00E32A3B">
            <w:pPr>
              <w:rPr>
                <w:sz w:val="23"/>
                <w:szCs w:val="23"/>
              </w:rPr>
            </w:pPr>
          </w:p>
        </w:tc>
        <w:tc>
          <w:tcPr>
            <w:tcW w:w="4800" w:type="dxa"/>
            <w:vAlign w:val="bottom"/>
          </w:tcPr>
          <w:p w:rsidR="00B13479" w:rsidRPr="00517CEE" w:rsidRDefault="00B13479" w:rsidP="00E32A3B">
            <w:pPr>
              <w:ind w:left="100"/>
            </w:pPr>
            <w:r>
              <w:rPr>
                <w:sz w:val="23"/>
                <w:szCs w:val="23"/>
              </w:rPr>
              <w:t>личностных результатов начального</w:t>
            </w:r>
          </w:p>
        </w:tc>
        <w:tc>
          <w:tcPr>
            <w:tcW w:w="80" w:type="dxa"/>
            <w:tcBorders>
              <w:right w:val="single" w:sz="8" w:space="0" w:color="auto"/>
            </w:tcBorders>
            <w:vAlign w:val="bottom"/>
          </w:tcPr>
          <w:p w:rsidR="00B13479" w:rsidRPr="00517CEE" w:rsidRDefault="00B13479" w:rsidP="00E32A3B">
            <w:pPr>
              <w:rPr>
                <w:sz w:val="23"/>
                <w:szCs w:val="23"/>
              </w:rPr>
            </w:pPr>
          </w:p>
        </w:tc>
      </w:tr>
      <w:tr w:rsidR="00B13479" w:rsidRPr="00517CEE" w:rsidTr="00B13479">
        <w:trPr>
          <w:trHeight w:val="265"/>
        </w:trPr>
        <w:tc>
          <w:tcPr>
            <w:tcW w:w="4860" w:type="dxa"/>
            <w:gridSpan w:val="2"/>
            <w:tcBorders>
              <w:left w:val="single" w:sz="8" w:space="0" w:color="auto"/>
            </w:tcBorders>
            <w:vAlign w:val="bottom"/>
          </w:tcPr>
          <w:p w:rsidR="00B13479" w:rsidRPr="00517CEE" w:rsidRDefault="00B13479" w:rsidP="00E32A3B">
            <w:pPr>
              <w:rPr>
                <w:sz w:val="23"/>
                <w:szCs w:val="23"/>
              </w:rPr>
            </w:pPr>
          </w:p>
        </w:tc>
        <w:tc>
          <w:tcPr>
            <w:tcW w:w="40" w:type="dxa"/>
            <w:tcBorders>
              <w:right w:val="single" w:sz="8" w:space="0" w:color="auto"/>
            </w:tcBorders>
            <w:vAlign w:val="bottom"/>
          </w:tcPr>
          <w:p w:rsidR="00B13479" w:rsidRPr="00517CEE" w:rsidRDefault="00B13479" w:rsidP="00E32A3B">
            <w:pPr>
              <w:rPr>
                <w:sz w:val="23"/>
                <w:szCs w:val="23"/>
              </w:rPr>
            </w:pPr>
          </w:p>
        </w:tc>
        <w:tc>
          <w:tcPr>
            <w:tcW w:w="4800" w:type="dxa"/>
            <w:vAlign w:val="bottom"/>
          </w:tcPr>
          <w:p w:rsidR="00B13479" w:rsidRPr="00517CEE" w:rsidRDefault="00B13479" w:rsidP="00E32A3B">
            <w:pPr>
              <w:ind w:left="100"/>
            </w:pPr>
            <w:r>
              <w:rPr>
                <w:sz w:val="23"/>
                <w:szCs w:val="23"/>
              </w:rPr>
              <w:t>образования». Проверочные работы.1 – 4</w:t>
            </w:r>
          </w:p>
        </w:tc>
        <w:tc>
          <w:tcPr>
            <w:tcW w:w="80" w:type="dxa"/>
            <w:tcBorders>
              <w:right w:val="single" w:sz="8" w:space="0" w:color="auto"/>
            </w:tcBorders>
            <w:vAlign w:val="bottom"/>
          </w:tcPr>
          <w:p w:rsidR="00B13479" w:rsidRPr="00517CEE" w:rsidRDefault="00B13479" w:rsidP="00E32A3B">
            <w:pPr>
              <w:rPr>
                <w:sz w:val="23"/>
                <w:szCs w:val="23"/>
              </w:rPr>
            </w:pPr>
          </w:p>
        </w:tc>
      </w:tr>
      <w:tr w:rsidR="00B13479" w:rsidRPr="00517CEE" w:rsidTr="00B13479">
        <w:trPr>
          <w:trHeight w:val="265"/>
        </w:trPr>
        <w:tc>
          <w:tcPr>
            <w:tcW w:w="4860" w:type="dxa"/>
            <w:gridSpan w:val="2"/>
            <w:tcBorders>
              <w:left w:val="single" w:sz="8" w:space="0" w:color="auto"/>
              <w:bottom w:val="single" w:sz="8" w:space="0" w:color="auto"/>
            </w:tcBorders>
            <w:vAlign w:val="bottom"/>
          </w:tcPr>
          <w:p w:rsidR="00B13479" w:rsidRPr="00517CEE" w:rsidRDefault="00B13479" w:rsidP="00E32A3B">
            <w:pPr>
              <w:rPr>
                <w:sz w:val="23"/>
                <w:szCs w:val="23"/>
              </w:rPr>
            </w:pPr>
          </w:p>
        </w:tc>
        <w:tc>
          <w:tcPr>
            <w:tcW w:w="40" w:type="dxa"/>
            <w:tcBorders>
              <w:bottom w:val="single" w:sz="8" w:space="0" w:color="auto"/>
              <w:right w:val="single" w:sz="8" w:space="0" w:color="auto"/>
            </w:tcBorders>
            <w:vAlign w:val="bottom"/>
          </w:tcPr>
          <w:p w:rsidR="00B13479" w:rsidRPr="00517CEE" w:rsidRDefault="00B13479" w:rsidP="00E32A3B">
            <w:pPr>
              <w:rPr>
                <w:sz w:val="23"/>
                <w:szCs w:val="23"/>
              </w:rPr>
            </w:pPr>
          </w:p>
        </w:tc>
        <w:tc>
          <w:tcPr>
            <w:tcW w:w="4800" w:type="dxa"/>
            <w:tcBorders>
              <w:bottom w:val="single" w:sz="8" w:space="0" w:color="auto"/>
            </w:tcBorders>
            <w:vAlign w:val="bottom"/>
          </w:tcPr>
          <w:p w:rsidR="00B13479" w:rsidRPr="00517CEE" w:rsidRDefault="00B13479" w:rsidP="00E32A3B">
            <w:pPr>
              <w:ind w:left="100"/>
            </w:pPr>
            <w:r>
              <w:rPr>
                <w:sz w:val="23"/>
                <w:szCs w:val="23"/>
              </w:rPr>
              <w:t>классы.- М.:Баласс.</w:t>
            </w:r>
          </w:p>
        </w:tc>
        <w:tc>
          <w:tcPr>
            <w:tcW w:w="80" w:type="dxa"/>
            <w:tcBorders>
              <w:bottom w:val="single" w:sz="8" w:space="0" w:color="auto"/>
              <w:right w:val="single" w:sz="8" w:space="0" w:color="auto"/>
            </w:tcBorders>
            <w:vAlign w:val="bottom"/>
          </w:tcPr>
          <w:p w:rsidR="00B13479" w:rsidRPr="00517CEE" w:rsidRDefault="00B13479" w:rsidP="00E32A3B">
            <w:pPr>
              <w:rPr>
                <w:sz w:val="23"/>
                <w:szCs w:val="23"/>
              </w:rPr>
            </w:pPr>
          </w:p>
        </w:tc>
      </w:tr>
      <w:tr w:rsidR="00B13479" w:rsidRPr="00517CEE" w:rsidTr="00B13479">
        <w:trPr>
          <w:trHeight w:val="530"/>
        </w:trPr>
        <w:tc>
          <w:tcPr>
            <w:tcW w:w="9700" w:type="dxa"/>
            <w:gridSpan w:val="4"/>
            <w:tcBorders>
              <w:left w:val="single" w:sz="8" w:space="0" w:color="auto"/>
            </w:tcBorders>
            <w:vAlign w:val="bottom"/>
          </w:tcPr>
          <w:p w:rsidR="00B13479" w:rsidRPr="00517CEE" w:rsidRDefault="00B13479" w:rsidP="00E32A3B">
            <w:pPr>
              <w:ind w:left="120"/>
            </w:pPr>
            <w:r>
              <w:rPr>
                <w:b/>
                <w:bCs/>
                <w:sz w:val="23"/>
                <w:szCs w:val="23"/>
              </w:rPr>
              <w:t>2. Регулятивные универсальные учебные действия</w:t>
            </w:r>
          </w:p>
        </w:tc>
        <w:tc>
          <w:tcPr>
            <w:tcW w:w="80" w:type="dxa"/>
            <w:tcBorders>
              <w:right w:val="single" w:sz="8" w:space="0" w:color="auto"/>
            </w:tcBorders>
            <w:vAlign w:val="bottom"/>
          </w:tcPr>
          <w:p w:rsidR="00B13479" w:rsidRPr="00517CEE" w:rsidRDefault="00B13479" w:rsidP="00E32A3B">
            <w:pPr>
              <w:rPr>
                <w:sz w:val="24"/>
                <w:szCs w:val="24"/>
              </w:rPr>
            </w:pPr>
          </w:p>
        </w:tc>
      </w:tr>
      <w:tr w:rsidR="00B13479" w:rsidRPr="00517CEE" w:rsidTr="00B13479">
        <w:trPr>
          <w:trHeight w:val="266"/>
        </w:trPr>
        <w:tc>
          <w:tcPr>
            <w:tcW w:w="4860" w:type="dxa"/>
            <w:gridSpan w:val="2"/>
            <w:tcBorders>
              <w:left w:val="single" w:sz="8" w:space="0" w:color="auto"/>
              <w:bottom w:val="single" w:sz="8" w:space="0" w:color="auto"/>
            </w:tcBorders>
            <w:vAlign w:val="bottom"/>
          </w:tcPr>
          <w:p w:rsidR="00B13479" w:rsidRPr="00517CEE" w:rsidRDefault="00B13479" w:rsidP="00E32A3B">
            <w:pPr>
              <w:rPr>
                <w:sz w:val="23"/>
                <w:szCs w:val="23"/>
              </w:rPr>
            </w:pPr>
          </w:p>
        </w:tc>
        <w:tc>
          <w:tcPr>
            <w:tcW w:w="40" w:type="dxa"/>
            <w:tcBorders>
              <w:bottom w:val="single" w:sz="8" w:space="0" w:color="auto"/>
            </w:tcBorders>
            <w:vAlign w:val="bottom"/>
          </w:tcPr>
          <w:p w:rsidR="00B13479" w:rsidRPr="00517CEE" w:rsidRDefault="00B13479" w:rsidP="00E32A3B">
            <w:pPr>
              <w:rPr>
                <w:sz w:val="23"/>
                <w:szCs w:val="23"/>
              </w:rPr>
            </w:pPr>
          </w:p>
        </w:tc>
        <w:tc>
          <w:tcPr>
            <w:tcW w:w="4800" w:type="dxa"/>
            <w:tcBorders>
              <w:bottom w:val="single" w:sz="8" w:space="0" w:color="auto"/>
            </w:tcBorders>
            <w:vAlign w:val="bottom"/>
          </w:tcPr>
          <w:p w:rsidR="00B13479" w:rsidRPr="00517CEE" w:rsidRDefault="00B13479" w:rsidP="00E32A3B">
            <w:pPr>
              <w:rPr>
                <w:sz w:val="23"/>
                <w:szCs w:val="23"/>
              </w:rPr>
            </w:pPr>
          </w:p>
        </w:tc>
        <w:tc>
          <w:tcPr>
            <w:tcW w:w="80" w:type="dxa"/>
            <w:tcBorders>
              <w:bottom w:val="single" w:sz="8" w:space="0" w:color="auto"/>
              <w:right w:val="single" w:sz="8" w:space="0" w:color="auto"/>
            </w:tcBorders>
            <w:vAlign w:val="bottom"/>
          </w:tcPr>
          <w:p w:rsidR="00B13479" w:rsidRPr="00517CEE" w:rsidRDefault="00B13479" w:rsidP="00E32A3B">
            <w:pPr>
              <w:rPr>
                <w:sz w:val="23"/>
                <w:szCs w:val="23"/>
              </w:rPr>
            </w:pPr>
          </w:p>
        </w:tc>
      </w:tr>
      <w:tr w:rsidR="00B13479" w:rsidRPr="001C235C" w:rsidTr="00B13479">
        <w:trPr>
          <w:trHeight w:val="252"/>
        </w:trPr>
        <w:tc>
          <w:tcPr>
            <w:tcW w:w="4860" w:type="dxa"/>
            <w:gridSpan w:val="2"/>
            <w:tcBorders>
              <w:left w:val="single" w:sz="8" w:space="0" w:color="auto"/>
            </w:tcBorders>
            <w:vAlign w:val="bottom"/>
          </w:tcPr>
          <w:p w:rsidR="00B13479" w:rsidRPr="00517CEE" w:rsidRDefault="00B13479" w:rsidP="00E32A3B">
            <w:pPr>
              <w:spacing w:line="253" w:lineRule="exact"/>
              <w:ind w:left="120"/>
            </w:pPr>
            <w:r>
              <w:rPr>
                <w:sz w:val="23"/>
                <w:szCs w:val="23"/>
              </w:rPr>
              <w:t>Организация учебной деятельности:</w:t>
            </w:r>
          </w:p>
        </w:tc>
        <w:tc>
          <w:tcPr>
            <w:tcW w:w="40" w:type="dxa"/>
            <w:tcBorders>
              <w:right w:val="single" w:sz="8" w:space="0" w:color="auto"/>
            </w:tcBorders>
            <w:vAlign w:val="bottom"/>
          </w:tcPr>
          <w:p w:rsidR="00B13479" w:rsidRPr="00517CEE" w:rsidRDefault="00B13479" w:rsidP="00E32A3B">
            <w:pPr>
              <w:rPr>
                <w:sz w:val="21"/>
                <w:szCs w:val="21"/>
              </w:rPr>
            </w:pPr>
          </w:p>
        </w:tc>
        <w:tc>
          <w:tcPr>
            <w:tcW w:w="4800" w:type="dxa"/>
            <w:vAlign w:val="bottom"/>
          </w:tcPr>
          <w:p w:rsidR="00B13479" w:rsidRPr="001C235C" w:rsidRDefault="00B13479" w:rsidP="00E32A3B">
            <w:pPr>
              <w:spacing w:line="253" w:lineRule="exact"/>
              <w:ind w:left="100"/>
            </w:pPr>
            <w:r w:rsidRPr="001C235C">
              <w:rPr>
                <w:sz w:val="23"/>
                <w:szCs w:val="23"/>
              </w:rPr>
              <w:t>Диагностические работы из пособия Бунеева</w:t>
            </w:r>
          </w:p>
        </w:tc>
        <w:tc>
          <w:tcPr>
            <w:tcW w:w="80" w:type="dxa"/>
            <w:tcBorders>
              <w:right w:val="single" w:sz="8" w:space="0" w:color="auto"/>
            </w:tcBorders>
            <w:vAlign w:val="bottom"/>
          </w:tcPr>
          <w:p w:rsidR="00B13479" w:rsidRPr="001C235C" w:rsidRDefault="00B13479" w:rsidP="00E32A3B">
            <w:pPr>
              <w:rPr>
                <w:sz w:val="21"/>
                <w:szCs w:val="21"/>
              </w:rPr>
            </w:pPr>
          </w:p>
        </w:tc>
      </w:tr>
      <w:tr w:rsidR="00B13479" w:rsidRPr="001C235C" w:rsidTr="00B13479">
        <w:trPr>
          <w:trHeight w:val="265"/>
        </w:trPr>
        <w:tc>
          <w:tcPr>
            <w:tcW w:w="4860" w:type="dxa"/>
            <w:gridSpan w:val="2"/>
            <w:tcBorders>
              <w:left w:val="single" w:sz="8" w:space="0" w:color="auto"/>
            </w:tcBorders>
            <w:vAlign w:val="bottom"/>
          </w:tcPr>
          <w:p w:rsidR="00B13479" w:rsidRPr="00517CEE" w:rsidRDefault="00B13479" w:rsidP="00E32A3B">
            <w:pPr>
              <w:ind w:left="120"/>
            </w:pPr>
            <w:r>
              <w:rPr>
                <w:sz w:val="23"/>
                <w:szCs w:val="23"/>
              </w:rPr>
              <w:t>целеполагание, планирование, контроль,</w:t>
            </w:r>
          </w:p>
        </w:tc>
        <w:tc>
          <w:tcPr>
            <w:tcW w:w="40" w:type="dxa"/>
            <w:tcBorders>
              <w:right w:val="single" w:sz="8" w:space="0" w:color="auto"/>
            </w:tcBorders>
            <w:vAlign w:val="bottom"/>
          </w:tcPr>
          <w:p w:rsidR="00B13479" w:rsidRPr="00517CEE" w:rsidRDefault="00B13479" w:rsidP="00E32A3B">
            <w:pPr>
              <w:rPr>
                <w:sz w:val="23"/>
                <w:szCs w:val="23"/>
              </w:rPr>
            </w:pPr>
          </w:p>
        </w:tc>
        <w:tc>
          <w:tcPr>
            <w:tcW w:w="4800" w:type="dxa"/>
            <w:vAlign w:val="bottom"/>
          </w:tcPr>
          <w:p w:rsidR="00B13479" w:rsidRPr="001C235C" w:rsidRDefault="00B13479" w:rsidP="00E32A3B">
            <w:pPr>
              <w:ind w:left="100"/>
            </w:pPr>
            <w:r w:rsidRPr="001C235C">
              <w:rPr>
                <w:sz w:val="23"/>
                <w:szCs w:val="23"/>
              </w:rPr>
              <w:t>Е.В., Вахрушев А.А., Козлова С.А., Чиндилова</w:t>
            </w:r>
          </w:p>
        </w:tc>
        <w:tc>
          <w:tcPr>
            <w:tcW w:w="80" w:type="dxa"/>
            <w:tcBorders>
              <w:right w:val="single" w:sz="8" w:space="0" w:color="auto"/>
            </w:tcBorders>
            <w:vAlign w:val="bottom"/>
          </w:tcPr>
          <w:p w:rsidR="00B13479" w:rsidRPr="001C235C" w:rsidRDefault="00B13479" w:rsidP="00E32A3B">
            <w:pPr>
              <w:rPr>
                <w:sz w:val="23"/>
                <w:szCs w:val="23"/>
              </w:rPr>
            </w:pPr>
          </w:p>
        </w:tc>
      </w:tr>
      <w:tr w:rsidR="00B13479" w:rsidRPr="001C235C" w:rsidTr="00B13479">
        <w:trPr>
          <w:trHeight w:val="265"/>
        </w:trPr>
        <w:tc>
          <w:tcPr>
            <w:tcW w:w="4860" w:type="dxa"/>
            <w:gridSpan w:val="2"/>
            <w:tcBorders>
              <w:left w:val="single" w:sz="8" w:space="0" w:color="auto"/>
            </w:tcBorders>
            <w:vAlign w:val="bottom"/>
          </w:tcPr>
          <w:p w:rsidR="00B13479" w:rsidRPr="00517CEE" w:rsidRDefault="00B13479" w:rsidP="00E32A3B">
            <w:pPr>
              <w:ind w:left="120"/>
            </w:pPr>
            <w:r>
              <w:rPr>
                <w:sz w:val="23"/>
                <w:szCs w:val="23"/>
              </w:rPr>
              <w:t>оценка</w:t>
            </w:r>
          </w:p>
        </w:tc>
        <w:tc>
          <w:tcPr>
            <w:tcW w:w="40" w:type="dxa"/>
            <w:tcBorders>
              <w:right w:val="single" w:sz="8" w:space="0" w:color="auto"/>
            </w:tcBorders>
            <w:vAlign w:val="bottom"/>
          </w:tcPr>
          <w:p w:rsidR="00B13479" w:rsidRPr="00517CEE" w:rsidRDefault="00B13479" w:rsidP="00E32A3B">
            <w:pPr>
              <w:rPr>
                <w:sz w:val="23"/>
                <w:szCs w:val="23"/>
              </w:rPr>
            </w:pPr>
          </w:p>
        </w:tc>
        <w:tc>
          <w:tcPr>
            <w:tcW w:w="4800" w:type="dxa"/>
            <w:vAlign w:val="bottom"/>
          </w:tcPr>
          <w:p w:rsidR="00B13479" w:rsidRPr="001C235C" w:rsidRDefault="00B13479" w:rsidP="00E32A3B">
            <w:pPr>
              <w:ind w:left="100"/>
            </w:pPr>
            <w:r w:rsidRPr="001C235C">
              <w:rPr>
                <w:sz w:val="23"/>
                <w:szCs w:val="23"/>
              </w:rPr>
              <w:t>О.В. «Диагностика метапредметных и</w:t>
            </w:r>
          </w:p>
        </w:tc>
        <w:tc>
          <w:tcPr>
            <w:tcW w:w="80" w:type="dxa"/>
            <w:tcBorders>
              <w:right w:val="single" w:sz="8" w:space="0" w:color="auto"/>
            </w:tcBorders>
            <w:vAlign w:val="bottom"/>
          </w:tcPr>
          <w:p w:rsidR="00B13479" w:rsidRPr="001C235C" w:rsidRDefault="00B13479" w:rsidP="00E32A3B">
            <w:pPr>
              <w:rPr>
                <w:sz w:val="23"/>
                <w:szCs w:val="23"/>
              </w:rPr>
            </w:pPr>
          </w:p>
        </w:tc>
      </w:tr>
      <w:tr w:rsidR="00B13479" w:rsidRPr="00517CEE" w:rsidTr="00B13479">
        <w:trPr>
          <w:trHeight w:val="264"/>
        </w:trPr>
        <w:tc>
          <w:tcPr>
            <w:tcW w:w="4860" w:type="dxa"/>
            <w:gridSpan w:val="2"/>
            <w:tcBorders>
              <w:left w:val="single" w:sz="8" w:space="0" w:color="auto"/>
            </w:tcBorders>
            <w:vAlign w:val="bottom"/>
          </w:tcPr>
          <w:p w:rsidR="00B13479" w:rsidRPr="001C235C" w:rsidRDefault="00B13479" w:rsidP="00E32A3B"/>
        </w:tc>
        <w:tc>
          <w:tcPr>
            <w:tcW w:w="40" w:type="dxa"/>
            <w:tcBorders>
              <w:right w:val="single" w:sz="8" w:space="0" w:color="auto"/>
            </w:tcBorders>
            <w:vAlign w:val="bottom"/>
          </w:tcPr>
          <w:p w:rsidR="00B13479" w:rsidRPr="001C235C" w:rsidRDefault="00B13479" w:rsidP="00E32A3B"/>
        </w:tc>
        <w:tc>
          <w:tcPr>
            <w:tcW w:w="4800" w:type="dxa"/>
            <w:vAlign w:val="bottom"/>
          </w:tcPr>
          <w:p w:rsidR="00B13479" w:rsidRPr="00517CEE" w:rsidRDefault="00B13479" w:rsidP="00E32A3B">
            <w:pPr>
              <w:ind w:left="100"/>
            </w:pPr>
            <w:r>
              <w:rPr>
                <w:sz w:val="23"/>
                <w:szCs w:val="23"/>
              </w:rPr>
              <w:t>личностных результатов начального</w:t>
            </w:r>
          </w:p>
        </w:tc>
        <w:tc>
          <w:tcPr>
            <w:tcW w:w="80" w:type="dxa"/>
            <w:tcBorders>
              <w:right w:val="single" w:sz="8" w:space="0" w:color="auto"/>
            </w:tcBorders>
            <w:vAlign w:val="bottom"/>
          </w:tcPr>
          <w:p w:rsidR="00B13479" w:rsidRPr="00517CEE" w:rsidRDefault="00B13479" w:rsidP="00E32A3B"/>
        </w:tc>
      </w:tr>
      <w:tr w:rsidR="00B13479" w:rsidRPr="00517CEE" w:rsidTr="00B13479">
        <w:trPr>
          <w:trHeight w:val="265"/>
        </w:trPr>
        <w:tc>
          <w:tcPr>
            <w:tcW w:w="4860" w:type="dxa"/>
            <w:gridSpan w:val="2"/>
            <w:tcBorders>
              <w:left w:val="single" w:sz="8" w:space="0" w:color="auto"/>
            </w:tcBorders>
            <w:vAlign w:val="bottom"/>
          </w:tcPr>
          <w:p w:rsidR="00B13479" w:rsidRPr="00517CEE" w:rsidRDefault="00B13479" w:rsidP="00E32A3B">
            <w:pPr>
              <w:rPr>
                <w:sz w:val="23"/>
                <w:szCs w:val="23"/>
              </w:rPr>
            </w:pPr>
          </w:p>
        </w:tc>
        <w:tc>
          <w:tcPr>
            <w:tcW w:w="40" w:type="dxa"/>
            <w:tcBorders>
              <w:right w:val="single" w:sz="8" w:space="0" w:color="auto"/>
            </w:tcBorders>
            <w:vAlign w:val="bottom"/>
          </w:tcPr>
          <w:p w:rsidR="00B13479" w:rsidRPr="00517CEE" w:rsidRDefault="00B13479" w:rsidP="00E32A3B">
            <w:pPr>
              <w:rPr>
                <w:sz w:val="23"/>
                <w:szCs w:val="23"/>
              </w:rPr>
            </w:pPr>
          </w:p>
        </w:tc>
        <w:tc>
          <w:tcPr>
            <w:tcW w:w="4800" w:type="dxa"/>
            <w:vAlign w:val="bottom"/>
          </w:tcPr>
          <w:p w:rsidR="00B13479" w:rsidRPr="00517CEE" w:rsidRDefault="00B13479" w:rsidP="00E32A3B">
            <w:pPr>
              <w:ind w:left="100"/>
            </w:pPr>
            <w:r>
              <w:rPr>
                <w:sz w:val="23"/>
                <w:szCs w:val="23"/>
              </w:rPr>
              <w:t>образования». Проверочные работы.1 – 4</w:t>
            </w:r>
          </w:p>
        </w:tc>
        <w:tc>
          <w:tcPr>
            <w:tcW w:w="80" w:type="dxa"/>
            <w:tcBorders>
              <w:right w:val="single" w:sz="8" w:space="0" w:color="auto"/>
            </w:tcBorders>
            <w:vAlign w:val="bottom"/>
          </w:tcPr>
          <w:p w:rsidR="00B13479" w:rsidRPr="00517CEE" w:rsidRDefault="00B13479" w:rsidP="00E32A3B">
            <w:pPr>
              <w:rPr>
                <w:sz w:val="23"/>
                <w:szCs w:val="23"/>
              </w:rPr>
            </w:pPr>
          </w:p>
        </w:tc>
      </w:tr>
      <w:tr w:rsidR="00B13479" w:rsidRPr="00517CEE" w:rsidTr="00B13479">
        <w:trPr>
          <w:trHeight w:val="266"/>
        </w:trPr>
        <w:tc>
          <w:tcPr>
            <w:tcW w:w="4860" w:type="dxa"/>
            <w:gridSpan w:val="2"/>
            <w:tcBorders>
              <w:left w:val="single" w:sz="8" w:space="0" w:color="auto"/>
              <w:bottom w:val="single" w:sz="8" w:space="0" w:color="auto"/>
            </w:tcBorders>
            <w:vAlign w:val="bottom"/>
          </w:tcPr>
          <w:p w:rsidR="00B13479" w:rsidRPr="00517CEE" w:rsidRDefault="00B13479" w:rsidP="00E32A3B">
            <w:pPr>
              <w:rPr>
                <w:sz w:val="23"/>
                <w:szCs w:val="23"/>
              </w:rPr>
            </w:pPr>
          </w:p>
        </w:tc>
        <w:tc>
          <w:tcPr>
            <w:tcW w:w="40" w:type="dxa"/>
            <w:tcBorders>
              <w:bottom w:val="single" w:sz="8" w:space="0" w:color="auto"/>
              <w:right w:val="single" w:sz="8" w:space="0" w:color="auto"/>
            </w:tcBorders>
            <w:vAlign w:val="bottom"/>
          </w:tcPr>
          <w:p w:rsidR="00B13479" w:rsidRPr="00517CEE" w:rsidRDefault="00B13479" w:rsidP="00E32A3B">
            <w:pPr>
              <w:rPr>
                <w:sz w:val="23"/>
                <w:szCs w:val="23"/>
              </w:rPr>
            </w:pPr>
          </w:p>
        </w:tc>
        <w:tc>
          <w:tcPr>
            <w:tcW w:w="4800" w:type="dxa"/>
            <w:tcBorders>
              <w:bottom w:val="single" w:sz="8" w:space="0" w:color="auto"/>
            </w:tcBorders>
            <w:vAlign w:val="bottom"/>
          </w:tcPr>
          <w:p w:rsidR="00B13479" w:rsidRPr="00517CEE" w:rsidRDefault="00B13479" w:rsidP="00E32A3B">
            <w:pPr>
              <w:ind w:left="100"/>
            </w:pPr>
            <w:r>
              <w:rPr>
                <w:sz w:val="23"/>
                <w:szCs w:val="23"/>
              </w:rPr>
              <w:t>классы.- М.:Баласс.</w:t>
            </w:r>
          </w:p>
        </w:tc>
        <w:tc>
          <w:tcPr>
            <w:tcW w:w="80" w:type="dxa"/>
            <w:tcBorders>
              <w:bottom w:val="single" w:sz="8" w:space="0" w:color="auto"/>
              <w:right w:val="single" w:sz="8" w:space="0" w:color="auto"/>
            </w:tcBorders>
            <w:vAlign w:val="bottom"/>
          </w:tcPr>
          <w:p w:rsidR="00B13479" w:rsidRPr="00517CEE" w:rsidRDefault="00B13479" w:rsidP="00E32A3B">
            <w:pPr>
              <w:rPr>
                <w:sz w:val="23"/>
                <w:szCs w:val="23"/>
              </w:rPr>
            </w:pPr>
          </w:p>
        </w:tc>
      </w:tr>
      <w:tr w:rsidR="00B13479" w:rsidRPr="00517CEE" w:rsidTr="00B13479">
        <w:trPr>
          <w:trHeight w:val="529"/>
        </w:trPr>
        <w:tc>
          <w:tcPr>
            <w:tcW w:w="9700" w:type="dxa"/>
            <w:gridSpan w:val="4"/>
            <w:tcBorders>
              <w:left w:val="single" w:sz="8" w:space="0" w:color="auto"/>
            </w:tcBorders>
            <w:vAlign w:val="bottom"/>
          </w:tcPr>
          <w:p w:rsidR="00B13479" w:rsidRPr="00517CEE" w:rsidRDefault="00B13479" w:rsidP="00E32A3B">
            <w:pPr>
              <w:ind w:left="120"/>
            </w:pPr>
            <w:r>
              <w:rPr>
                <w:b/>
                <w:bCs/>
                <w:sz w:val="23"/>
                <w:szCs w:val="23"/>
              </w:rPr>
              <w:t>3. Познавательные универсальные учебные действия</w:t>
            </w:r>
          </w:p>
        </w:tc>
        <w:tc>
          <w:tcPr>
            <w:tcW w:w="80" w:type="dxa"/>
            <w:tcBorders>
              <w:right w:val="single" w:sz="8" w:space="0" w:color="auto"/>
            </w:tcBorders>
            <w:vAlign w:val="bottom"/>
          </w:tcPr>
          <w:p w:rsidR="00B13479" w:rsidRPr="00517CEE" w:rsidRDefault="00B13479" w:rsidP="00E32A3B">
            <w:pPr>
              <w:rPr>
                <w:sz w:val="24"/>
                <w:szCs w:val="24"/>
              </w:rPr>
            </w:pPr>
          </w:p>
        </w:tc>
      </w:tr>
      <w:tr w:rsidR="00B13479" w:rsidRPr="00517CEE" w:rsidTr="00B13479">
        <w:trPr>
          <w:trHeight w:val="267"/>
        </w:trPr>
        <w:tc>
          <w:tcPr>
            <w:tcW w:w="4860" w:type="dxa"/>
            <w:gridSpan w:val="2"/>
            <w:tcBorders>
              <w:left w:val="single" w:sz="8" w:space="0" w:color="auto"/>
              <w:bottom w:val="single" w:sz="8" w:space="0" w:color="auto"/>
            </w:tcBorders>
            <w:vAlign w:val="bottom"/>
          </w:tcPr>
          <w:p w:rsidR="00B13479" w:rsidRPr="00517CEE" w:rsidRDefault="00B13479" w:rsidP="00E32A3B">
            <w:pPr>
              <w:rPr>
                <w:sz w:val="23"/>
                <w:szCs w:val="23"/>
              </w:rPr>
            </w:pPr>
          </w:p>
        </w:tc>
        <w:tc>
          <w:tcPr>
            <w:tcW w:w="40" w:type="dxa"/>
            <w:tcBorders>
              <w:bottom w:val="single" w:sz="8" w:space="0" w:color="auto"/>
            </w:tcBorders>
            <w:vAlign w:val="bottom"/>
          </w:tcPr>
          <w:p w:rsidR="00B13479" w:rsidRPr="00517CEE" w:rsidRDefault="00B13479" w:rsidP="00E32A3B">
            <w:pPr>
              <w:rPr>
                <w:sz w:val="23"/>
                <w:szCs w:val="23"/>
              </w:rPr>
            </w:pPr>
          </w:p>
        </w:tc>
        <w:tc>
          <w:tcPr>
            <w:tcW w:w="4800" w:type="dxa"/>
            <w:tcBorders>
              <w:bottom w:val="single" w:sz="8" w:space="0" w:color="auto"/>
            </w:tcBorders>
            <w:vAlign w:val="bottom"/>
          </w:tcPr>
          <w:p w:rsidR="00B13479" w:rsidRPr="00517CEE" w:rsidRDefault="00B13479" w:rsidP="00E32A3B">
            <w:pPr>
              <w:rPr>
                <w:sz w:val="23"/>
                <w:szCs w:val="23"/>
              </w:rPr>
            </w:pPr>
          </w:p>
        </w:tc>
        <w:tc>
          <w:tcPr>
            <w:tcW w:w="80" w:type="dxa"/>
            <w:tcBorders>
              <w:bottom w:val="single" w:sz="8" w:space="0" w:color="auto"/>
              <w:right w:val="single" w:sz="8" w:space="0" w:color="auto"/>
            </w:tcBorders>
            <w:vAlign w:val="bottom"/>
          </w:tcPr>
          <w:p w:rsidR="00B13479" w:rsidRPr="00517CEE" w:rsidRDefault="00B13479" w:rsidP="00E32A3B">
            <w:pPr>
              <w:rPr>
                <w:sz w:val="23"/>
                <w:szCs w:val="23"/>
              </w:rPr>
            </w:pPr>
          </w:p>
        </w:tc>
      </w:tr>
      <w:tr w:rsidR="00B13479" w:rsidRPr="00517CEE" w:rsidTr="00B13479">
        <w:trPr>
          <w:trHeight w:val="252"/>
        </w:trPr>
        <w:tc>
          <w:tcPr>
            <w:tcW w:w="4860" w:type="dxa"/>
            <w:gridSpan w:val="2"/>
            <w:tcBorders>
              <w:left w:val="single" w:sz="8" w:space="0" w:color="auto"/>
            </w:tcBorders>
            <w:vAlign w:val="bottom"/>
          </w:tcPr>
          <w:p w:rsidR="00B13479" w:rsidRPr="00517CEE" w:rsidRDefault="00B13479" w:rsidP="00E32A3B">
            <w:pPr>
              <w:spacing w:line="252" w:lineRule="exact"/>
              <w:ind w:left="120"/>
            </w:pPr>
            <w:r>
              <w:rPr>
                <w:sz w:val="23"/>
                <w:szCs w:val="23"/>
              </w:rPr>
              <w:t>б) Универсальные логические действия</w:t>
            </w:r>
          </w:p>
        </w:tc>
        <w:tc>
          <w:tcPr>
            <w:tcW w:w="40" w:type="dxa"/>
            <w:tcBorders>
              <w:right w:val="single" w:sz="8" w:space="0" w:color="auto"/>
            </w:tcBorders>
            <w:vAlign w:val="bottom"/>
          </w:tcPr>
          <w:p w:rsidR="00B13479" w:rsidRPr="00517CEE" w:rsidRDefault="00B13479" w:rsidP="00E32A3B">
            <w:pPr>
              <w:rPr>
                <w:sz w:val="21"/>
                <w:szCs w:val="21"/>
              </w:rPr>
            </w:pPr>
          </w:p>
        </w:tc>
        <w:tc>
          <w:tcPr>
            <w:tcW w:w="4800" w:type="dxa"/>
            <w:vAlign w:val="bottom"/>
          </w:tcPr>
          <w:p w:rsidR="00B13479" w:rsidRPr="00517CEE" w:rsidRDefault="00B13479" w:rsidP="00E32A3B">
            <w:pPr>
              <w:rPr>
                <w:sz w:val="21"/>
                <w:szCs w:val="21"/>
              </w:rPr>
            </w:pPr>
          </w:p>
        </w:tc>
        <w:tc>
          <w:tcPr>
            <w:tcW w:w="80" w:type="dxa"/>
            <w:tcBorders>
              <w:right w:val="single" w:sz="8" w:space="0" w:color="auto"/>
            </w:tcBorders>
            <w:vAlign w:val="bottom"/>
          </w:tcPr>
          <w:p w:rsidR="00B13479" w:rsidRPr="00517CEE" w:rsidRDefault="00B13479" w:rsidP="00E32A3B">
            <w:pPr>
              <w:rPr>
                <w:sz w:val="21"/>
                <w:szCs w:val="21"/>
              </w:rPr>
            </w:pPr>
          </w:p>
        </w:tc>
      </w:tr>
      <w:tr w:rsidR="00B13479" w:rsidRPr="001C235C" w:rsidTr="00B13479">
        <w:trPr>
          <w:trHeight w:val="276"/>
        </w:trPr>
        <w:tc>
          <w:tcPr>
            <w:tcW w:w="4860" w:type="dxa"/>
            <w:gridSpan w:val="2"/>
            <w:tcBorders>
              <w:left w:val="single" w:sz="8" w:space="0" w:color="auto"/>
            </w:tcBorders>
            <w:vAlign w:val="bottom"/>
          </w:tcPr>
          <w:p w:rsidR="00B13479" w:rsidRPr="00517CEE" w:rsidRDefault="00B13479" w:rsidP="00E32A3B">
            <w:pPr>
              <w:rPr>
                <w:sz w:val="24"/>
                <w:szCs w:val="24"/>
              </w:rPr>
            </w:pPr>
          </w:p>
        </w:tc>
        <w:tc>
          <w:tcPr>
            <w:tcW w:w="40" w:type="dxa"/>
            <w:tcBorders>
              <w:right w:val="single" w:sz="8" w:space="0" w:color="auto"/>
            </w:tcBorders>
            <w:vAlign w:val="bottom"/>
          </w:tcPr>
          <w:p w:rsidR="00B13479" w:rsidRPr="00517CEE" w:rsidRDefault="00B13479" w:rsidP="00E32A3B">
            <w:pPr>
              <w:rPr>
                <w:sz w:val="24"/>
                <w:szCs w:val="24"/>
              </w:rPr>
            </w:pPr>
          </w:p>
        </w:tc>
        <w:tc>
          <w:tcPr>
            <w:tcW w:w="4800" w:type="dxa"/>
            <w:vAlign w:val="bottom"/>
          </w:tcPr>
          <w:p w:rsidR="00B13479" w:rsidRPr="001C235C" w:rsidRDefault="00B13479" w:rsidP="00E32A3B">
            <w:pPr>
              <w:ind w:left="100"/>
            </w:pPr>
            <w:r w:rsidRPr="001C235C">
              <w:rPr>
                <w:sz w:val="23"/>
                <w:szCs w:val="23"/>
              </w:rPr>
              <w:t>Диагностические работы из пособия Бунеева</w:t>
            </w:r>
          </w:p>
        </w:tc>
        <w:tc>
          <w:tcPr>
            <w:tcW w:w="80" w:type="dxa"/>
            <w:tcBorders>
              <w:right w:val="single" w:sz="8" w:space="0" w:color="auto"/>
            </w:tcBorders>
            <w:vAlign w:val="bottom"/>
          </w:tcPr>
          <w:p w:rsidR="00B13479" w:rsidRPr="001C235C" w:rsidRDefault="00B13479" w:rsidP="00E32A3B">
            <w:pPr>
              <w:rPr>
                <w:sz w:val="24"/>
                <w:szCs w:val="24"/>
              </w:rPr>
            </w:pPr>
          </w:p>
        </w:tc>
      </w:tr>
      <w:tr w:rsidR="00B13479" w:rsidRPr="001C235C" w:rsidTr="00B13479">
        <w:trPr>
          <w:trHeight w:val="264"/>
        </w:trPr>
        <w:tc>
          <w:tcPr>
            <w:tcW w:w="4860" w:type="dxa"/>
            <w:gridSpan w:val="2"/>
            <w:tcBorders>
              <w:left w:val="single" w:sz="8" w:space="0" w:color="auto"/>
            </w:tcBorders>
            <w:vAlign w:val="bottom"/>
          </w:tcPr>
          <w:p w:rsidR="00B13479" w:rsidRPr="001C235C" w:rsidRDefault="00B13479" w:rsidP="00E32A3B"/>
        </w:tc>
        <w:tc>
          <w:tcPr>
            <w:tcW w:w="40" w:type="dxa"/>
            <w:tcBorders>
              <w:right w:val="single" w:sz="8" w:space="0" w:color="auto"/>
            </w:tcBorders>
            <w:vAlign w:val="bottom"/>
          </w:tcPr>
          <w:p w:rsidR="00B13479" w:rsidRPr="001C235C" w:rsidRDefault="00B13479" w:rsidP="00E32A3B"/>
        </w:tc>
        <w:tc>
          <w:tcPr>
            <w:tcW w:w="4800" w:type="dxa"/>
            <w:vAlign w:val="bottom"/>
          </w:tcPr>
          <w:p w:rsidR="00B13479" w:rsidRPr="001C235C" w:rsidRDefault="00B13479" w:rsidP="00E32A3B">
            <w:pPr>
              <w:ind w:left="100"/>
            </w:pPr>
            <w:r w:rsidRPr="001C235C">
              <w:rPr>
                <w:sz w:val="23"/>
                <w:szCs w:val="23"/>
              </w:rPr>
              <w:t>Е.В., Вахрушев А.А., Козлова С.А., Чиндилова</w:t>
            </w:r>
          </w:p>
        </w:tc>
        <w:tc>
          <w:tcPr>
            <w:tcW w:w="80" w:type="dxa"/>
            <w:tcBorders>
              <w:right w:val="single" w:sz="8" w:space="0" w:color="auto"/>
            </w:tcBorders>
            <w:vAlign w:val="bottom"/>
          </w:tcPr>
          <w:p w:rsidR="00B13479" w:rsidRPr="001C235C" w:rsidRDefault="00B13479" w:rsidP="00E32A3B"/>
        </w:tc>
      </w:tr>
      <w:tr w:rsidR="00B13479" w:rsidRPr="001C235C" w:rsidTr="00B13479">
        <w:trPr>
          <w:trHeight w:val="265"/>
        </w:trPr>
        <w:tc>
          <w:tcPr>
            <w:tcW w:w="4860" w:type="dxa"/>
            <w:gridSpan w:val="2"/>
            <w:tcBorders>
              <w:left w:val="single" w:sz="8" w:space="0" w:color="auto"/>
            </w:tcBorders>
            <w:vAlign w:val="bottom"/>
          </w:tcPr>
          <w:p w:rsidR="00B13479" w:rsidRPr="001C235C" w:rsidRDefault="00B13479" w:rsidP="00E32A3B">
            <w:pPr>
              <w:rPr>
                <w:sz w:val="23"/>
                <w:szCs w:val="23"/>
              </w:rPr>
            </w:pPr>
          </w:p>
        </w:tc>
        <w:tc>
          <w:tcPr>
            <w:tcW w:w="40" w:type="dxa"/>
            <w:tcBorders>
              <w:right w:val="single" w:sz="8" w:space="0" w:color="auto"/>
            </w:tcBorders>
            <w:vAlign w:val="bottom"/>
          </w:tcPr>
          <w:p w:rsidR="00B13479" w:rsidRPr="001C235C" w:rsidRDefault="00B13479" w:rsidP="00E32A3B">
            <w:pPr>
              <w:rPr>
                <w:sz w:val="23"/>
                <w:szCs w:val="23"/>
              </w:rPr>
            </w:pPr>
          </w:p>
        </w:tc>
        <w:tc>
          <w:tcPr>
            <w:tcW w:w="4800" w:type="dxa"/>
            <w:vAlign w:val="bottom"/>
          </w:tcPr>
          <w:p w:rsidR="00B13479" w:rsidRPr="001C235C" w:rsidRDefault="00B13479" w:rsidP="00E32A3B">
            <w:pPr>
              <w:ind w:left="100"/>
            </w:pPr>
            <w:r w:rsidRPr="001C235C">
              <w:rPr>
                <w:sz w:val="23"/>
                <w:szCs w:val="23"/>
              </w:rPr>
              <w:t>О.В. «Диагностика метапредметных и</w:t>
            </w:r>
          </w:p>
        </w:tc>
        <w:tc>
          <w:tcPr>
            <w:tcW w:w="80" w:type="dxa"/>
            <w:tcBorders>
              <w:right w:val="single" w:sz="8" w:space="0" w:color="auto"/>
            </w:tcBorders>
            <w:vAlign w:val="bottom"/>
          </w:tcPr>
          <w:p w:rsidR="00B13479" w:rsidRPr="001C235C" w:rsidRDefault="00B13479" w:rsidP="00E32A3B">
            <w:pPr>
              <w:rPr>
                <w:sz w:val="23"/>
                <w:szCs w:val="23"/>
              </w:rPr>
            </w:pPr>
          </w:p>
        </w:tc>
      </w:tr>
      <w:tr w:rsidR="00B13479" w:rsidRPr="00517CEE" w:rsidTr="00B13479">
        <w:trPr>
          <w:trHeight w:val="265"/>
        </w:trPr>
        <w:tc>
          <w:tcPr>
            <w:tcW w:w="4860" w:type="dxa"/>
            <w:gridSpan w:val="2"/>
            <w:tcBorders>
              <w:left w:val="single" w:sz="8" w:space="0" w:color="auto"/>
            </w:tcBorders>
            <w:vAlign w:val="bottom"/>
          </w:tcPr>
          <w:p w:rsidR="00B13479" w:rsidRPr="001C235C" w:rsidRDefault="00B13479" w:rsidP="00E32A3B">
            <w:pPr>
              <w:rPr>
                <w:sz w:val="23"/>
                <w:szCs w:val="23"/>
              </w:rPr>
            </w:pPr>
          </w:p>
        </w:tc>
        <w:tc>
          <w:tcPr>
            <w:tcW w:w="40" w:type="dxa"/>
            <w:tcBorders>
              <w:right w:val="single" w:sz="8" w:space="0" w:color="auto"/>
            </w:tcBorders>
            <w:vAlign w:val="bottom"/>
          </w:tcPr>
          <w:p w:rsidR="00B13479" w:rsidRPr="001C235C" w:rsidRDefault="00B13479" w:rsidP="00E32A3B">
            <w:pPr>
              <w:rPr>
                <w:sz w:val="23"/>
                <w:szCs w:val="23"/>
              </w:rPr>
            </w:pPr>
          </w:p>
        </w:tc>
        <w:tc>
          <w:tcPr>
            <w:tcW w:w="4800" w:type="dxa"/>
            <w:vAlign w:val="bottom"/>
          </w:tcPr>
          <w:p w:rsidR="00B13479" w:rsidRPr="00517CEE" w:rsidRDefault="00B13479" w:rsidP="00E32A3B">
            <w:pPr>
              <w:ind w:left="100"/>
            </w:pPr>
            <w:r>
              <w:rPr>
                <w:sz w:val="23"/>
                <w:szCs w:val="23"/>
              </w:rPr>
              <w:t>личностных результатов начального</w:t>
            </w:r>
          </w:p>
        </w:tc>
        <w:tc>
          <w:tcPr>
            <w:tcW w:w="80" w:type="dxa"/>
            <w:tcBorders>
              <w:right w:val="single" w:sz="8" w:space="0" w:color="auto"/>
            </w:tcBorders>
            <w:vAlign w:val="bottom"/>
          </w:tcPr>
          <w:p w:rsidR="00B13479" w:rsidRPr="00517CEE" w:rsidRDefault="00B13479" w:rsidP="00E32A3B">
            <w:pPr>
              <w:rPr>
                <w:sz w:val="23"/>
                <w:szCs w:val="23"/>
              </w:rPr>
            </w:pPr>
          </w:p>
        </w:tc>
      </w:tr>
      <w:tr w:rsidR="00B13479" w:rsidRPr="00517CEE" w:rsidTr="00B13479">
        <w:trPr>
          <w:trHeight w:val="265"/>
        </w:trPr>
        <w:tc>
          <w:tcPr>
            <w:tcW w:w="4860" w:type="dxa"/>
            <w:gridSpan w:val="2"/>
            <w:tcBorders>
              <w:left w:val="single" w:sz="8" w:space="0" w:color="auto"/>
            </w:tcBorders>
            <w:vAlign w:val="bottom"/>
          </w:tcPr>
          <w:p w:rsidR="00B13479" w:rsidRPr="00517CEE" w:rsidRDefault="00B13479" w:rsidP="00E32A3B">
            <w:pPr>
              <w:rPr>
                <w:sz w:val="23"/>
                <w:szCs w:val="23"/>
              </w:rPr>
            </w:pPr>
          </w:p>
        </w:tc>
        <w:tc>
          <w:tcPr>
            <w:tcW w:w="40" w:type="dxa"/>
            <w:tcBorders>
              <w:right w:val="single" w:sz="8" w:space="0" w:color="auto"/>
            </w:tcBorders>
            <w:vAlign w:val="bottom"/>
          </w:tcPr>
          <w:p w:rsidR="00B13479" w:rsidRPr="00517CEE" w:rsidRDefault="00B13479" w:rsidP="00E32A3B">
            <w:pPr>
              <w:rPr>
                <w:sz w:val="23"/>
                <w:szCs w:val="23"/>
              </w:rPr>
            </w:pPr>
          </w:p>
        </w:tc>
        <w:tc>
          <w:tcPr>
            <w:tcW w:w="4800" w:type="dxa"/>
            <w:vAlign w:val="bottom"/>
          </w:tcPr>
          <w:p w:rsidR="00B13479" w:rsidRPr="00517CEE" w:rsidRDefault="00B13479" w:rsidP="00E32A3B">
            <w:pPr>
              <w:ind w:left="100"/>
            </w:pPr>
            <w:r>
              <w:rPr>
                <w:sz w:val="23"/>
                <w:szCs w:val="23"/>
              </w:rPr>
              <w:t>образования». Проверочные работы.1 – 4</w:t>
            </w:r>
          </w:p>
        </w:tc>
        <w:tc>
          <w:tcPr>
            <w:tcW w:w="80" w:type="dxa"/>
            <w:tcBorders>
              <w:right w:val="single" w:sz="8" w:space="0" w:color="auto"/>
            </w:tcBorders>
            <w:vAlign w:val="bottom"/>
          </w:tcPr>
          <w:p w:rsidR="00B13479" w:rsidRPr="00517CEE" w:rsidRDefault="00B13479" w:rsidP="00E32A3B">
            <w:pPr>
              <w:rPr>
                <w:sz w:val="23"/>
                <w:szCs w:val="23"/>
              </w:rPr>
            </w:pPr>
          </w:p>
        </w:tc>
      </w:tr>
      <w:tr w:rsidR="00B13479" w:rsidRPr="00517CEE" w:rsidTr="00B13479">
        <w:trPr>
          <w:trHeight w:val="266"/>
        </w:trPr>
        <w:tc>
          <w:tcPr>
            <w:tcW w:w="4860" w:type="dxa"/>
            <w:gridSpan w:val="2"/>
            <w:tcBorders>
              <w:left w:val="single" w:sz="8" w:space="0" w:color="auto"/>
              <w:bottom w:val="single" w:sz="8" w:space="0" w:color="auto"/>
            </w:tcBorders>
            <w:vAlign w:val="bottom"/>
          </w:tcPr>
          <w:p w:rsidR="00B13479" w:rsidRPr="00517CEE" w:rsidRDefault="00B13479" w:rsidP="00E32A3B">
            <w:pPr>
              <w:rPr>
                <w:sz w:val="23"/>
                <w:szCs w:val="23"/>
              </w:rPr>
            </w:pPr>
          </w:p>
        </w:tc>
        <w:tc>
          <w:tcPr>
            <w:tcW w:w="40" w:type="dxa"/>
            <w:tcBorders>
              <w:bottom w:val="single" w:sz="8" w:space="0" w:color="auto"/>
              <w:right w:val="single" w:sz="8" w:space="0" w:color="auto"/>
            </w:tcBorders>
            <w:vAlign w:val="bottom"/>
          </w:tcPr>
          <w:p w:rsidR="00B13479" w:rsidRPr="00517CEE" w:rsidRDefault="00B13479" w:rsidP="00E32A3B">
            <w:pPr>
              <w:rPr>
                <w:sz w:val="23"/>
                <w:szCs w:val="23"/>
              </w:rPr>
            </w:pPr>
          </w:p>
        </w:tc>
        <w:tc>
          <w:tcPr>
            <w:tcW w:w="4800" w:type="dxa"/>
            <w:tcBorders>
              <w:bottom w:val="single" w:sz="8" w:space="0" w:color="auto"/>
            </w:tcBorders>
            <w:vAlign w:val="bottom"/>
          </w:tcPr>
          <w:p w:rsidR="00B13479" w:rsidRPr="00517CEE" w:rsidRDefault="00B13479" w:rsidP="00E32A3B">
            <w:pPr>
              <w:ind w:left="100"/>
            </w:pPr>
            <w:r>
              <w:rPr>
                <w:sz w:val="23"/>
                <w:szCs w:val="23"/>
              </w:rPr>
              <w:t>классы.- М.:Баласс.</w:t>
            </w:r>
          </w:p>
        </w:tc>
        <w:tc>
          <w:tcPr>
            <w:tcW w:w="80" w:type="dxa"/>
            <w:tcBorders>
              <w:bottom w:val="single" w:sz="8" w:space="0" w:color="auto"/>
              <w:right w:val="single" w:sz="8" w:space="0" w:color="auto"/>
            </w:tcBorders>
            <w:vAlign w:val="bottom"/>
          </w:tcPr>
          <w:p w:rsidR="00B13479" w:rsidRPr="00517CEE" w:rsidRDefault="00B13479" w:rsidP="00E32A3B">
            <w:pPr>
              <w:rPr>
                <w:sz w:val="23"/>
                <w:szCs w:val="23"/>
              </w:rPr>
            </w:pPr>
          </w:p>
        </w:tc>
      </w:tr>
      <w:tr w:rsidR="00B13479" w:rsidRPr="00517CEE" w:rsidTr="00B13479">
        <w:trPr>
          <w:trHeight w:val="254"/>
        </w:trPr>
        <w:tc>
          <w:tcPr>
            <w:tcW w:w="9700" w:type="dxa"/>
            <w:gridSpan w:val="4"/>
            <w:tcBorders>
              <w:left w:val="single" w:sz="8" w:space="0" w:color="auto"/>
              <w:bottom w:val="single" w:sz="8" w:space="0" w:color="auto"/>
            </w:tcBorders>
            <w:vAlign w:val="bottom"/>
          </w:tcPr>
          <w:p w:rsidR="00B13479" w:rsidRPr="00517CEE" w:rsidRDefault="00B13479" w:rsidP="00E32A3B">
            <w:pPr>
              <w:spacing w:line="253" w:lineRule="exact"/>
              <w:ind w:left="120"/>
            </w:pPr>
            <w:r>
              <w:rPr>
                <w:b/>
                <w:bCs/>
                <w:sz w:val="23"/>
                <w:szCs w:val="23"/>
              </w:rPr>
              <w:t>4. Коммуникативные универсальные учебные действия</w:t>
            </w:r>
          </w:p>
        </w:tc>
        <w:tc>
          <w:tcPr>
            <w:tcW w:w="80" w:type="dxa"/>
            <w:tcBorders>
              <w:bottom w:val="single" w:sz="8" w:space="0" w:color="auto"/>
              <w:right w:val="single" w:sz="8" w:space="0" w:color="auto"/>
            </w:tcBorders>
            <w:vAlign w:val="bottom"/>
          </w:tcPr>
          <w:p w:rsidR="00B13479" w:rsidRPr="00517CEE" w:rsidRDefault="00B13479" w:rsidP="00E32A3B"/>
        </w:tc>
      </w:tr>
      <w:tr w:rsidR="00B13479" w:rsidRPr="001C235C" w:rsidTr="00B13479">
        <w:trPr>
          <w:trHeight w:val="253"/>
        </w:trPr>
        <w:tc>
          <w:tcPr>
            <w:tcW w:w="4860" w:type="dxa"/>
            <w:gridSpan w:val="2"/>
            <w:tcBorders>
              <w:left w:val="single" w:sz="8" w:space="0" w:color="auto"/>
            </w:tcBorders>
            <w:vAlign w:val="bottom"/>
          </w:tcPr>
          <w:p w:rsidR="00B13479" w:rsidRPr="00517CEE" w:rsidRDefault="00B13479" w:rsidP="00E32A3B">
            <w:pPr>
              <w:spacing w:line="254" w:lineRule="exact"/>
              <w:ind w:left="120"/>
            </w:pPr>
            <w:r>
              <w:rPr>
                <w:b/>
                <w:bCs/>
                <w:sz w:val="23"/>
                <w:szCs w:val="23"/>
              </w:rPr>
              <w:t>а)</w:t>
            </w:r>
            <w:r>
              <w:rPr>
                <w:sz w:val="23"/>
                <w:szCs w:val="23"/>
              </w:rPr>
              <w:t>.</w:t>
            </w:r>
            <w:r>
              <w:rPr>
                <w:b/>
                <w:bCs/>
                <w:sz w:val="23"/>
                <w:szCs w:val="23"/>
              </w:rPr>
              <w:t xml:space="preserve"> </w:t>
            </w:r>
            <w:r>
              <w:rPr>
                <w:sz w:val="23"/>
                <w:szCs w:val="23"/>
              </w:rPr>
              <w:t>Коммуникация как взаимодействие</w:t>
            </w:r>
          </w:p>
        </w:tc>
        <w:tc>
          <w:tcPr>
            <w:tcW w:w="40" w:type="dxa"/>
            <w:tcBorders>
              <w:right w:val="single" w:sz="8" w:space="0" w:color="auto"/>
            </w:tcBorders>
            <w:vAlign w:val="bottom"/>
          </w:tcPr>
          <w:p w:rsidR="00B13479" w:rsidRPr="00517CEE" w:rsidRDefault="00B13479" w:rsidP="00E32A3B"/>
        </w:tc>
        <w:tc>
          <w:tcPr>
            <w:tcW w:w="4800" w:type="dxa"/>
            <w:vAlign w:val="bottom"/>
          </w:tcPr>
          <w:p w:rsidR="00B13479" w:rsidRPr="001C235C" w:rsidRDefault="00B13479" w:rsidP="00E32A3B">
            <w:pPr>
              <w:spacing w:line="254" w:lineRule="exact"/>
              <w:ind w:left="100"/>
            </w:pPr>
            <w:r w:rsidRPr="001C235C">
              <w:rPr>
                <w:sz w:val="23"/>
                <w:szCs w:val="23"/>
              </w:rPr>
              <w:t>Диагностические работы из пособия Бунеева</w:t>
            </w:r>
          </w:p>
        </w:tc>
        <w:tc>
          <w:tcPr>
            <w:tcW w:w="80" w:type="dxa"/>
            <w:tcBorders>
              <w:right w:val="single" w:sz="8" w:space="0" w:color="auto"/>
            </w:tcBorders>
            <w:vAlign w:val="bottom"/>
          </w:tcPr>
          <w:p w:rsidR="00B13479" w:rsidRPr="001C235C" w:rsidRDefault="00B13479" w:rsidP="00E32A3B"/>
        </w:tc>
      </w:tr>
      <w:tr w:rsidR="00B13479" w:rsidRPr="001C235C" w:rsidTr="00B13479">
        <w:trPr>
          <w:trHeight w:val="264"/>
        </w:trPr>
        <w:tc>
          <w:tcPr>
            <w:tcW w:w="4860" w:type="dxa"/>
            <w:gridSpan w:val="2"/>
            <w:tcBorders>
              <w:left w:val="single" w:sz="8" w:space="0" w:color="auto"/>
              <w:bottom w:val="single" w:sz="8" w:space="0" w:color="auto"/>
            </w:tcBorders>
            <w:vAlign w:val="bottom"/>
          </w:tcPr>
          <w:p w:rsidR="00B13479" w:rsidRPr="00517CEE" w:rsidRDefault="00B13479" w:rsidP="00E32A3B">
            <w:pPr>
              <w:ind w:left="120"/>
            </w:pPr>
            <w:r>
              <w:rPr>
                <w:sz w:val="23"/>
                <w:szCs w:val="23"/>
              </w:rPr>
              <w:t>(интеракция)</w:t>
            </w:r>
          </w:p>
        </w:tc>
        <w:tc>
          <w:tcPr>
            <w:tcW w:w="40" w:type="dxa"/>
            <w:tcBorders>
              <w:bottom w:val="single" w:sz="8" w:space="0" w:color="auto"/>
              <w:right w:val="single" w:sz="8" w:space="0" w:color="auto"/>
            </w:tcBorders>
            <w:vAlign w:val="bottom"/>
          </w:tcPr>
          <w:p w:rsidR="00B13479" w:rsidRPr="00517CEE" w:rsidRDefault="00B13479" w:rsidP="00E32A3B"/>
        </w:tc>
        <w:tc>
          <w:tcPr>
            <w:tcW w:w="4800" w:type="dxa"/>
            <w:vAlign w:val="bottom"/>
          </w:tcPr>
          <w:p w:rsidR="00B13479" w:rsidRPr="001C235C" w:rsidRDefault="00B13479" w:rsidP="00E32A3B">
            <w:pPr>
              <w:ind w:left="100"/>
            </w:pPr>
            <w:r w:rsidRPr="001C235C">
              <w:rPr>
                <w:sz w:val="23"/>
                <w:szCs w:val="23"/>
              </w:rPr>
              <w:t>Е.В., Вахрушев А.А., Козлова С.А., Чиндилова</w:t>
            </w:r>
          </w:p>
        </w:tc>
        <w:tc>
          <w:tcPr>
            <w:tcW w:w="80" w:type="dxa"/>
            <w:tcBorders>
              <w:right w:val="single" w:sz="8" w:space="0" w:color="auto"/>
            </w:tcBorders>
            <w:vAlign w:val="bottom"/>
          </w:tcPr>
          <w:p w:rsidR="00B13479" w:rsidRPr="001C235C" w:rsidRDefault="00B13479" w:rsidP="00E32A3B"/>
        </w:tc>
      </w:tr>
      <w:tr w:rsidR="00B13479" w:rsidRPr="001C235C" w:rsidTr="00B13479">
        <w:trPr>
          <w:trHeight w:val="255"/>
        </w:trPr>
        <w:tc>
          <w:tcPr>
            <w:tcW w:w="4860" w:type="dxa"/>
            <w:gridSpan w:val="2"/>
            <w:tcBorders>
              <w:left w:val="single" w:sz="8" w:space="0" w:color="auto"/>
            </w:tcBorders>
            <w:vAlign w:val="bottom"/>
          </w:tcPr>
          <w:p w:rsidR="00B13479" w:rsidRPr="00517CEE" w:rsidRDefault="00B13479" w:rsidP="00E32A3B">
            <w:pPr>
              <w:spacing w:line="255" w:lineRule="exact"/>
              <w:ind w:left="120"/>
            </w:pPr>
            <w:r>
              <w:rPr>
                <w:sz w:val="23"/>
                <w:szCs w:val="23"/>
              </w:rPr>
              <w:t>б)Коммуникация как кооперация.</w:t>
            </w:r>
          </w:p>
        </w:tc>
        <w:tc>
          <w:tcPr>
            <w:tcW w:w="40" w:type="dxa"/>
            <w:tcBorders>
              <w:right w:val="single" w:sz="8" w:space="0" w:color="auto"/>
            </w:tcBorders>
            <w:vAlign w:val="bottom"/>
          </w:tcPr>
          <w:p w:rsidR="00B13479" w:rsidRPr="00517CEE" w:rsidRDefault="00B13479" w:rsidP="00E32A3B"/>
        </w:tc>
        <w:tc>
          <w:tcPr>
            <w:tcW w:w="4800" w:type="dxa"/>
            <w:vAlign w:val="bottom"/>
          </w:tcPr>
          <w:p w:rsidR="00B13479" w:rsidRPr="001C235C" w:rsidRDefault="00B13479" w:rsidP="00E32A3B">
            <w:pPr>
              <w:spacing w:line="244" w:lineRule="exact"/>
              <w:ind w:left="100"/>
            </w:pPr>
            <w:r w:rsidRPr="001C235C">
              <w:rPr>
                <w:sz w:val="23"/>
                <w:szCs w:val="23"/>
              </w:rPr>
              <w:t>О.В. «Диагностика метапредметных и</w:t>
            </w:r>
          </w:p>
        </w:tc>
        <w:tc>
          <w:tcPr>
            <w:tcW w:w="80" w:type="dxa"/>
            <w:tcBorders>
              <w:right w:val="single" w:sz="8" w:space="0" w:color="auto"/>
            </w:tcBorders>
            <w:vAlign w:val="bottom"/>
          </w:tcPr>
          <w:p w:rsidR="00B13479" w:rsidRPr="001C235C" w:rsidRDefault="00B13479" w:rsidP="00E32A3B"/>
        </w:tc>
      </w:tr>
      <w:tr w:rsidR="00B13479" w:rsidRPr="00517CEE" w:rsidTr="00B13479">
        <w:trPr>
          <w:trHeight w:val="265"/>
        </w:trPr>
        <w:tc>
          <w:tcPr>
            <w:tcW w:w="4860" w:type="dxa"/>
            <w:gridSpan w:val="2"/>
            <w:tcBorders>
              <w:left w:val="single" w:sz="8" w:space="0" w:color="auto"/>
              <w:bottom w:val="single" w:sz="8" w:space="0" w:color="auto"/>
            </w:tcBorders>
            <w:vAlign w:val="bottom"/>
          </w:tcPr>
          <w:p w:rsidR="00B13479" w:rsidRPr="00517CEE" w:rsidRDefault="00B13479" w:rsidP="00E32A3B">
            <w:pPr>
              <w:ind w:left="120"/>
            </w:pPr>
            <w:r>
              <w:rPr>
                <w:sz w:val="23"/>
                <w:szCs w:val="23"/>
              </w:rPr>
              <w:t>Коммуникативные</w:t>
            </w:r>
          </w:p>
        </w:tc>
        <w:tc>
          <w:tcPr>
            <w:tcW w:w="40" w:type="dxa"/>
            <w:tcBorders>
              <w:bottom w:val="single" w:sz="8" w:space="0" w:color="auto"/>
              <w:right w:val="single" w:sz="8" w:space="0" w:color="auto"/>
            </w:tcBorders>
            <w:vAlign w:val="bottom"/>
          </w:tcPr>
          <w:p w:rsidR="00B13479" w:rsidRPr="00517CEE" w:rsidRDefault="00B13479" w:rsidP="00E32A3B">
            <w:pPr>
              <w:rPr>
                <w:sz w:val="23"/>
                <w:szCs w:val="23"/>
              </w:rPr>
            </w:pPr>
          </w:p>
        </w:tc>
        <w:tc>
          <w:tcPr>
            <w:tcW w:w="4800" w:type="dxa"/>
            <w:vAlign w:val="bottom"/>
          </w:tcPr>
          <w:p w:rsidR="00B13479" w:rsidRPr="00517CEE" w:rsidRDefault="00B13479" w:rsidP="00E32A3B">
            <w:pPr>
              <w:spacing w:line="254" w:lineRule="exact"/>
              <w:ind w:left="100"/>
            </w:pPr>
            <w:r>
              <w:rPr>
                <w:sz w:val="23"/>
                <w:szCs w:val="23"/>
              </w:rPr>
              <w:t>личностных результатов начального</w:t>
            </w:r>
          </w:p>
        </w:tc>
        <w:tc>
          <w:tcPr>
            <w:tcW w:w="80" w:type="dxa"/>
            <w:tcBorders>
              <w:right w:val="single" w:sz="8" w:space="0" w:color="auto"/>
            </w:tcBorders>
            <w:vAlign w:val="bottom"/>
          </w:tcPr>
          <w:p w:rsidR="00B13479" w:rsidRPr="00517CEE" w:rsidRDefault="00B13479" w:rsidP="00E32A3B">
            <w:pPr>
              <w:rPr>
                <w:sz w:val="23"/>
                <w:szCs w:val="23"/>
              </w:rPr>
            </w:pPr>
          </w:p>
        </w:tc>
      </w:tr>
      <w:tr w:rsidR="00B13479" w:rsidRPr="00517CEE" w:rsidTr="00B13479">
        <w:trPr>
          <w:trHeight w:val="248"/>
        </w:trPr>
        <w:tc>
          <w:tcPr>
            <w:tcW w:w="4860" w:type="dxa"/>
            <w:gridSpan w:val="2"/>
            <w:tcBorders>
              <w:left w:val="single" w:sz="8" w:space="0" w:color="auto"/>
            </w:tcBorders>
            <w:vAlign w:val="bottom"/>
          </w:tcPr>
          <w:p w:rsidR="00B13479" w:rsidRPr="001C235C" w:rsidRDefault="00B13479" w:rsidP="00E32A3B">
            <w:pPr>
              <w:spacing w:line="247" w:lineRule="exact"/>
              <w:ind w:left="120"/>
            </w:pPr>
            <w:r w:rsidRPr="001C235C">
              <w:rPr>
                <w:sz w:val="23"/>
                <w:szCs w:val="23"/>
              </w:rPr>
              <w:t>в)Коммуникация как условие передачи</w:t>
            </w:r>
          </w:p>
        </w:tc>
        <w:tc>
          <w:tcPr>
            <w:tcW w:w="40" w:type="dxa"/>
            <w:tcBorders>
              <w:right w:val="single" w:sz="8" w:space="0" w:color="auto"/>
            </w:tcBorders>
            <w:vAlign w:val="bottom"/>
          </w:tcPr>
          <w:p w:rsidR="00B13479" w:rsidRPr="001C235C" w:rsidRDefault="00B13479" w:rsidP="00E32A3B">
            <w:pPr>
              <w:rPr>
                <w:sz w:val="21"/>
                <w:szCs w:val="21"/>
              </w:rPr>
            </w:pPr>
          </w:p>
        </w:tc>
        <w:tc>
          <w:tcPr>
            <w:tcW w:w="4800" w:type="dxa"/>
            <w:vAlign w:val="bottom"/>
          </w:tcPr>
          <w:p w:rsidR="00B13479" w:rsidRPr="00517CEE" w:rsidRDefault="00B13479" w:rsidP="00E32A3B">
            <w:pPr>
              <w:spacing w:line="234" w:lineRule="exact"/>
              <w:ind w:left="100"/>
            </w:pPr>
            <w:r>
              <w:rPr>
                <w:sz w:val="23"/>
                <w:szCs w:val="23"/>
              </w:rPr>
              <w:t>образования». Проверочные работы.1 – 4</w:t>
            </w:r>
          </w:p>
        </w:tc>
        <w:tc>
          <w:tcPr>
            <w:tcW w:w="80" w:type="dxa"/>
            <w:tcBorders>
              <w:right w:val="single" w:sz="8" w:space="0" w:color="auto"/>
            </w:tcBorders>
            <w:vAlign w:val="bottom"/>
          </w:tcPr>
          <w:p w:rsidR="00B13479" w:rsidRPr="00517CEE" w:rsidRDefault="00B13479" w:rsidP="00E32A3B">
            <w:pPr>
              <w:rPr>
                <w:sz w:val="21"/>
                <w:szCs w:val="21"/>
              </w:rPr>
            </w:pPr>
          </w:p>
        </w:tc>
      </w:tr>
      <w:tr w:rsidR="00B13479" w:rsidRPr="00517CEE" w:rsidTr="00B13479">
        <w:trPr>
          <w:trHeight w:val="271"/>
        </w:trPr>
        <w:tc>
          <w:tcPr>
            <w:tcW w:w="4860" w:type="dxa"/>
            <w:gridSpan w:val="2"/>
            <w:tcBorders>
              <w:left w:val="single" w:sz="8" w:space="0" w:color="auto"/>
            </w:tcBorders>
            <w:vAlign w:val="bottom"/>
          </w:tcPr>
          <w:p w:rsidR="00B13479" w:rsidRPr="00517CEE" w:rsidRDefault="00B13479" w:rsidP="00E32A3B">
            <w:pPr>
              <w:ind w:left="120"/>
            </w:pPr>
            <w:r>
              <w:rPr>
                <w:sz w:val="23"/>
                <w:szCs w:val="23"/>
              </w:rPr>
              <w:t>информации другим людям (интериоризация)</w:t>
            </w:r>
          </w:p>
        </w:tc>
        <w:tc>
          <w:tcPr>
            <w:tcW w:w="40" w:type="dxa"/>
            <w:tcBorders>
              <w:right w:val="single" w:sz="8" w:space="0" w:color="auto"/>
            </w:tcBorders>
            <w:vAlign w:val="bottom"/>
          </w:tcPr>
          <w:p w:rsidR="00B13479" w:rsidRPr="00517CEE" w:rsidRDefault="00B13479" w:rsidP="00E32A3B">
            <w:pPr>
              <w:rPr>
                <w:sz w:val="23"/>
                <w:szCs w:val="23"/>
              </w:rPr>
            </w:pPr>
          </w:p>
        </w:tc>
        <w:tc>
          <w:tcPr>
            <w:tcW w:w="4800" w:type="dxa"/>
            <w:vAlign w:val="bottom"/>
          </w:tcPr>
          <w:p w:rsidR="00B13479" w:rsidRPr="00517CEE" w:rsidRDefault="00B13479" w:rsidP="00E32A3B">
            <w:pPr>
              <w:spacing w:line="251" w:lineRule="exact"/>
              <w:ind w:left="100"/>
            </w:pPr>
            <w:r>
              <w:rPr>
                <w:sz w:val="23"/>
                <w:szCs w:val="23"/>
              </w:rPr>
              <w:t>классы.- М.:Баласс.</w:t>
            </w:r>
          </w:p>
        </w:tc>
        <w:tc>
          <w:tcPr>
            <w:tcW w:w="80" w:type="dxa"/>
            <w:tcBorders>
              <w:right w:val="single" w:sz="8" w:space="0" w:color="auto"/>
            </w:tcBorders>
            <w:vAlign w:val="bottom"/>
          </w:tcPr>
          <w:p w:rsidR="00B13479" w:rsidRPr="00517CEE" w:rsidRDefault="00B13479" w:rsidP="00E32A3B">
            <w:pPr>
              <w:rPr>
                <w:sz w:val="23"/>
                <w:szCs w:val="23"/>
              </w:rPr>
            </w:pPr>
          </w:p>
        </w:tc>
      </w:tr>
      <w:tr w:rsidR="00B13479" w:rsidRPr="00517CEE" w:rsidTr="00B13479">
        <w:trPr>
          <w:trHeight w:val="247"/>
        </w:trPr>
        <w:tc>
          <w:tcPr>
            <w:tcW w:w="4860" w:type="dxa"/>
            <w:gridSpan w:val="2"/>
            <w:tcBorders>
              <w:left w:val="single" w:sz="8" w:space="0" w:color="auto"/>
              <w:bottom w:val="single" w:sz="8" w:space="0" w:color="auto"/>
            </w:tcBorders>
            <w:vAlign w:val="bottom"/>
          </w:tcPr>
          <w:p w:rsidR="00B13479" w:rsidRPr="00517CEE" w:rsidRDefault="00B13479" w:rsidP="00E32A3B">
            <w:pPr>
              <w:rPr>
                <w:sz w:val="21"/>
                <w:szCs w:val="21"/>
              </w:rPr>
            </w:pPr>
          </w:p>
        </w:tc>
        <w:tc>
          <w:tcPr>
            <w:tcW w:w="40" w:type="dxa"/>
            <w:tcBorders>
              <w:bottom w:val="single" w:sz="8" w:space="0" w:color="auto"/>
              <w:right w:val="single" w:sz="8" w:space="0" w:color="auto"/>
            </w:tcBorders>
            <w:vAlign w:val="bottom"/>
          </w:tcPr>
          <w:p w:rsidR="00B13479" w:rsidRPr="00517CEE" w:rsidRDefault="00B13479" w:rsidP="00E32A3B">
            <w:pPr>
              <w:rPr>
                <w:sz w:val="21"/>
                <w:szCs w:val="21"/>
              </w:rPr>
            </w:pPr>
          </w:p>
        </w:tc>
        <w:tc>
          <w:tcPr>
            <w:tcW w:w="4800" w:type="dxa"/>
            <w:tcBorders>
              <w:bottom w:val="single" w:sz="8" w:space="0" w:color="auto"/>
            </w:tcBorders>
            <w:vAlign w:val="bottom"/>
          </w:tcPr>
          <w:p w:rsidR="00B13479" w:rsidRPr="00517CEE" w:rsidRDefault="00B13479" w:rsidP="00E32A3B">
            <w:pPr>
              <w:rPr>
                <w:sz w:val="21"/>
                <w:szCs w:val="21"/>
              </w:rPr>
            </w:pPr>
          </w:p>
        </w:tc>
        <w:tc>
          <w:tcPr>
            <w:tcW w:w="80" w:type="dxa"/>
            <w:tcBorders>
              <w:bottom w:val="single" w:sz="8" w:space="0" w:color="auto"/>
              <w:right w:val="single" w:sz="8" w:space="0" w:color="auto"/>
            </w:tcBorders>
            <w:vAlign w:val="bottom"/>
          </w:tcPr>
          <w:p w:rsidR="00B13479" w:rsidRPr="00517CEE" w:rsidRDefault="00B13479" w:rsidP="00E32A3B">
            <w:pPr>
              <w:rPr>
                <w:sz w:val="21"/>
                <w:szCs w:val="21"/>
              </w:rPr>
            </w:pPr>
          </w:p>
        </w:tc>
      </w:tr>
    </w:tbl>
    <w:p w:rsidR="00B13479" w:rsidRDefault="00B13479" w:rsidP="00B13479">
      <w:pPr>
        <w:spacing w:line="286" w:lineRule="exact"/>
      </w:pPr>
    </w:p>
    <w:p w:rsidR="00B13479" w:rsidRPr="001C235C" w:rsidRDefault="00B13479" w:rsidP="00B13479">
      <w:pPr>
        <w:spacing w:line="287" w:lineRule="auto"/>
        <w:ind w:right="40"/>
        <w:jc w:val="center"/>
      </w:pPr>
      <w:r w:rsidRPr="001C235C">
        <w:rPr>
          <w:b/>
          <w:bCs/>
          <w:sz w:val="23"/>
          <w:szCs w:val="23"/>
        </w:rPr>
        <w:t xml:space="preserve">2.Типовые задачи формирования личностных, регулятивных, познавательных, коммуникативных универсальных учебных действий </w:t>
      </w:r>
      <w:r w:rsidRPr="001C235C">
        <w:rPr>
          <w:sz w:val="23"/>
          <w:szCs w:val="23"/>
        </w:rPr>
        <w:t>(учебные занятия)</w:t>
      </w:r>
    </w:p>
    <w:p w:rsidR="00B13479" w:rsidRPr="001C235C" w:rsidRDefault="00B13479" w:rsidP="00B13479">
      <w:pPr>
        <w:spacing w:line="290" w:lineRule="exact"/>
      </w:pPr>
    </w:p>
    <w:tbl>
      <w:tblPr>
        <w:tblW w:w="0" w:type="auto"/>
        <w:tblInd w:w="130" w:type="dxa"/>
        <w:tblLayout w:type="fixed"/>
        <w:tblCellMar>
          <w:left w:w="0" w:type="dxa"/>
          <w:right w:w="0" w:type="dxa"/>
        </w:tblCellMar>
        <w:tblLook w:val="04A0" w:firstRow="1" w:lastRow="0" w:firstColumn="1" w:lastColumn="0" w:noHBand="0" w:noVBand="1"/>
      </w:tblPr>
      <w:tblGrid>
        <w:gridCol w:w="3000"/>
        <w:gridCol w:w="6660"/>
      </w:tblGrid>
      <w:tr w:rsidR="00B13479" w:rsidRPr="00517CEE" w:rsidTr="00E32A3B">
        <w:trPr>
          <w:trHeight w:val="284"/>
        </w:trPr>
        <w:tc>
          <w:tcPr>
            <w:tcW w:w="3000" w:type="dxa"/>
            <w:tcBorders>
              <w:top w:val="single" w:sz="8" w:space="0" w:color="auto"/>
              <w:left w:val="single" w:sz="8" w:space="0" w:color="auto"/>
              <w:bottom w:val="single" w:sz="8" w:space="0" w:color="auto"/>
              <w:right w:val="single" w:sz="8" w:space="0" w:color="auto"/>
            </w:tcBorders>
            <w:vAlign w:val="bottom"/>
          </w:tcPr>
          <w:p w:rsidR="00B13479" w:rsidRPr="00517CEE" w:rsidRDefault="00B13479" w:rsidP="00E32A3B">
            <w:pPr>
              <w:ind w:left="1260"/>
            </w:pPr>
            <w:r>
              <w:rPr>
                <w:sz w:val="24"/>
                <w:szCs w:val="24"/>
              </w:rPr>
              <w:t>УУД</w:t>
            </w:r>
          </w:p>
        </w:tc>
        <w:tc>
          <w:tcPr>
            <w:tcW w:w="6660" w:type="dxa"/>
            <w:tcBorders>
              <w:top w:val="single" w:sz="8" w:space="0" w:color="auto"/>
              <w:bottom w:val="single" w:sz="8" w:space="0" w:color="auto"/>
              <w:right w:val="single" w:sz="8" w:space="0" w:color="auto"/>
            </w:tcBorders>
            <w:vAlign w:val="bottom"/>
          </w:tcPr>
          <w:p w:rsidR="00B13479" w:rsidRPr="00517CEE" w:rsidRDefault="00B13479" w:rsidP="00E32A3B">
            <w:pPr>
              <w:ind w:left="2960"/>
            </w:pPr>
            <w:r>
              <w:rPr>
                <w:sz w:val="24"/>
                <w:szCs w:val="24"/>
              </w:rPr>
              <w:t>Задачи</w:t>
            </w:r>
          </w:p>
        </w:tc>
      </w:tr>
      <w:tr w:rsidR="00B13479" w:rsidRPr="00517CEE" w:rsidTr="00E32A3B">
        <w:trPr>
          <w:trHeight w:val="265"/>
        </w:trPr>
        <w:tc>
          <w:tcPr>
            <w:tcW w:w="3000" w:type="dxa"/>
            <w:tcBorders>
              <w:left w:val="single" w:sz="8" w:space="0" w:color="auto"/>
              <w:right w:val="single" w:sz="8" w:space="0" w:color="auto"/>
            </w:tcBorders>
            <w:vAlign w:val="bottom"/>
          </w:tcPr>
          <w:p w:rsidR="00B13479" w:rsidRPr="00517CEE" w:rsidRDefault="00B13479" w:rsidP="00E32A3B">
            <w:pPr>
              <w:spacing w:line="265" w:lineRule="exact"/>
              <w:ind w:left="100"/>
            </w:pPr>
            <w:r>
              <w:rPr>
                <w:b/>
                <w:bCs/>
                <w:sz w:val="24"/>
                <w:szCs w:val="24"/>
              </w:rPr>
              <w:t>Личностные</w:t>
            </w:r>
          </w:p>
        </w:tc>
        <w:tc>
          <w:tcPr>
            <w:tcW w:w="6660" w:type="dxa"/>
            <w:tcBorders>
              <w:right w:val="single" w:sz="8" w:space="0" w:color="auto"/>
            </w:tcBorders>
            <w:vAlign w:val="bottom"/>
          </w:tcPr>
          <w:p w:rsidR="00B13479" w:rsidRPr="00517CEE" w:rsidRDefault="00B13479" w:rsidP="00E32A3B">
            <w:pPr>
              <w:rPr>
                <w:sz w:val="23"/>
                <w:szCs w:val="23"/>
              </w:rPr>
            </w:pP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-участие в проектах;</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-подведение итогов урока;</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-творческие задания;</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-мысленное воспроизведение картины, ситуации;</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-самооценка события, происшествия;</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-дневники достижений;</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sidRPr="001C235C">
              <w:rPr>
                <w:sz w:val="24"/>
                <w:szCs w:val="24"/>
              </w:rPr>
              <w:t xml:space="preserve">- изложите в форме… свое мнение… </w:t>
            </w:r>
            <w:r>
              <w:rPr>
                <w:sz w:val="24"/>
                <w:szCs w:val="24"/>
              </w:rPr>
              <w:t>(понимание)…</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 найдите необычный способ, позволяющий...</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-предложите новую (свою) классификацию…</w:t>
            </w:r>
          </w:p>
        </w:tc>
      </w:tr>
      <w:tr w:rsidR="00B13479" w:rsidRPr="00517CEE" w:rsidTr="00E32A3B">
        <w:trPr>
          <w:trHeight w:val="277"/>
        </w:trPr>
        <w:tc>
          <w:tcPr>
            <w:tcW w:w="3000" w:type="dxa"/>
            <w:tcBorders>
              <w:left w:val="single" w:sz="8" w:space="0" w:color="auto"/>
              <w:bottom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bottom w:val="single" w:sz="8" w:space="0" w:color="auto"/>
              <w:right w:val="single" w:sz="8" w:space="0" w:color="auto"/>
            </w:tcBorders>
            <w:vAlign w:val="bottom"/>
          </w:tcPr>
          <w:p w:rsidR="00B13479" w:rsidRPr="00517CEE" w:rsidRDefault="00B13479" w:rsidP="00E32A3B">
            <w:pPr>
              <w:ind w:left="100"/>
            </w:pPr>
            <w:r>
              <w:rPr>
                <w:sz w:val="24"/>
                <w:szCs w:val="24"/>
              </w:rPr>
              <w:t>-объясните причины того, что…</w:t>
            </w:r>
          </w:p>
        </w:tc>
      </w:tr>
    </w:tbl>
    <w:p w:rsidR="00B13479" w:rsidRDefault="00B13479" w:rsidP="00B13479">
      <w:pPr>
        <w:spacing w:line="200" w:lineRule="exact"/>
      </w:pPr>
    </w:p>
    <w:p w:rsidR="00B13479" w:rsidRDefault="00B13479" w:rsidP="00B13479">
      <w:pPr>
        <w:sectPr w:rsidR="00B13479">
          <w:footerReference w:type="default" r:id="rId9"/>
          <w:pgSz w:w="11900" w:h="16838"/>
          <w:pgMar w:top="973" w:right="566" w:bottom="145" w:left="1440" w:header="0" w:footer="0" w:gutter="0"/>
          <w:cols w:space="720" w:equalWidth="0">
            <w:col w:w="9900"/>
          </w:cols>
        </w:sectPr>
      </w:pPr>
    </w:p>
    <w:p w:rsidR="00B13479" w:rsidRDefault="00B13479" w:rsidP="00B13479">
      <w:pPr>
        <w:spacing w:line="51" w:lineRule="exact"/>
      </w:pPr>
    </w:p>
    <w:p w:rsidR="00B13479" w:rsidRDefault="00B13479" w:rsidP="00B13479">
      <w:pPr>
        <w:sectPr w:rsidR="00B13479">
          <w:type w:val="continuous"/>
          <w:pgSz w:w="11900" w:h="16838"/>
          <w:pgMar w:top="973" w:right="566" w:bottom="145" w:left="1440" w:header="0" w:footer="0" w:gutter="0"/>
          <w:cols w:space="720" w:equalWidth="0">
            <w:col w:w="9900"/>
          </w:cols>
        </w:sectPr>
      </w:pPr>
    </w:p>
    <w:tbl>
      <w:tblPr>
        <w:tblW w:w="0" w:type="auto"/>
        <w:tblInd w:w="130" w:type="dxa"/>
        <w:tblLayout w:type="fixed"/>
        <w:tblCellMar>
          <w:left w:w="0" w:type="dxa"/>
          <w:right w:w="0" w:type="dxa"/>
        </w:tblCellMar>
        <w:tblLook w:val="04A0" w:firstRow="1" w:lastRow="0" w:firstColumn="1" w:lastColumn="0" w:noHBand="0" w:noVBand="1"/>
      </w:tblPr>
      <w:tblGrid>
        <w:gridCol w:w="3000"/>
        <w:gridCol w:w="6660"/>
      </w:tblGrid>
      <w:tr w:rsidR="00B13479" w:rsidRPr="00517CEE" w:rsidTr="00E32A3B">
        <w:trPr>
          <w:trHeight w:val="283"/>
        </w:trPr>
        <w:tc>
          <w:tcPr>
            <w:tcW w:w="3000" w:type="dxa"/>
            <w:tcBorders>
              <w:top w:val="single" w:sz="8" w:space="0" w:color="auto"/>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top w:val="single" w:sz="8" w:space="0" w:color="auto"/>
              <w:right w:val="single" w:sz="8" w:space="0" w:color="auto"/>
            </w:tcBorders>
            <w:vAlign w:val="bottom"/>
          </w:tcPr>
          <w:p w:rsidR="00B13479" w:rsidRPr="00517CEE" w:rsidRDefault="00B13479" w:rsidP="00E32A3B">
            <w:pPr>
              <w:ind w:left="100"/>
            </w:pPr>
            <w:r>
              <w:rPr>
                <w:sz w:val="24"/>
                <w:szCs w:val="24"/>
              </w:rPr>
              <w:t>-предложите новый (иной) вариант…</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-найдите необычный способ, позволяющий…</w:t>
            </w:r>
          </w:p>
        </w:tc>
      </w:tr>
      <w:tr w:rsidR="00B13479" w:rsidRPr="001C235C"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1C235C" w:rsidRDefault="00B13479" w:rsidP="00E32A3B">
            <w:pPr>
              <w:ind w:left="100"/>
            </w:pPr>
            <w:r w:rsidRPr="001C235C">
              <w:rPr>
                <w:sz w:val="24"/>
                <w:szCs w:val="24"/>
              </w:rPr>
              <w:t>-определите, какое из решений является оптимальным для…</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1C235C"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-разработайте план, позволяющий (препятствующий)…</w:t>
            </w:r>
          </w:p>
        </w:tc>
      </w:tr>
      <w:tr w:rsidR="00B13479" w:rsidRPr="00517CEE" w:rsidTr="00E32A3B">
        <w:trPr>
          <w:trHeight w:val="278"/>
        </w:trPr>
        <w:tc>
          <w:tcPr>
            <w:tcW w:w="3000" w:type="dxa"/>
            <w:tcBorders>
              <w:left w:val="single" w:sz="8" w:space="0" w:color="auto"/>
              <w:bottom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bottom w:val="single" w:sz="8" w:space="0" w:color="auto"/>
              <w:right w:val="single" w:sz="8" w:space="0" w:color="auto"/>
            </w:tcBorders>
            <w:vAlign w:val="bottom"/>
          </w:tcPr>
          <w:p w:rsidR="00B13479" w:rsidRPr="00517CEE" w:rsidRDefault="00B13479" w:rsidP="00E32A3B">
            <w:pPr>
              <w:rPr>
                <w:sz w:val="24"/>
                <w:szCs w:val="24"/>
              </w:rPr>
            </w:pPr>
          </w:p>
        </w:tc>
      </w:tr>
      <w:tr w:rsidR="00B13479" w:rsidRPr="001C235C" w:rsidTr="00E32A3B">
        <w:trPr>
          <w:trHeight w:val="263"/>
        </w:trPr>
        <w:tc>
          <w:tcPr>
            <w:tcW w:w="3000" w:type="dxa"/>
            <w:tcBorders>
              <w:left w:val="single" w:sz="8" w:space="0" w:color="auto"/>
              <w:right w:val="single" w:sz="8" w:space="0" w:color="auto"/>
            </w:tcBorders>
            <w:vAlign w:val="bottom"/>
          </w:tcPr>
          <w:p w:rsidR="00B13479" w:rsidRPr="00517CEE" w:rsidRDefault="00B13479" w:rsidP="00E32A3B">
            <w:pPr>
              <w:spacing w:line="264" w:lineRule="exact"/>
              <w:ind w:left="100"/>
            </w:pPr>
            <w:r>
              <w:rPr>
                <w:b/>
                <w:bCs/>
                <w:sz w:val="24"/>
                <w:szCs w:val="24"/>
              </w:rPr>
              <w:t>Познавательные</w:t>
            </w:r>
          </w:p>
        </w:tc>
        <w:tc>
          <w:tcPr>
            <w:tcW w:w="6660" w:type="dxa"/>
            <w:tcBorders>
              <w:right w:val="single" w:sz="8" w:space="0" w:color="auto"/>
            </w:tcBorders>
            <w:vAlign w:val="bottom"/>
          </w:tcPr>
          <w:p w:rsidR="00B13479" w:rsidRPr="001C235C" w:rsidRDefault="00B13479" w:rsidP="00E32A3B">
            <w:pPr>
              <w:spacing w:line="264" w:lineRule="exact"/>
              <w:ind w:left="100"/>
            </w:pPr>
            <w:r w:rsidRPr="001C235C">
              <w:rPr>
                <w:sz w:val="24"/>
                <w:szCs w:val="24"/>
              </w:rPr>
              <w:t>-«Найди отличия» (можно задать их количество);</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1C235C"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-«На что похоже?»;</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-«Поиск лишнего»;</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-«Лабиринты»;</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-«Упорядочивание»;</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-«Логические цепочки»;</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-хитроумные решения;</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-составление схем-опор;</w:t>
            </w:r>
          </w:p>
        </w:tc>
      </w:tr>
      <w:tr w:rsidR="00B13479" w:rsidRPr="001C235C"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3"/>
                <w:szCs w:val="23"/>
              </w:rPr>
            </w:pPr>
          </w:p>
        </w:tc>
        <w:tc>
          <w:tcPr>
            <w:tcW w:w="6660" w:type="dxa"/>
            <w:tcBorders>
              <w:right w:val="single" w:sz="8" w:space="0" w:color="auto"/>
            </w:tcBorders>
            <w:vAlign w:val="bottom"/>
          </w:tcPr>
          <w:p w:rsidR="00B13479" w:rsidRPr="001C235C" w:rsidRDefault="00B13479" w:rsidP="00E32A3B">
            <w:pPr>
              <w:ind w:left="100"/>
            </w:pPr>
            <w:r w:rsidRPr="001C235C">
              <w:rPr>
                <w:sz w:val="24"/>
                <w:szCs w:val="24"/>
              </w:rPr>
              <w:t>-работа с разного вида таблицами;</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1C235C"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-составление и распознавание диаграмм;</w:t>
            </w:r>
          </w:p>
        </w:tc>
      </w:tr>
      <w:tr w:rsidR="00B13479" w:rsidRPr="001C235C"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1C235C" w:rsidRDefault="00B13479" w:rsidP="00E32A3B">
            <w:pPr>
              <w:ind w:left="100"/>
            </w:pPr>
            <w:r w:rsidRPr="001C235C">
              <w:rPr>
                <w:sz w:val="24"/>
                <w:szCs w:val="24"/>
              </w:rPr>
              <w:t>-работа со словарями и справочниками;</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1C235C"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-назовите основные части…</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-сгруппируйте вместе все…</w:t>
            </w:r>
          </w:p>
        </w:tc>
      </w:tr>
      <w:tr w:rsidR="00B13479" w:rsidRPr="001C235C"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3"/>
                <w:szCs w:val="23"/>
              </w:rPr>
            </w:pPr>
          </w:p>
        </w:tc>
        <w:tc>
          <w:tcPr>
            <w:tcW w:w="6660" w:type="dxa"/>
            <w:tcBorders>
              <w:right w:val="single" w:sz="8" w:space="0" w:color="auto"/>
            </w:tcBorders>
            <w:vAlign w:val="bottom"/>
          </w:tcPr>
          <w:p w:rsidR="00B13479" w:rsidRPr="001C235C" w:rsidRDefault="00B13479" w:rsidP="00E32A3B">
            <w:pPr>
              <w:ind w:left="100"/>
            </w:pPr>
            <w:r w:rsidRPr="001C235C">
              <w:rPr>
                <w:sz w:val="24"/>
                <w:szCs w:val="24"/>
              </w:rPr>
              <w:t>-изложите в форме текста… Объясните причины того, что…</w:t>
            </w:r>
          </w:p>
        </w:tc>
      </w:tr>
      <w:tr w:rsidR="00B13479" w:rsidRPr="001C235C" w:rsidTr="00E32A3B">
        <w:trPr>
          <w:trHeight w:val="276"/>
        </w:trPr>
        <w:tc>
          <w:tcPr>
            <w:tcW w:w="3000" w:type="dxa"/>
            <w:tcBorders>
              <w:left w:val="single" w:sz="8" w:space="0" w:color="auto"/>
              <w:right w:val="single" w:sz="8" w:space="0" w:color="auto"/>
            </w:tcBorders>
            <w:vAlign w:val="bottom"/>
          </w:tcPr>
          <w:p w:rsidR="00B13479" w:rsidRPr="001C235C" w:rsidRDefault="00B13479" w:rsidP="00E32A3B">
            <w:pPr>
              <w:rPr>
                <w:sz w:val="24"/>
                <w:szCs w:val="24"/>
              </w:rPr>
            </w:pPr>
          </w:p>
        </w:tc>
        <w:tc>
          <w:tcPr>
            <w:tcW w:w="6660" w:type="dxa"/>
            <w:tcBorders>
              <w:right w:val="single" w:sz="8" w:space="0" w:color="auto"/>
            </w:tcBorders>
            <w:vAlign w:val="bottom"/>
          </w:tcPr>
          <w:p w:rsidR="00B13479" w:rsidRPr="001C235C" w:rsidRDefault="00B13479" w:rsidP="00E32A3B">
            <w:pPr>
              <w:ind w:left="100"/>
            </w:pPr>
            <w:r w:rsidRPr="001C235C">
              <w:rPr>
                <w:sz w:val="24"/>
                <w:szCs w:val="24"/>
              </w:rPr>
              <w:t>-сравните … и …, а затем обоснуйте…</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1C235C"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-раскройте особенности…</w:t>
            </w:r>
          </w:p>
        </w:tc>
      </w:tr>
      <w:tr w:rsidR="00B13479" w:rsidRPr="001C235C"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1C235C" w:rsidRDefault="00B13479" w:rsidP="00E32A3B">
            <w:pPr>
              <w:ind w:left="100"/>
            </w:pPr>
            <w:r w:rsidRPr="001C235C">
              <w:rPr>
                <w:sz w:val="24"/>
                <w:szCs w:val="24"/>
              </w:rPr>
              <w:t>-найдите в тексте (модели, схеме и т.п.) то, что…</w:t>
            </w:r>
          </w:p>
        </w:tc>
      </w:tr>
      <w:tr w:rsidR="00B13479" w:rsidRPr="00517CEE" w:rsidTr="00E32A3B">
        <w:trPr>
          <w:trHeight w:val="275"/>
        </w:trPr>
        <w:tc>
          <w:tcPr>
            <w:tcW w:w="3000" w:type="dxa"/>
            <w:tcBorders>
              <w:left w:val="single" w:sz="8" w:space="0" w:color="auto"/>
              <w:right w:val="single" w:sz="8" w:space="0" w:color="auto"/>
            </w:tcBorders>
            <w:vAlign w:val="bottom"/>
          </w:tcPr>
          <w:p w:rsidR="00B13479" w:rsidRPr="001C235C" w:rsidRDefault="00B13479" w:rsidP="00E32A3B">
            <w:pPr>
              <w:rPr>
                <w:sz w:val="23"/>
                <w:szCs w:val="23"/>
              </w:rPr>
            </w:pPr>
          </w:p>
        </w:tc>
        <w:tc>
          <w:tcPr>
            <w:tcW w:w="6660" w:type="dxa"/>
            <w:tcBorders>
              <w:right w:val="single" w:sz="8" w:space="0" w:color="auto"/>
            </w:tcBorders>
            <w:vAlign w:val="bottom"/>
          </w:tcPr>
          <w:p w:rsidR="00B13479" w:rsidRPr="00517CEE" w:rsidRDefault="00B13479" w:rsidP="00E32A3B">
            <w:pPr>
              <w:ind w:left="100"/>
            </w:pPr>
            <w:r>
              <w:rPr>
                <w:sz w:val="24"/>
                <w:szCs w:val="24"/>
              </w:rPr>
              <w:t>-составьте список понятий, касающихся…</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 расположите в определенном порядке…</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 прочитайте самостоятельно;</w:t>
            </w:r>
          </w:p>
        </w:tc>
      </w:tr>
      <w:tr w:rsidR="00B13479" w:rsidRPr="001C235C"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1C235C" w:rsidRDefault="00B13479" w:rsidP="00E32A3B">
            <w:pPr>
              <w:ind w:left="100"/>
            </w:pPr>
            <w:r w:rsidRPr="001C235C">
              <w:rPr>
                <w:sz w:val="24"/>
                <w:szCs w:val="24"/>
              </w:rPr>
              <w:t>- задания на поиск информации из разных источников;</w:t>
            </w:r>
          </w:p>
        </w:tc>
      </w:tr>
      <w:tr w:rsidR="00B13479" w:rsidRPr="001C235C" w:rsidTr="00E32A3B">
        <w:trPr>
          <w:trHeight w:val="277"/>
        </w:trPr>
        <w:tc>
          <w:tcPr>
            <w:tcW w:w="3000" w:type="dxa"/>
            <w:tcBorders>
              <w:left w:val="single" w:sz="8" w:space="0" w:color="auto"/>
              <w:bottom w:val="single" w:sz="8" w:space="0" w:color="auto"/>
              <w:right w:val="single" w:sz="8" w:space="0" w:color="auto"/>
            </w:tcBorders>
            <w:vAlign w:val="bottom"/>
          </w:tcPr>
          <w:p w:rsidR="00B13479" w:rsidRPr="001C235C" w:rsidRDefault="00B13479" w:rsidP="00E32A3B">
            <w:pPr>
              <w:rPr>
                <w:sz w:val="24"/>
                <w:szCs w:val="24"/>
              </w:rPr>
            </w:pPr>
          </w:p>
        </w:tc>
        <w:tc>
          <w:tcPr>
            <w:tcW w:w="6660" w:type="dxa"/>
            <w:tcBorders>
              <w:bottom w:val="single" w:sz="8" w:space="0" w:color="auto"/>
              <w:right w:val="single" w:sz="8" w:space="0" w:color="auto"/>
            </w:tcBorders>
            <w:vAlign w:val="bottom"/>
          </w:tcPr>
          <w:p w:rsidR="00B13479" w:rsidRPr="001C235C" w:rsidRDefault="00B13479" w:rsidP="00E32A3B">
            <w:pPr>
              <w:ind w:left="100"/>
            </w:pPr>
            <w:r w:rsidRPr="001C235C">
              <w:rPr>
                <w:sz w:val="24"/>
                <w:szCs w:val="24"/>
              </w:rPr>
              <w:t>- работа с планом, тезисами, конспектами;</w:t>
            </w:r>
          </w:p>
        </w:tc>
      </w:tr>
      <w:tr w:rsidR="00B13479" w:rsidRPr="001C235C" w:rsidTr="00E32A3B">
        <w:trPr>
          <w:trHeight w:val="265"/>
        </w:trPr>
        <w:tc>
          <w:tcPr>
            <w:tcW w:w="3000" w:type="dxa"/>
            <w:tcBorders>
              <w:left w:val="single" w:sz="8" w:space="0" w:color="auto"/>
              <w:right w:val="single" w:sz="8" w:space="0" w:color="auto"/>
            </w:tcBorders>
            <w:vAlign w:val="bottom"/>
          </w:tcPr>
          <w:p w:rsidR="00B13479" w:rsidRPr="00517CEE" w:rsidRDefault="00B13479" w:rsidP="00E32A3B">
            <w:pPr>
              <w:spacing w:line="265" w:lineRule="exact"/>
              <w:ind w:left="100"/>
            </w:pPr>
            <w:r>
              <w:rPr>
                <w:b/>
                <w:bCs/>
                <w:sz w:val="24"/>
                <w:szCs w:val="24"/>
              </w:rPr>
              <w:t>Регулятивные</w:t>
            </w:r>
          </w:p>
        </w:tc>
        <w:tc>
          <w:tcPr>
            <w:tcW w:w="6660" w:type="dxa"/>
            <w:tcBorders>
              <w:right w:val="single" w:sz="8" w:space="0" w:color="auto"/>
            </w:tcBorders>
            <w:vAlign w:val="bottom"/>
          </w:tcPr>
          <w:p w:rsidR="00B13479" w:rsidRPr="001C235C" w:rsidRDefault="00B13479" w:rsidP="00E32A3B">
            <w:pPr>
              <w:spacing w:line="265" w:lineRule="exact"/>
              <w:ind w:left="100"/>
            </w:pPr>
            <w:r w:rsidRPr="001C235C">
              <w:rPr>
                <w:sz w:val="24"/>
                <w:szCs w:val="24"/>
              </w:rPr>
              <w:t>-«Волшебная линеечка» (изобретение оценочных шкал</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1C235C"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учащимися);</w:t>
            </w:r>
          </w:p>
        </w:tc>
      </w:tr>
      <w:tr w:rsidR="00B13479" w:rsidRPr="001C235C"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1C235C" w:rsidRDefault="00B13479" w:rsidP="00E32A3B">
            <w:pPr>
              <w:ind w:left="100"/>
            </w:pPr>
            <w:r w:rsidRPr="001C235C">
              <w:rPr>
                <w:sz w:val="24"/>
                <w:szCs w:val="24"/>
              </w:rPr>
              <w:t>-«Лесенка успеха» или «Зеркало успеха»;</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1C235C"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-«Задания – ловушки»;</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-«Составление заданий с ловушками»;</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3"/>
                <w:szCs w:val="23"/>
              </w:rPr>
            </w:pPr>
          </w:p>
        </w:tc>
        <w:tc>
          <w:tcPr>
            <w:tcW w:w="6660" w:type="dxa"/>
            <w:tcBorders>
              <w:right w:val="single" w:sz="8" w:space="0" w:color="auto"/>
            </w:tcBorders>
            <w:vAlign w:val="bottom"/>
          </w:tcPr>
          <w:p w:rsidR="00B13479" w:rsidRPr="00517CEE" w:rsidRDefault="00B13479" w:rsidP="00E32A3B">
            <w:pPr>
              <w:ind w:left="100"/>
            </w:pPr>
            <w:r>
              <w:rPr>
                <w:sz w:val="24"/>
                <w:szCs w:val="24"/>
              </w:rPr>
              <w:t>-«Работа с эталоном»;</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-«Задание на пробное действие»;</w:t>
            </w:r>
          </w:p>
        </w:tc>
      </w:tr>
      <w:tr w:rsidR="00B13479" w:rsidRPr="001C235C"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1C235C" w:rsidRDefault="00B13479" w:rsidP="00E32A3B">
            <w:pPr>
              <w:ind w:left="100"/>
            </w:pPr>
            <w:r w:rsidRPr="001C235C">
              <w:rPr>
                <w:sz w:val="24"/>
                <w:szCs w:val="24"/>
              </w:rPr>
              <w:t>-«Многоступенчатый выбор» (работа со «столом заданий»);</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1C235C"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-Таблица контроля</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(Карта контроля);</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 «Дневник достижений»;</w:t>
            </w:r>
          </w:p>
        </w:tc>
      </w:tr>
      <w:tr w:rsidR="00B13479" w:rsidRPr="001C235C"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1C235C" w:rsidRDefault="00B13479" w:rsidP="00E32A3B">
            <w:pPr>
              <w:ind w:left="100"/>
            </w:pPr>
            <w:r w:rsidRPr="001C235C">
              <w:rPr>
                <w:sz w:val="24"/>
                <w:szCs w:val="24"/>
              </w:rPr>
              <w:t>-задания на самопроверку результата, оценку результата,</w:t>
            </w:r>
          </w:p>
        </w:tc>
      </w:tr>
      <w:tr w:rsidR="00B13479" w:rsidRPr="00517CEE" w:rsidTr="00E32A3B">
        <w:trPr>
          <w:trHeight w:val="275"/>
        </w:trPr>
        <w:tc>
          <w:tcPr>
            <w:tcW w:w="3000" w:type="dxa"/>
            <w:tcBorders>
              <w:left w:val="single" w:sz="8" w:space="0" w:color="auto"/>
              <w:right w:val="single" w:sz="8" w:space="0" w:color="auto"/>
            </w:tcBorders>
            <w:vAlign w:val="bottom"/>
          </w:tcPr>
          <w:p w:rsidR="00B13479" w:rsidRPr="001C235C" w:rsidRDefault="00B13479" w:rsidP="00E32A3B">
            <w:pPr>
              <w:rPr>
                <w:sz w:val="23"/>
                <w:szCs w:val="23"/>
              </w:rPr>
            </w:pPr>
          </w:p>
        </w:tc>
        <w:tc>
          <w:tcPr>
            <w:tcW w:w="6660" w:type="dxa"/>
            <w:tcBorders>
              <w:right w:val="single" w:sz="8" w:space="0" w:color="auto"/>
            </w:tcBorders>
            <w:vAlign w:val="bottom"/>
          </w:tcPr>
          <w:p w:rsidR="00B13479" w:rsidRPr="00517CEE" w:rsidRDefault="00B13479" w:rsidP="00E32A3B">
            <w:pPr>
              <w:ind w:left="100"/>
            </w:pPr>
            <w:r>
              <w:rPr>
                <w:sz w:val="24"/>
                <w:szCs w:val="24"/>
              </w:rPr>
              <w:t>коррекцию (преднамеренные ошибки);</w:t>
            </w:r>
          </w:p>
        </w:tc>
      </w:tr>
      <w:tr w:rsidR="00B13479" w:rsidRPr="001C235C"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1C235C" w:rsidRDefault="00B13479" w:rsidP="00E32A3B">
            <w:pPr>
              <w:ind w:left="100"/>
            </w:pPr>
            <w:r w:rsidRPr="001C235C">
              <w:rPr>
                <w:sz w:val="24"/>
                <w:szCs w:val="24"/>
              </w:rPr>
              <w:t>-поиск информации в предложенных источниках;</w:t>
            </w:r>
          </w:p>
        </w:tc>
      </w:tr>
      <w:tr w:rsidR="00B13479" w:rsidRPr="001C235C" w:rsidTr="00E32A3B">
        <w:trPr>
          <w:trHeight w:val="276"/>
        </w:trPr>
        <w:tc>
          <w:tcPr>
            <w:tcW w:w="3000" w:type="dxa"/>
            <w:tcBorders>
              <w:left w:val="single" w:sz="8" w:space="0" w:color="auto"/>
              <w:right w:val="single" w:sz="8" w:space="0" w:color="auto"/>
            </w:tcBorders>
            <w:vAlign w:val="bottom"/>
          </w:tcPr>
          <w:p w:rsidR="00B13479" w:rsidRPr="001C235C" w:rsidRDefault="00B13479" w:rsidP="00E32A3B">
            <w:pPr>
              <w:rPr>
                <w:sz w:val="24"/>
                <w:szCs w:val="24"/>
              </w:rPr>
            </w:pPr>
          </w:p>
        </w:tc>
        <w:tc>
          <w:tcPr>
            <w:tcW w:w="6660" w:type="dxa"/>
            <w:tcBorders>
              <w:right w:val="single" w:sz="8" w:space="0" w:color="auto"/>
            </w:tcBorders>
            <w:vAlign w:val="bottom"/>
          </w:tcPr>
          <w:p w:rsidR="00B13479" w:rsidRPr="001C235C" w:rsidRDefault="00B13479" w:rsidP="00E32A3B">
            <w:pPr>
              <w:ind w:left="100"/>
            </w:pPr>
            <w:r w:rsidRPr="001C235C">
              <w:rPr>
                <w:sz w:val="24"/>
                <w:szCs w:val="24"/>
              </w:rPr>
              <w:t>- задания,нацеленные на оценку, прикидку и прогнозирование</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1C235C"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результата</w:t>
            </w:r>
          </w:p>
        </w:tc>
      </w:tr>
      <w:tr w:rsidR="00B13479" w:rsidRPr="001C235C"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1C235C" w:rsidRDefault="00B13479" w:rsidP="00E32A3B">
            <w:pPr>
              <w:ind w:left="100"/>
            </w:pPr>
            <w:r w:rsidRPr="001C235C">
              <w:rPr>
                <w:sz w:val="24"/>
                <w:szCs w:val="24"/>
              </w:rPr>
              <w:t>-задания, обучающие пошаговому и итоговому контролю за</w:t>
            </w:r>
          </w:p>
        </w:tc>
      </w:tr>
      <w:tr w:rsidR="00B13479" w:rsidRPr="001C235C" w:rsidTr="00E32A3B">
        <w:trPr>
          <w:trHeight w:val="276"/>
        </w:trPr>
        <w:tc>
          <w:tcPr>
            <w:tcW w:w="3000" w:type="dxa"/>
            <w:tcBorders>
              <w:left w:val="single" w:sz="8" w:space="0" w:color="auto"/>
              <w:right w:val="single" w:sz="8" w:space="0" w:color="auto"/>
            </w:tcBorders>
            <w:vAlign w:val="bottom"/>
          </w:tcPr>
          <w:p w:rsidR="00B13479" w:rsidRPr="001C235C" w:rsidRDefault="00B13479" w:rsidP="00E32A3B">
            <w:pPr>
              <w:rPr>
                <w:sz w:val="24"/>
                <w:szCs w:val="24"/>
              </w:rPr>
            </w:pPr>
          </w:p>
        </w:tc>
        <w:tc>
          <w:tcPr>
            <w:tcW w:w="6660" w:type="dxa"/>
            <w:tcBorders>
              <w:right w:val="single" w:sz="8" w:space="0" w:color="auto"/>
            </w:tcBorders>
            <w:vAlign w:val="bottom"/>
          </w:tcPr>
          <w:p w:rsidR="00B13479" w:rsidRPr="001C235C" w:rsidRDefault="00B13479" w:rsidP="00E32A3B">
            <w:pPr>
              <w:ind w:left="100"/>
            </w:pPr>
            <w:r w:rsidRPr="001C235C">
              <w:rPr>
                <w:sz w:val="24"/>
                <w:szCs w:val="24"/>
              </w:rPr>
              <w:t>результатами, планированию решения задачи и</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1C235C"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прогнозированию результата;</w:t>
            </w:r>
          </w:p>
        </w:tc>
      </w:tr>
      <w:tr w:rsidR="00B13479" w:rsidRPr="001C235C"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1C235C" w:rsidRDefault="00B13479" w:rsidP="00E32A3B">
            <w:pPr>
              <w:ind w:left="100"/>
            </w:pPr>
            <w:r w:rsidRPr="001C235C">
              <w:rPr>
                <w:sz w:val="24"/>
                <w:szCs w:val="24"/>
              </w:rPr>
              <w:t>- задания, содержащие элементы проектной и</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1C235C"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исследовательской деятельности;</w:t>
            </w:r>
          </w:p>
        </w:tc>
      </w:tr>
      <w:tr w:rsidR="00B13479" w:rsidRPr="001C235C"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1C235C" w:rsidRDefault="00B13479" w:rsidP="00E32A3B">
            <w:pPr>
              <w:ind w:left="100"/>
            </w:pPr>
            <w:r w:rsidRPr="001C235C">
              <w:rPr>
                <w:sz w:val="24"/>
                <w:szCs w:val="24"/>
              </w:rPr>
              <w:t>-обрисуйте в общих чертах шаги, необходимые для того,</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1C235C"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чтобы…</w:t>
            </w:r>
          </w:p>
        </w:tc>
      </w:tr>
      <w:tr w:rsidR="00B13479" w:rsidRPr="00517CEE"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517CEE" w:rsidRDefault="00B13479" w:rsidP="00E32A3B">
            <w:pPr>
              <w:ind w:left="100"/>
            </w:pPr>
            <w:r>
              <w:rPr>
                <w:sz w:val="24"/>
                <w:szCs w:val="24"/>
              </w:rPr>
              <w:t>-предложите способ, позволяющий…</w:t>
            </w:r>
          </w:p>
        </w:tc>
      </w:tr>
      <w:tr w:rsidR="00B13479" w:rsidRPr="001C235C" w:rsidTr="00E32A3B">
        <w:trPr>
          <w:trHeight w:val="276"/>
        </w:trPr>
        <w:tc>
          <w:tcPr>
            <w:tcW w:w="3000" w:type="dxa"/>
            <w:tcBorders>
              <w:left w:val="single" w:sz="8" w:space="0" w:color="auto"/>
              <w:right w:val="single" w:sz="8" w:space="0" w:color="auto"/>
            </w:tcBorders>
            <w:vAlign w:val="bottom"/>
          </w:tcPr>
          <w:p w:rsidR="00B13479" w:rsidRPr="00517CEE" w:rsidRDefault="00B13479" w:rsidP="00E32A3B">
            <w:pPr>
              <w:rPr>
                <w:sz w:val="24"/>
                <w:szCs w:val="24"/>
              </w:rPr>
            </w:pPr>
          </w:p>
        </w:tc>
        <w:tc>
          <w:tcPr>
            <w:tcW w:w="6660" w:type="dxa"/>
            <w:tcBorders>
              <w:right w:val="single" w:sz="8" w:space="0" w:color="auto"/>
            </w:tcBorders>
            <w:vAlign w:val="bottom"/>
          </w:tcPr>
          <w:p w:rsidR="00B13479" w:rsidRPr="001C235C" w:rsidRDefault="00B13479" w:rsidP="00E32A3B">
            <w:pPr>
              <w:ind w:left="100"/>
            </w:pPr>
            <w:r w:rsidRPr="001C235C">
              <w:rPr>
                <w:sz w:val="24"/>
                <w:szCs w:val="24"/>
              </w:rPr>
              <w:t>-покажите связи, которые, которые, на ваш взгляд,</w:t>
            </w:r>
          </w:p>
        </w:tc>
      </w:tr>
      <w:tr w:rsidR="00B13479" w:rsidRPr="00517CEE" w:rsidTr="00E32A3B">
        <w:trPr>
          <w:trHeight w:val="277"/>
        </w:trPr>
        <w:tc>
          <w:tcPr>
            <w:tcW w:w="3000" w:type="dxa"/>
            <w:tcBorders>
              <w:left w:val="single" w:sz="8" w:space="0" w:color="auto"/>
              <w:bottom w:val="single" w:sz="8" w:space="0" w:color="auto"/>
              <w:right w:val="single" w:sz="8" w:space="0" w:color="auto"/>
            </w:tcBorders>
            <w:vAlign w:val="bottom"/>
          </w:tcPr>
          <w:p w:rsidR="00B13479" w:rsidRPr="001C235C" w:rsidRDefault="00B13479" w:rsidP="00E32A3B">
            <w:pPr>
              <w:rPr>
                <w:sz w:val="24"/>
                <w:szCs w:val="24"/>
              </w:rPr>
            </w:pPr>
          </w:p>
        </w:tc>
        <w:tc>
          <w:tcPr>
            <w:tcW w:w="6660" w:type="dxa"/>
            <w:tcBorders>
              <w:bottom w:val="single" w:sz="8" w:space="0" w:color="auto"/>
              <w:right w:val="single" w:sz="8" w:space="0" w:color="auto"/>
            </w:tcBorders>
            <w:vAlign w:val="bottom"/>
          </w:tcPr>
          <w:p w:rsidR="00B13479" w:rsidRPr="00517CEE" w:rsidRDefault="00B13479" w:rsidP="00E32A3B">
            <w:pPr>
              <w:ind w:left="100"/>
            </w:pPr>
            <w:r>
              <w:rPr>
                <w:sz w:val="24"/>
                <w:szCs w:val="24"/>
              </w:rPr>
              <w:t>существуют…</w:t>
            </w:r>
          </w:p>
        </w:tc>
      </w:tr>
    </w:tbl>
    <w:p w:rsidR="00B13479" w:rsidRDefault="00B13479" w:rsidP="00B13479">
      <w:pPr>
        <w:spacing w:line="200" w:lineRule="exact"/>
      </w:pPr>
    </w:p>
    <w:p w:rsidR="00B13479" w:rsidRDefault="00B13479" w:rsidP="00B13479">
      <w:pPr>
        <w:sectPr w:rsidR="00B13479">
          <w:pgSz w:w="11900" w:h="16838"/>
          <w:pgMar w:top="973" w:right="706" w:bottom="145" w:left="1440" w:header="0" w:footer="0" w:gutter="0"/>
          <w:cols w:space="720" w:equalWidth="0">
            <w:col w:w="9760"/>
          </w:cols>
        </w:sectPr>
      </w:pPr>
    </w:p>
    <w:p w:rsidR="00B13479" w:rsidRDefault="00B13479" w:rsidP="00B13479">
      <w:pPr>
        <w:spacing w:line="15" w:lineRule="exact"/>
      </w:pPr>
    </w:p>
    <w:p w:rsidR="00B13479" w:rsidRDefault="00B13479" w:rsidP="00B13479">
      <w:pPr>
        <w:sectPr w:rsidR="00B13479">
          <w:type w:val="continuous"/>
          <w:pgSz w:w="11900" w:h="16838"/>
          <w:pgMar w:top="973" w:right="706" w:bottom="145" w:left="1440" w:header="0" w:footer="0" w:gutter="0"/>
          <w:cols w:space="720" w:equalWidth="0">
            <w:col w:w="9760"/>
          </w:cols>
        </w:sectPr>
      </w:pPr>
    </w:p>
    <w:p w:rsidR="00B13479" w:rsidRDefault="000E453F" w:rsidP="00B13479">
      <w:pPr>
        <w:ind w:left="3220"/>
      </w:pPr>
      <w:r>
        <w:rPr>
          <w:noProof/>
          <w:sz w:val="24"/>
          <w:szCs w:val="24"/>
        </w:rPr>
        <w:lastRenderedPageBreak/>
        <mc:AlternateContent>
          <mc:Choice Requires="wps">
            <w:drawing>
              <wp:anchor distT="0" distB="0" distL="0" distR="0" simplePos="0" relativeHeight="251686912" behindDoc="0" locked="0" layoutInCell="0" allowOverlap="1">
                <wp:simplePos x="0" y="0"/>
                <wp:positionH relativeFrom="page">
                  <wp:posOffset>986155</wp:posOffset>
                </wp:positionH>
                <wp:positionV relativeFrom="page">
                  <wp:posOffset>633095</wp:posOffset>
                </wp:positionV>
                <wp:extent cx="6128385" cy="0"/>
                <wp:effectExtent l="5080" t="13970" r="10160" b="5080"/>
                <wp:wrapNone/>
                <wp:docPr id="39" name="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50"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65pt,49.85pt" to="560.2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ZFQIAACw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" o:allowincell="f" strokeweight=".16931mm">
                <w10:wrap anchorx="page" anchory="page"/>
              </v:line>
            </w:pict>
          </mc:Fallback>
        </mc:AlternateContent>
      </w:r>
      <w:r>
        <w:rPr>
          <w:noProof/>
          <w:sz w:val="24"/>
          <w:szCs w:val="24"/>
        </w:rPr>
        <mc:AlternateContent>
          <mc:Choice Requires="wps">
            <w:drawing>
              <wp:anchor distT="0" distB="0" distL="0" distR="0" simplePos="0" relativeHeight="251687936" behindDoc="0" locked="0" layoutInCell="0" allowOverlap="1">
                <wp:simplePos x="0" y="0"/>
                <wp:positionH relativeFrom="page">
                  <wp:posOffset>7111365</wp:posOffset>
                </wp:positionH>
                <wp:positionV relativeFrom="page">
                  <wp:posOffset>630555</wp:posOffset>
                </wp:positionV>
                <wp:extent cx="0" cy="8079740"/>
                <wp:effectExtent l="5715" t="11430" r="13335" b="5080"/>
                <wp:wrapNone/>
                <wp:docPr id="38" name="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97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51"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9.95pt,49.65pt" to="559.95pt,6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uFFgIAACw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" o:allowincell="f" strokeweight=".16931mm">
                <w10:wrap anchorx="page" anchory="page"/>
              </v:line>
            </w:pict>
          </mc:Fallback>
        </mc:AlternateContent>
      </w:r>
      <w:r>
        <w:rPr>
          <w:noProof/>
          <w:sz w:val="24"/>
          <w:szCs w:val="24"/>
        </w:rPr>
        <mc:AlternateContent>
          <mc:Choice Requires="wps">
            <w:drawing>
              <wp:anchor distT="0" distB="0" distL="0" distR="0" simplePos="0" relativeHeight="251689984" behindDoc="0" locked="0" layoutInCell="0" allowOverlap="1">
                <wp:simplePos x="0" y="0"/>
                <wp:positionH relativeFrom="page">
                  <wp:posOffset>989330</wp:posOffset>
                </wp:positionH>
                <wp:positionV relativeFrom="page">
                  <wp:posOffset>630555</wp:posOffset>
                </wp:positionV>
                <wp:extent cx="0" cy="8079740"/>
                <wp:effectExtent l="8255" t="11430" r="10795" b="5080"/>
                <wp:wrapNone/>
                <wp:docPr id="37"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97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53"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9pt,49.65pt" to="77.9pt,6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" o:allowincell="f" strokeweight=".48pt">
                <w10:wrap anchorx="page" anchory="page"/>
              </v:line>
            </w:pict>
          </mc:Fallback>
        </mc:AlternateContent>
      </w:r>
      <w:r>
        <w:rPr>
          <w:noProof/>
          <w:sz w:val="24"/>
          <w:szCs w:val="24"/>
        </w:rPr>
        <mc:AlternateContent>
          <mc:Choice Requires="wps">
            <w:drawing>
              <wp:anchor distT="0" distB="0" distL="0" distR="0" simplePos="0" relativeHeight="251691008" behindDoc="0" locked="0" layoutInCell="0" allowOverlap="1">
                <wp:simplePos x="0" y="0"/>
                <wp:positionH relativeFrom="page">
                  <wp:posOffset>2890520</wp:posOffset>
                </wp:positionH>
                <wp:positionV relativeFrom="page">
                  <wp:posOffset>630555</wp:posOffset>
                </wp:positionV>
                <wp:extent cx="0" cy="8079740"/>
                <wp:effectExtent l="13970" t="11430" r="5080" b="5080"/>
                <wp:wrapNone/>
                <wp:docPr id="36" name="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97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54"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7.6pt,49.65pt" to="227.6pt,6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gdAFQ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" o:allowincell="f" strokeweight=".16931mm">
                <w10:wrap anchorx="page" anchory="page"/>
              </v:line>
            </w:pict>
          </mc:Fallback>
        </mc:AlternateContent>
      </w:r>
      <w:r w:rsidR="00B13479">
        <w:rPr>
          <w:sz w:val="24"/>
          <w:szCs w:val="24"/>
        </w:rPr>
        <w:t>-проведите презентацию…</w:t>
      </w:r>
    </w:p>
    <w:p w:rsidR="00B13479" w:rsidRDefault="00B13479" w:rsidP="00B13479">
      <w:pPr>
        <w:spacing w:line="12" w:lineRule="exact"/>
      </w:pPr>
    </w:p>
    <w:p w:rsidR="00B13479" w:rsidRPr="001C235C" w:rsidRDefault="00B13479" w:rsidP="00B13479">
      <w:pPr>
        <w:ind w:left="3220"/>
      </w:pPr>
      <w:r w:rsidRPr="001C235C">
        <w:rPr>
          <w:sz w:val="23"/>
          <w:szCs w:val="23"/>
        </w:rPr>
        <w:t>-составьте перечень основных свойств…, характеризующих…</w:t>
      </w:r>
    </w:p>
    <w:p w:rsidR="00B13479" w:rsidRPr="001C235C" w:rsidRDefault="00B13479" w:rsidP="00B13479">
      <w:pPr>
        <w:ind w:left="3220"/>
      </w:pPr>
      <w:r w:rsidRPr="001C235C">
        <w:rPr>
          <w:sz w:val="24"/>
          <w:szCs w:val="24"/>
        </w:rPr>
        <w:t>с точки зрения…</w:t>
      </w:r>
    </w:p>
    <w:p w:rsidR="00B13479" w:rsidRPr="001C235C" w:rsidRDefault="00B13479" w:rsidP="00B13479">
      <w:pPr>
        <w:ind w:left="3220"/>
      </w:pPr>
      <w:r w:rsidRPr="001C235C">
        <w:rPr>
          <w:sz w:val="24"/>
          <w:szCs w:val="24"/>
        </w:rPr>
        <w:t>-оцените значимость …для…</w:t>
      </w:r>
    </w:p>
    <w:p w:rsidR="00B13479" w:rsidRDefault="00B13479" w:rsidP="00B13479">
      <w:pPr>
        <w:ind w:left="3640"/>
        <w:jc w:val="center"/>
      </w:pPr>
      <w:r>
        <w:rPr>
          <w:sz w:val="24"/>
          <w:szCs w:val="24"/>
        </w:rPr>
        <w:t>-оцените возможности … для …</w:t>
      </w:r>
    </w:p>
    <w:p w:rsidR="00B13479" w:rsidRPr="001C235C" w:rsidRDefault="00B13479" w:rsidP="00B13479">
      <w:pPr>
        <w:widowControl/>
        <w:numPr>
          <w:ilvl w:val="0"/>
          <w:numId w:val="132"/>
        </w:numPr>
        <w:tabs>
          <w:tab w:val="left" w:pos="3360"/>
        </w:tabs>
        <w:autoSpaceDE/>
        <w:autoSpaceDN/>
        <w:adjustRightInd/>
        <w:ind w:left="3360" w:hanging="140"/>
        <w:rPr>
          <w:sz w:val="24"/>
          <w:szCs w:val="24"/>
        </w:rPr>
      </w:pPr>
      <w:r w:rsidRPr="001C235C">
        <w:rPr>
          <w:sz w:val="24"/>
          <w:szCs w:val="24"/>
        </w:rPr>
        <w:t>изложите иначе (переформулируйте) идею о том, что…</w:t>
      </w:r>
    </w:p>
    <w:p w:rsidR="00B13479" w:rsidRPr="001C235C" w:rsidRDefault="00B13479" w:rsidP="00B13479">
      <w:pPr>
        <w:spacing w:line="12" w:lineRule="exact"/>
      </w:pPr>
    </w:p>
    <w:p w:rsidR="00B13479" w:rsidRPr="001C235C" w:rsidRDefault="00B13479" w:rsidP="00B13479">
      <w:pPr>
        <w:spacing w:line="234" w:lineRule="auto"/>
        <w:ind w:left="3220" w:right="380"/>
      </w:pPr>
      <w:r w:rsidRPr="001C235C">
        <w:rPr>
          <w:sz w:val="24"/>
          <w:szCs w:val="24"/>
        </w:rPr>
        <w:t>-проведите (разработайте) эксперимент, подтверждающий, что…</w:t>
      </w:r>
    </w:p>
    <w:p w:rsidR="00B13479" w:rsidRPr="001C235C" w:rsidRDefault="00B13479" w:rsidP="00B13479">
      <w:pPr>
        <w:spacing w:line="2" w:lineRule="exact"/>
      </w:pPr>
    </w:p>
    <w:p w:rsidR="00B13479" w:rsidRPr="001C235C" w:rsidRDefault="00B13479" w:rsidP="00B13479">
      <w:pPr>
        <w:widowControl/>
        <w:numPr>
          <w:ilvl w:val="0"/>
          <w:numId w:val="133"/>
        </w:numPr>
        <w:tabs>
          <w:tab w:val="left" w:pos="3360"/>
        </w:tabs>
        <w:autoSpaceDE/>
        <w:autoSpaceDN/>
        <w:adjustRightInd/>
        <w:ind w:left="3360" w:hanging="140"/>
        <w:rPr>
          <w:sz w:val="24"/>
          <w:szCs w:val="24"/>
        </w:rPr>
      </w:pPr>
      <w:r w:rsidRPr="001C235C">
        <w:rPr>
          <w:sz w:val="24"/>
          <w:szCs w:val="24"/>
        </w:rPr>
        <w:t>проанализируйте структуру… с точки зрения…</w:t>
      </w:r>
    </w:p>
    <w:p w:rsidR="00B13479" w:rsidRPr="001C235C" w:rsidRDefault="00B13479" w:rsidP="00B13479">
      <w:pPr>
        <w:widowControl/>
        <w:numPr>
          <w:ilvl w:val="0"/>
          <w:numId w:val="133"/>
        </w:numPr>
        <w:tabs>
          <w:tab w:val="left" w:pos="3360"/>
        </w:tabs>
        <w:autoSpaceDE/>
        <w:autoSpaceDN/>
        <w:adjustRightInd/>
        <w:ind w:left="3360" w:hanging="140"/>
        <w:rPr>
          <w:sz w:val="24"/>
          <w:szCs w:val="24"/>
        </w:rPr>
      </w:pPr>
      <w:r w:rsidRPr="001C235C">
        <w:rPr>
          <w:sz w:val="24"/>
          <w:szCs w:val="24"/>
        </w:rPr>
        <w:t>выявите принципы, лежащие в основе…</w:t>
      </w:r>
    </w:p>
    <w:p w:rsidR="00B13479" w:rsidRDefault="00B13479" w:rsidP="00B13479">
      <w:pPr>
        <w:widowControl/>
        <w:numPr>
          <w:ilvl w:val="0"/>
          <w:numId w:val="133"/>
        </w:numPr>
        <w:tabs>
          <w:tab w:val="left" w:pos="3360"/>
        </w:tabs>
        <w:autoSpaceDE/>
        <w:autoSpaceDN/>
        <w:adjustRightInd/>
        <w:ind w:left="3360" w:hanging="140"/>
        <w:rPr>
          <w:sz w:val="24"/>
          <w:szCs w:val="24"/>
        </w:rPr>
      </w:pPr>
      <w:r>
        <w:rPr>
          <w:sz w:val="24"/>
          <w:szCs w:val="24"/>
        </w:rPr>
        <w:t>парная и коллективная деятельность;</w:t>
      </w:r>
    </w:p>
    <w:p w:rsidR="00B13479" w:rsidRDefault="00B13479" w:rsidP="00B13479">
      <w:pPr>
        <w:widowControl/>
        <w:numPr>
          <w:ilvl w:val="0"/>
          <w:numId w:val="133"/>
        </w:numPr>
        <w:tabs>
          <w:tab w:val="left" w:pos="3360"/>
        </w:tabs>
        <w:autoSpaceDE/>
        <w:autoSpaceDN/>
        <w:adjustRightInd/>
        <w:ind w:left="3360" w:hanging="140"/>
        <w:rPr>
          <w:sz w:val="24"/>
          <w:szCs w:val="24"/>
        </w:rPr>
      </w:pPr>
      <w:r>
        <w:rPr>
          <w:sz w:val="24"/>
          <w:szCs w:val="24"/>
        </w:rPr>
        <w:t>взаимоконтроль;</w:t>
      </w:r>
    </w:p>
    <w:p w:rsidR="00B13479" w:rsidRDefault="00B13479" w:rsidP="00B13479">
      <w:pPr>
        <w:ind w:left="3220"/>
      </w:pPr>
      <w:r>
        <w:rPr>
          <w:sz w:val="24"/>
          <w:szCs w:val="24"/>
        </w:rPr>
        <w:t>-взаимодиктант;</w:t>
      </w:r>
    </w:p>
    <w:p w:rsidR="00B13479" w:rsidRDefault="00B13479" w:rsidP="00B13479">
      <w:pPr>
        <w:ind w:left="3220"/>
      </w:pPr>
      <w:r>
        <w:rPr>
          <w:sz w:val="24"/>
          <w:szCs w:val="24"/>
        </w:rPr>
        <w:t>-диспут;</w:t>
      </w:r>
    </w:p>
    <w:p w:rsidR="00B13479" w:rsidRDefault="00B13479" w:rsidP="00B13479">
      <w:pPr>
        <w:widowControl/>
        <w:numPr>
          <w:ilvl w:val="0"/>
          <w:numId w:val="134"/>
        </w:numPr>
        <w:tabs>
          <w:tab w:val="left" w:pos="3360"/>
        </w:tabs>
        <w:autoSpaceDE/>
        <w:autoSpaceDN/>
        <w:adjustRightInd/>
        <w:ind w:left="3360" w:hanging="140"/>
        <w:rPr>
          <w:sz w:val="24"/>
          <w:szCs w:val="24"/>
        </w:rPr>
      </w:pPr>
      <w:r>
        <w:rPr>
          <w:sz w:val="24"/>
          <w:szCs w:val="24"/>
        </w:rPr>
        <w:t>дифференцированные задания;</w:t>
      </w:r>
    </w:p>
    <w:p w:rsidR="00B13479" w:rsidRDefault="00B13479" w:rsidP="00B13479">
      <w:pPr>
        <w:spacing w:line="12" w:lineRule="exact"/>
        <w:rPr>
          <w:sz w:val="24"/>
          <w:szCs w:val="24"/>
        </w:rPr>
      </w:pPr>
    </w:p>
    <w:p w:rsidR="00B13479" w:rsidRPr="001C235C" w:rsidRDefault="00B13479" w:rsidP="00B13479">
      <w:pPr>
        <w:widowControl/>
        <w:numPr>
          <w:ilvl w:val="0"/>
          <w:numId w:val="134"/>
        </w:numPr>
        <w:tabs>
          <w:tab w:val="left" w:pos="3360"/>
        </w:tabs>
        <w:autoSpaceDE/>
        <w:autoSpaceDN/>
        <w:adjustRightInd/>
        <w:spacing w:line="250" w:lineRule="auto"/>
        <w:ind w:left="3220" w:right="1020"/>
        <w:rPr>
          <w:sz w:val="23"/>
          <w:szCs w:val="23"/>
        </w:rPr>
      </w:pPr>
      <w:r w:rsidRPr="001C235C">
        <w:rPr>
          <w:sz w:val="23"/>
          <w:szCs w:val="23"/>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-ведение читательских дневников;</w:t>
      </w:r>
    </w:p>
    <w:p w:rsidR="00B13479" w:rsidRPr="001C235C" w:rsidRDefault="000E453F" w:rsidP="00B13479">
      <w:pPr>
        <w:spacing w:line="276" w:lineRule="exact"/>
      </w:pPr>
      <w:r>
        <w:rPr>
          <w:noProof/>
          <w:sz w:val="24"/>
          <w:szCs w:val="24"/>
        </w:rPr>
        <mc:AlternateContent>
          <mc:Choice Requires="wps">
            <w:drawing>
              <wp:anchor distT="0" distB="0" distL="0" distR="0" simplePos="0" relativeHeight="251688960" behindDoc="0" locked="0" layoutInCell="0" allowOverlap="1">
                <wp:simplePos x="0" y="0"/>
                <wp:positionH relativeFrom="page">
                  <wp:posOffset>989330</wp:posOffset>
                </wp:positionH>
                <wp:positionV relativeFrom="page">
                  <wp:posOffset>4686300</wp:posOffset>
                </wp:positionV>
                <wp:extent cx="6122035" cy="0"/>
                <wp:effectExtent l="8255" t="9525" r="13335" b="9525"/>
                <wp:wrapNone/>
                <wp:docPr id="35" name="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52"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9pt,369pt" to="559.9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" o:allowincell="f" strokeweight=".48pt">
                <w10:wrap anchorx="page" anchory="page"/>
              </v:line>
            </w:pict>
          </mc:Fallback>
        </mc:AlternateContent>
      </w:r>
    </w:p>
    <w:p w:rsidR="00B13479" w:rsidRDefault="00B13479" w:rsidP="00B13479">
      <w:pPr>
        <w:tabs>
          <w:tab w:val="left" w:pos="3200"/>
        </w:tabs>
        <w:ind w:left="220"/>
      </w:pPr>
      <w:r>
        <w:rPr>
          <w:b/>
          <w:bCs/>
          <w:sz w:val="24"/>
          <w:szCs w:val="24"/>
        </w:rPr>
        <w:t>Коммуникативные</w:t>
      </w:r>
      <w:r>
        <w:tab/>
      </w:r>
      <w:r>
        <w:rPr>
          <w:sz w:val="24"/>
          <w:szCs w:val="24"/>
        </w:rPr>
        <w:t>- диспуты, дискуссии;</w:t>
      </w:r>
    </w:p>
    <w:p w:rsidR="00B13479" w:rsidRDefault="00B13479" w:rsidP="00B13479">
      <w:pPr>
        <w:spacing w:line="12" w:lineRule="exact"/>
      </w:pPr>
    </w:p>
    <w:p w:rsidR="00B13479" w:rsidRPr="001C235C" w:rsidRDefault="00B13479" w:rsidP="00B13479">
      <w:pPr>
        <w:widowControl/>
        <w:numPr>
          <w:ilvl w:val="0"/>
          <w:numId w:val="135"/>
        </w:numPr>
        <w:tabs>
          <w:tab w:val="left" w:pos="3360"/>
        </w:tabs>
        <w:autoSpaceDE/>
        <w:autoSpaceDN/>
        <w:adjustRightInd/>
        <w:spacing w:line="249" w:lineRule="auto"/>
        <w:ind w:left="3220" w:right="680"/>
        <w:rPr>
          <w:sz w:val="23"/>
          <w:szCs w:val="23"/>
        </w:rPr>
      </w:pPr>
      <w:r w:rsidRPr="001C235C">
        <w:rPr>
          <w:sz w:val="23"/>
          <w:szCs w:val="23"/>
        </w:rPr>
        <w:t>задания на развитие диалогической речи (обсуждение, расспрос, убеждение, приглашение и т.д.);</w:t>
      </w:r>
    </w:p>
    <w:p w:rsidR="00B13479" w:rsidRPr="001C235C" w:rsidRDefault="00B13479" w:rsidP="00B13479">
      <w:pPr>
        <w:spacing w:line="3" w:lineRule="exact"/>
        <w:rPr>
          <w:sz w:val="23"/>
          <w:szCs w:val="23"/>
        </w:rPr>
      </w:pPr>
    </w:p>
    <w:p w:rsidR="00B13479" w:rsidRPr="001C235C" w:rsidRDefault="00B13479" w:rsidP="00B13479">
      <w:pPr>
        <w:widowControl/>
        <w:numPr>
          <w:ilvl w:val="0"/>
          <w:numId w:val="135"/>
        </w:numPr>
        <w:tabs>
          <w:tab w:val="left" w:pos="3360"/>
        </w:tabs>
        <w:autoSpaceDE/>
        <w:autoSpaceDN/>
        <w:adjustRightInd/>
        <w:spacing w:line="234" w:lineRule="auto"/>
        <w:ind w:left="3220" w:right="540"/>
        <w:rPr>
          <w:sz w:val="24"/>
          <w:szCs w:val="24"/>
        </w:rPr>
      </w:pPr>
      <w:r w:rsidRPr="001C235C">
        <w:rPr>
          <w:sz w:val="24"/>
          <w:szCs w:val="24"/>
        </w:rPr>
        <w:t>задания на развитие монологической речи (составление рассказа, описание, объяснение и т.д.);</w:t>
      </w:r>
    </w:p>
    <w:p w:rsidR="00B13479" w:rsidRPr="001C235C" w:rsidRDefault="00B13479" w:rsidP="00B13479">
      <w:pPr>
        <w:spacing w:line="1" w:lineRule="exact"/>
        <w:rPr>
          <w:sz w:val="24"/>
          <w:szCs w:val="24"/>
        </w:rPr>
      </w:pPr>
    </w:p>
    <w:p w:rsidR="00B13479" w:rsidRDefault="00B13479" w:rsidP="00B13479">
      <w:pPr>
        <w:widowControl/>
        <w:numPr>
          <w:ilvl w:val="0"/>
          <w:numId w:val="135"/>
        </w:numPr>
        <w:tabs>
          <w:tab w:val="left" w:pos="3360"/>
        </w:tabs>
        <w:autoSpaceDE/>
        <w:autoSpaceDN/>
        <w:adjustRightInd/>
        <w:ind w:left="3360" w:hanging="140"/>
        <w:rPr>
          <w:sz w:val="24"/>
          <w:szCs w:val="24"/>
        </w:rPr>
      </w:pPr>
      <w:r>
        <w:rPr>
          <w:sz w:val="24"/>
          <w:szCs w:val="24"/>
        </w:rPr>
        <w:t>составь задание партнеру;</w:t>
      </w:r>
    </w:p>
    <w:p w:rsidR="00B13479" w:rsidRDefault="00B13479" w:rsidP="00B13479">
      <w:pPr>
        <w:widowControl/>
        <w:numPr>
          <w:ilvl w:val="0"/>
          <w:numId w:val="135"/>
        </w:numPr>
        <w:tabs>
          <w:tab w:val="left" w:pos="3360"/>
        </w:tabs>
        <w:autoSpaceDE/>
        <w:autoSpaceDN/>
        <w:adjustRightInd/>
        <w:ind w:left="3360" w:hanging="140"/>
        <w:rPr>
          <w:sz w:val="24"/>
          <w:szCs w:val="24"/>
        </w:rPr>
      </w:pPr>
      <w:r>
        <w:rPr>
          <w:sz w:val="24"/>
          <w:szCs w:val="24"/>
        </w:rPr>
        <w:t>ролевые игры;</w:t>
      </w:r>
    </w:p>
    <w:p w:rsidR="00B13479" w:rsidRDefault="00B13479" w:rsidP="00B13479">
      <w:pPr>
        <w:widowControl/>
        <w:numPr>
          <w:ilvl w:val="0"/>
          <w:numId w:val="135"/>
        </w:numPr>
        <w:tabs>
          <w:tab w:val="left" w:pos="3360"/>
        </w:tabs>
        <w:autoSpaceDE/>
        <w:autoSpaceDN/>
        <w:adjustRightInd/>
        <w:ind w:left="3360" w:hanging="140"/>
        <w:rPr>
          <w:sz w:val="24"/>
          <w:szCs w:val="24"/>
        </w:rPr>
      </w:pPr>
      <w:r>
        <w:rPr>
          <w:sz w:val="24"/>
          <w:szCs w:val="24"/>
        </w:rPr>
        <w:t>групповые игры;</w:t>
      </w:r>
    </w:p>
    <w:p w:rsidR="00B13479" w:rsidRDefault="00B13479" w:rsidP="00B13479">
      <w:pPr>
        <w:ind w:left="3220"/>
      </w:pPr>
      <w:r>
        <w:rPr>
          <w:sz w:val="24"/>
          <w:szCs w:val="24"/>
        </w:rPr>
        <w:t>-тренинги коммуникативных навыков;</w:t>
      </w:r>
    </w:p>
    <w:p w:rsidR="00B13479" w:rsidRDefault="00B13479" w:rsidP="00B13479">
      <w:pPr>
        <w:spacing w:line="12" w:lineRule="exact"/>
      </w:pPr>
    </w:p>
    <w:p w:rsidR="00B13479" w:rsidRPr="001C235C" w:rsidRDefault="00B13479" w:rsidP="00B13479">
      <w:pPr>
        <w:widowControl/>
        <w:numPr>
          <w:ilvl w:val="0"/>
          <w:numId w:val="136"/>
        </w:numPr>
        <w:tabs>
          <w:tab w:val="left" w:pos="3360"/>
        </w:tabs>
        <w:autoSpaceDE/>
        <w:autoSpaceDN/>
        <w:adjustRightInd/>
        <w:spacing w:line="234" w:lineRule="auto"/>
        <w:ind w:left="3220" w:right="80"/>
        <w:rPr>
          <w:sz w:val="24"/>
          <w:szCs w:val="24"/>
        </w:rPr>
      </w:pPr>
      <w:r w:rsidRPr="001C235C">
        <w:rPr>
          <w:sz w:val="24"/>
          <w:szCs w:val="24"/>
        </w:rPr>
        <w:t>парная работа по выполнению заданий, поиску информации и т.д.;</w:t>
      </w:r>
    </w:p>
    <w:p w:rsidR="00B13479" w:rsidRPr="001C235C" w:rsidRDefault="00B13479" w:rsidP="00B13479">
      <w:pPr>
        <w:spacing w:line="13" w:lineRule="exact"/>
        <w:rPr>
          <w:sz w:val="24"/>
          <w:szCs w:val="24"/>
        </w:rPr>
      </w:pPr>
    </w:p>
    <w:p w:rsidR="00B13479" w:rsidRPr="001C235C" w:rsidRDefault="00B13479" w:rsidP="00B13479">
      <w:pPr>
        <w:widowControl/>
        <w:numPr>
          <w:ilvl w:val="0"/>
          <w:numId w:val="136"/>
        </w:numPr>
        <w:tabs>
          <w:tab w:val="left" w:pos="3360"/>
        </w:tabs>
        <w:autoSpaceDE/>
        <w:autoSpaceDN/>
        <w:adjustRightInd/>
        <w:ind w:left="3220" w:right="60"/>
        <w:rPr>
          <w:sz w:val="24"/>
          <w:szCs w:val="24"/>
        </w:rPr>
      </w:pPr>
      <w:r w:rsidRPr="001C235C">
        <w:rPr>
          <w:sz w:val="24"/>
          <w:szCs w:val="24"/>
        </w:rPr>
        <w:t>групповая работа по созданию проекта, составлению кроссворда и т.д.; -диалоговое слушание (формулировка вопросов для обратной связи);</w:t>
      </w:r>
    </w:p>
    <w:p w:rsidR="00B13479" w:rsidRPr="001C235C" w:rsidRDefault="00B13479" w:rsidP="00B13479">
      <w:pPr>
        <w:spacing w:line="263" w:lineRule="exact"/>
        <w:rPr>
          <w:sz w:val="24"/>
          <w:szCs w:val="24"/>
        </w:rPr>
      </w:pPr>
    </w:p>
    <w:p w:rsidR="00B13479" w:rsidRDefault="00B13479" w:rsidP="00B13479">
      <w:pPr>
        <w:widowControl/>
        <w:numPr>
          <w:ilvl w:val="0"/>
          <w:numId w:val="136"/>
        </w:numPr>
        <w:tabs>
          <w:tab w:val="left" w:pos="3360"/>
        </w:tabs>
        <w:autoSpaceDE/>
        <w:autoSpaceDN/>
        <w:adjustRightInd/>
        <w:ind w:left="3360" w:hanging="140"/>
        <w:rPr>
          <w:sz w:val="24"/>
          <w:szCs w:val="24"/>
        </w:rPr>
      </w:pPr>
      <w:r>
        <w:rPr>
          <w:sz w:val="24"/>
          <w:szCs w:val="24"/>
        </w:rPr>
        <w:t>«отгадай, о ком говорим»</w:t>
      </w:r>
    </w:p>
    <w:p w:rsidR="00B13479" w:rsidRDefault="00B13479" w:rsidP="00B13479">
      <w:pPr>
        <w:ind w:left="3220"/>
      </w:pPr>
      <w:r>
        <w:rPr>
          <w:sz w:val="24"/>
          <w:szCs w:val="24"/>
        </w:rPr>
        <w:t>-«подготовь рассказ...»,</w:t>
      </w:r>
    </w:p>
    <w:p w:rsidR="00B13479" w:rsidRDefault="00B13479" w:rsidP="00B13479">
      <w:pPr>
        <w:ind w:left="3220"/>
      </w:pPr>
      <w:r>
        <w:rPr>
          <w:sz w:val="24"/>
          <w:szCs w:val="24"/>
        </w:rPr>
        <w:t>-«опиши устно...»,</w:t>
      </w:r>
    </w:p>
    <w:p w:rsidR="00B13479" w:rsidRDefault="00B13479" w:rsidP="00B13479">
      <w:pPr>
        <w:ind w:left="3220"/>
      </w:pPr>
      <w:r>
        <w:rPr>
          <w:sz w:val="24"/>
          <w:szCs w:val="24"/>
        </w:rPr>
        <w:t>-«объясни...» ;</w:t>
      </w:r>
    </w:p>
    <w:p w:rsidR="00B13479" w:rsidRPr="001C235C" w:rsidRDefault="00B13479" w:rsidP="00B13479">
      <w:pPr>
        <w:ind w:left="3220"/>
      </w:pPr>
      <w:r w:rsidRPr="001C235C">
        <w:rPr>
          <w:sz w:val="24"/>
          <w:szCs w:val="24"/>
        </w:rPr>
        <w:t>-приведите пример того, что (как, где)…</w:t>
      </w:r>
    </w:p>
    <w:p w:rsidR="00B13479" w:rsidRPr="001C235C" w:rsidRDefault="00B13479" w:rsidP="00B13479">
      <w:pPr>
        <w:ind w:left="3220"/>
      </w:pPr>
      <w:r w:rsidRPr="001C235C">
        <w:rPr>
          <w:sz w:val="24"/>
          <w:szCs w:val="24"/>
        </w:rPr>
        <w:t>-придумайте игру, которая…</w:t>
      </w:r>
    </w:p>
    <w:p w:rsidR="00B13479" w:rsidRDefault="00B13479" w:rsidP="00B13479">
      <w:pPr>
        <w:ind w:left="3220"/>
      </w:pPr>
      <w:r w:rsidRPr="001C235C">
        <w:rPr>
          <w:sz w:val="24"/>
          <w:szCs w:val="24"/>
        </w:rPr>
        <w:t xml:space="preserve">-изложите в форме… свое мнение… </w:t>
      </w:r>
      <w:r>
        <w:rPr>
          <w:sz w:val="24"/>
          <w:szCs w:val="24"/>
        </w:rPr>
        <w:t>(понимание)…</w:t>
      </w:r>
    </w:p>
    <w:p w:rsidR="00B13479" w:rsidRDefault="00B13479" w:rsidP="00B13479">
      <w:pPr>
        <w:ind w:left="3220"/>
      </w:pPr>
      <w:r>
        <w:rPr>
          <w:sz w:val="24"/>
          <w:szCs w:val="24"/>
        </w:rPr>
        <w:t>-возьмите интервью у …</w:t>
      </w:r>
    </w:p>
    <w:p w:rsidR="00B13479" w:rsidRPr="001C235C" w:rsidRDefault="00B13479" w:rsidP="00B13479">
      <w:pPr>
        <w:widowControl/>
        <w:numPr>
          <w:ilvl w:val="0"/>
          <w:numId w:val="137"/>
        </w:numPr>
        <w:tabs>
          <w:tab w:val="left" w:pos="3360"/>
        </w:tabs>
        <w:autoSpaceDE/>
        <w:autoSpaceDN/>
        <w:adjustRightInd/>
        <w:ind w:left="3360" w:hanging="140"/>
        <w:rPr>
          <w:sz w:val="24"/>
          <w:szCs w:val="24"/>
        </w:rPr>
      </w:pPr>
      <w:r w:rsidRPr="001C235C">
        <w:rPr>
          <w:sz w:val="24"/>
          <w:szCs w:val="24"/>
        </w:rPr>
        <w:t>прокомментируйте положение о том, что…</w:t>
      </w:r>
    </w:p>
    <w:p w:rsidR="00B13479" w:rsidRDefault="00B13479" w:rsidP="00B13479">
      <w:pPr>
        <w:widowControl/>
        <w:numPr>
          <w:ilvl w:val="0"/>
          <w:numId w:val="137"/>
        </w:numPr>
        <w:tabs>
          <w:tab w:val="left" w:pos="3360"/>
        </w:tabs>
        <w:autoSpaceDE/>
        <w:autoSpaceDN/>
        <w:adjustRightInd/>
        <w:ind w:left="3360" w:hanging="140"/>
        <w:rPr>
          <w:sz w:val="24"/>
          <w:szCs w:val="24"/>
        </w:rPr>
      </w:pPr>
      <w:r>
        <w:rPr>
          <w:sz w:val="24"/>
          <w:szCs w:val="24"/>
        </w:rPr>
        <w:t>объясните...</w:t>
      </w:r>
    </w:p>
    <w:p w:rsidR="00B13479" w:rsidRDefault="000E453F" w:rsidP="00B13479">
      <w:pPr>
        <w:spacing w:line="20" w:lineRule="exact"/>
      </w:pPr>
      <w:r>
        <w:rPr>
          <w:noProof/>
        </w:rPr>
        <mc:AlternateContent>
          <mc:Choice Requires="wps">
            <w:drawing>
              <wp:anchor distT="0" distB="0" distL="0" distR="0" simplePos="0" relativeHeight="251692032" behindDoc="0" locked="0" layoutInCell="0" allowOverlap="1">
                <wp:simplePos x="0" y="0"/>
                <wp:positionH relativeFrom="column">
                  <wp:posOffset>71755</wp:posOffset>
                </wp:positionH>
                <wp:positionV relativeFrom="paragraph">
                  <wp:posOffset>4445</wp:posOffset>
                </wp:positionV>
                <wp:extent cx="6128385" cy="0"/>
                <wp:effectExtent l="5080" t="13970" r="10160" b="5080"/>
                <wp:wrapNone/>
                <wp:docPr id="34"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55"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5pt,.35pt" to="488.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7AqFAIAACw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" o:allowincell="f" strokeweight=".16931mm"/>
            </w:pict>
          </mc:Fallback>
        </mc:AlternateContent>
      </w:r>
    </w:p>
    <w:p w:rsidR="00B13479" w:rsidRDefault="00B13479" w:rsidP="00B13479">
      <w:pPr>
        <w:spacing w:line="200" w:lineRule="exact"/>
      </w:pPr>
    </w:p>
    <w:p w:rsidR="00B13479" w:rsidRDefault="00B13479" w:rsidP="00B13479">
      <w:pPr>
        <w:spacing w:line="354" w:lineRule="exact"/>
      </w:pPr>
    </w:p>
    <w:p w:rsidR="00B13479" w:rsidRPr="00A03C6D" w:rsidRDefault="00B13479" w:rsidP="00B13479">
      <w:pPr>
        <w:suppressAutoHyphens/>
        <w:autoSpaceDE/>
        <w:autoSpaceDN/>
        <w:adjustRightInd/>
        <w:spacing w:line="360" w:lineRule="auto"/>
        <w:ind w:left="284"/>
        <w:contextualSpacing/>
        <w:jc w:val="both"/>
        <w:rPr>
          <w:rFonts w:eastAsia="Andale Sans UI"/>
          <w:kern w:val="1"/>
          <w:sz w:val="28"/>
          <w:szCs w:val="28"/>
        </w:rPr>
      </w:pPr>
    </w:p>
    <w:p w:rsidR="00A03C6D" w:rsidRPr="00E22CD5" w:rsidRDefault="00E22CD5" w:rsidP="00FB2F14">
      <w:pPr>
        <w:pStyle w:val="a5"/>
        <w:numPr>
          <w:ilvl w:val="2"/>
          <w:numId w:val="87"/>
        </w:numPr>
        <w:spacing w:before="120" w:after="120" w:line="360" w:lineRule="auto"/>
        <w:jc w:val="center"/>
        <w:outlineLvl w:val="0"/>
        <w:rPr>
          <w:rFonts w:ascii="Times New Roman" w:hAnsi="Times New Roman"/>
          <w:b/>
          <w:sz w:val="28"/>
          <w:szCs w:val="28"/>
        </w:rPr>
      </w:pPr>
      <w:r>
        <w:rPr>
          <w:rFonts w:ascii="Times New Roman" w:hAnsi="Times New Roman"/>
          <w:b/>
          <w:sz w:val="28"/>
          <w:szCs w:val="28"/>
        </w:rPr>
        <w:lastRenderedPageBreak/>
        <w:t>Особенности, основные направления и планируемые результаты учебно – исследовательской и проектной деятельности обучающихся в рамках урочной и внеурочной деятельности.</w:t>
      </w:r>
    </w:p>
    <w:p w:rsidR="00A03C6D" w:rsidRPr="00A03C6D" w:rsidRDefault="00A03C6D" w:rsidP="00A03C6D">
      <w:pPr>
        <w:spacing w:line="360" w:lineRule="auto"/>
        <w:ind w:firstLine="284"/>
        <w:jc w:val="both"/>
        <w:rPr>
          <w:sz w:val="28"/>
          <w:szCs w:val="28"/>
        </w:rPr>
      </w:pPr>
      <w:r w:rsidRPr="00A03C6D">
        <w:rPr>
          <w:sz w:val="28"/>
          <w:szCs w:val="28"/>
        </w:rPr>
        <w:t xml:space="preserve">Работа над </w:t>
      </w:r>
      <w:r w:rsidRPr="00A03C6D">
        <w:rPr>
          <w:b/>
          <w:bCs/>
          <w:sz w:val="28"/>
          <w:szCs w:val="28"/>
        </w:rPr>
        <w:t>проектами</w:t>
      </w:r>
      <w:r w:rsidR="00EB1A7B">
        <w:rPr>
          <w:b/>
          <w:bCs/>
          <w:sz w:val="28"/>
          <w:szCs w:val="28"/>
        </w:rPr>
        <w:t xml:space="preserve"> и проектными задачами</w:t>
      </w:r>
      <w:r w:rsidRPr="00A03C6D">
        <w:rPr>
          <w:sz w:val="28"/>
          <w:szCs w:val="28"/>
        </w:rPr>
        <w:t xml:space="preserve"> гармонично дополняет 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A03C6D" w:rsidRPr="00A03C6D" w:rsidRDefault="00A03C6D" w:rsidP="00A03C6D">
      <w:pPr>
        <w:spacing w:line="360" w:lineRule="auto"/>
        <w:ind w:firstLine="284"/>
        <w:jc w:val="both"/>
        <w:rPr>
          <w:sz w:val="28"/>
          <w:szCs w:val="28"/>
        </w:rPr>
      </w:pPr>
      <w:r w:rsidRPr="00A03C6D">
        <w:rPr>
          <w:sz w:val="28"/>
          <w:szCs w:val="28"/>
        </w:rPr>
        <w:t>Основные отличия проектной деятельности от других видов деятельности – это</w:t>
      </w:r>
    </w:p>
    <w:p w:rsidR="00A03C6D" w:rsidRPr="00A03C6D" w:rsidRDefault="00A03C6D" w:rsidP="00A03C6D">
      <w:pPr>
        <w:spacing w:line="360" w:lineRule="auto"/>
        <w:ind w:firstLine="284"/>
        <w:jc w:val="both"/>
        <w:rPr>
          <w:sz w:val="28"/>
          <w:szCs w:val="28"/>
        </w:rPr>
      </w:pPr>
      <w:r w:rsidRPr="00A03C6D">
        <w:rPr>
          <w:sz w:val="28"/>
          <w:szCs w:val="28"/>
        </w:rPr>
        <w:t xml:space="preserve">– направленность на достижение конкретных целей; </w:t>
      </w:r>
    </w:p>
    <w:p w:rsidR="00A03C6D" w:rsidRPr="00A03C6D" w:rsidRDefault="00A03C6D" w:rsidP="00A03C6D">
      <w:pPr>
        <w:spacing w:line="360" w:lineRule="auto"/>
        <w:ind w:firstLine="284"/>
        <w:jc w:val="both"/>
        <w:rPr>
          <w:sz w:val="28"/>
          <w:szCs w:val="28"/>
        </w:rPr>
      </w:pPr>
      <w:r w:rsidRPr="00A03C6D">
        <w:rPr>
          <w:sz w:val="28"/>
          <w:szCs w:val="28"/>
        </w:rPr>
        <w:t>– координированное выполнение взаимосвязанных действий;</w:t>
      </w:r>
    </w:p>
    <w:p w:rsidR="00A03C6D" w:rsidRPr="00A03C6D" w:rsidRDefault="00A03C6D" w:rsidP="00A03C6D">
      <w:pPr>
        <w:spacing w:line="360" w:lineRule="auto"/>
        <w:ind w:firstLine="284"/>
        <w:jc w:val="both"/>
        <w:rPr>
          <w:sz w:val="28"/>
          <w:szCs w:val="28"/>
        </w:rPr>
      </w:pPr>
      <w:r w:rsidRPr="00A03C6D">
        <w:rPr>
          <w:sz w:val="28"/>
          <w:szCs w:val="28"/>
        </w:rPr>
        <w:t>– ограниченная протяжённость во времени с определённым началом и концом;</w:t>
      </w:r>
    </w:p>
    <w:p w:rsidR="00A03C6D" w:rsidRPr="00A03C6D" w:rsidRDefault="00A03C6D" w:rsidP="00A03C6D">
      <w:pPr>
        <w:spacing w:line="360" w:lineRule="auto"/>
        <w:ind w:firstLine="284"/>
        <w:jc w:val="both"/>
        <w:rPr>
          <w:sz w:val="28"/>
          <w:szCs w:val="28"/>
        </w:rPr>
      </w:pPr>
      <w:r w:rsidRPr="00A03C6D">
        <w:rPr>
          <w:sz w:val="28"/>
          <w:szCs w:val="28"/>
        </w:rPr>
        <w:t>– в определённой степени неповторимость и уникальность.</w:t>
      </w:r>
    </w:p>
    <w:p w:rsidR="00A03C6D" w:rsidRPr="00A03C6D" w:rsidRDefault="00A03C6D" w:rsidP="00A03C6D">
      <w:pPr>
        <w:spacing w:line="360" w:lineRule="auto"/>
        <w:ind w:firstLine="284"/>
        <w:jc w:val="both"/>
        <w:rPr>
          <w:sz w:val="28"/>
          <w:szCs w:val="28"/>
        </w:rPr>
      </w:pPr>
      <w:r w:rsidRPr="00A03C6D">
        <w:rPr>
          <w:sz w:val="28"/>
          <w:szCs w:val="28"/>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A03C6D">
        <w:rPr>
          <w:i/>
          <w:iCs/>
          <w:sz w:val="28"/>
          <w:szCs w:val="28"/>
        </w:rPr>
        <w:t>регулятивных</w:t>
      </w:r>
      <w:r w:rsidR="00EB1A7B">
        <w:rPr>
          <w:sz w:val="28"/>
          <w:szCs w:val="28"/>
        </w:rPr>
        <w:t xml:space="preserve"> мета</w:t>
      </w:r>
      <w:r w:rsidRPr="00A03C6D">
        <w:rPr>
          <w:sz w:val="28"/>
          <w:szCs w:val="28"/>
        </w:rPr>
        <w:t>предметных  результатов:</w:t>
      </w:r>
    </w:p>
    <w:p w:rsidR="00A03C6D" w:rsidRPr="00A03C6D" w:rsidRDefault="00A03C6D" w:rsidP="00A03C6D">
      <w:pPr>
        <w:spacing w:line="360" w:lineRule="auto"/>
        <w:ind w:firstLine="284"/>
        <w:jc w:val="both"/>
        <w:rPr>
          <w:sz w:val="28"/>
          <w:szCs w:val="28"/>
        </w:rPr>
      </w:pPr>
      <w:r w:rsidRPr="00A03C6D">
        <w:rPr>
          <w:sz w:val="28"/>
          <w:szCs w:val="28"/>
        </w:rPr>
        <w:t>– определение целей деятельности, составление плана действий по достижению результата творческого характера,</w:t>
      </w:r>
    </w:p>
    <w:p w:rsidR="00A03C6D" w:rsidRPr="00A03C6D" w:rsidRDefault="00A03C6D" w:rsidP="00A03C6D">
      <w:pPr>
        <w:spacing w:line="360" w:lineRule="auto"/>
        <w:ind w:firstLine="284"/>
        <w:jc w:val="both"/>
        <w:rPr>
          <w:sz w:val="28"/>
          <w:szCs w:val="28"/>
        </w:rPr>
      </w:pPr>
      <w:r w:rsidRPr="00A03C6D">
        <w:rPr>
          <w:sz w:val="28"/>
          <w:szCs w:val="28"/>
        </w:rPr>
        <w:t>– работа по составленному плану с сопоставлением получающегося результата с исходным замыслом,</w:t>
      </w:r>
    </w:p>
    <w:p w:rsidR="00A03C6D" w:rsidRPr="00A03C6D" w:rsidRDefault="00A03C6D" w:rsidP="00A03C6D">
      <w:pPr>
        <w:spacing w:line="360" w:lineRule="auto"/>
        <w:ind w:firstLine="284"/>
        <w:jc w:val="both"/>
        <w:rPr>
          <w:sz w:val="28"/>
          <w:szCs w:val="28"/>
        </w:rPr>
      </w:pPr>
      <w:r w:rsidRPr="00A03C6D">
        <w:rPr>
          <w:sz w:val="28"/>
          <w:szCs w:val="28"/>
        </w:rPr>
        <w:t>– понимание причин возникающих затруднений и поиск способов выхода из ситуации.</w:t>
      </w:r>
    </w:p>
    <w:p w:rsidR="00A03C6D" w:rsidRPr="00A03C6D" w:rsidRDefault="00A03C6D" w:rsidP="00A03C6D">
      <w:pPr>
        <w:spacing w:line="360" w:lineRule="auto"/>
        <w:ind w:firstLine="284"/>
        <w:jc w:val="both"/>
        <w:rPr>
          <w:sz w:val="28"/>
          <w:szCs w:val="28"/>
        </w:rPr>
      </w:pPr>
      <w:r w:rsidRPr="00A03C6D">
        <w:rPr>
          <w:sz w:val="28"/>
          <w:szCs w:val="28"/>
        </w:rPr>
        <w:t xml:space="preserve">В подходе к работе над проектами в начальной школе (авт. Горячев В.А.)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A03C6D">
        <w:rPr>
          <w:i/>
          <w:iCs/>
          <w:sz w:val="28"/>
          <w:szCs w:val="28"/>
        </w:rPr>
        <w:lastRenderedPageBreak/>
        <w:t>познавательные</w:t>
      </w:r>
      <w:r w:rsidRPr="00A03C6D">
        <w:rPr>
          <w:sz w:val="28"/>
          <w:szCs w:val="28"/>
        </w:rPr>
        <w:t xml:space="preserve"> универсальные учебные действия:</w:t>
      </w:r>
    </w:p>
    <w:p w:rsidR="00A03C6D" w:rsidRPr="00A03C6D" w:rsidRDefault="00A03C6D" w:rsidP="00A03C6D">
      <w:pPr>
        <w:spacing w:line="360" w:lineRule="auto"/>
        <w:ind w:firstLine="284"/>
        <w:jc w:val="both"/>
        <w:rPr>
          <w:sz w:val="28"/>
          <w:szCs w:val="28"/>
        </w:rPr>
      </w:pPr>
      <w:r w:rsidRPr="00A03C6D">
        <w:rPr>
          <w:sz w:val="28"/>
          <w:szCs w:val="28"/>
        </w:rPr>
        <w:t>– предполагать, какая информация нужна,</w:t>
      </w:r>
    </w:p>
    <w:p w:rsidR="00A03C6D" w:rsidRPr="00A03C6D" w:rsidRDefault="00A03C6D" w:rsidP="00A03C6D">
      <w:pPr>
        <w:spacing w:line="360" w:lineRule="auto"/>
        <w:ind w:firstLine="284"/>
        <w:jc w:val="both"/>
        <w:rPr>
          <w:sz w:val="28"/>
          <w:szCs w:val="28"/>
        </w:rPr>
      </w:pPr>
      <w:r w:rsidRPr="00A03C6D">
        <w:rPr>
          <w:sz w:val="28"/>
          <w:szCs w:val="28"/>
        </w:rPr>
        <w:t>– отбирать необходимые словари, энциклопедии, справочники, электронные диски,</w:t>
      </w:r>
    </w:p>
    <w:p w:rsidR="00A03C6D" w:rsidRPr="00A03C6D" w:rsidRDefault="00A03C6D" w:rsidP="00A03C6D">
      <w:pPr>
        <w:spacing w:line="360" w:lineRule="auto"/>
        <w:ind w:firstLine="284"/>
        <w:jc w:val="both"/>
        <w:rPr>
          <w:sz w:val="28"/>
          <w:szCs w:val="28"/>
        </w:rPr>
      </w:pPr>
      <w:r w:rsidRPr="00A03C6D">
        <w:rPr>
          <w:sz w:val="28"/>
          <w:szCs w:val="28"/>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A03C6D" w:rsidRPr="00A03C6D" w:rsidRDefault="00A03C6D" w:rsidP="00A03C6D">
      <w:pPr>
        <w:spacing w:line="360" w:lineRule="auto"/>
        <w:ind w:firstLine="284"/>
        <w:jc w:val="both"/>
        <w:rPr>
          <w:sz w:val="28"/>
          <w:szCs w:val="28"/>
        </w:rPr>
      </w:pPr>
      <w:r w:rsidRPr="00A03C6D">
        <w:rPr>
          <w:sz w:val="28"/>
          <w:szCs w:val="28"/>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A03C6D">
        <w:rPr>
          <w:i/>
          <w:iCs/>
          <w:sz w:val="28"/>
          <w:szCs w:val="28"/>
        </w:rPr>
        <w:t>коммуникативных</w:t>
      </w:r>
      <w:r w:rsidRPr="00A03C6D">
        <w:rPr>
          <w:sz w:val="28"/>
          <w:szCs w:val="28"/>
        </w:rPr>
        <w:t xml:space="preserve"> умений:</w:t>
      </w:r>
    </w:p>
    <w:p w:rsidR="00A03C6D" w:rsidRPr="00A03C6D" w:rsidRDefault="00A03C6D" w:rsidP="00A03C6D">
      <w:pPr>
        <w:spacing w:line="360" w:lineRule="auto"/>
        <w:ind w:firstLine="284"/>
        <w:jc w:val="both"/>
        <w:rPr>
          <w:sz w:val="28"/>
          <w:szCs w:val="28"/>
        </w:rPr>
      </w:pPr>
      <w:r w:rsidRPr="00A03C6D">
        <w:rPr>
          <w:sz w:val="28"/>
          <w:szCs w:val="28"/>
        </w:rPr>
        <w:t>– организовывать взаимодействие в группе (распределять роли, договариваться друг с другом и т.д.),</w:t>
      </w:r>
    </w:p>
    <w:p w:rsidR="00A03C6D" w:rsidRPr="00A03C6D" w:rsidRDefault="00A03C6D" w:rsidP="00A03C6D">
      <w:pPr>
        <w:spacing w:line="360" w:lineRule="auto"/>
        <w:ind w:firstLine="284"/>
        <w:jc w:val="both"/>
        <w:rPr>
          <w:sz w:val="28"/>
          <w:szCs w:val="28"/>
        </w:rPr>
      </w:pPr>
      <w:r w:rsidRPr="00A03C6D">
        <w:rPr>
          <w:sz w:val="28"/>
          <w:szCs w:val="28"/>
        </w:rPr>
        <w:t>– предвидеть (прогнозировать) последствия коллективных решений,</w:t>
      </w:r>
    </w:p>
    <w:p w:rsidR="00A03C6D" w:rsidRPr="00A03C6D" w:rsidRDefault="00A03C6D" w:rsidP="00A03C6D">
      <w:pPr>
        <w:spacing w:line="360" w:lineRule="auto"/>
        <w:ind w:firstLine="284"/>
        <w:jc w:val="both"/>
        <w:rPr>
          <w:sz w:val="28"/>
          <w:szCs w:val="28"/>
        </w:rPr>
      </w:pPr>
      <w:r w:rsidRPr="00A03C6D">
        <w:rPr>
          <w:sz w:val="28"/>
          <w:szCs w:val="28"/>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A03C6D" w:rsidRPr="00A03C6D" w:rsidRDefault="00A03C6D" w:rsidP="00A03C6D">
      <w:pPr>
        <w:spacing w:line="360" w:lineRule="auto"/>
        <w:ind w:firstLine="284"/>
        <w:jc w:val="both"/>
        <w:rPr>
          <w:sz w:val="28"/>
          <w:szCs w:val="28"/>
        </w:rPr>
      </w:pPr>
      <w:r w:rsidRPr="00A03C6D">
        <w:rPr>
          <w:sz w:val="28"/>
          <w:szCs w:val="28"/>
        </w:rPr>
        <w:t xml:space="preserve">– при необходимости отстаивать свою точку зрения, аргументируя ее. Учиться подтверждать аргументы фактами. </w:t>
      </w:r>
    </w:p>
    <w:p w:rsidR="00A03C6D" w:rsidRPr="00A03C6D" w:rsidRDefault="00A03C6D" w:rsidP="00A03C6D">
      <w:pPr>
        <w:spacing w:line="360" w:lineRule="auto"/>
        <w:ind w:firstLine="284"/>
        <w:jc w:val="both"/>
        <w:rPr>
          <w:sz w:val="28"/>
          <w:szCs w:val="28"/>
        </w:rPr>
      </w:pPr>
      <w:r w:rsidRPr="00A03C6D">
        <w:rPr>
          <w:i/>
          <w:iCs/>
          <w:sz w:val="28"/>
          <w:szCs w:val="28"/>
        </w:rPr>
        <w:t>Личностные</w:t>
      </w:r>
      <w:r w:rsidRPr="00A03C6D">
        <w:rPr>
          <w:sz w:val="28"/>
          <w:szCs w:val="28"/>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A03C6D" w:rsidRPr="00A03C6D" w:rsidRDefault="00A03C6D" w:rsidP="00A03C6D">
      <w:pPr>
        <w:spacing w:line="360" w:lineRule="auto"/>
        <w:ind w:firstLine="284"/>
        <w:jc w:val="both"/>
        <w:rPr>
          <w:sz w:val="28"/>
          <w:szCs w:val="28"/>
        </w:rPr>
      </w:pPr>
      <w:r w:rsidRPr="00A03C6D">
        <w:rPr>
          <w:sz w:val="28"/>
          <w:szCs w:val="28"/>
        </w:rPr>
        <w:t xml:space="preserve">Использование в образовательном процессе </w:t>
      </w:r>
      <w:r w:rsidRPr="00A03C6D">
        <w:rPr>
          <w:b/>
          <w:bCs/>
          <w:sz w:val="28"/>
          <w:szCs w:val="28"/>
        </w:rPr>
        <w:t>жизненных задач</w:t>
      </w:r>
      <w:r w:rsidRPr="00A03C6D">
        <w:rPr>
          <w:sz w:val="28"/>
          <w:szCs w:val="28"/>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w:t>
      </w:r>
      <w:r w:rsidRPr="00A03C6D">
        <w:rPr>
          <w:sz w:val="28"/>
          <w:szCs w:val="28"/>
        </w:rPr>
        <w:lastRenderedPageBreak/>
        <w:t xml:space="preserve">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A03C6D">
        <w:rPr>
          <w:i/>
          <w:sz w:val="28"/>
          <w:szCs w:val="28"/>
        </w:rPr>
        <w:t>познавательных</w:t>
      </w:r>
      <w:r w:rsidRPr="00A03C6D">
        <w:rPr>
          <w:sz w:val="28"/>
          <w:szCs w:val="28"/>
        </w:rPr>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A03C6D">
        <w:rPr>
          <w:i/>
          <w:iCs/>
          <w:sz w:val="28"/>
          <w:szCs w:val="28"/>
        </w:rPr>
        <w:t>регулятивных</w:t>
      </w:r>
      <w:r w:rsidRPr="00A03C6D">
        <w:rPr>
          <w:sz w:val="28"/>
          <w:szCs w:val="28"/>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w:t>
      </w:r>
    </w:p>
    <w:p w:rsidR="00E94680" w:rsidRDefault="00E94680" w:rsidP="00E94680">
      <w:pPr>
        <w:pStyle w:val="a5"/>
        <w:spacing w:before="120" w:after="120" w:line="360" w:lineRule="auto"/>
        <w:ind w:left="1080"/>
        <w:rPr>
          <w:rFonts w:ascii="Times New Roman" w:hAnsi="Times New Roman"/>
          <w:b/>
          <w:sz w:val="28"/>
          <w:szCs w:val="28"/>
        </w:rPr>
      </w:pPr>
    </w:p>
    <w:p w:rsidR="00A03C6D" w:rsidRPr="009E3A30" w:rsidRDefault="009E3A30" w:rsidP="00FB2F14">
      <w:pPr>
        <w:pStyle w:val="a5"/>
        <w:numPr>
          <w:ilvl w:val="2"/>
          <w:numId w:val="87"/>
        </w:numPr>
        <w:spacing w:before="120" w:after="120" w:line="360" w:lineRule="auto"/>
        <w:jc w:val="center"/>
        <w:rPr>
          <w:rFonts w:ascii="Times New Roman" w:hAnsi="Times New Roman"/>
          <w:b/>
          <w:sz w:val="28"/>
          <w:szCs w:val="28"/>
        </w:rPr>
      </w:pPr>
      <w:r w:rsidRPr="009E3A30">
        <w:rPr>
          <w:rFonts w:ascii="Times New Roman" w:hAnsi="Times New Roman"/>
          <w:b/>
          <w:sz w:val="28"/>
          <w:szCs w:val="28"/>
        </w:rPr>
        <w:t>Условия, обеспеч</w:t>
      </w:r>
      <w:r w:rsidR="001B0DE5">
        <w:rPr>
          <w:rFonts w:ascii="Times New Roman" w:hAnsi="Times New Roman"/>
          <w:b/>
          <w:sz w:val="28"/>
          <w:szCs w:val="28"/>
        </w:rPr>
        <w:t>ивающие развитие универсальных у</w:t>
      </w:r>
      <w:r w:rsidRPr="009E3A30">
        <w:rPr>
          <w:rFonts w:ascii="Times New Roman" w:hAnsi="Times New Roman"/>
          <w:b/>
          <w:sz w:val="28"/>
          <w:szCs w:val="28"/>
        </w:rPr>
        <w:t>чебных действий у обучающихся</w:t>
      </w:r>
    </w:p>
    <w:p w:rsidR="00A03C6D" w:rsidRPr="00A03C6D" w:rsidRDefault="00A03C6D" w:rsidP="00A03C6D">
      <w:pPr>
        <w:spacing w:line="360" w:lineRule="auto"/>
        <w:jc w:val="both"/>
        <w:rPr>
          <w:sz w:val="28"/>
          <w:szCs w:val="28"/>
        </w:rPr>
      </w:pPr>
      <w:r w:rsidRPr="00A03C6D">
        <w:rPr>
          <w:sz w:val="28"/>
          <w:szCs w:val="28"/>
        </w:rPr>
        <w:t xml:space="preserve">Виды заданий для формирования универсальных учебных действий должны обеспечивать формирование УУД, представленных в разделе Планируемые результаты ООП НОО, и системно применяться в практике реализации Программы учителями в целях обеспечения их формирования. </w:t>
      </w:r>
    </w:p>
    <w:p w:rsidR="00A03C6D" w:rsidRPr="00A03C6D" w:rsidRDefault="00A03C6D" w:rsidP="00A03C6D">
      <w:pPr>
        <w:shd w:val="clear" w:color="auto" w:fill="FFFFFF"/>
        <w:spacing w:line="360" w:lineRule="auto"/>
        <w:jc w:val="both"/>
        <w:rPr>
          <w:sz w:val="28"/>
          <w:szCs w:val="28"/>
        </w:rPr>
      </w:pPr>
      <w:r w:rsidRPr="00A03C6D">
        <w:rPr>
          <w:spacing w:val="-3"/>
          <w:sz w:val="28"/>
          <w:szCs w:val="28"/>
        </w:rPr>
        <w:tab/>
        <w:t xml:space="preserve">Для формирования </w:t>
      </w:r>
      <w:r w:rsidRPr="00A03C6D">
        <w:rPr>
          <w:b/>
          <w:i/>
          <w:iCs/>
          <w:spacing w:val="-3"/>
          <w:sz w:val="28"/>
          <w:szCs w:val="28"/>
        </w:rPr>
        <w:t>личностных</w:t>
      </w:r>
      <w:r w:rsidRPr="00A03C6D">
        <w:rPr>
          <w:spacing w:val="-3"/>
          <w:sz w:val="28"/>
          <w:szCs w:val="28"/>
        </w:rPr>
        <w:t xml:space="preserve"> действий в рамках Программы используются следующие виды заданий:</w:t>
      </w:r>
    </w:p>
    <w:p w:rsidR="00A03C6D" w:rsidRPr="00A03C6D" w:rsidRDefault="00A03C6D" w:rsidP="00FB2F14">
      <w:pPr>
        <w:numPr>
          <w:ilvl w:val="0"/>
          <w:numId w:val="46"/>
        </w:numPr>
        <w:suppressAutoHyphens/>
        <w:autoSpaceDE/>
        <w:autoSpaceDN/>
        <w:adjustRightInd/>
        <w:spacing w:line="360" w:lineRule="auto"/>
        <w:jc w:val="both"/>
        <w:rPr>
          <w:sz w:val="28"/>
          <w:szCs w:val="28"/>
        </w:rPr>
      </w:pPr>
      <w:r w:rsidRPr="00A03C6D">
        <w:rPr>
          <w:sz w:val="28"/>
          <w:szCs w:val="28"/>
        </w:rPr>
        <w:t xml:space="preserve">подведение итогов урока; </w:t>
      </w:r>
    </w:p>
    <w:p w:rsidR="00A03C6D" w:rsidRPr="00A03C6D" w:rsidRDefault="00A03C6D" w:rsidP="00FB2F14">
      <w:pPr>
        <w:numPr>
          <w:ilvl w:val="0"/>
          <w:numId w:val="46"/>
        </w:numPr>
        <w:suppressAutoHyphens/>
        <w:autoSpaceDE/>
        <w:autoSpaceDN/>
        <w:adjustRightInd/>
        <w:spacing w:line="360" w:lineRule="auto"/>
        <w:jc w:val="both"/>
        <w:rPr>
          <w:sz w:val="28"/>
          <w:szCs w:val="28"/>
        </w:rPr>
      </w:pPr>
      <w:r w:rsidRPr="00A03C6D">
        <w:rPr>
          <w:sz w:val="28"/>
          <w:szCs w:val="28"/>
        </w:rPr>
        <w:t>на сравнение своей работы с работами других ребят;</w:t>
      </w:r>
    </w:p>
    <w:p w:rsidR="00A03C6D" w:rsidRPr="00A03C6D" w:rsidRDefault="00A03C6D" w:rsidP="00FB2F14">
      <w:pPr>
        <w:numPr>
          <w:ilvl w:val="0"/>
          <w:numId w:val="46"/>
        </w:numPr>
        <w:suppressAutoHyphens/>
        <w:autoSpaceDE/>
        <w:autoSpaceDN/>
        <w:adjustRightInd/>
        <w:spacing w:line="360" w:lineRule="auto"/>
        <w:jc w:val="both"/>
        <w:rPr>
          <w:sz w:val="28"/>
          <w:szCs w:val="28"/>
        </w:rPr>
      </w:pPr>
      <w:r w:rsidRPr="00A03C6D">
        <w:rPr>
          <w:sz w:val="28"/>
          <w:szCs w:val="28"/>
        </w:rPr>
        <w:t>зрительное, моторное, вербальное восприятие музыки;</w:t>
      </w:r>
    </w:p>
    <w:p w:rsidR="00A03C6D" w:rsidRPr="00A03C6D" w:rsidRDefault="00A03C6D" w:rsidP="00FB2F14">
      <w:pPr>
        <w:numPr>
          <w:ilvl w:val="0"/>
          <w:numId w:val="46"/>
        </w:numPr>
        <w:suppressAutoHyphens/>
        <w:autoSpaceDE/>
        <w:autoSpaceDN/>
        <w:adjustRightInd/>
        <w:spacing w:line="360" w:lineRule="auto"/>
        <w:jc w:val="both"/>
        <w:rPr>
          <w:sz w:val="28"/>
          <w:szCs w:val="28"/>
        </w:rPr>
      </w:pPr>
      <w:r w:rsidRPr="00A03C6D">
        <w:rPr>
          <w:sz w:val="28"/>
          <w:szCs w:val="28"/>
        </w:rPr>
        <w:t>мысленное воспроизведение картины, ситуации, видеофильма;</w:t>
      </w:r>
    </w:p>
    <w:p w:rsidR="00A03C6D" w:rsidRPr="00A03C6D" w:rsidRDefault="00A03C6D" w:rsidP="00FB2F14">
      <w:pPr>
        <w:numPr>
          <w:ilvl w:val="0"/>
          <w:numId w:val="46"/>
        </w:numPr>
        <w:suppressAutoHyphens/>
        <w:autoSpaceDE/>
        <w:autoSpaceDN/>
        <w:adjustRightInd/>
        <w:spacing w:line="360" w:lineRule="auto"/>
        <w:jc w:val="both"/>
        <w:rPr>
          <w:sz w:val="28"/>
          <w:szCs w:val="28"/>
        </w:rPr>
      </w:pPr>
      <w:r w:rsidRPr="00A03C6D">
        <w:rPr>
          <w:sz w:val="28"/>
          <w:szCs w:val="28"/>
        </w:rPr>
        <w:t>самооценка события, происшествия;</w:t>
      </w:r>
    </w:p>
    <w:p w:rsidR="00A03C6D" w:rsidRPr="00A03C6D" w:rsidRDefault="00A03C6D" w:rsidP="00FB2F14">
      <w:pPr>
        <w:numPr>
          <w:ilvl w:val="0"/>
          <w:numId w:val="46"/>
        </w:numPr>
        <w:suppressAutoHyphens/>
        <w:autoSpaceDE/>
        <w:autoSpaceDN/>
        <w:adjustRightInd/>
        <w:spacing w:line="360" w:lineRule="auto"/>
        <w:jc w:val="both"/>
        <w:rPr>
          <w:sz w:val="28"/>
          <w:szCs w:val="28"/>
        </w:rPr>
      </w:pPr>
      <w:r w:rsidRPr="00A03C6D">
        <w:rPr>
          <w:sz w:val="28"/>
          <w:szCs w:val="28"/>
        </w:rPr>
        <w:t>дневники достижений (портфолио);</w:t>
      </w:r>
    </w:p>
    <w:p w:rsidR="00A03C6D" w:rsidRPr="00A03C6D" w:rsidRDefault="00A03C6D" w:rsidP="00FB2F14">
      <w:pPr>
        <w:numPr>
          <w:ilvl w:val="0"/>
          <w:numId w:val="46"/>
        </w:numPr>
        <w:suppressAutoHyphens/>
        <w:autoSpaceDE/>
        <w:autoSpaceDN/>
        <w:adjustRightInd/>
        <w:spacing w:line="360" w:lineRule="auto"/>
        <w:jc w:val="both"/>
        <w:rPr>
          <w:sz w:val="28"/>
          <w:szCs w:val="28"/>
        </w:rPr>
      </w:pPr>
      <w:r w:rsidRPr="00A03C6D">
        <w:rPr>
          <w:sz w:val="28"/>
          <w:szCs w:val="28"/>
        </w:rPr>
        <w:t>оценка поступков героя;</w:t>
      </w:r>
    </w:p>
    <w:p w:rsidR="00A03C6D" w:rsidRPr="00A03C6D" w:rsidRDefault="00A03C6D" w:rsidP="00FB2F14">
      <w:pPr>
        <w:numPr>
          <w:ilvl w:val="0"/>
          <w:numId w:val="46"/>
        </w:numPr>
        <w:suppressAutoHyphens/>
        <w:autoSpaceDE/>
        <w:autoSpaceDN/>
        <w:adjustRightInd/>
        <w:spacing w:line="360" w:lineRule="auto"/>
        <w:jc w:val="both"/>
        <w:rPr>
          <w:sz w:val="28"/>
          <w:szCs w:val="28"/>
        </w:rPr>
      </w:pPr>
      <w:r w:rsidRPr="00A03C6D">
        <w:rPr>
          <w:sz w:val="28"/>
          <w:szCs w:val="28"/>
        </w:rPr>
        <w:t xml:space="preserve"> на доказательство своей позиции;</w:t>
      </w:r>
    </w:p>
    <w:p w:rsidR="00A03C6D" w:rsidRPr="00A03C6D" w:rsidRDefault="00A03C6D" w:rsidP="00FB2F14">
      <w:pPr>
        <w:numPr>
          <w:ilvl w:val="0"/>
          <w:numId w:val="46"/>
        </w:numPr>
        <w:suppressAutoHyphens/>
        <w:autoSpaceDE/>
        <w:autoSpaceDN/>
        <w:adjustRightInd/>
        <w:spacing w:line="360" w:lineRule="auto"/>
        <w:jc w:val="both"/>
        <w:rPr>
          <w:sz w:val="28"/>
          <w:szCs w:val="28"/>
        </w:rPr>
      </w:pPr>
      <w:r w:rsidRPr="00A03C6D">
        <w:rPr>
          <w:sz w:val="28"/>
          <w:szCs w:val="28"/>
        </w:rPr>
        <w:t xml:space="preserve">на интерпретацию текста; высказывание своего отношения к прочитанному с аргументацией; анализ характеров и поступков </w:t>
      </w:r>
      <w:r w:rsidRPr="00A03C6D">
        <w:rPr>
          <w:sz w:val="28"/>
          <w:szCs w:val="28"/>
        </w:rPr>
        <w:lastRenderedPageBreak/>
        <w:t>героев; формулирование концептуальной информации текста (в чём мудрость этой сказки? для чего писатель решил рассказать своим читателям эту историю?);</w:t>
      </w:r>
    </w:p>
    <w:p w:rsidR="00A03C6D" w:rsidRPr="00A03C6D" w:rsidRDefault="00A03C6D" w:rsidP="00FB2F14">
      <w:pPr>
        <w:numPr>
          <w:ilvl w:val="0"/>
          <w:numId w:val="46"/>
        </w:numPr>
        <w:suppressAutoHyphens/>
        <w:autoSpaceDE/>
        <w:autoSpaceDN/>
        <w:adjustRightInd/>
        <w:spacing w:line="360" w:lineRule="auto"/>
        <w:jc w:val="both"/>
        <w:rPr>
          <w:sz w:val="28"/>
          <w:szCs w:val="28"/>
        </w:rPr>
      </w:pPr>
      <w:r w:rsidRPr="00A03C6D">
        <w:rPr>
          <w:sz w:val="28"/>
          <w:szCs w:val="28"/>
        </w:rPr>
        <w:t>на осознание себя гражданином России.</w:t>
      </w:r>
    </w:p>
    <w:p w:rsidR="00A03C6D" w:rsidRPr="00A03C6D" w:rsidRDefault="00A03C6D" w:rsidP="00A03C6D">
      <w:pPr>
        <w:suppressAutoHyphens/>
        <w:autoSpaceDE/>
        <w:autoSpaceDN/>
        <w:adjustRightInd/>
        <w:spacing w:line="360" w:lineRule="auto"/>
        <w:ind w:left="502"/>
        <w:jc w:val="both"/>
        <w:rPr>
          <w:sz w:val="28"/>
          <w:szCs w:val="28"/>
        </w:rPr>
      </w:pPr>
      <w:r w:rsidRPr="00A03C6D">
        <w:rPr>
          <w:spacing w:val="-3"/>
          <w:sz w:val="28"/>
          <w:szCs w:val="28"/>
        </w:rPr>
        <w:t>Значимым эффектом в формировании личностных УУД обладает участие учащихся в</w:t>
      </w:r>
      <w:r w:rsidRPr="00A03C6D">
        <w:rPr>
          <w:sz w:val="28"/>
          <w:szCs w:val="28"/>
        </w:rPr>
        <w:t xml:space="preserve"> проектах, исследованиях и выполнение творческих заданий.</w:t>
      </w:r>
    </w:p>
    <w:p w:rsidR="00A03C6D" w:rsidRPr="00A03C6D" w:rsidRDefault="00A03C6D" w:rsidP="00A03C6D">
      <w:pPr>
        <w:shd w:val="clear" w:color="auto" w:fill="FFFFFF"/>
        <w:spacing w:line="360" w:lineRule="auto"/>
        <w:ind w:firstLine="709"/>
        <w:jc w:val="both"/>
        <w:rPr>
          <w:sz w:val="28"/>
          <w:szCs w:val="28"/>
        </w:rPr>
      </w:pPr>
      <w:r w:rsidRPr="00A03C6D">
        <w:rPr>
          <w:spacing w:val="-3"/>
          <w:sz w:val="28"/>
          <w:szCs w:val="28"/>
        </w:rPr>
        <w:t xml:space="preserve">Для формирования </w:t>
      </w:r>
      <w:r w:rsidRPr="00A03C6D">
        <w:rPr>
          <w:b/>
          <w:i/>
          <w:iCs/>
          <w:spacing w:val="-3"/>
          <w:sz w:val="28"/>
          <w:szCs w:val="28"/>
        </w:rPr>
        <w:t>познавательных</w:t>
      </w:r>
      <w:r w:rsidRPr="00A03C6D">
        <w:rPr>
          <w:spacing w:val="-3"/>
          <w:sz w:val="28"/>
          <w:szCs w:val="28"/>
        </w:rPr>
        <w:t xml:space="preserve"> </w:t>
      </w:r>
      <w:r w:rsidRPr="00A03C6D">
        <w:rPr>
          <w:spacing w:val="-2"/>
          <w:sz w:val="28"/>
          <w:szCs w:val="28"/>
        </w:rPr>
        <w:t>универсальных учебн</w:t>
      </w:r>
      <w:r w:rsidRPr="00A03C6D">
        <w:rPr>
          <w:spacing w:val="-3"/>
          <w:sz w:val="28"/>
          <w:szCs w:val="28"/>
        </w:rPr>
        <w:t>ых действий целесообразны следующие виды заданий:</w:t>
      </w:r>
    </w:p>
    <w:p w:rsidR="00A03C6D" w:rsidRPr="00A03C6D" w:rsidRDefault="00A03C6D" w:rsidP="00FB2F14">
      <w:pPr>
        <w:numPr>
          <w:ilvl w:val="0"/>
          <w:numId w:val="47"/>
        </w:numPr>
        <w:suppressAutoHyphens/>
        <w:autoSpaceDE/>
        <w:autoSpaceDN/>
        <w:adjustRightInd/>
        <w:spacing w:line="360" w:lineRule="auto"/>
        <w:jc w:val="both"/>
        <w:rPr>
          <w:sz w:val="28"/>
          <w:szCs w:val="28"/>
        </w:rPr>
      </w:pPr>
      <w:r w:rsidRPr="00A03C6D">
        <w:rPr>
          <w:sz w:val="28"/>
          <w:szCs w:val="28"/>
        </w:rPr>
        <w:t>выдели существенные признаки,</w:t>
      </w:r>
    </w:p>
    <w:p w:rsidR="00A03C6D" w:rsidRPr="00A03C6D" w:rsidRDefault="00A03C6D" w:rsidP="00FB2F14">
      <w:pPr>
        <w:numPr>
          <w:ilvl w:val="0"/>
          <w:numId w:val="47"/>
        </w:numPr>
        <w:suppressAutoHyphens/>
        <w:autoSpaceDE/>
        <w:autoSpaceDN/>
        <w:adjustRightInd/>
        <w:spacing w:line="360" w:lineRule="auto"/>
        <w:jc w:val="both"/>
        <w:rPr>
          <w:sz w:val="28"/>
          <w:szCs w:val="28"/>
        </w:rPr>
      </w:pPr>
      <w:r w:rsidRPr="00A03C6D">
        <w:rPr>
          <w:sz w:val="28"/>
          <w:szCs w:val="28"/>
        </w:rPr>
        <w:t>объясни на основе признаков,</w:t>
      </w:r>
    </w:p>
    <w:p w:rsidR="00A03C6D" w:rsidRPr="00A03C6D" w:rsidRDefault="00A03C6D" w:rsidP="00FB2F14">
      <w:pPr>
        <w:numPr>
          <w:ilvl w:val="0"/>
          <w:numId w:val="47"/>
        </w:numPr>
        <w:suppressAutoHyphens/>
        <w:autoSpaceDE/>
        <w:autoSpaceDN/>
        <w:adjustRightInd/>
        <w:spacing w:line="360" w:lineRule="auto"/>
        <w:jc w:val="both"/>
        <w:rPr>
          <w:sz w:val="28"/>
          <w:szCs w:val="28"/>
        </w:rPr>
      </w:pPr>
      <w:r w:rsidRPr="00A03C6D">
        <w:rPr>
          <w:sz w:val="28"/>
          <w:szCs w:val="28"/>
        </w:rPr>
        <w:t>выбери (предложи) основание для сравнения, классификации, сериации,</w:t>
      </w:r>
    </w:p>
    <w:p w:rsidR="00A03C6D" w:rsidRPr="00A03C6D" w:rsidRDefault="00A03C6D" w:rsidP="00FB2F14">
      <w:pPr>
        <w:numPr>
          <w:ilvl w:val="0"/>
          <w:numId w:val="47"/>
        </w:numPr>
        <w:suppressAutoHyphens/>
        <w:autoSpaceDE/>
        <w:autoSpaceDN/>
        <w:adjustRightInd/>
        <w:spacing w:line="360" w:lineRule="auto"/>
        <w:jc w:val="both"/>
        <w:rPr>
          <w:sz w:val="28"/>
          <w:szCs w:val="28"/>
        </w:rPr>
      </w:pPr>
      <w:r w:rsidRPr="00A03C6D">
        <w:rPr>
          <w:sz w:val="28"/>
          <w:szCs w:val="28"/>
        </w:rPr>
        <w:t>сравни;</w:t>
      </w:r>
    </w:p>
    <w:p w:rsidR="00A03C6D" w:rsidRPr="00A03C6D" w:rsidRDefault="00A03C6D" w:rsidP="00FB2F14">
      <w:pPr>
        <w:numPr>
          <w:ilvl w:val="0"/>
          <w:numId w:val="47"/>
        </w:numPr>
        <w:suppressAutoHyphens/>
        <w:autoSpaceDE/>
        <w:autoSpaceDN/>
        <w:adjustRightInd/>
        <w:spacing w:line="360" w:lineRule="auto"/>
        <w:jc w:val="both"/>
        <w:rPr>
          <w:sz w:val="28"/>
          <w:szCs w:val="28"/>
        </w:rPr>
      </w:pPr>
      <w:r w:rsidRPr="00A03C6D">
        <w:rPr>
          <w:sz w:val="28"/>
          <w:szCs w:val="28"/>
        </w:rPr>
        <w:t>поиск лишнего;</w:t>
      </w:r>
    </w:p>
    <w:p w:rsidR="00A03C6D" w:rsidRPr="00A03C6D" w:rsidRDefault="00A03C6D" w:rsidP="00FB2F14">
      <w:pPr>
        <w:numPr>
          <w:ilvl w:val="0"/>
          <w:numId w:val="47"/>
        </w:numPr>
        <w:suppressAutoHyphens/>
        <w:autoSpaceDE/>
        <w:autoSpaceDN/>
        <w:adjustRightInd/>
        <w:spacing w:line="360" w:lineRule="auto"/>
        <w:jc w:val="both"/>
        <w:rPr>
          <w:sz w:val="28"/>
          <w:szCs w:val="28"/>
        </w:rPr>
      </w:pPr>
      <w:r w:rsidRPr="00A03C6D">
        <w:rPr>
          <w:sz w:val="28"/>
          <w:szCs w:val="28"/>
        </w:rPr>
        <w:t>проведи анализ задачи;</w:t>
      </w:r>
    </w:p>
    <w:p w:rsidR="00A03C6D" w:rsidRPr="00A03C6D" w:rsidRDefault="00A03C6D" w:rsidP="00FB2F14">
      <w:pPr>
        <w:numPr>
          <w:ilvl w:val="0"/>
          <w:numId w:val="47"/>
        </w:numPr>
        <w:suppressAutoHyphens/>
        <w:autoSpaceDE/>
        <w:autoSpaceDN/>
        <w:adjustRightInd/>
        <w:spacing w:line="360" w:lineRule="auto"/>
        <w:jc w:val="both"/>
        <w:rPr>
          <w:sz w:val="28"/>
          <w:szCs w:val="28"/>
        </w:rPr>
      </w:pPr>
      <w:r w:rsidRPr="00A03C6D">
        <w:rPr>
          <w:sz w:val="28"/>
          <w:szCs w:val="28"/>
        </w:rPr>
        <w:t>найди сходство и отличия (можно задать их количество);</w:t>
      </w:r>
    </w:p>
    <w:p w:rsidR="00A03C6D" w:rsidRPr="00A03C6D" w:rsidRDefault="00A03C6D" w:rsidP="00FB2F14">
      <w:pPr>
        <w:numPr>
          <w:ilvl w:val="0"/>
          <w:numId w:val="47"/>
        </w:numPr>
        <w:suppressAutoHyphens/>
        <w:autoSpaceDE/>
        <w:autoSpaceDN/>
        <w:adjustRightInd/>
        <w:spacing w:line="360" w:lineRule="auto"/>
        <w:jc w:val="both"/>
        <w:rPr>
          <w:sz w:val="28"/>
          <w:szCs w:val="28"/>
        </w:rPr>
      </w:pPr>
      <w:r w:rsidRPr="00A03C6D">
        <w:rPr>
          <w:sz w:val="28"/>
          <w:szCs w:val="28"/>
        </w:rPr>
        <w:t>найди взаимосвязь, закономерность;</w:t>
      </w:r>
    </w:p>
    <w:p w:rsidR="00A03C6D" w:rsidRPr="00A03C6D" w:rsidRDefault="00A03C6D" w:rsidP="00FB2F14">
      <w:pPr>
        <w:numPr>
          <w:ilvl w:val="0"/>
          <w:numId w:val="47"/>
        </w:numPr>
        <w:suppressAutoHyphens/>
        <w:autoSpaceDE/>
        <w:autoSpaceDN/>
        <w:adjustRightInd/>
        <w:spacing w:line="360" w:lineRule="auto"/>
        <w:jc w:val="both"/>
        <w:rPr>
          <w:sz w:val="28"/>
          <w:szCs w:val="28"/>
        </w:rPr>
      </w:pPr>
      <w:r w:rsidRPr="00A03C6D">
        <w:rPr>
          <w:sz w:val="28"/>
          <w:szCs w:val="28"/>
        </w:rPr>
        <w:t>выскажи предположение,</w:t>
      </w:r>
    </w:p>
    <w:p w:rsidR="00A03C6D" w:rsidRPr="00A03C6D" w:rsidRDefault="00A03C6D" w:rsidP="00FB2F14">
      <w:pPr>
        <w:numPr>
          <w:ilvl w:val="0"/>
          <w:numId w:val="47"/>
        </w:numPr>
        <w:suppressAutoHyphens/>
        <w:autoSpaceDE/>
        <w:autoSpaceDN/>
        <w:adjustRightInd/>
        <w:spacing w:line="360" w:lineRule="auto"/>
        <w:jc w:val="both"/>
        <w:rPr>
          <w:sz w:val="28"/>
          <w:szCs w:val="28"/>
        </w:rPr>
      </w:pPr>
      <w:r w:rsidRPr="00A03C6D">
        <w:rPr>
          <w:sz w:val="28"/>
          <w:szCs w:val="28"/>
        </w:rPr>
        <w:t>найди ошибки в рассуждениях,</w:t>
      </w:r>
    </w:p>
    <w:p w:rsidR="00A03C6D" w:rsidRPr="00A03C6D" w:rsidRDefault="00A03C6D" w:rsidP="00FB2F14">
      <w:pPr>
        <w:numPr>
          <w:ilvl w:val="0"/>
          <w:numId w:val="47"/>
        </w:numPr>
        <w:suppressAutoHyphens/>
        <w:autoSpaceDE/>
        <w:autoSpaceDN/>
        <w:adjustRightInd/>
        <w:spacing w:line="360" w:lineRule="auto"/>
        <w:jc w:val="both"/>
        <w:rPr>
          <w:sz w:val="28"/>
          <w:szCs w:val="28"/>
        </w:rPr>
      </w:pPr>
      <w:r w:rsidRPr="00A03C6D">
        <w:rPr>
          <w:sz w:val="28"/>
          <w:szCs w:val="28"/>
        </w:rPr>
        <w:t xml:space="preserve"> «на что похоже?»; нарисуй рисунок, представь схему;</w:t>
      </w:r>
    </w:p>
    <w:p w:rsidR="00A03C6D" w:rsidRPr="00A03C6D" w:rsidRDefault="00A03C6D" w:rsidP="00FB2F14">
      <w:pPr>
        <w:numPr>
          <w:ilvl w:val="0"/>
          <w:numId w:val="47"/>
        </w:numPr>
        <w:suppressAutoHyphens/>
        <w:autoSpaceDE/>
        <w:autoSpaceDN/>
        <w:adjustRightInd/>
        <w:spacing w:line="360" w:lineRule="auto"/>
        <w:jc w:val="both"/>
        <w:rPr>
          <w:sz w:val="28"/>
          <w:szCs w:val="28"/>
        </w:rPr>
      </w:pPr>
      <w:r w:rsidRPr="00A03C6D">
        <w:rPr>
          <w:sz w:val="28"/>
          <w:szCs w:val="28"/>
        </w:rPr>
        <w:t>составление схем-опор;</w:t>
      </w:r>
    </w:p>
    <w:p w:rsidR="00A03C6D" w:rsidRPr="00A03C6D" w:rsidRDefault="00A03C6D" w:rsidP="00FB2F14">
      <w:pPr>
        <w:numPr>
          <w:ilvl w:val="0"/>
          <w:numId w:val="47"/>
        </w:numPr>
        <w:suppressAutoHyphens/>
        <w:autoSpaceDE/>
        <w:autoSpaceDN/>
        <w:adjustRightInd/>
        <w:spacing w:line="360" w:lineRule="auto"/>
        <w:jc w:val="both"/>
        <w:rPr>
          <w:sz w:val="28"/>
          <w:szCs w:val="28"/>
        </w:rPr>
      </w:pPr>
      <w:r w:rsidRPr="00A03C6D">
        <w:rPr>
          <w:sz w:val="28"/>
          <w:szCs w:val="28"/>
        </w:rPr>
        <w:t>работа</w:t>
      </w:r>
      <w:r w:rsidRPr="00A03C6D">
        <w:rPr>
          <w:spacing w:val="-3"/>
          <w:sz w:val="28"/>
          <w:szCs w:val="28"/>
        </w:rPr>
        <w:t xml:space="preserve"> с разного вида таблицами;</w:t>
      </w:r>
    </w:p>
    <w:p w:rsidR="00A03C6D" w:rsidRPr="00A03C6D" w:rsidRDefault="00A03C6D" w:rsidP="00FB2F14">
      <w:pPr>
        <w:numPr>
          <w:ilvl w:val="0"/>
          <w:numId w:val="47"/>
        </w:numPr>
        <w:suppressAutoHyphens/>
        <w:autoSpaceDE/>
        <w:autoSpaceDN/>
        <w:adjustRightInd/>
        <w:spacing w:line="360" w:lineRule="auto"/>
        <w:jc w:val="both"/>
        <w:rPr>
          <w:sz w:val="28"/>
          <w:szCs w:val="28"/>
        </w:rPr>
      </w:pPr>
      <w:r w:rsidRPr="00A03C6D">
        <w:rPr>
          <w:sz w:val="28"/>
          <w:szCs w:val="28"/>
        </w:rPr>
        <w:t>составление и распознавание диаграмм;</w:t>
      </w:r>
    </w:p>
    <w:p w:rsidR="00A03C6D" w:rsidRPr="00A03C6D" w:rsidRDefault="00A03C6D" w:rsidP="00FB2F14">
      <w:pPr>
        <w:numPr>
          <w:ilvl w:val="0"/>
          <w:numId w:val="47"/>
        </w:numPr>
        <w:suppressAutoHyphens/>
        <w:autoSpaceDE/>
        <w:autoSpaceDN/>
        <w:adjustRightInd/>
        <w:spacing w:line="360" w:lineRule="auto"/>
        <w:jc w:val="both"/>
        <w:rPr>
          <w:sz w:val="28"/>
          <w:szCs w:val="28"/>
        </w:rPr>
      </w:pPr>
      <w:r w:rsidRPr="00A03C6D">
        <w:rPr>
          <w:sz w:val="28"/>
          <w:szCs w:val="28"/>
        </w:rPr>
        <w:t>составь инструкцию,</w:t>
      </w:r>
      <w:r w:rsidR="00150052">
        <w:rPr>
          <w:sz w:val="28"/>
          <w:szCs w:val="28"/>
        </w:rPr>
        <w:t xml:space="preserve"> </w:t>
      </w:r>
      <w:r w:rsidRPr="00A03C6D">
        <w:rPr>
          <w:sz w:val="28"/>
          <w:szCs w:val="28"/>
        </w:rPr>
        <w:t>алгоритм,</w:t>
      </w:r>
    </w:p>
    <w:p w:rsidR="00A03C6D" w:rsidRPr="00A03C6D" w:rsidRDefault="00A03C6D" w:rsidP="00FB2F14">
      <w:pPr>
        <w:numPr>
          <w:ilvl w:val="0"/>
          <w:numId w:val="47"/>
        </w:numPr>
        <w:suppressAutoHyphens/>
        <w:autoSpaceDE/>
        <w:autoSpaceDN/>
        <w:adjustRightInd/>
        <w:spacing w:line="360" w:lineRule="auto"/>
        <w:jc w:val="both"/>
        <w:rPr>
          <w:sz w:val="28"/>
          <w:szCs w:val="28"/>
        </w:rPr>
      </w:pPr>
      <w:r w:rsidRPr="00A03C6D">
        <w:rPr>
          <w:sz w:val="28"/>
          <w:szCs w:val="28"/>
        </w:rPr>
        <w:t>упорядочивание;</w:t>
      </w:r>
    </w:p>
    <w:p w:rsidR="00A03C6D" w:rsidRPr="00A03C6D" w:rsidRDefault="00A03C6D" w:rsidP="00FB2F14">
      <w:pPr>
        <w:numPr>
          <w:ilvl w:val="0"/>
          <w:numId w:val="47"/>
        </w:numPr>
        <w:suppressAutoHyphens/>
        <w:autoSpaceDE/>
        <w:autoSpaceDN/>
        <w:adjustRightInd/>
        <w:spacing w:line="360" w:lineRule="auto"/>
        <w:jc w:val="both"/>
        <w:rPr>
          <w:sz w:val="28"/>
          <w:szCs w:val="28"/>
        </w:rPr>
      </w:pPr>
      <w:r w:rsidRPr="00A03C6D">
        <w:rPr>
          <w:sz w:val="28"/>
          <w:szCs w:val="28"/>
        </w:rPr>
        <w:t>хитроумные решения;</w:t>
      </w:r>
    </w:p>
    <w:p w:rsidR="00A03C6D" w:rsidRPr="00A03C6D" w:rsidRDefault="00A03C6D" w:rsidP="00FB2F14">
      <w:pPr>
        <w:numPr>
          <w:ilvl w:val="0"/>
          <w:numId w:val="47"/>
        </w:numPr>
        <w:suppressAutoHyphens/>
        <w:autoSpaceDE/>
        <w:autoSpaceDN/>
        <w:adjustRightInd/>
        <w:spacing w:line="360" w:lineRule="auto"/>
        <w:jc w:val="both"/>
        <w:rPr>
          <w:sz w:val="28"/>
          <w:szCs w:val="28"/>
        </w:rPr>
      </w:pPr>
      <w:r w:rsidRPr="00A03C6D">
        <w:rPr>
          <w:sz w:val="28"/>
          <w:szCs w:val="28"/>
        </w:rPr>
        <w:t>работа со словарями.</w:t>
      </w:r>
    </w:p>
    <w:p w:rsidR="00A03C6D" w:rsidRPr="00A03C6D" w:rsidRDefault="00A03C6D" w:rsidP="00A03C6D">
      <w:pPr>
        <w:suppressAutoHyphens/>
        <w:autoSpaceDE/>
        <w:autoSpaceDN/>
        <w:adjustRightInd/>
        <w:spacing w:line="360" w:lineRule="auto"/>
        <w:ind w:left="862"/>
        <w:jc w:val="both"/>
        <w:rPr>
          <w:b/>
          <w:i/>
          <w:sz w:val="28"/>
          <w:szCs w:val="28"/>
        </w:rPr>
      </w:pPr>
      <w:r w:rsidRPr="00A03C6D">
        <w:rPr>
          <w:b/>
          <w:i/>
          <w:sz w:val="28"/>
          <w:szCs w:val="28"/>
        </w:rPr>
        <w:t>Задания по формированию умений работать с текстом:</w:t>
      </w:r>
    </w:p>
    <w:p w:rsidR="00A03C6D" w:rsidRPr="00A03C6D" w:rsidRDefault="00A03C6D" w:rsidP="00FB2F14">
      <w:pPr>
        <w:numPr>
          <w:ilvl w:val="0"/>
          <w:numId w:val="47"/>
        </w:numPr>
        <w:suppressAutoHyphens/>
        <w:autoSpaceDE/>
        <w:autoSpaceDN/>
        <w:adjustRightInd/>
        <w:spacing w:line="360" w:lineRule="auto"/>
        <w:jc w:val="both"/>
        <w:rPr>
          <w:sz w:val="28"/>
          <w:szCs w:val="28"/>
        </w:rPr>
      </w:pPr>
      <w:r w:rsidRPr="00A03C6D">
        <w:rPr>
          <w:sz w:val="28"/>
          <w:szCs w:val="28"/>
        </w:rPr>
        <w:t>поиск информации в предложенных источниках: найди в тексте конкретные сведения, факты,</w:t>
      </w:r>
    </w:p>
    <w:p w:rsidR="00A03C6D" w:rsidRPr="00A03C6D" w:rsidRDefault="00A03C6D" w:rsidP="00FB2F14">
      <w:pPr>
        <w:pStyle w:val="ad"/>
        <w:numPr>
          <w:ilvl w:val="0"/>
          <w:numId w:val="47"/>
        </w:numPr>
        <w:spacing w:line="360" w:lineRule="auto"/>
        <w:jc w:val="both"/>
        <w:rPr>
          <w:rFonts w:ascii="Times New Roman" w:hAnsi="Times New Roman"/>
          <w:sz w:val="28"/>
          <w:szCs w:val="28"/>
        </w:rPr>
      </w:pPr>
      <w:r w:rsidRPr="00A03C6D">
        <w:rPr>
          <w:rFonts w:ascii="Times New Roman" w:hAnsi="Times New Roman"/>
          <w:sz w:val="28"/>
          <w:szCs w:val="28"/>
        </w:rPr>
        <w:lastRenderedPageBreak/>
        <w:t>определи тему и главную мысль текста;</w:t>
      </w:r>
    </w:p>
    <w:p w:rsidR="00A03C6D" w:rsidRPr="00A03C6D" w:rsidRDefault="00A03C6D" w:rsidP="00FB2F14">
      <w:pPr>
        <w:pStyle w:val="ad"/>
        <w:numPr>
          <w:ilvl w:val="0"/>
          <w:numId w:val="47"/>
        </w:numPr>
        <w:spacing w:line="360" w:lineRule="auto"/>
        <w:jc w:val="both"/>
        <w:rPr>
          <w:rFonts w:ascii="Times New Roman" w:hAnsi="Times New Roman"/>
          <w:sz w:val="28"/>
          <w:szCs w:val="28"/>
        </w:rPr>
      </w:pPr>
      <w:r w:rsidRPr="00A03C6D">
        <w:rPr>
          <w:rFonts w:ascii="Times New Roman" w:hAnsi="Times New Roman"/>
          <w:sz w:val="28"/>
          <w:szCs w:val="28"/>
        </w:rPr>
        <w:t>раздели текст на смысловые части, составлять план текста;</w:t>
      </w:r>
    </w:p>
    <w:p w:rsidR="00A03C6D" w:rsidRPr="00A03C6D" w:rsidRDefault="00A03C6D" w:rsidP="00FB2F14">
      <w:pPr>
        <w:pStyle w:val="ad"/>
        <w:numPr>
          <w:ilvl w:val="0"/>
          <w:numId w:val="47"/>
        </w:numPr>
        <w:spacing w:line="360" w:lineRule="auto"/>
        <w:jc w:val="both"/>
        <w:rPr>
          <w:rFonts w:ascii="Times New Roman" w:hAnsi="Times New Roman"/>
          <w:sz w:val="28"/>
          <w:szCs w:val="28"/>
        </w:rPr>
      </w:pPr>
      <w:r w:rsidRPr="00A03C6D">
        <w:rPr>
          <w:rFonts w:ascii="Times New Roman" w:hAnsi="Times New Roman"/>
          <w:sz w:val="28"/>
          <w:szCs w:val="28"/>
        </w:rPr>
        <w:t>вычлени в тексте основные события и установи их последовательность;</w:t>
      </w:r>
    </w:p>
    <w:p w:rsidR="00A03C6D" w:rsidRPr="00A03C6D" w:rsidRDefault="00A03C6D" w:rsidP="00FB2F14">
      <w:pPr>
        <w:pStyle w:val="ad"/>
        <w:numPr>
          <w:ilvl w:val="0"/>
          <w:numId w:val="47"/>
        </w:numPr>
        <w:spacing w:line="360" w:lineRule="auto"/>
        <w:jc w:val="both"/>
        <w:rPr>
          <w:rFonts w:ascii="Times New Roman" w:hAnsi="Times New Roman"/>
          <w:sz w:val="28"/>
          <w:szCs w:val="28"/>
        </w:rPr>
      </w:pPr>
      <w:r w:rsidRPr="00A03C6D">
        <w:rPr>
          <w:rFonts w:ascii="Times New Roman" w:hAnsi="Times New Roman"/>
          <w:sz w:val="28"/>
          <w:szCs w:val="28"/>
        </w:rPr>
        <w:t xml:space="preserve"> сравни между собой объекты, описанные в тексте, выделяя два-три существенных признака;</w:t>
      </w:r>
    </w:p>
    <w:p w:rsidR="00A03C6D" w:rsidRPr="00A03C6D" w:rsidRDefault="00A03C6D" w:rsidP="00FB2F14">
      <w:pPr>
        <w:pStyle w:val="ad"/>
        <w:numPr>
          <w:ilvl w:val="0"/>
          <w:numId w:val="47"/>
        </w:numPr>
        <w:spacing w:line="360" w:lineRule="auto"/>
        <w:jc w:val="both"/>
        <w:rPr>
          <w:rFonts w:ascii="Times New Roman" w:hAnsi="Times New Roman"/>
          <w:sz w:val="28"/>
          <w:szCs w:val="28"/>
        </w:rPr>
      </w:pPr>
      <w:r w:rsidRPr="00A03C6D">
        <w:rPr>
          <w:rFonts w:ascii="Times New Roman" w:hAnsi="Times New Roman"/>
          <w:sz w:val="28"/>
          <w:szCs w:val="28"/>
        </w:rPr>
        <w:t xml:space="preserve">выдели общий признак группы элементов, </w:t>
      </w:r>
    </w:p>
    <w:p w:rsidR="00A03C6D" w:rsidRPr="00A03C6D" w:rsidRDefault="00A03C6D" w:rsidP="00FB2F14">
      <w:pPr>
        <w:pStyle w:val="ad"/>
        <w:numPr>
          <w:ilvl w:val="0"/>
          <w:numId w:val="47"/>
        </w:numPr>
        <w:spacing w:line="360" w:lineRule="auto"/>
        <w:jc w:val="both"/>
        <w:rPr>
          <w:rFonts w:ascii="Times New Roman" w:hAnsi="Times New Roman"/>
          <w:sz w:val="28"/>
          <w:szCs w:val="28"/>
        </w:rPr>
      </w:pPr>
      <w:r w:rsidRPr="00A03C6D">
        <w:rPr>
          <w:rFonts w:ascii="Times New Roman" w:hAnsi="Times New Roman"/>
          <w:sz w:val="28"/>
          <w:szCs w:val="28"/>
        </w:rPr>
        <w:t>охарак</w:t>
      </w:r>
      <w:r w:rsidRPr="00A03C6D">
        <w:rPr>
          <w:rFonts w:ascii="Times New Roman" w:hAnsi="Times New Roman"/>
          <w:sz w:val="28"/>
          <w:szCs w:val="28"/>
        </w:rPr>
        <w:softHyphen/>
        <w:t xml:space="preserve">теризуй явление по его описанию; </w:t>
      </w:r>
    </w:p>
    <w:p w:rsidR="00A03C6D" w:rsidRPr="00A03C6D" w:rsidRDefault="00A03C6D" w:rsidP="00FB2F14">
      <w:pPr>
        <w:pStyle w:val="ad"/>
        <w:numPr>
          <w:ilvl w:val="0"/>
          <w:numId w:val="47"/>
        </w:numPr>
        <w:spacing w:line="360" w:lineRule="auto"/>
        <w:jc w:val="both"/>
        <w:rPr>
          <w:rFonts w:ascii="Times New Roman" w:hAnsi="Times New Roman"/>
          <w:sz w:val="28"/>
          <w:szCs w:val="28"/>
        </w:rPr>
      </w:pPr>
      <w:r w:rsidRPr="00A03C6D">
        <w:rPr>
          <w:rFonts w:ascii="Times New Roman" w:hAnsi="Times New Roman"/>
          <w:sz w:val="28"/>
          <w:szCs w:val="28"/>
        </w:rPr>
        <w:t>найди в тексте не</w:t>
      </w:r>
      <w:r w:rsidRPr="00A03C6D">
        <w:rPr>
          <w:rFonts w:ascii="Times New Roman" w:hAnsi="Times New Roman"/>
          <w:sz w:val="28"/>
          <w:szCs w:val="28"/>
        </w:rPr>
        <w:softHyphen/>
        <w:t>сколько примеров, доказывающих приведённое утверждение;</w:t>
      </w:r>
    </w:p>
    <w:p w:rsidR="00A03C6D" w:rsidRPr="00A03C6D" w:rsidRDefault="00A03C6D" w:rsidP="00FB2F14">
      <w:pPr>
        <w:pStyle w:val="ad"/>
        <w:numPr>
          <w:ilvl w:val="0"/>
          <w:numId w:val="47"/>
        </w:numPr>
        <w:spacing w:line="360" w:lineRule="auto"/>
        <w:jc w:val="both"/>
        <w:rPr>
          <w:rFonts w:ascii="Times New Roman" w:hAnsi="Times New Roman"/>
          <w:sz w:val="28"/>
          <w:szCs w:val="28"/>
        </w:rPr>
      </w:pPr>
      <w:r w:rsidRPr="00A03C6D">
        <w:rPr>
          <w:rFonts w:ascii="Times New Roman" w:hAnsi="Times New Roman"/>
          <w:sz w:val="28"/>
          <w:szCs w:val="28"/>
        </w:rPr>
        <w:t>что означает информация, представленную разными спо</w:t>
      </w:r>
      <w:r w:rsidRPr="00A03C6D">
        <w:rPr>
          <w:rFonts w:ascii="Times New Roman" w:hAnsi="Times New Roman"/>
          <w:sz w:val="28"/>
          <w:szCs w:val="28"/>
        </w:rPr>
        <w:softHyphen/>
        <w:t>собами: словесно, в виде таблицы, схемы, диаграммы;</w:t>
      </w:r>
    </w:p>
    <w:p w:rsidR="00A03C6D" w:rsidRPr="00A03C6D" w:rsidRDefault="00A03C6D" w:rsidP="00FB2F14">
      <w:pPr>
        <w:pStyle w:val="ad"/>
        <w:numPr>
          <w:ilvl w:val="0"/>
          <w:numId w:val="47"/>
        </w:numPr>
        <w:spacing w:line="360" w:lineRule="auto"/>
        <w:jc w:val="both"/>
        <w:rPr>
          <w:rFonts w:ascii="Times New Roman" w:hAnsi="Times New Roman"/>
          <w:sz w:val="28"/>
          <w:szCs w:val="28"/>
        </w:rPr>
      </w:pPr>
      <w:r w:rsidRPr="00A03C6D">
        <w:rPr>
          <w:rFonts w:ascii="Times New Roman" w:hAnsi="Times New Roman"/>
          <w:sz w:val="28"/>
          <w:szCs w:val="28"/>
        </w:rPr>
        <w:t>используй ознакомительное, изучающее, поисковое чтение,</w:t>
      </w:r>
    </w:p>
    <w:p w:rsidR="00A03C6D" w:rsidRPr="00A03C6D" w:rsidRDefault="00A03C6D" w:rsidP="00FB2F14">
      <w:pPr>
        <w:pStyle w:val="ad"/>
        <w:numPr>
          <w:ilvl w:val="0"/>
          <w:numId w:val="47"/>
        </w:numPr>
        <w:spacing w:line="360" w:lineRule="auto"/>
        <w:jc w:val="both"/>
        <w:rPr>
          <w:rFonts w:ascii="Times New Roman" w:hAnsi="Times New Roman"/>
          <w:sz w:val="28"/>
          <w:szCs w:val="28"/>
        </w:rPr>
      </w:pPr>
      <w:r w:rsidRPr="00A03C6D">
        <w:rPr>
          <w:rFonts w:ascii="Times New Roman" w:hAnsi="Times New Roman"/>
          <w:sz w:val="28"/>
          <w:szCs w:val="28"/>
        </w:rPr>
        <w:t>ориентироваться в соответствующих возрасту словарях и справочниках.</w:t>
      </w:r>
    </w:p>
    <w:p w:rsidR="00A03C6D" w:rsidRPr="00A03C6D" w:rsidRDefault="00A03C6D" w:rsidP="00FB2F14">
      <w:pPr>
        <w:pStyle w:val="ad"/>
        <w:numPr>
          <w:ilvl w:val="0"/>
          <w:numId w:val="47"/>
        </w:numPr>
        <w:spacing w:line="360" w:lineRule="auto"/>
        <w:jc w:val="both"/>
        <w:rPr>
          <w:rFonts w:ascii="Times New Roman" w:hAnsi="Times New Roman"/>
          <w:sz w:val="28"/>
          <w:szCs w:val="28"/>
        </w:rPr>
      </w:pPr>
      <w:r w:rsidRPr="00A03C6D">
        <w:rPr>
          <w:rFonts w:ascii="Times New Roman" w:hAnsi="Times New Roman"/>
          <w:sz w:val="28"/>
          <w:szCs w:val="28"/>
        </w:rPr>
        <w:t>перескажи текст подробно /сжато;</w:t>
      </w:r>
    </w:p>
    <w:p w:rsidR="00A03C6D" w:rsidRPr="00A03C6D" w:rsidRDefault="00A03C6D" w:rsidP="00FB2F14">
      <w:pPr>
        <w:pStyle w:val="ad"/>
        <w:numPr>
          <w:ilvl w:val="0"/>
          <w:numId w:val="47"/>
        </w:numPr>
        <w:spacing w:line="360" w:lineRule="auto"/>
        <w:jc w:val="both"/>
        <w:rPr>
          <w:rFonts w:ascii="Times New Roman" w:hAnsi="Times New Roman"/>
          <w:sz w:val="28"/>
          <w:szCs w:val="28"/>
        </w:rPr>
      </w:pPr>
      <w:r w:rsidRPr="00A03C6D">
        <w:rPr>
          <w:rFonts w:ascii="Times New Roman" w:hAnsi="Times New Roman"/>
          <w:sz w:val="28"/>
          <w:szCs w:val="28"/>
        </w:rPr>
        <w:t xml:space="preserve">какова общая идея текста, </w:t>
      </w:r>
    </w:p>
    <w:p w:rsidR="00A03C6D" w:rsidRPr="00A03C6D" w:rsidRDefault="00A03C6D" w:rsidP="00FB2F14">
      <w:pPr>
        <w:pStyle w:val="ad"/>
        <w:numPr>
          <w:ilvl w:val="0"/>
          <w:numId w:val="47"/>
        </w:numPr>
        <w:spacing w:line="360" w:lineRule="auto"/>
        <w:jc w:val="both"/>
        <w:rPr>
          <w:rFonts w:ascii="Times New Roman" w:hAnsi="Times New Roman"/>
          <w:sz w:val="28"/>
          <w:szCs w:val="28"/>
        </w:rPr>
      </w:pPr>
      <w:r w:rsidRPr="00A03C6D">
        <w:rPr>
          <w:rFonts w:ascii="Times New Roman" w:hAnsi="Times New Roman"/>
          <w:sz w:val="28"/>
          <w:szCs w:val="28"/>
        </w:rPr>
        <w:t xml:space="preserve">сформулируй  выводы, основываясь на тексте; </w:t>
      </w:r>
    </w:p>
    <w:p w:rsidR="00A03C6D" w:rsidRPr="00A03C6D" w:rsidRDefault="00A03C6D" w:rsidP="00FB2F14">
      <w:pPr>
        <w:pStyle w:val="ad"/>
        <w:numPr>
          <w:ilvl w:val="0"/>
          <w:numId w:val="47"/>
        </w:numPr>
        <w:spacing w:line="360" w:lineRule="auto"/>
        <w:jc w:val="both"/>
        <w:rPr>
          <w:rFonts w:ascii="Times New Roman" w:hAnsi="Times New Roman"/>
          <w:sz w:val="28"/>
          <w:szCs w:val="28"/>
        </w:rPr>
      </w:pPr>
      <w:r w:rsidRPr="00A03C6D">
        <w:rPr>
          <w:rFonts w:ascii="Times New Roman" w:hAnsi="Times New Roman"/>
          <w:sz w:val="28"/>
          <w:szCs w:val="28"/>
        </w:rPr>
        <w:t>найди аргументы, подтверждающие вывод;</w:t>
      </w:r>
    </w:p>
    <w:p w:rsidR="00A03C6D" w:rsidRPr="00A03C6D" w:rsidRDefault="00A03C6D" w:rsidP="00FB2F14">
      <w:pPr>
        <w:pStyle w:val="ad"/>
        <w:numPr>
          <w:ilvl w:val="0"/>
          <w:numId w:val="47"/>
        </w:numPr>
        <w:spacing w:line="360" w:lineRule="auto"/>
        <w:jc w:val="both"/>
        <w:rPr>
          <w:rFonts w:ascii="Times New Roman" w:hAnsi="Times New Roman"/>
          <w:sz w:val="28"/>
          <w:szCs w:val="28"/>
        </w:rPr>
      </w:pPr>
      <w:r w:rsidRPr="00A03C6D">
        <w:rPr>
          <w:rFonts w:ascii="Times New Roman" w:hAnsi="Times New Roman"/>
          <w:sz w:val="28"/>
          <w:szCs w:val="28"/>
        </w:rPr>
        <w:t>сопоставь содержащуюся в разных частях текста информацию;</w:t>
      </w:r>
    </w:p>
    <w:p w:rsidR="00A03C6D" w:rsidRPr="00A03C6D" w:rsidRDefault="00A03C6D" w:rsidP="00FB2F14">
      <w:pPr>
        <w:pStyle w:val="ad"/>
        <w:numPr>
          <w:ilvl w:val="0"/>
          <w:numId w:val="47"/>
        </w:numPr>
        <w:spacing w:line="360" w:lineRule="auto"/>
        <w:jc w:val="both"/>
        <w:rPr>
          <w:rFonts w:ascii="Times New Roman" w:hAnsi="Times New Roman"/>
          <w:sz w:val="28"/>
          <w:szCs w:val="28"/>
        </w:rPr>
      </w:pPr>
      <w:r w:rsidRPr="00A03C6D">
        <w:rPr>
          <w:rFonts w:ascii="Times New Roman" w:hAnsi="Times New Roman"/>
          <w:sz w:val="28"/>
          <w:szCs w:val="28"/>
        </w:rPr>
        <w:t>составь на основании текста небольшое монологи</w:t>
      </w:r>
      <w:r w:rsidRPr="00A03C6D">
        <w:rPr>
          <w:rFonts w:ascii="Times New Roman" w:hAnsi="Times New Roman"/>
          <w:sz w:val="28"/>
          <w:szCs w:val="28"/>
        </w:rPr>
        <w:softHyphen/>
        <w:t>ческое высказывание, отвечая на поставленный вопрос;</w:t>
      </w:r>
    </w:p>
    <w:p w:rsidR="00A03C6D" w:rsidRPr="00A03C6D" w:rsidRDefault="00A03C6D" w:rsidP="00FB2F14">
      <w:pPr>
        <w:pStyle w:val="ad"/>
        <w:numPr>
          <w:ilvl w:val="0"/>
          <w:numId w:val="47"/>
        </w:numPr>
        <w:spacing w:line="360" w:lineRule="auto"/>
        <w:jc w:val="both"/>
        <w:rPr>
          <w:rFonts w:ascii="Times New Roman" w:hAnsi="Times New Roman"/>
          <w:sz w:val="28"/>
          <w:szCs w:val="28"/>
        </w:rPr>
      </w:pPr>
      <w:r w:rsidRPr="00A03C6D">
        <w:rPr>
          <w:rFonts w:ascii="Times New Roman" w:hAnsi="Times New Roman"/>
          <w:sz w:val="28"/>
          <w:szCs w:val="28"/>
        </w:rPr>
        <w:t>составь вопросы к тексту;</w:t>
      </w:r>
    </w:p>
    <w:p w:rsidR="00A03C6D" w:rsidRPr="00A03C6D" w:rsidRDefault="00A03C6D" w:rsidP="00A03C6D">
      <w:pPr>
        <w:shd w:val="clear" w:color="auto" w:fill="FFFFFF"/>
        <w:spacing w:line="360" w:lineRule="auto"/>
        <w:ind w:firstLine="709"/>
        <w:jc w:val="both"/>
        <w:rPr>
          <w:sz w:val="28"/>
          <w:szCs w:val="28"/>
        </w:rPr>
      </w:pPr>
      <w:r w:rsidRPr="00A03C6D">
        <w:rPr>
          <w:spacing w:val="-3"/>
          <w:sz w:val="28"/>
          <w:szCs w:val="28"/>
        </w:rPr>
        <w:t xml:space="preserve">Для формирования </w:t>
      </w:r>
      <w:r w:rsidRPr="00A03C6D">
        <w:rPr>
          <w:b/>
          <w:i/>
          <w:iCs/>
          <w:spacing w:val="-3"/>
          <w:sz w:val="28"/>
          <w:szCs w:val="28"/>
        </w:rPr>
        <w:t>регулятивных</w:t>
      </w:r>
      <w:r w:rsidRPr="00A03C6D">
        <w:rPr>
          <w:i/>
          <w:iCs/>
          <w:spacing w:val="-3"/>
          <w:sz w:val="28"/>
          <w:szCs w:val="28"/>
        </w:rPr>
        <w:t xml:space="preserve"> </w:t>
      </w:r>
      <w:r w:rsidRPr="00A03C6D">
        <w:rPr>
          <w:spacing w:val="-2"/>
          <w:sz w:val="28"/>
          <w:szCs w:val="28"/>
        </w:rPr>
        <w:t>универсальных учебн</w:t>
      </w:r>
      <w:r w:rsidRPr="00A03C6D">
        <w:rPr>
          <w:spacing w:val="-3"/>
          <w:sz w:val="28"/>
          <w:szCs w:val="28"/>
        </w:rPr>
        <w:t>ых действий возможны следующие виды заданий:</w:t>
      </w:r>
    </w:p>
    <w:p w:rsidR="00A03C6D" w:rsidRPr="00A03C6D" w:rsidRDefault="00A03C6D" w:rsidP="00FB2F14">
      <w:pPr>
        <w:numPr>
          <w:ilvl w:val="0"/>
          <w:numId w:val="48"/>
        </w:numPr>
        <w:suppressAutoHyphens/>
        <w:autoSpaceDE/>
        <w:autoSpaceDN/>
        <w:adjustRightInd/>
        <w:spacing w:line="360" w:lineRule="auto"/>
        <w:jc w:val="both"/>
        <w:rPr>
          <w:sz w:val="28"/>
          <w:szCs w:val="28"/>
        </w:rPr>
      </w:pPr>
      <w:r w:rsidRPr="00A03C6D">
        <w:rPr>
          <w:sz w:val="28"/>
          <w:szCs w:val="28"/>
        </w:rPr>
        <w:t>сформулируй проблему, вопрос урока</w:t>
      </w:r>
    </w:p>
    <w:p w:rsidR="00A03C6D" w:rsidRPr="00A03C6D" w:rsidRDefault="00A03C6D" w:rsidP="00FB2F14">
      <w:pPr>
        <w:numPr>
          <w:ilvl w:val="0"/>
          <w:numId w:val="48"/>
        </w:numPr>
        <w:suppressAutoHyphens/>
        <w:autoSpaceDE/>
        <w:autoSpaceDN/>
        <w:adjustRightInd/>
        <w:spacing w:line="360" w:lineRule="auto"/>
        <w:jc w:val="both"/>
        <w:rPr>
          <w:sz w:val="28"/>
          <w:szCs w:val="28"/>
        </w:rPr>
      </w:pPr>
      <w:r w:rsidRPr="00A03C6D">
        <w:rPr>
          <w:sz w:val="28"/>
          <w:szCs w:val="28"/>
        </w:rPr>
        <w:t>определи результат выполнения задания,</w:t>
      </w:r>
    </w:p>
    <w:p w:rsidR="00A03C6D" w:rsidRPr="00A03C6D" w:rsidRDefault="00A03C6D" w:rsidP="00FB2F14">
      <w:pPr>
        <w:numPr>
          <w:ilvl w:val="0"/>
          <w:numId w:val="48"/>
        </w:numPr>
        <w:suppressAutoHyphens/>
        <w:autoSpaceDE/>
        <w:autoSpaceDN/>
        <w:adjustRightInd/>
        <w:spacing w:line="360" w:lineRule="auto"/>
        <w:jc w:val="both"/>
        <w:rPr>
          <w:sz w:val="28"/>
          <w:szCs w:val="28"/>
        </w:rPr>
      </w:pPr>
      <w:r w:rsidRPr="00A03C6D">
        <w:rPr>
          <w:sz w:val="28"/>
          <w:szCs w:val="28"/>
        </w:rPr>
        <w:t>составь план…</w:t>
      </w:r>
    </w:p>
    <w:p w:rsidR="00A03C6D" w:rsidRPr="00A03C6D" w:rsidRDefault="00A03C6D" w:rsidP="00FB2F14">
      <w:pPr>
        <w:numPr>
          <w:ilvl w:val="0"/>
          <w:numId w:val="48"/>
        </w:numPr>
        <w:suppressAutoHyphens/>
        <w:autoSpaceDE/>
        <w:autoSpaceDN/>
        <w:adjustRightInd/>
        <w:spacing w:line="360" w:lineRule="auto"/>
        <w:jc w:val="both"/>
        <w:rPr>
          <w:sz w:val="28"/>
          <w:szCs w:val="28"/>
        </w:rPr>
      </w:pPr>
      <w:r w:rsidRPr="00A03C6D">
        <w:rPr>
          <w:sz w:val="28"/>
          <w:szCs w:val="28"/>
        </w:rPr>
        <w:t>расскажи по плану…</w:t>
      </w:r>
    </w:p>
    <w:p w:rsidR="00A03C6D" w:rsidRPr="00A03C6D" w:rsidRDefault="00A03C6D" w:rsidP="00FB2F14">
      <w:pPr>
        <w:numPr>
          <w:ilvl w:val="0"/>
          <w:numId w:val="48"/>
        </w:numPr>
        <w:suppressAutoHyphens/>
        <w:autoSpaceDE/>
        <w:autoSpaceDN/>
        <w:adjustRightInd/>
        <w:spacing w:line="360" w:lineRule="auto"/>
        <w:jc w:val="both"/>
        <w:rPr>
          <w:sz w:val="28"/>
          <w:szCs w:val="28"/>
        </w:rPr>
      </w:pPr>
      <w:r w:rsidRPr="00A03C6D">
        <w:rPr>
          <w:sz w:val="28"/>
          <w:szCs w:val="28"/>
        </w:rPr>
        <w:t>проверь работу по эталону,</w:t>
      </w:r>
    </w:p>
    <w:p w:rsidR="00A03C6D" w:rsidRPr="00A03C6D" w:rsidRDefault="00A03C6D" w:rsidP="00FB2F14">
      <w:pPr>
        <w:numPr>
          <w:ilvl w:val="0"/>
          <w:numId w:val="48"/>
        </w:numPr>
        <w:suppressAutoHyphens/>
        <w:autoSpaceDE/>
        <w:autoSpaceDN/>
        <w:adjustRightInd/>
        <w:spacing w:line="360" w:lineRule="auto"/>
        <w:jc w:val="both"/>
        <w:rPr>
          <w:sz w:val="28"/>
          <w:szCs w:val="28"/>
        </w:rPr>
      </w:pPr>
      <w:r w:rsidRPr="00A03C6D">
        <w:rPr>
          <w:sz w:val="28"/>
          <w:szCs w:val="28"/>
        </w:rPr>
        <w:lastRenderedPageBreak/>
        <w:t>сравни свой вариант с авторским,</w:t>
      </w:r>
    </w:p>
    <w:p w:rsidR="00A03C6D" w:rsidRPr="00A03C6D" w:rsidRDefault="00A03C6D" w:rsidP="00FB2F14">
      <w:pPr>
        <w:numPr>
          <w:ilvl w:val="0"/>
          <w:numId w:val="48"/>
        </w:numPr>
        <w:suppressAutoHyphens/>
        <w:autoSpaceDE/>
        <w:autoSpaceDN/>
        <w:adjustRightInd/>
        <w:spacing w:line="360" w:lineRule="auto"/>
        <w:jc w:val="both"/>
        <w:rPr>
          <w:sz w:val="28"/>
          <w:szCs w:val="28"/>
        </w:rPr>
      </w:pPr>
      <w:r w:rsidRPr="00A03C6D">
        <w:rPr>
          <w:sz w:val="28"/>
          <w:szCs w:val="28"/>
        </w:rPr>
        <w:t>выполни по алгоритму;</w:t>
      </w:r>
    </w:p>
    <w:p w:rsidR="00A03C6D" w:rsidRPr="00A03C6D" w:rsidRDefault="00A03C6D" w:rsidP="00FB2F14">
      <w:pPr>
        <w:numPr>
          <w:ilvl w:val="0"/>
          <w:numId w:val="48"/>
        </w:numPr>
        <w:suppressAutoHyphens/>
        <w:autoSpaceDE/>
        <w:autoSpaceDN/>
        <w:adjustRightInd/>
        <w:spacing w:line="360" w:lineRule="auto"/>
        <w:jc w:val="both"/>
        <w:rPr>
          <w:sz w:val="28"/>
          <w:szCs w:val="28"/>
        </w:rPr>
      </w:pPr>
      <w:r w:rsidRPr="00A03C6D">
        <w:rPr>
          <w:sz w:val="28"/>
          <w:szCs w:val="28"/>
        </w:rPr>
        <w:t>проверь правильность выполнения действий по алгоритму;</w:t>
      </w:r>
    </w:p>
    <w:p w:rsidR="00A03C6D" w:rsidRPr="00A03C6D" w:rsidRDefault="00A03C6D" w:rsidP="00FB2F14">
      <w:pPr>
        <w:numPr>
          <w:ilvl w:val="0"/>
          <w:numId w:val="48"/>
        </w:numPr>
        <w:suppressAutoHyphens/>
        <w:autoSpaceDE/>
        <w:autoSpaceDN/>
        <w:adjustRightInd/>
        <w:spacing w:line="360" w:lineRule="auto"/>
        <w:jc w:val="both"/>
        <w:rPr>
          <w:sz w:val="28"/>
          <w:szCs w:val="28"/>
        </w:rPr>
      </w:pPr>
      <w:r w:rsidRPr="00A03C6D">
        <w:rPr>
          <w:sz w:val="28"/>
          <w:szCs w:val="28"/>
        </w:rPr>
        <w:t>найди ошибку,</w:t>
      </w:r>
    </w:p>
    <w:p w:rsidR="00A03C6D" w:rsidRPr="00A03C6D" w:rsidRDefault="00A03C6D" w:rsidP="00FB2F14">
      <w:pPr>
        <w:numPr>
          <w:ilvl w:val="0"/>
          <w:numId w:val="48"/>
        </w:numPr>
        <w:suppressAutoHyphens/>
        <w:autoSpaceDE/>
        <w:autoSpaceDN/>
        <w:adjustRightInd/>
        <w:spacing w:line="360" w:lineRule="auto"/>
        <w:jc w:val="both"/>
        <w:rPr>
          <w:sz w:val="28"/>
          <w:szCs w:val="28"/>
        </w:rPr>
      </w:pPr>
      <w:r w:rsidRPr="00A03C6D">
        <w:rPr>
          <w:sz w:val="28"/>
          <w:szCs w:val="28"/>
        </w:rPr>
        <w:t>на взаимоконтроль и взаимооценку,</w:t>
      </w:r>
    </w:p>
    <w:p w:rsidR="00A03C6D" w:rsidRPr="00A03C6D" w:rsidRDefault="00A03C6D" w:rsidP="00FB2F14">
      <w:pPr>
        <w:numPr>
          <w:ilvl w:val="0"/>
          <w:numId w:val="48"/>
        </w:numPr>
        <w:suppressAutoHyphens/>
        <w:autoSpaceDE/>
        <w:autoSpaceDN/>
        <w:adjustRightInd/>
        <w:spacing w:line="360" w:lineRule="auto"/>
        <w:jc w:val="both"/>
        <w:rPr>
          <w:sz w:val="28"/>
          <w:szCs w:val="28"/>
        </w:rPr>
      </w:pPr>
      <w:r w:rsidRPr="00A03C6D">
        <w:rPr>
          <w:sz w:val="28"/>
          <w:szCs w:val="28"/>
        </w:rPr>
        <w:t>заучивание материала наизусть в классе;</w:t>
      </w:r>
    </w:p>
    <w:p w:rsidR="00A03C6D" w:rsidRPr="00A03C6D" w:rsidRDefault="00A03C6D" w:rsidP="00A03C6D">
      <w:pPr>
        <w:shd w:val="clear" w:color="auto" w:fill="FFFFFF"/>
        <w:spacing w:line="360" w:lineRule="auto"/>
        <w:ind w:firstLine="709"/>
        <w:jc w:val="both"/>
        <w:rPr>
          <w:sz w:val="28"/>
          <w:szCs w:val="28"/>
        </w:rPr>
      </w:pPr>
      <w:r w:rsidRPr="00A03C6D">
        <w:rPr>
          <w:spacing w:val="-3"/>
          <w:sz w:val="28"/>
          <w:szCs w:val="28"/>
        </w:rPr>
        <w:t xml:space="preserve">Для формирования </w:t>
      </w:r>
      <w:r w:rsidRPr="00A03C6D">
        <w:rPr>
          <w:b/>
          <w:i/>
          <w:iCs/>
          <w:spacing w:val="-3"/>
          <w:sz w:val="28"/>
          <w:szCs w:val="28"/>
        </w:rPr>
        <w:t>коммуникативных</w:t>
      </w:r>
      <w:r w:rsidRPr="00A03C6D">
        <w:rPr>
          <w:i/>
          <w:iCs/>
          <w:spacing w:val="-3"/>
          <w:sz w:val="28"/>
          <w:szCs w:val="28"/>
        </w:rPr>
        <w:t xml:space="preserve"> </w:t>
      </w:r>
      <w:r w:rsidRPr="00A03C6D">
        <w:rPr>
          <w:spacing w:val="-2"/>
          <w:sz w:val="28"/>
          <w:szCs w:val="28"/>
        </w:rPr>
        <w:t>универсальных учебн</w:t>
      </w:r>
      <w:r w:rsidRPr="00A03C6D">
        <w:rPr>
          <w:spacing w:val="-3"/>
          <w:sz w:val="28"/>
          <w:szCs w:val="28"/>
        </w:rPr>
        <w:t>ых действий можно предложить следующие виды заданий:</w:t>
      </w:r>
    </w:p>
    <w:p w:rsidR="00A03C6D" w:rsidRPr="00A03C6D" w:rsidRDefault="00A03C6D" w:rsidP="00FB2F14">
      <w:pPr>
        <w:numPr>
          <w:ilvl w:val="0"/>
          <w:numId w:val="49"/>
        </w:numPr>
        <w:suppressAutoHyphens/>
        <w:autoSpaceDE/>
        <w:autoSpaceDN/>
        <w:adjustRightInd/>
        <w:spacing w:line="360" w:lineRule="auto"/>
        <w:jc w:val="both"/>
        <w:rPr>
          <w:spacing w:val="-3"/>
          <w:sz w:val="28"/>
          <w:szCs w:val="28"/>
        </w:rPr>
      </w:pPr>
      <w:r w:rsidRPr="00A03C6D">
        <w:rPr>
          <w:spacing w:val="-3"/>
          <w:sz w:val="28"/>
          <w:szCs w:val="28"/>
        </w:rPr>
        <w:t>составь задание партнеру;</w:t>
      </w:r>
    </w:p>
    <w:p w:rsidR="00A03C6D" w:rsidRPr="00A03C6D" w:rsidRDefault="00A03C6D" w:rsidP="00FB2F14">
      <w:pPr>
        <w:widowControl/>
        <w:numPr>
          <w:ilvl w:val="0"/>
          <w:numId w:val="49"/>
        </w:numPr>
        <w:autoSpaceDE/>
        <w:autoSpaceDN/>
        <w:adjustRightInd/>
        <w:spacing w:line="360" w:lineRule="auto"/>
        <w:jc w:val="both"/>
        <w:rPr>
          <w:sz w:val="28"/>
          <w:szCs w:val="28"/>
        </w:rPr>
      </w:pPr>
      <w:r w:rsidRPr="00A03C6D">
        <w:rPr>
          <w:sz w:val="28"/>
          <w:szCs w:val="28"/>
        </w:rPr>
        <w:t>представь себя в роли учителя и составь задание для класса;</w:t>
      </w:r>
    </w:p>
    <w:p w:rsidR="00A03C6D" w:rsidRPr="00A03C6D" w:rsidRDefault="00A03C6D" w:rsidP="00FB2F14">
      <w:pPr>
        <w:widowControl/>
        <w:numPr>
          <w:ilvl w:val="0"/>
          <w:numId w:val="49"/>
        </w:numPr>
        <w:autoSpaceDE/>
        <w:autoSpaceDN/>
        <w:adjustRightInd/>
        <w:spacing w:line="360" w:lineRule="auto"/>
        <w:jc w:val="both"/>
        <w:rPr>
          <w:sz w:val="28"/>
          <w:szCs w:val="28"/>
        </w:rPr>
      </w:pPr>
      <w:r w:rsidRPr="00A03C6D">
        <w:rPr>
          <w:sz w:val="28"/>
          <w:szCs w:val="28"/>
        </w:rPr>
        <w:t>составь рассказ от имени героя;</w:t>
      </w:r>
    </w:p>
    <w:p w:rsidR="00A03C6D" w:rsidRPr="00A03C6D" w:rsidRDefault="00A03C6D" w:rsidP="00FB2F14">
      <w:pPr>
        <w:widowControl/>
        <w:numPr>
          <w:ilvl w:val="0"/>
          <w:numId w:val="49"/>
        </w:numPr>
        <w:autoSpaceDE/>
        <w:autoSpaceDN/>
        <w:adjustRightInd/>
        <w:spacing w:line="360" w:lineRule="auto"/>
        <w:jc w:val="both"/>
        <w:rPr>
          <w:sz w:val="28"/>
          <w:szCs w:val="28"/>
        </w:rPr>
      </w:pPr>
      <w:r w:rsidRPr="00A03C6D">
        <w:rPr>
          <w:sz w:val="28"/>
          <w:szCs w:val="28"/>
        </w:rPr>
        <w:t>составь рассказ от имени неодушевленного предмета (например, от имени школьной парты, от имени разделительного мягкого знака и т.п.);</w:t>
      </w:r>
    </w:p>
    <w:p w:rsidR="00A03C6D" w:rsidRPr="00A03C6D" w:rsidRDefault="00A03C6D" w:rsidP="00FB2F14">
      <w:pPr>
        <w:numPr>
          <w:ilvl w:val="0"/>
          <w:numId w:val="49"/>
        </w:numPr>
        <w:suppressAutoHyphens/>
        <w:autoSpaceDE/>
        <w:autoSpaceDN/>
        <w:adjustRightInd/>
        <w:spacing w:line="360" w:lineRule="auto"/>
        <w:jc w:val="both"/>
        <w:rPr>
          <w:sz w:val="28"/>
          <w:szCs w:val="28"/>
        </w:rPr>
      </w:pPr>
      <w:r w:rsidRPr="00A03C6D">
        <w:rPr>
          <w:spacing w:val="-3"/>
          <w:sz w:val="28"/>
          <w:szCs w:val="28"/>
        </w:rPr>
        <w:t>отзыв на работу товарища;</w:t>
      </w:r>
    </w:p>
    <w:p w:rsidR="00A03C6D" w:rsidRPr="00A03C6D" w:rsidRDefault="00A03C6D" w:rsidP="00FB2F14">
      <w:pPr>
        <w:numPr>
          <w:ilvl w:val="0"/>
          <w:numId w:val="49"/>
        </w:numPr>
        <w:suppressAutoHyphens/>
        <w:autoSpaceDE/>
        <w:autoSpaceDN/>
        <w:adjustRightInd/>
        <w:spacing w:line="360" w:lineRule="auto"/>
        <w:jc w:val="both"/>
        <w:rPr>
          <w:sz w:val="28"/>
          <w:szCs w:val="28"/>
        </w:rPr>
      </w:pPr>
      <w:r w:rsidRPr="00A03C6D">
        <w:rPr>
          <w:spacing w:val="-3"/>
          <w:sz w:val="28"/>
          <w:szCs w:val="28"/>
        </w:rPr>
        <w:t>групповая работа по составлению кроссворда;</w:t>
      </w:r>
    </w:p>
    <w:p w:rsidR="00A03C6D" w:rsidRPr="00A03C6D" w:rsidRDefault="00A03C6D" w:rsidP="00FB2F14">
      <w:pPr>
        <w:numPr>
          <w:ilvl w:val="0"/>
          <w:numId w:val="49"/>
        </w:numPr>
        <w:suppressAutoHyphens/>
        <w:autoSpaceDE/>
        <w:autoSpaceDN/>
        <w:adjustRightInd/>
        <w:spacing w:line="360" w:lineRule="auto"/>
        <w:jc w:val="both"/>
        <w:rPr>
          <w:spacing w:val="-3"/>
          <w:sz w:val="28"/>
          <w:szCs w:val="28"/>
        </w:rPr>
      </w:pPr>
      <w:r w:rsidRPr="00A03C6D">
        <w:rPr>
          <w:spacing w:val="-3"/>
          <w:sz w:val="28"/>
          <w:szCs w:val="28"/>
        </w:rPr>
        <w:t>диалоговое слушание (формулировка вопросов для обратной связи);</w:t>
      </w:r>
    </w:p>
    <w:p w:rsidR="00A03C6D" w:rsidRPr="00A03C6D" w:rsidRDefault="00A03C6D" w:rsidP="00FB2F14">
      <w:pPr>
        <w:pStyle w:val="3d"/>
        <w:numPr>
          <w:ilvl w:val="0"/>
          <w:numId w:val="49"/>
        </w:numPr>
        <w:spacing w:after="0" w:line="360" w:lineRule="auto"/>
        <w:jc w:val="both"/>
        <w:rPr>
          <w:rFonts w:ascii="Times New Roman" w:hAnsi="Times New Roman"/>
          <w:sz w:val="28"/>
          <w:szCs w:val="28"/>
          <w:lang w:val="ru-RU" w:eastAsia="ru-RU"/>
        </w:rPr>
      </w:pPr>
      <w:r w:rsidRPr="00A03C6D">
        <w:rPr>
          <w:rFonts w:ascii="Times New Roman" w:hAnsi="Times New Roman"/>
          <w:spacing w:val="-3"/>
          <w:sz w:val="28"/>
          <w:szCs w:val="28"/>
          <w:lang w:val="ru-RU" w:eastAsia="ru-RU"/>
        </w:rPr>
        <w:t>«подготовь рассказ</w:t>
      </w:r>
      <w:r w:rsidRPr="00A03C6D">
        <w:rPr>
          <w:rFonts w:ascii="Times New Roman" w:hAnsi="Times New Roman"/>
          <w:sz w:val="28"/>
          <w:szCs w:val="28"/>
          <w:lang w:val="ru-RU" w:eastAsia="ru-RU"/>
        </w:rPr>
        <w:t>...»;</w:t>
      </w:r>
    </w:p>
    <w:p w:rsidR="00A03C6D" w:rsidRPr="00A03C6D" w:rsidRDefault="00A03C6D" w:rsidP="00FB2F14">
      <w:pPr>
        <w:pStyle w:val="3d"/>
        <w:numPr>
          <w:ilvl w:val="0"/>
          <w:numId w:val="49"/>
        </w:numPr>
        <w:spacing w:after="0" w:line="360" w:lineRule="auto"/>
        <w:jc w:val="both"/>
        <w:rPr>
          <w:rFonts w:ascii="Times New Roman" w:hAnsi="Times New Roman"/>
          <w:sz w:val="28"/>
          <w:szCs w:val="28"/>
          <w:lang w:val="ru-RU" w:eastAsia="ru-RU"/>
        </w:rPr>
      </w:pPr>
      <w:r w:rsidRPr="00A03C6D">
        <w:rPr>
          <w:rFonts w:ascii="Times New Roman" w:hAnsi="Times New Roman"/>
          <w:sz w:val="28"/>
          <w:szCs w:val="28"/>
          <w:lang w:val="ru-RU" w:eastAsia="ru-RU"/>
        </w:rPr>
        <w:t>«опиши устно...»;</w:t>
      </w:r>
    </w:p>
    <w:p w:rsidR="00A03C6D" w:rsidRPr="00A03C6D" w:rsidRDefault="00A03C6D" w:rsidP="00FB2F14">
      <w:pPr>
        <w:pStyle w:val="3d"/>
        <w:numPr>
          <w:ilvl w:val="0"/>
          <w:numId w:val="49"/>
        </w:numPr>
        <w:spacing w:after="0" w:line="360" w:lineRule="auto"/>
        <w:jc w:val="both"/>
        <w:rPr>
          <w:rFonts w:ascii="Times New Roman" w:hAnsi="Times New Roman"/>
          <w:sz w:val="28"/>
          <w:szCs w:val="28"/>
          <w:lang w:val="ru-RU" w:eastAsia="ru-RU"/>
        </w:rPr>
      </w:pPr>
      <w:r w:rsidRPr="00A03C6D">
        <w:rPr>
          <w:rFonts w:ascii="Times New Roman" w:hAnsi="Times New Roman"/>
          <w:sz w:val="28"/>
          <w:szCs w:val="28"/>
          <w:lang w:val="ru-RU" w:eastAsia="ru-RU"/>
        </w:rPr>
        <w:t>«объясни...» и т. д.</w:t>
      </w:r>
      <w:r w:rsidRPr="00A03C6D">
        <w:rPr>
          <w:rFonts w:ascii="Times New Roman" w:hAnsi="Times New Roman"/>
          <w:spacing w:val="-1"/>
          <w:sz w:val="28"/>
          <w:szCs w:val="28"/>
          <w:lang w:val="ru-RU" w:eastAsia="ru-RU"/>
        </w:rPr>
        <w:t xml:space="preserve"> </w:t>
      </w:r>
    </w:p>
    <w:p w:rsidR="00A03C6D" w:rsidRPr="00A03C6D" w:rsidRDefault="00A03C6D" w:rsidP="00A03C6D">
      <w:pPr>
        <w:pStyle w:val="ab"/>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pacing w:val="2"/>
          <w:sz w:val="28"/>
          <w:szCs w:val="28"/>
        </w:rPr>
        <w:t xml:space="preserve">В условиях интенсификации процессов информатизации </w:t>
      </w:r>
      <w:r w:rsidRPr="00A03C6D">
        <w:rPr>
          <w:rFonts w:ascii="Times New Roman" w:hAnsi="Times New Roman"/>
          <w:color w:val="auto"/>
          <w:sz w:val="28"/>
          <w:szCs w:val="28"/>
        </w:rPr>
        <w:t xml:space="preserve">общества и образования при формировании универсальных </w:t>
      </w:r>
      <w:r w:rsidRPr="00A03C6D">
        <w:rPr>
          <w:rFonts w:ascii="Times New Roman" w:hAnsi="Times New Roman"/>
          <w:color w:val="auto"/>
          <w:spacing w:val="-2"/>
          <w:sz w:val="28"/>
          <w:szCs w:val="28"/>
        </w:rPr>
        <w:t>учебных действий значимо</w:t>
      </w:r>
      <w:r w:rsidRPr="00A03C6D">
        <w:rPr>
          <w:rFonts w:ascii="Times New Roman" w:hAnsi="Times New Roman"/>
          <w:color w:val="auto"/>
          <w:sz w:val="28"/>
          <w:szCs w:val="28"/>
        </w:rPr>
        <w:t xml:space="preserve"> широкое использование цифровых инструментов и возможностей современной информационно­образовательной </w:t>
      </w:r>
      <w:r w:rsidRPr="00A03C6D">
        <w:rPr>
          <w:rFonts w:ascii="Times New Roman" w:hAnsi="Times New Roman"/>
          <w:color w:val="auto"/>
          <w:spacing w:val="2"/>
          <w:sz w:val="28"/>
          <w:szCs w:val="28"/>
        </w:rPr>
        <w:t xml:space="preserve">среды. Ориентировка младших школьников в </w:t>
      </w:r>
      <w:r w:rsidRPr="00A03C6D">
        <w:rPr>
          <w:rFonts w:ascii="Times New Roman" w:hAnsi="Times New Roman"/>
          <w:color w:val="auto"/>
          <w:sz w:val="28"/>
          <w:szCs w:val="28"/>
        </w:rPr>
        <w:t>ИКТ и формирова</w:t>
      </w:r>
      <w:r w:rsidRPr="00A03C6D">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A03C6D">
        <w:rPr>
          <w:rFonts w:ascii="Times New Roman" w:hAnsi="Times New Roman"/>
          <w:color w:val="auto"/>
          <w:sz w:val="28"/>
          <w:szCs w:val="28"/>
        </w:rPr>
        <w:t>рования уни</w:t>
      </w:r>
      <w:r w:rsidRPr="00A03C6D">
        <w:rPr>
          <w:rFonts w:ascii="Times New Roman" w:hAnsi="Times New Roman"/>
          <w:color w:val="auto"/>
          <w:spacing w:val="2"/>
          <w:sz w:val="28"/>
          <w:szCs w:val="28"/>
        </w:rPr>
        <w:t>версальных учебных действий обучающихся в рамках</w:t>
      </w:r>
      <w:r w:rsidRPr="00A03C6D">
        <w:rPr>
          <w:rFonts w:ascii="Times New Roman" w:hAnsi="Times New Roman"/>
          <w:color w:val="auto"/>
          <w:sz w:val="28"/>
          <w:szCs w:val="28"/>
        </w:rPr>
        <w:t xml:space="preserve"> начального общего образования. </w:t>
      </w:r>
    </w:p>
    <w:p w:rsidR="00A03C6D" w:rsidRPr="00A03C6D" w:rsidRDefault="00A03C6D" w:rsidP="00A03C6D">
      <w:pPr>
        <w:pStyle w:val="ab"/>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ИКТ также могут (и должны) широко применять</w:t>
      </w:r>
      <w:r w:rsidRPr="00A03C6D">
        <w:rPr>
          <w:rFonts w:ascii="Times New Roman" w:hAnsi="Times New Roman"/>
          <w:color w:val="auto"/>
          <w:spacing w:val="2"/>
          <w:sz w:val="28"/>
          <w:szCs w:val="28"/>
        </w:rPr>
        <w:t xml:space="preserve">ся при оценке сформированности универсальных учебных </w:t>
      </w:r>
      <w:r w:rsidRPr="00A03C6D">
        <w:rPr>
          <w:rFonts w:ascii="Times New Roman" w:hAnsi="Times New Roman"/>
          <w:color w:val="auto"/>
          <w:sz w:val="28"/>
          <w:szCs w:val="28"/>
        </w:rPr>
        <w:t xml:space="preserve">действий. Для их формирования </w:t>
      </w:r>
      <w:r w:rsidRPr="00A03C6D">
        <w:rPr>
          <w:rFonts w:ascii="Times New Roman" w:hAnsi="Times New Roman"/>
          <w:color w:val="auto"/>
          <w:sz w:val="28"/>
          <w:szCs w:val="28"/>
        </w:rPr>
        <w:lastRenderedPageBreak/>
        <w:t xml:space="preserve">исключительную важность </w:t>
      </w:r>
      <w:r w:rsidRPr="00A03C6D">
        <w:rPr>
          <w:rFonts w:ascii="Times New Roman" w:hAnsi="Times New Roman"/>
          <w:color w:val="auto"/>
          <w:spacing w:val="2"/>
          <w:sz w:val="28"/>
          <w:szCs w:val="28"/>
        </w:rPr>
        <w:t>имеет использование информационно­образовательной сре</w:t>
      </w:r>
      <w:r w:rsidRPr="00A03C6D">
        <w:rPr>
          <w:rFonts w:ascii="Times New Roman" w:hAnsi="Times New Roman"/>
          <w:color w:val="auto"/>
          <w:sz w:val="28"/>
          <w:szCs w:val="28"/>
        </w:rPr>
        <w:t>ды, в которой планируют и фиксируют свою деятельность, ее результаты учителя и обучающиеся.</w:t>
      </w:r>
    </w:p>
    <w:p w:rsidR="00A03C6D" w:rsidRPr="00A03C6D" w:rsidRDefault="00A03C6D" w:rsidP="00A03C6D">
      <w:pPr>
        <w:pStyle w:val="ab"/>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pacing w:val="2"/>
          <w:sz w:val="28"/>
          <w:szCs w:val="28"/>
        </w:rPr>
        <w:t>В рамках ИКТ­компетентности выделяется учебная ИКТ­компе</w:t>
      </w:r>
      <w:r w:rsidRPr="00A03C6D">
        <w:rPr>
          <w:rFonts w:ascii="Times New Roman" w:hAnsi="Times New Roman"/>
          <w:color w:val="auto"/>
          <w:sz w:val="28"/>
          <w:szCs w:val="28"/>
        </w:rPr>
        <w:t>тентность - способность решать учебные задачи с исполь</w:t>
      </w:r>
      <w:r w:rsidRPr="00A03C6D">
        <w:rPr>
          <w:rFonts w:ascii="Times New Roman" w:hAnsi="Times New Roman"/>
          <w:color w:val="auto"/>
          <w:spacing w:val="2"/>
          <w:sz w:val="28"/>
          <w:szCs w:val="28"/>
        </w:rPr>
        <w:t xml:space="preserve">зованием общедоступных в начальной школе инструментов </w:t>
      </w:r>
      <w:r w:rsidRPr="00A03C6D">
        <w:rPr>
          <w:rFonts w:ascii="Times New Roman" w:hAnsi="Times New Roman"/>
          <w:color w:val="auto"/>
          <w:sz w:val="28"/>
          <w:szCs w:val="28"/>
        </w:rPr>
        <w:t>ИКТ и источников информации в соответствии с возрастны</w:t>
      </w:r>
      <w:r w:rsidRPr="00A03C6D">
        <w:rPr>
          <w:rFonts w:ascii="Times New Roman" w:hAnsi="Times New Roman"/>
          <w:color w:val="auto"/>
          <w:spacing w:val="2"/>
          <w:sz w:val="28"/>
          <w:szCs w:val="28"/>
        </w:rPr>
        <w:t xml:space="preserve">ми потребностями и возможностями младшего школьника. </w:t>
      </w:r>
      <w:r w:rsidRPr="00A03C6D">
        <w:rPr>
          <w:rFonts w:ascii="Times New Roman" w:hAnsi="Times New Roman"/>
          <w:color w:val="auto"/>
          <w:sz w:val="28"/>
          <w:szCs w:val="28"/>
        </w:rPr>
        <w:t xml:space="preserve">Решение задачи формирования ИКТ­компетентности должно </w:t>
      </w:r>
      <w:r w:rsidRPr="00A03C6D">
        <w:rPr>
          <w:rFonts w:ascii="Times New Roman" w:hAnsi="Times New Roman"/>
          <w:color w:val="auto"/>
          <w:spacing w:val="-2"/>
          <w:sz w:val="28"/>
          <w:szCs w:val="28"/>
        </w:rPr>
        <w:t>проходить не только на занятиях по отдельным учебным пред</w:t>
      </w:r>
      <w:r w:rsidRPr="00A03C6D">
        <w:rPr>
          <w:rFonts w:ascii="Times New Roman" w:hAnsi="Times New Roman"/>
          <w:color w:val="auto"/>
          <w:spacing w:val="2"/>
          <w:sz w:val="28"/>
          <w:szCs w:val="28"/>
        </w:rPr>
        <w:t xml:space="preserve">метам (где формируется предметная ИКТ­компетентность), </w:t>
      </w:r>
      <w:r w:rsidRPr="00A03C6D">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A03C6D" w:rsidRPr="00A03C6D" w:rsidRDefault="00A03C6D" w:rsidP="00A03C6D">
      <w:pPr>
        <w:pStyle w:val="ab"/>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В силу этого следует выделить задания, направленные на формирование ИК</w:t>
      </w:r>
      <w:r w:rsidR="009E3A30">
        <w:rPr>
          <w:rFonts w:ascii="Times New Roman" w:hAnsi="Times New Roman"/>
          <w:color w:val="auto"/>
          <w:sz w:val="28"/>
          <w:szCs w:val="28"/>
        </w:rPr>
        <w:t xml:space="preserve"> </w:t>
      </w:r>
      <w:r w:rsidRPr="00A03C6D">
        <w:rPr>
          <w:rFonts w:ascii="Times New Roman" w:hAnsi="Times New Roman"/>
          <w:color w:val="auto"/>
          <w:sz w:val="28"/>
          <w:szCs w:val="28"/>
        </w:rPr>
        <w:t xml:space="preserve">умений: </w:t>
      </w:r>
    </w:p>
    <w:p w:rsidR="00A03C6D" w:rsidRPr="00A03C6D" w:rsidRDefault="00A03C6D" w:rsidP="00FB2F14">
      <w:pPr>
        <w:pStyle w:val="af1"/>
        <w:numPr>
          <w:ilvl w:val="0"/>
          <w:numId w:val="50"/>
        </w:numPr>
        <w:rPr>
          <w:szCs w:val="28"/>
        </w:rPr>
      </w:pPr>
      <w:r w:rsidRPr="00A03C6D">
        <w:rPr>
          <w:szCs w:val="28"/>
        </w:rPr>
        <w:t>подготовить текст ответа на вопрос в редакторе;</w:t>
      </w:r>
    </w:p>
    <w:p w:rsidR="00A03C6D" w:rsidRPr="00A03C6D" w:rsidRDefault="00A03C6D" w:rsidP="00FB2F14">
      <w:pPr>
        <w:pStyle w:val="af1"/>
        <w:numPr>
          <w:ilvl w:val="0"/>
          <w:numId w:val="50"/>
        </w:numPr>
        <w:rPr>
          <w:szCs w:val="28"/>
        </w:rPr>
      </w:pPr>
      <w:r w:rsidRPr="00A03C6D">
        <w:rPr>
          <w:szCs w:val="28"/>
        </w:rPr>
        <w:t xml:space="preserve">подготовить презентацию с фотоматериалами, отсканированными рисунками, </w:t>
      </w:r>
    </w:p>
    <w:p w:rsidR="00A03C6D" w:rsidRPr="00A03C6D" w:rsidRDefault="00A03C6D" w:rsidP="00FB2F14">
      <w:pPr>
        <w:pStyle w:val="af1"/>
        <w:numPr>
          <w:ilvl w:val="0"/>
          <w:numId w:val="50"/>
        </w:numPr>
        <w:rPr>
          <w:szCs w:val="28"/>
        </w:rPr>
      </w:pPr>
      <w:r w:rsidRPr="00A03C6D">
        <w:rPr>
          <w:szCs w:val="28"/>
        </w:rPr>
        <w:t>нарисовать рисунок в редакторе…,</w:t>
      </w:r>
    </w:p>
    <w:p w:rsidR="00A03C6D" w:rsidRPr="00A03C6D" w:rsidRDefault="00A03C6D" w:rsidP="00FB2F14">
      <w:pPr>
        <w:pStyle w:val="af1"/>
        <w:numPr>
          <w:ilvl w:val="0"/>
          <w:numId w:val="50"/>
        </w:numPr>
        <w:rPr>
          <w:szCs w:val="28"/>
        </w:rPr>
      </w:pPr>
      <w:r w:rsidRPr="00A03C6D">
        <w:rPr>
          <w:szCs w:val="28"/>
        </w:rPr>
        <w:t>провести наблюдение / эксперимент, используя цифровые датчики, камеру, микрофон и другие средства ИКТ,</w:t>
      </w:r>
    </w:p>
    <w:p w:rsidR="00A03C6D" w:rsidRPr="00A03C6D" w:rsidRDefault="00A03C6D" w:rsidP="00FB2F14">
      <w:pPr>
        <w:pStyle w:val="af1"/>
        <w:numPr>
          <w:ilvl w:val="0"/>
          <w:numId w:val="50"/>
        </w:numPr>
        <w:rPr>
          <w:szCs w:val="28"/>
        </w:rPr>
      </w:pPr>
      <w:r w:rsidRPr="00A03C6D">
        <w:rPr>
          <w:szCs w:val="28"/>
        </w:rPr>
        <w:t>найти информацию в сети Интернет, используя поисковую систему…</w:t>
      </w:r>
    </w:p>
    <w:p w:rsidR="00A03C6D" w:rsidRPr="00A03C6D" w:rsidRDefault="00A03C6D" w:rsidP="00FB2F14">
      <w:pPr>
        <w:pStyle w:val="af1"/>
        <w:numPr>
          <w:ilvl w:val="0"/>
          <w:numId w:val="50"/>
        </w:numPr>
        <w:rPr>
          <w:szCs w:val="28"/>
        </w:rPr>
      </w:pPr>
      <w:r w:rsidRPr="00A03C6D">
        <w:rPr>
          <w:szCs w:val="28"/>
        </w:rPr>
        <w:t>заполнить учебные базы данных в таблице на компьютере,</w:t>
      </w:r>
    </w:p>
    <w:p w:rsidR="00A03C6D" w:rsidRPr="00A03C6D" w:rsidRDefault="00A03C6D" w:rsidP="00FB2F14">
      <w:pPr>
        <w:pStyle w:val="af1"/>
        <w:numPr>
          <w:ilvl w:val="0"/>
          <w:numId w:val="50"/>
        </w:numPr>
        <w:rPr>
          <w:szCs w:val="28"/>
        </w:rPr>
      </w:pPr>
      <w:r w:rsidRPr="00A03C6D">
        <w:rPr>
          <w:szCs w:val="28"/>
        </w:rPr>
        <w:t>создать движущуюся модель в компьютерно управляемых средах,</w:t>
      </w:r>
    </w:p>
    <w:p w:rsidR="00A03C6D" w:rsidRPr="00A03C6D" w:rsidRDefault="00A03C6D" w:rsidP="00FB2F14">
      <w:pPr>
        <w:pStyle w:val="af1"/>
        <w:numPr>
          <w:ilvl w:val="0"/>
          <w:numId w:val="50"/>
        </w:numPr>
        <w:rPr>
          <w:szCs w:val="28"/>
        </w:rPr>
      </w:pPr>
      <w:r w:rsidRPr="00A03C6D">
        <w:rPr>
          <w:szCs w:val="28"/>
        </w:rPr>
        <w:t xml:space="preserve">прими участие в видеоконференции, подготовь сообщение на тему… </w:t>
      </w:r>
    </w:p>
    <w:p w:rsidR="00A03C6D" w:rsidRPr="00A03C6D" w:rsidRDefault="00A03C6D" w:rsidP="00A03C6D">
      <w:pPr>
        <w:pStyle w:val="ab"/>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При освоении ИК умений у обучающихся формируются:</w:t>
      </w:r>
    </w:p>
    <w:p w:rsidR="00A03C6D" w:rsidRPr="00A03C6D" w:rsidRDefault="00A03C6D" w:rsidP="00A03C6D">
      <w:pPr>
        <w:pStyle w:val="af"/>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pacing w:val="-2"/>
          <w:sz w:val="28"/>
          <w:szCs w:val="28"/>
        </w:rPr>
        <w:t xml:space="preserve">- критическое отношение к информации и избирательность </w:t>
      </w:r>
      <w:r w:rsidRPr="00A03C6D">
        <w:rPr>
          <w:rFonts w:ascii="Times New Roman" w:hAnsi="Times New Roman"/>
          <w:color w:val="auto"/>
          <w:sz w:val="28"/>
          <w:szCs w:val="28"/>
        </w:rPr>
        <w:t>ее восприятия;</w:t>
      </w:r>
    </w:p>
    <w:p w:rsidR="00A03C6D" w:rsidRPr="00A03C6D" w:rsidRDefault="00A03C6D" w:rsidP="00A03C6D">
      <w:pPr>
        <w:pStyle w:val="af"/>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lastRenderedPageBreak/>
        <w:t>- уважение к информации о частной жизни и информационным результатам деятельности других людей;</w:t>
      </w:r>
    </w:p>
    <w:p w:rsidR="00A03C6D" w:rsidRPr="00A03C6D" w:rsidRDefault="00A03C6D" w:rsidP="00A03C6D">
      <w:pPr>
        <w:pStyle w:val="af"/>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основы правовой культуры в области использования информации.</w:t>
      </w:r>
    </w:p>
    <w:p w:rsidR="00A03C6D" w:rsidRPr="00A03C6D" w:rsidRDefault="00A03C6D" w:rsidP="00A03C6D">
      <w:pPr>
        <w:pStyle w:val="ab"/>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При освоении регулятивных универсальных учебных действий обеспечиваются:</w:t>
      </w:r>
    </w:p>
    <w:p w:rsidR="00A03C6D" w:rsidRPr="00A03C6D" w:rsidRDefault="00A03C6D" w:rsidP="00A03C6D">
      <w:pPr>
        <w:pStyle w:val="af"/>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A03C6D" w:rsidRPr="00A03C6D" w:rsidRDefault="00A03C6D" w:rsidP="00A03C6D">
      <w:pPr>
        <w:pStyle w:val="af"/>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использование результатов действия, размещенных в информационной среде, для оценки и коррекции выполненного действия;</w:t>
      </w:r>
    </w:p>
    <w:p w:rsidR="00A03C6D" w:rsidRPr="00A03C6D" w:rsidRDefault="00A03C6D" w:rsidP="00A03C6D">
      <w:pPr>
        <w:pStyle w:val="af"/>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создание портфолио учебных достижений с использованием средств ИКТ.</w:t>
      </w:r>
    </w:p>
    <w:p w:rsidR="00A03C6D" w:rsidRPr="00A03C6D" w:rsidRDefault="00A03C6D" w:rsidP="00A03C6D">
      <w:pPr>
        <w:pStyle w:val="ab"/>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pacing w:val="2"/>
          <w:sz w:val="28"/>
          <w:szCs w:val="28"/>
        </w:rPr>
        <w:t xml:space="preserve">При освоении познавательных универсальных учебных </w:t>
      </w:r>
      <w:r w:rsidRPr="00A03C6D">
        <w:rPr>
          <w:rFonts w:ascii="Times New Roman" w:hAnsi="Times New Roman"/>
          <w:color w:val="auto"/>
          <w:sz w:val="28"/>
          <w:szCs w:val="28"/>
        </w:rPr>
        <w:t>действий ИКТ играют ключевую роль в следующих универсальных учебных действиях:</w:t>
      </w:r>
    </w:p>
    <w:p w:rsidR="00A03C6D" w:rsidRPr="00A03C6D" w:rsidRDefault="00A03C6D" w:rsidP="00A03C6D">
      <w:pPr>
        <w:pStyle w:val="af"/>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поиск информации;</w:t>
      </w:r>
    </w:p>
    <w:p w:rsidR="00A03C6D" w:rsidRPr="00A03C6D" w:rsidRDefault="00A03C6D" w:rsidP="00A03C6D">
      <w:pPr>
        <w:pStyle w:val="af"/>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pacing w:val="2"/>
          <w:sz w:val="28"/>
          <w:szCs w:val="28"/>
        </w:rPr>
        <w:t xml:space="preserve">- фиксация (запись) информации с помощью различных </w:t>
      </w:r>
      <w:r w:rsidRPr="00A03C6D">
        <w:rPr>
          <w:rFonts w:ascii="Times New Roman" w:hAnsi="Times New Roman"/>
          <w:color w:val="auto"/>
          <w:sz w:val="28"/>
          <w:szCs w:val="28"/>
        </w:rPr>
        <w:t>технических средств;</w:t>
      </w:r>
    </w:p>
    <w:p w:rsidR="00A03C6D" w:rsidRPr="00A03C6D" w:rsidRDefault="00A03C6D" w:rsidP="00A03C6D">
      <w:pPr>
        <w:pStyle w:val="af"/>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структурирование информации, ее организация и представление в виде диаграмм, картосхем, линий времени и</w:t>
      </w:r>
      <w:r w:rsidRPr="00A03C6D">
        <w:rPr>
          <w:rFonts w:ascii="Times New Roman" w:hAnsi="Times New Roman"/>
          <w:color w:val="auto"/>
          <w:sz w:val="28"/>
          <w:szCs w:val="28"/>
        </w:rPr>
        <w:t> </w:t>
      </w:r>
      <w:r w:rsidRPr="00A03C6D">
        <w:rPr>
          <w:rFonts w:ascii="Times New Roman" w:hAnsi="Times New Roman"/>
          <w:color w:val="auto"/>
          <w:sz w:val="28"/>
          <w:szCs w:val="28"/>
        </w:rPr>
        <w:t>пр.;</w:t>
      </w:r>
    </w:p>
    <w:p w:rsidR="00A03C6D" w:rsidRPr="00A03C6D" w:rsidRDefault="00A03C6D" w:rsidP="00A03C6D">
      <w:pPr>
        <w:pStyle w:val="af"/>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создание простых гипермедиасообщений;</w:t>
      </w:r>
    </w:p>
    <w:p w:rsidR="00A03C6D" w:rsidRPr="00A03C6D" w:rsidRDefault="00A03C6D" w:rsidP="00A03C6D">
      <w:pPr>
        <w:pStyle w:val="af"/>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построение простейших моделей объектов и процессов.</w:t>
      </w:r>
    </w:p>
    <w:p w:rsidR="00A03C6D" w:rsidRPr="00A03C6D" w:rsidRDefault="00A03C6D" w:rsidP="00A03C6D">
      <w:pPr>
        <w:pStyle w:val="ab"/>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xml:space="preserve">ИКТ является важным инструментом для формирования </w:t>
      </w:r>
      <w:r w:rsidRPr="00A03C6D">
        <w:rPr>
          <w:rFonts w:ascii="Times New Roman" w:hAnsi="Times New Roman"/>
          <w:color w:val="auto"/>
          <w:spacing w:val="-2"/>
          <w:sz w:val="28"/>
          <w:szCs w:val="28"/>
        </w:rPr>
        <w:t>коммуникативных универсальных учебных действий. Для это</w:t>
      </w:r>
      <w:r w:rsidRPr="00A03C6D">
        <w:rPr>
          <w:rFonts w:ascii="Times New Roman" w:hAnsi="Times New Roman"/>
          <w:color w:val="auto"/>
          <w:sz w:val="28"/>
          <w:szCs w:val="28"/>
        </w:rPr>
        <w:t>го используются:</w:t>
      </w:r>
    </w:p>
    <w:p w:rsidR="00A03C6D" w:rsidRPr="00A03C6D" w:rsidRDefault="00A03C6D" w:rsidP="00A03C6D">
      <w:pPr>
        <w:pStyle w:val="af"/>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обмен гипермедиасообщениями;</w:t>
      </w:r>
    </w:p>
    <w:p w:rsidR="00A03C6D" w:rsidRPr="00A03C6D" w:rsidRDefault="00A03C6D" w:rsidP="00A03C6D">
      <w:pPr>
        <w:pStyle w:val="af"/>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выступление с аудиовизуальной поддержкой;</w:t>
      </w:r>
    </w:p>
    <w:p w:rsidR="00A03C6D" w:rsidRPr="00A03C6D" w:rsidRDefault="00A03C6D" w:rsidP="00A03C6D">
      <w:pPr>
        <w:pStyle w:val="af"/>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фиксация хода коллективной/личной коммуникации;</w:t>
      </w:r>
    </w:p>
    <w:p w:rsidR="00A03C6D" w:rsidRPr="00A03C6D" w:rsidRDefault="00A03C6D" w:rsidP="00A03C6D">
      <w:pPr>
        <w:pStyle w:val="af"/>
        <w:tabs>
          <w:tab w:val="left" w:pos="709"/>
        </w:tabs>
        <w:spacing w:line="360" w:lineRule="auto"/>
        <w:ind w:firstLine="709"/>
        <w:rPr>
          <w:rFonts w:ascii="Times New Roman" w:hAnsi="Times New Roman"/>
          <w:color w:val="auto"/>
          <w:sz w:val="28"/>
          <w:szCs w:val="28"/>
        </w:rPr>
      </w:pPr>
      <w:r w:rsidRPr="00A03C6D">
        <w:rPr>
          <w:rFonts w:ascii="Times New Roman" w:hAnsi="Times New Roman"/>
          <w:color w:val="auto"/>
          <w:sz w:val="28"/>
          <w:szCs w:val="28"/>
        </w:rPr>
        <w:t>- общение в цифровой среде (электронная почта, чат, видеоконференция, форум, блог).</w:t>
      </w:r>
    </w:p>
    <w:p w:rsidR="005C0E39" w:rsidRDefault="00A03C6D" w:rsidP="009F325E">
      <w:pPr>
        <w:spacing w:line="360" w:lineRule="auto"/>
        <w:jc w:val="both"/>
        <w:rPr>
          <w:b/>
          <w:bCs/>
          <w:sz w:val="28"/>
          <w:szCs w:val="28"/>
        </w:rPr>
      </w:pPr>
      <w:r w:rsidRPr="00A03C6D">
        <w:rPr>
          <w:spacing w:val="-1"/>
          <w:sz w:val="28"/>
          <w:szCs w:val="28"/>
        </w:rPr>
        <w:tab/>
      </w:r>
    </w:p>
    <w:p w:rsidR="00E22CD5" w:rsidRPr="00D275D6" w:rsidRDefault="00E22CD5" w:rsidP="00FB2F14">
      <w:pPr>
        <w:pStyle w:val="a5"/>
        <w:numPr>
          <w:ilvl w:val="2"/>
          <w:numId w:val="89"/>
        </w:numPr>
        <w:tabs>
          <w:tab w:val="left" w:pos="360"/>
          <w:tab w:val="left" w:pos="540"/>
        </w:tabs>
        <w:spacing w:line="360" w:lineRule="auto"/>
        <w:jc w:val="center"/>
        <w:rPr>
          <w:rFonts w:ascii="Times New Roman" w:hAnsi="Times New Roman"/>
          <w:b/>
          <w:sz w:val="28"/>
          <w:szCs w:val="28"/>
        </w:rPr>
      </w:pPr>
      <w:r w:rsidRPr="00D275D6">
        <w:rPr>
          <w:rFonts w:ascii="Times New Roman" w:hAnsi="Times New Roman"/>
          <w:b/>
          <w:sz w:val="28"/>
          <w:szCs w:val="28"/>
        </w:rPr>
        <w:lastRenderedPageBreak/>
        <w:t xml:space="preserve">Условия, обеспечивающие преемственность программы формирования у обучающихся </w:t>
      </w:r>
      <w:r w:rsidR="00CE10AF" w:rsidRPr="00D275D6">
        <w:rPr>
          <w:rFonts w:ascii="Times New Roman" w:hAnsi="Times New Roman"/>
          <w:b/>
          <w:sz w:val="28"/>
          <w:szCs w:val="28"/>
        </w:rPr>
        <w:t>универсальных учебных действий при переходе от дошкольного к начальному и от начального к основному общему образованию.</w:t>
      </w:r>
    </w:p>
    <w:p w:rsidR="00CE10AF" w:rsidRDefault="00A03C6D" w:rsidP="00CE10AF">
      <w:pPr>
        <w:pStyle w:val="ab"/>
        <w:spacing w:line="360" w:lineRule="auto"/>
        <w:ind w:firstLine="709"/>
        <w:rPr>
          <w:rFonts w:ascii="Times New Roman" w:hAnsi="Times New Roman"/>
          <w:sz w:val="28"/>
          <w:szCs w:val="28"/>
        </w:rPr>
      </w:pPr>
      <w:r w:rsidRPr="00CE10AF">
        <w:rPr>
          <w:rFonts w:ascii="Times New Roman" w:hAnsi="Times New Roman"/>
          <w:sz w:val="28"/>
          <w:szCs w:val="28"/>
        </w:rPr>
        <w:t>Под преемственностью понимается система связей, обеспечивающих взаимодействие основных задач, содержания и методов обучения и воспитания с целью создания единого непрерывного образовательного процесса на смежных этапах развития ребенка.</w:t>
      </w:r>
    </w:p>
    <w:p w:rsidR="00CE10AF" w:rsidRPr="007261C4" w:rsidRDefault="00A03C6D" w:rsidP="00CE10AF">
      <w:pPr>
        <w:pStyle w:val="ab"/>
        <w:spacing w:line="360" w:lineRule="auto"/>
        <w:ind w:firstLine="709"/>
        <w:rPr>
          <w:rFonts w:ascii="Times New Roman" w:hAnsi="Times New Roman"/>
          <w:i/>
          <w:iCs/>
          <w:color w:val="auto"/>
          <w:sz w:val="28"/>
          <w:szCs w:val="28"/>
        </w:rPr>
      </w:pPr>
      <w:r w:rsidRPr="00CE10AF">
        <w:rPr>
          <w:rFonts w:ascii="Times New Roman" w:hAnsi="Times New Roman"/>
          <w:sz w:val="28"/>
          <w:szCs w:val="28"/>
        </w:rPr>
        <w:t xml:space="preserve"> </w:t>
      </w:r>
      <w:r w:rsidR="00CE10AF" w:rsidRPr="00CE10AF">
        <w:rPr>
          <w:rFonts w:ascii="Times New Roman" w:hAnsi="Times New Roman"/>
          <w:color w:val="auto"/>
          <w:sz w:val="28"/>
          <w:szCs w:val="28"/>
        </w:rPr>
        <w:t xml:space="preserve">Исследования </w:t>
      </w:r>
      <w:r w:rsidR="00CE10AF" w:rsidRPr="00CE10AF">
        <w:rPr>
          <w:rFonts w:ascii="Times New Roman" w:hAnsi="Times New Roman"/>
          <w:b/>
          <w:bCs/>
          <w:i/>
          <w:iCs/>
          <w:color w:val="auto"/>
          <w:sz w:val="28"/>
          <w:szCs w:val="28"/>
        </w:rPr>
        <w:t>готовности</w:t>
      </w:r>
      <w:r w:rsidR="00CE10AF" w:rsidRPr="007261C4">
        <w:rPr>
          <w:rFonts w:ascii="Times New Roman" w:hAnsi="Times New Roman"/>
          <w:b/>
          <w:bCs/>
          <w:i/>
          <w:iCs/>
          <w:color w:val="auto"/>
          <w:sz w:val="28"/>
          <w:szCs w:val="28"/>
        </w:rPr>
        <w:t xml:space="preserve"> детей к обучению в школе </w:t>
      </w:r>
      <w:r w:rsidR="00CE10AF"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E10AF" w:rsidRPr="007261C4" w:rsidRDefault="00CE10AF" w:rsidP="00CE10AF">
      <w:pPr>
        <w:pStyle w:val="ab"/>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CE10AF" w:rsidRPr="007261C4" w:rsidRDefault="00CE10AF" w:rsidP="00CE10AF">
      <w:pPr>
        <w:pStyle w:val="ab"/>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CE10AF" w:rsidRPr="007261C4" w:rsidRDefault="00CE10AF" w:rsidP="00CE10AF">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CE10AF" w:rsidRPr="007261C4" w:rsidRDefault="00CE10AF" w:rsidP="00CE10AF">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E10AF" w:rsidRPr="007261C4" w:rsidRDefault="00CE10AF" w:rsidP="00CE10AF">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Pr>
          <w:rFonts w:ascii="Times New Roman" w:hAnsi="Times New Roman"/>
          <w:color w:val="auto"/>
          <w:sz w:val="28"/>
          <w:szCs w:val="28"/>
        </w:rPr>
        <w:t>е</w:t>
      </w:r>
      <w:r w:rsidRPr="007261C4">
        <w:rPr>
          <w:rFonts w:ascii="Times New Roman" w:hAnsi="Times New Roman"/>
          <w:color w:val="auto"/>
          <w:sz w:val="28"/>
          <w:szCs w:val="28"/>
        </w:rPr>
        <w:t xml:space="preserve">нка принять новую </w:t>
      </w:r>
      <w:r w:rsidRPr="007261C4">
        <w:rPr>
          <w:rFonts w:ascii="Times New Roman" w:hAnsi="Times New Roman"/>
          <w:color w:val="auto"/>
          <w:sz w:val="28"/>
          <w:szCs w:val="28"/>
        </w:rPr>
        <w:lastRenderedPageBreak/>
        <w:t>социальную позицию и роль ученика, иерархию мотивов с высокой учебной мотивацией.</w:t>
      </w:r>
    </w:p>
    <w:p w:rsidR="00CE10AF" w:rsidRPr="007261C4" w:rsidRDefault="00CE10AF" w:rsidP="00CE10AF">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CE10AF" w:rsidRPr="007261C4" w:rsidRDefault="00CE10AF" w:rsidP="00CE10AF">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CE10AF" w:rsidRPr="007261C4" w:rsidRDefault="00CE10AF" w:rsidP="00CE10AF">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CE10AF" w:rsidRPr="007261C4" w:rsidRDefault="00CE10AF" w:rsidP="00CE10AF">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CE10AF" w:rsidRPr="007261C4" w:rsidRDefault="00CE10AF" w:rsidP="00FB2F14">
      <w:pPr>
        <w:pStyle w:val="af"/>
        <w:numPr>
          <w:ilvl w:val="0"/>
          <w:numId w:val="88"/>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CE10AF" w:rsidRPr="007261C4" w:rsidRDefault="00CE10AF" w:rsidP="00FB2F14">
      <w:pPr>
        <w:pStyle w:val="af"/>
        <w:numPr>
          <w:ilvl w:val="0"/>
          <w:numId w:val="88"/>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CE10AF" w:rsidRPr="007261C4" w:rsidRDefault="00CE10AF" w:rsidP="00FB2F14">
      <w:pPr>
        <w:pStyle w:val="af"/>
        <w:numPr>
          <w:ilvl w:val="0"/>
          <w:numId w:val="88"/>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CE10AF" w:rsidRPr="007261C4" w:rsidRDefault="00CE10AF" w:rsidP="00FB2F14">
      <w:pPr>
        <w:pStyle w:val="af"/>
        <w:numPr>
          <w:ilvl w:val="0"/>
          <w:numId w:val="88"/>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CE10AF" w:rsidRPr="00413904" w:rsidRDefault="00CE10AF" w:rsidP="00CE10AF">
      <w:pPr>
        <w:pStyle w:val="ab"/>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умения учиться, которое должно быть обеспечено формированием системы </w:t>
      </w:r>
      <w:r w:rsidRPr="007261C4">
        <w:rPr>
          <w:rFonts w:ascii="Times New Roman" w:hAnsi="Times New Roman"/>
          <w:color w:val="auto"/>
          <w:sz w:val="28"/>
          <w:szCs w:val="28"/>
        </w:rPr>
        <w:lastRenderedPageBreak/>
        <w:t>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A03C6D" w:rsidRPr="00A03C6D" w:rsidRDefault="00A03C6D" w:rsidP="00A03C6D">
      <w:pPr>
        <w:spacing w:line="360" w:lineRule="auto"/>
        <w:ind w:firstLine="709"/>
        <w:jc w:val="both"/>
        <w:rPr>
          <w:sz w:val="28"/>
          <w:szCs w:val="28"/>
        </w:rPr>
      </w:pPr>
      <w:r w:rsidRPr="00A03C6D">
        <w:rPr>
          <w:sz w:val="28"/>
          <w:szCs w:val="28"/>
        </w:rPr>
        <w:t xml:space="preserve">Федеральным государственным образовательным стандартом определены две основные причины возникновения проблемы преемственности, находящей отражение в трудностях перехода обучающихся на новый уровень образования: </w:t>
      </w:r>
    </w:p>
    <w:p w:rsidR="00A03C6D" w:rsidRPr="00A03C6D" w:rsidRDefault="00A03C6D" w:rsidP="00A03C6D">
      <w:pPr>
        <w:spacing w:line="360" w:lineRule="auto"/>
        <w:ind w:firstLine="709"/>
        <w:jc w:val="both"/>
        <w:rPr>
          <w:sz w:val="28"/>
          <w:szCs w:val="28"/>
        </w:rPr>
      </w:pPr>
      <w:r w:rsidRPr="00A03C6D">
        <w:rPr>
          <w:sz w:val="28"/>
          <w:szCs w:val="28"/>
        </w:rPr>
        <w:t>- недостаточно плавное, даже скачкообразное изменение методов и содержания образования, которое при переходе на новый уровень приводит к падению успеваемости и росту психологических трудностей у учащихся;</w:t>
      </w:r>
    </w:p>
    <w:p w:rsidR="00A03C6D" w:rsidRPr="00A03C6D" w:rsidRDefault="00A03C6D" w:rsidP="00A03C6D">
      <w:pPr>
        <w:spacing w:line="360" w:lineRule="auto"/>
        <w:ind w:firstLine="709"/>
        <w:jc w:val="both"/>
        <w:rPr>
          <w:sz w:val="28"/>
          <w:szCs w:val="28"/>
        </w:rPr>
      </w:pPr>
      <w:r w:rsidRPr="00A03C6D">
        <w:rPr>
          <w:sz w:val="28"/>
          <w:szCs w:val="28"/>
        </w:rPr>
        <w:t xml:space="preserve">- обучение на предшествующем уровне часто не обеспечивает достаточной готовности обучающихся к успешному включению в учебную деятельность нового, более сложного уровня. </w:t>
      </w:r>
    </w:p>
    <w:p w:rsidR="00A03C6D" w:rsidRPr="00A03C6D" w:rsidRDefault="00A03C6D" w:rsidP="00A03C6D">
      <w:pPr>
        <w:spacing w:line="360" w:lineRule="auto"/>
        <w:ind w:firstLine="709"/>
        <w:jc w:val="both"/>
        <w:rPr>
          <w:b/>
          <w:sz w:val="28"/>
          <w:szCs w:val="28"/>
        </w:rPr>
      </w:pPr>
      <w:r w:rsidRPr="00A03C6D">
        <w:rPr>
          <w:sz w:val="28"/>
          <w:szCs w:val="28"/>
        </w:rPr>
        <w:t xml:space="preserve">Учитывая эти причины, необходимо обеспечить в рамках Программы решение следующих основных </w:t>
      </w:r>
      <w:r w:rsidRPr="00A03C6D">
        <w:rPr>
          <w:b/>
          <w:sz w:val="28"/>
          <w:szCs w:val="28"/>
        </w:rPr>
        <w:t>задач:</w:t>
      </w:r>
    </w:p>
    <w:p w:rsidR="00A03C6D" w:rsidRPr="00A03C6D" w:rsidRDefault="00A03C6D" w:rsidP="00FB2F14">
      <w:pPr>
        <w:numPr>
          <w:ilvl w:val="0"/>
          <w:numId w:val="51"/>
        </w:numPr>
        <w:tabs>
          <w:tab w:val="left" w:pos="426"/>
        </w:tabs>
        <w:suppressAutoHyphens/>
        <w:autoSpaceDE/>
        <w:autoSpaceDN/>
        <w:adjustRightInd/>
        <w:spacing w:line="360" w:lineRule="auto"/>
        <w:ind w:left="426" w:hanging="142"/>
        <w:jc w:val="both"/>
        <w:rPr>
          <w:sz w:val="28"/>
          <w:szCs w:val="28"/>
        </w:rPr>
      </w:pPr>
      <w:r w:rsidRPr="00A03C6D">
        <w:rPr>
          <w:sz w:val="28"/>
          <w:szCs w:val="28"/>
        </w:rPr>
        <w:t>Организовать процесс обучения, воспитания и развития детей на этапе предшкольного  образования с учетом потребностей и возможностей детей этого возраста.</w:t>
      </w:r>
    </w:p>
    <w:p w:rsidR="00A03C6D" w:rsidRPr="00A03C6D" w:rsidRDefault="00A03C6D" w:rsidP="00FB2F14">
      <w:pPr>
        <w:numPr>
          <w:ilvl w:val="0"/>
          <w:numId w:val="51"/>
        </w:numPr>
        <w:tabs>
          <w:tab w:val="left" w:pos="426"/>
        </w:tabs>
        <w:suppressAutoHyphens/>
        <w:autoSpaceDE/>
        <w:autoSpaceDN/>
        <w:adjustRightInd/>
        <w:spacing w:line="360" w:lineRule="auto"/>
        <w:ind w:left="426" w:hanging="142"/>
        <w:jc w:val="both"/>
        <w:rPr>
          <w:sz w:val="28"/>
          <w:szCs w:val="28"/>
        </w:rPr>
      </w:pPr>
      <w:r w:rsidRPr="00A03C6D">
        <w:rPr>
          <w:sz w:val="28"/>
          <w:szCs w:val="28"/>
        </w:rPr>
        <w:t>Обеспечить плавный, бесстрессовый переход от игровой к учебной деятельности.</w:t>
      </w:r>
    </w:p>
    <w:p w:rsidR="00A03C6D" w:rsidRPr="00A03C6D" w:rsidRDefault="00A03C6D" w:rsidP="00FB2F14">
      <w:pPr>
        <w:numPr>
          <w:ilvl w:val="0"/>
          <w:numId w:val="51"/>
        </w:numPr>
        <w:tabs>
          <w:tab w:val="left" w:pos="426"/>
        </w:tabs>
        <w:suppressAutoHyphens/>
        <w:autoSpaceDE/>
        <w:autoSpaceDN/>
        <w:adjustRightInd/>
        <w:spacing w:line="360" w:lineRule="auto"/>
        <w:ind w:left="426" w:hanging="142"/>
        <w:jc w:val="both"/>
        <w:rPr>
          <w:sz w:val="28"/>
          <w:szCs w:val="28"/>
        </w:rPr>
      </w:pPr>
      <w:r w:rsidRPr="00A03C6D">
        <w:rPr>
          <w:sz w:val="28"/>
          <w:szCs w:val="28"/>
        </w:rPr>
        <w:t>Укреплять и развивать эмоционально-положительное отношение ребенка к школе, стимулировать у детей желание учиться.</w:t>
      </w:r>
    </w:p>
    <w:p w:rsidR="00A03C6D" w:rsidRPr="00A03C6D" w:rsidRDefault="00A03C6D" w:rsidP="00FB2F14">
      <w:pPr>
        <w:numPr>
          <w:ilvl w:val="0"/>
          <w:numId w:val="51"/>
        </w:numPr>
        <w:tabs>
          <w:tab w:val="left" w:pos="426"/>
        </w:tabs>
        <w:suppressAutoHyphens/>
        <w:autoSpaceDE/>
        <w:autoSpaceDN/>
        <w:adjustRightInd/>
        <w:spacing w:line="360" w:lineRule="auto"/>
        <w:ind w:left="426" w:hanging="142"/>
        <w:jc w:val="both"/>
        <w:rPr>
          <w:sz w:val="28"/>
          <w:szCs w:val="28"/>
        </w:rPr>
      </w:pPr>
      <w:r w:rsidRPr="00A03C6D">
        <w:rPr>
          <w:sz w:val="28"/>
          <w:szCs w:val="28"/>
        </w:rPr>
        <w:t>Организовать деятельность по оказанию психолого-педагогической поддержки детей этого возраста.</w:t>
      </w:r>
    </w:p>
    <w:p w:rsidR="00A03C6D" w:rsidRPr="00A03C6D" w:rsidRDefault="00A03C6D" w:rsidP="00FB2F14">
      <w:pPr>
        <w:numPr>
          <w:ilvl w:val="0"/>
          <w:numId w:val="51"/>
        </w:numPr>
        <w:tabs>
          <w:tab w:val="left" w:pos="426"/>
        </w:tabs>
        <w:suppressAutoHyphens/>
        <w:autoSpaceDE/>
        <w:autoSpaceDN/>
        <w:adjustRightInd/>
        <w:spacing w:line="360" w:lineRule="auto"/>
        <w:ind w:left="426" w:hanging="142"/>
        <w:jc w:val="both"/>
        <w:rPr>
          <w:sz w:val="28"/>
          <w:szCs w:val="28"/>
        </w:rPr>
      </w:pPr>
      <w:r w:rsidRPr="00A03C6D">
        <w:rPr>
          <w:sz w:val="28"/>
          <w:szCs w:val="28"/>
        </w:rPr>
        <w:t>Знать плюсы и минусы выбранных УМК для решения проблем адаптации учащихся, выстроить систему адаптации учащихся к обучению в начальной школе, которая бы отвечала требованиям бесстрессового освоения нового социального статуса для ребенка – статуса «учащегося».</w:t>
      </w:r>
    </w:p>
    <w:p w:rsidR="00A03C6D" w:rsidRPr="00A03C6D" w:rsidRDefault="00A03C6D" w:rsidP="00A03C6D">
      <w:pPr>
        <w:spacing w:line="360" w:lineRule="auto"/>
        <w:ind w:firstLine="709"/>
        <w:jc w:val="both"/>
        <w:rPr>
          <w:sz w:val="28"/>
          <w:szCs w:val="28"/>
        </w:rPr>
      </w:pPr>
      <w:r w:rsidRPr="00A03C6D">
        <w:rPr>
          <w:sz w:val="28"/>
          <w:szCs w:val="28"/>
        </w:rPr>
        <w:t>Для учителей начальной школы будут важны ответы на вопросы:</w:t>
      </w:r>
    </w:p>
    <w:p w:rsidR="00A03C6D" w:rsidRPr="00A03C6D" w:rsidRDefault="00A03C6D" w:rsidP="00A03C6D">
      <w:pPr>
        <w:spacing w:line="360" w:lineRule="auto"/>
        <w:ind w:firstLine="709"/>
        <w:jc w:val="both"/>
        <w:rPr>
          <w:sz w:val="28"/>
          <w:szCs w:val="28"/>
        </w:rPr>
      </w:pPr>
      <w:r w:rsidRPr="00A03C6D">
        <w:rPr>
          <w:sz w:val="28"/>
          <w:szCs w:val="28"/>
        </w:rPr>
        <w:t>-Готовы ли будущие первоклассники стать школьниками?</w:t>
      </w:r>
    </w:p>
    <w:p w:rsidR="00A03C6D" w:rsidRPr="00A03C6D" w:rsidRDefault="00A03C6D" w:rsidP="00A03C6D">
      <w:pPr>
        <w:spacing w:line="360" w:lineRule="auto"/>
        <w:ind w:firstLine="709"/>
        <w:jc w:val="both"/>
        <w:rPr>
          <w:sz w:val="28"/>
          <w:szCs w:val="28"/>
        </w:rPr>
      </w:pPr>
      <w:r w:rsidRPr="00A03C6D">
        <w:rPr>
          <w:sz w:val="28"/>
          <w:szCs w:val="28"/>
        </w:rPr>
        <w:lastRenderedPageBreak/>
        <w:t>-Как они войдут в школьную жизнь?</w:t>
      </w:r>
    </w:p>
    <w:p w:rsidR="00A03C6D" w:rsidRPr="00A03C6D" w:rsidRDefault="00A03C6D" w:rsidP="00A03C6D">
      <w:pPr>
        <w:spacing w:line="360" w:lineRule="auto"/>
        <w:ind w:firstLine="709"/>
        <w:jc w:val="both"/>
        <w:rPr>
          <w:sz w:val="28"/>
          <w:szCs w:val="28"/>
        </w:rPr>
      </w:pPr>
      <w:r w:rsidRPr="00A03C6D">
        <w:rPr>
          <w:sz w:val="28"/>
          <w:szCs w:val="28"/>
        </w:rPr>
        <w:t>-Как будут справляться с первыми школьными трудностями?</w:t>
      </w:r>
    </w:p>
    <w:p w:rsidR="00A03C6D" w:rsidRPr="00A03C6D" w:rsidRDefault="00A03C6D" w:rsidP="00A03C6D">
      <w:pPr>
        <w:spacing w:line="360" w:lineRule="auto"/>
        <w:ind w:firstLine="709"/>
        <w:jc w:val="both"/>
        <w:rPr>
          <w:sz w:val="28"/>
          <w:szCs w:val="28"/>
        </w:rPr>
      </w:pPr>
      <w:r w:rsidRPr="00A03C6D">
        <w:rPr>
          <w:sz w:val="28"/>
          <w:szCs w:val="28"/>
        </w:rPr>
        <w:t>-Как помочь первокласснику?</w:t>
      </w:r>
    </w:p>
    <w:p w:rsidR="00A03C6D" w:rsidRPr="00A03C6D" w:rsidRDefault="00A03C6D" w:rsidP="00A03C6D">
      <w:pPr>
        <w:spacing w:line="360" w:lineRule="auto"/>
        <w:ind w:firstLine="709"/>
        <w:jc w:val="both"/>
        <w:rPr>
          <w:sz w:val="28"/>
          <w:szCs w:val="28"/>
        </w:rPr>
      </w:pPr>
      <w:r w:rsidRPr="00A03C6D">
        <w:rPr>
          <w:sz w:val="28"/>
          <w:szCs w:val="28"/>
        </w:rPr>
        <w:t xml:space="preserve"> В силу этого необходимо грамотно организовать диагностику готовности детей к школе:</w:t>
      </w:r>
    </w:p>
    <w:p w:rsidR="00A03C6D" w:rsidRPr="00A03C6D" w:rsidRDefault="00A03C6D" w:rsidP="00A03C6D">
      <w:pPr>
        <w:spacing w:line="360" w:lineRule="auto"/>
        <w:ind w:firstLine="709"/>
        <w:jc w:val="both"/>
        <w:rPr>
          <w:i/>
          <w:sz w:val="28"/>
          <w:szCs w:val="28"/>
        </w:rPr>
      </w:pPr>
      <w:r w:rsidRPr="00A03C6D">
        <w:rPr>
          <w:b/>
          <w:i/>
          <w:sz w:val="28"/>
          <w:szCs w:val="28"/>
        </w:rPr>
        <w:t>Начальный этап</w:t>
      </w:r>
      <w:r w:rsidRPr="00A03C6D">
        <w:rPr>
          <w:i/>
          <w:sz w:val="28"/>
          <w:szCs w:val="28"/>
        </w:rPr>
        <w:t>.</w:t>
      </w:r>
    </w:p>
    <w:p w:rsidR="00A03C6D" w:rsidRPr="00A03C6D" w:rsidRDefault="00A03C6D" w:rsidP="00A03C6D">
      <w:pPr>
        <w:spacing w:line="360" w:lineRule="auto"/>
        <w:ind w:firstLine="709"/>
        <w:jc w:val="both"/>
        <w:rPr>
          <w:i/>
          <w:sz w:val="28"/>
          <w:szCs w:val="28"/>
        </w:rPr>
      </w:pPr>
      <w:r w:rsidRPr="00A03C6D">
        <w:rPr>
          <w:i/>
          <w:sz w:val="28"/>
          <w:szCs w:val="28"/>
        </w:rPr>
        <w:t xml:space="preserve">Определить физическую готовность детей. </w:t>
      </w:r>
    </w:p>
    <w:p w:rsidR="00A03C6D" w:rsidRPr="00A03C6D" w:rsidRDefault="00A03C6D" w:rsidP="00A03C6D">
      <w:pPr>
        <w:spacing w:line="360" w:lineRule="auto"/>
        <w:ind w:firstLine="709"/>
        <w:jc w:val="both"/>
        <w:rPr>
          <w:sz w:val="28"/>
          <w:szCs w:val="28"/>
        </w:rPr>
      </w:pPr>
      <w:r w:rsidRPr="00A03C6D">
        <w:rPr>
          <w:i/>
          <w:sz w:val="28"/>
          <w:szCs w:val="28"/>
        </w:rPr>
        <w:t>Выявить психологическую готовность</w:t>
      </w:r>
      <w:r w:rsidRPr="00A03C6D">
        <w:rPr>
          <w:sz w:val="28"/>
          <w:szCs w:val="28"/>
        </w:rPr>
        <w:t>, т.е. эмоционально-личностную, интеллектуальную и коммуникативную. В эмоционально-личностной главную роль играет произвольность поведения, учебно-познавательная мотивация и самооценка.</w:t>
      </w:r>
    </w:p>
    <w:p w:rsidR="00A03C6D" w:rsidRPr="00A03C6D" w:rsidRDefault="00A03C6D" w:rsidP="00A03C6D">
      <w:pPr>
        <w:spacing w:line="360" w:lineRule="auto"/>
        <w:ind w:firstLine="709"/>
        <w:jc w:val="both"/>
        <w:rPr>
          <w:sz w:val="28"/>
          <w:szCs w:val="28"/>
        </w:rPr>
      </w:pPr>
      <w:r w:rsidRPr="00A03C6D">
        <w:rPr>
          <w:i/>
          <w:sz w:val="28"/>
          <w:szCs w:val="28"/>
        </w:rPr>
        <w:t>Выявить у ребенка наличие мотивов учения</w:t>
      </w:r>
      <w:r w:rsidRPr="00A03C6D">
        <w:rPr>
          <w:sz w:val="28"/>
          <w:szCs w:val="28"/>
        </w:rPr>
        <w:t>. Предпосылками возникновения этих мотивов служат, с одной стороны, формирующиеся к концу дошкольного возраста желание детей обучаться в школе, с другой - развитие любознательности и активности.</w:t>
      </w:r>
    </w:p>
    <w:p w:rsidR="00A03C6D" w:rsidRPr="00A03C6D" w:rsidRDefault="00A03C6D" w:rsidP="00A03C6D">
      <w:pPr>
        <w:spacing w:line="360" w:lineRule="auto"/>
        <w:ind w:firstLine="709"/>
        <w:jc w:val="both"/>
        <w:rPr>
          <w:sz w:val="28"/>
          <w:szCs w:val="28"/>
        </w:rPr>
      </w:pPr>
      <w:r w:rsidRPr="00A03C6D">
        <w:rPr>
          <w:sz w:val="28"/>
          <w:szCs w:val="28"/>
        </w:rPr>
        <w:t>Исходя из первых результатов диагностики следует наметить индивидуальные планы работы (тренинговые занятия) с каждым ребенком.</w:t>
      </w:r>
    </w:p>
    <w:p w:rsidR="00A03C6D" w:rsidRPr="00A03C6D" w:rsidRDefault="00A03C6D" w:rsidP="00A03C6D">
      <w:pPr>
        <w:spacing w:line="360" w:lineRule="auto"/>
        <w:ind w:firstLine="709"/>
        <w:jc w:val="both"/>
        <w:rPr>
          <w:b/>
          <w:sz w:val="28"/>
          <w:szCs w:val="28"/>
        </w:rPr>
      </w:pPr>
      <w:r w:rsidRPr="00A03C6D">
        <w:rPr>
          <w:b/>
          <w:i/>
          <w:sz w:val="28"/>
          <w:szCs w:val="28"/>
        </w:rPr>
        <w:t>Промежуточный этап.</w:t>
      </w:r>
    </w:p>
    <w:p w:rsidR="00A03C6D" w:rsidRPr="00A03C6D" w:rsidRDefault="00A03C6D" w:rsidP="00A03C6D">
      <w:pPr>
        <w:spacing w:line="360" w:lineRule="auto"/>
        <w:ind w:firstLine="709"/>
        <w:jc w:val="both"/>
        <w:rPr>
          <w:b/>
          <w:sz w:val="28"/>
          <w:szCs w:val="28"/>
        </w:rPr>
      </w:pPr>
      <w:r w:rsidRPr="00A03C6D">
        <w:rPr>
          <w:sz w:val="28"/>
          <w:szCs w:val="28"/>
        </w:rPr>
        <w:t>Диагностировать с целью наблюдения индивидуальных изменений.</w:t>
      </w:r>
    </w:p>
    <w:p w:rsidR="00A03C6D" w:rsidRPr="00A03C6D" w:rsidRDefault="00A03C6D" w:rsidP="00A03C6D">
      <w:pPr>
        <w:spacing w:line="360" w:lineRule="auto"/>
        <w:ind w:firstLine="709"/>
        <w:jc w:val="both"/>
        <w:rPr>
          <w:b/>
          <w:sz w:val="28"/>
          <w:szCs w:val="28"/>
        </w:rPr>
      </w:pPr>
      <w:r w:rsidRPr="00A03C6D">
        <w:rPr>
          <w:b/>
          <w:i/>
          <w:sz w:val="28"/>
          <w:szCs w:val="28"/>
        </w:rPr>
        <w:t>Заключительный этап.</w:t>
      </w:r>
      <w:r w:rsidRPr="00A03C6D">
        <w:rPr>
          <w:b/>
          <w:sz w:val="28"/>
          <w:szCs w:val="28"/>
        </w:rPr>
        <w:t xml:space="preserve"> </w:t>
      </w:r>
    </w:p>
    <w:p w:rsidR="00A03C6D" w:rsidRPr="00A03C6D" w:rsidRDefault="00A03C6D" w:rsidP="00A03C6D">
      <w:pPr>
        <w:spacing w:line="360" w:lineRule="auto"/>
        <w:ind w:firstLine="709"/>
        <w:jc w:val="both"/>
        <w:rPr>
          <w:b/>
          <w:sz w:val="28"/>
          <w:szCs w:val="28"/>
        </w:rPr>
      </w:pPr>
      <w:r w:rsidRPr="00A03C6D">
        <w:rPr>
          <w:sz w:val="28"/>
          <w:szCs w:val="28"/>
        </w:rPr>
        <w:t>Итоговая диагностика развития УУД.</w:t>
      </w:r>
    </w:p>
    <w:p w:rsidR="00A03C6D" w:rsidRPr="00A03C6D" w:rsidRDefault="00A03C6D" w:rsidP="00A03C6D">
      <w:pPr>
        <w:spacing w:line="360" w:lineRule="auto"/>
        <w:ind w:left="-426" w:firstLine="708"/>
        <w:jc w:val="both"/>
        <w:rPr>
          <w:sz w:val="28"/>
          <w:szCs w:val="28"/>
        </w:rPr>
      </w:pPr>
      <w:r w:rsidRPr="00A03C6D">
        <w:rPr>
          <w:sz w:val="28"/>
          <w:szCs w:val="28"/>
        </w:rPr>
        <w:t xml:space="preserve">Диагностика готовности к обучению в школе проводится на основе методики  </w:t>
      </w:r>
      <w:r w:rsidRPr="00A03C6D">
        <w:rPr>
          <w:rStyle w:val="af5"/>
          <w:color w:val="030303"/>
          <w:sz w:val="28"/>
          <w:szCs w:val="28"/>
        </w:rPr>
        <w:t>директора Центра психологического сопровождения образования «ТОЧКА ПСИ», к.пс.н. Битяновой М.Р.</w:t>
      </w:r>
      <w:r w:rsidRPr="00A03C6D">
        <w:rPr>
          <w:sz w:val="28"/>
          <w:szCs w:val="28"/>
        </w:rPr>
        <w:t xml:space="preserve">  и включает:</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4"/>
        <w:gridCol w:w="136"/>
        <w:gridCol w:w="7948"/>
      </w:tblGrid>
      <w:tr w:rsidR="00CB39FB" w:rsidRPr="00EB4580" w:rsidTr="00CB39FB">
        <w:tc>
          <w:tcPr>
            <w:tcW w:w="1340" w:type="dxa"/>
            <w:gridSpan w:val="2"/>
          </w:tcPr>
          <w:p w:rsidR="00CB39FB" w:rsidRPr="00770936" w:rsidRDefault="00CB39FB" w:rsidP="00A03C6D">
            <w:pPr>
              <w:jc w:val="both"/>
              <w:rPr>
                <w:sz w:val="28"/>
                <w:szCs w:val="28"/>
              </w:rPr>
            </w:pPr>
            <w:r w:rsidRPr="00770936">
              <w:rPr>
                <w:sz w:val="28"/>
                <w:szCs w:val="28"/>
              </w:rPr>
              <w:t>№</w:t>
            </w:r>
          </w:p>
        </w:tc>
        <w:tc>
          <w:tcPr>
            <w:tcW w:w="7948" w:type="dxa"/>
          </w:tcPr>
          <w:p w:rsidR="00CB39FB" w:rsidRPr="00770936" w:rsidRDefault="00CB39FB" w:rsidP="00A03C6D">
            <w:pPr>
              <w:jc w:val="center"/>
              <w:rPr>
                <w:sz w:val="28"/>
                <w:szCs w:val="28"/>
              </w:rPr>
            </w:pPr>
            <w:r w:rsidRPr="00770936">
              <w:rPr>
                <w:sz w:val="28"/>
                <w:szCs w:val="28"/>
              </w:rPr>
              <w:t>Объект проверки</w:t>
            </w:r>
          </w:p>
        </w:tc>
      </w:tr>
      <w:tr w:rsidR="00A03C6D" w:rsidRPr="00EB4580" w:rsidTr="00CB39FB">
        <w:tc>
          <w:tcPr>
            <w:tcW w:w="9288" w:type="dxa"/>
            <w:gridSpan w:val="3"/>
          </w:tcPr>
          <w:p w:rsidR="00A03C6D" w:rsidRPr="00770936" w:rsidRDefault="00A03C6D" w:rsidP="00A03C6D">
            <w:pPr>
              <w:jc w:val="center"/>
              <w:rPr>
                <w:sz w:val="28"/>
                <w:szCs w:val="28"/>
              </w:rPr>
            </w:pPr>
            <w:r w:rsidRPr="00770936">
              <w:rPr>
                <w:sz w:val="28"/>
                <w:szCs w:val="28"/>
              </w:rPr>
              <w:t>ИНСТРУМЕНТАЛЬНАЯ ГОТОВНОСТЬ</w:t>
            </w:r>
          </w:p>
        </w:tc>
      </w:tr>
      <w:tr w:rsidR="00A03C6D" w:rsidRPr="00EB4580" w:rsidTr="00CB39FB">
        <w:tc>
          <w:tcPr>
            <w:tcW w:w="9288" w:type="dxa"/>
            <w:gridSpan w:val="3"/>
          </w:tcPr>
          <w:p w:rsidR="00A03C6D" w:rsidRPr="00770936" w:rsidRDefault="00A03C6D" w:rsidP="00A03C6D">
            <w:pPr>
              <w:jc w:val="both"/>
              <w:rPr>
                <w:sz w:val="28"/>
                <w:szCs w:val="28"/>
              </w:rPr>
            </w:pPr>
            <w:r w:rsidRPr="00770936">
              <w:rPr>
                <w:b/>
                <w:bCs/>
                <w:sz w:val="28"/>
                <w:szCs w:val="28"/>
              </w:rPr>
              <w:t>Наблюдательность:</w:t>
            </w:r>
          </w:p>
        </w:tc>
      </w:tr>
      <w:tr w:rsidR="00CB39FB" w:rsidRPr="00EB4580" w:rsidTr="00CB39FB">
        <w:tc>
          <w:tcPr>
            <w:tcW w:w="1340" w:type="dxa"/>
            <w:gridSpan w:val="2"/>
          </w:tcPr>
          <w:p w:rsidR="00CB39FB" w:rsidRPr="00EB4580" w:rsidRDefault="00CB39FB" w:rsidP="00FB2F14">
            <w:pPr>
              <w:pStyle w:val="a5"/>
              <w:numPr>
                <w:ilvl w:val="0"/>
                <w:numId w:val="52"/>
              </w:numPr>
              <w:spacing w:after="0" w:line="240" w:lineRule="auto"/>
              <w:jc w:val="both"/>
              <w:rPr>
                <w:rFonts w:ascii="Times New Roman" w:hAnsi="Times New Roman"/>
                <w:sz w:val="24"/>
                <w:szCs w:val="24"/>
              </w:rPr>
            </w:pPr>
          </w:p>
        </w:tc>
        <w:tc>
          <w:tcPr>
            <w:tcW w:w="7948" w:type="dxa"/>
          </w:tcPr>
          <w:p w:rsidR="00CB39FB" w:rsidRPr="00770936" w:rsidRDefault="00CB39FB" w:rsidP="00A03C6D">
            <w:pPr>
              <w:ind w:left="34" w:right="425"/>
              <w:jc w:val="both"/>
              <w:rPr>
                <w:sz w:val="28"/>
                <w:szCs w:val="28"/>
              </w:rPr>
            </w:pPr>
            <w:r w:rsidRPr="00770936">
              <w:rPr>
                <w:sz w:val="28"/>
                <w:szCs w:val="28"/>
              </w:rPr>
              <w:t>воспринимать знакомый объект как целое в условиях фрагментарного предъявления</w:t>
            </w:r>
          </w:p>
        </w:tc>
      </w:tr>
      <w:tr w:rsidR="00CB39FB" w:rsidRPr="00EB4580" w:rsidTr="00CB39FB">
        <w:tc>
          <w:tcPr>
            <w:tcW w:w="1340" w:type="dxa"/>
            <w:gridSpan w:val="2"/>
          </w:tcPr>
          <w:p w:rsidR="00CB39FB" w:rsidRPr="00EB4580" w:rsidRDefault="00CB39FB" w:rsidP="00FB2F14">
            <w:pPr>
              <w:pStyle w:val="a5"/>
              <w:numPr>
                <w:ilvl w:val="0"/>
                <w:numId w:val="52"/>
              </w:numPr>
              <w:spacing w:after="0" w:line="240" w:lineRule="auto"/>
              <w:jc w:val="both"/>
              <w:rPr>
                <w:rFonts w:ascii="Times New Roman" w:hAnsi="Times New Roman"/>
                <w:sz w:val="24"/>
                <w:szCs w:val="24"/>
              </w:rPr>
            </w:pPr>
          </w:p>
        </w:tc>
        <w:tc>
          <w:tcPr>
            <w:tcW w:w="7948" w:type="dxa"/>
          </w:tcPr>
          <w:p w:rsidR="00CB39FB" w:rsidRPr="00770936" w:rsidRDefault="00CB39FB" w:rsidP="00A03C6D">
            <w:pPr>
              <w:ind w:right="425"/>
              <w:jc w:val="both"/>
              <w:rPr>
                <w:sz w:val="28"/>
                <w:szCs w:val="28"/>
              </w:rPr>
            </w:pPr>
            <w:r w:rsidRPr="00770936">
              <w:rPr>
                <w:sz w:val="28"/>
                <w:szCs w:val="28"/>
              </w:rPr>
              <w:t xml:space="preserve"> выделять из потока информации отдельные детали, исходя из поставленной задачи</w:t>
            </w:r>
            <w:r w:rsidRPr="00770936">
              <w:rPr>
                <w:sz w:val="28"/>
                <w:szCs w:val="28"/>
              </w:rPr>
              <w:tab/>
            </w:r>
            <w:r w:rsidRPr="00770936">
              <w:rPr>
                <w:sz w:val="28"/>
                <w:szCs w:val="28"/>
              </w:rPr>
              <w:tab/>
              <w:t xml:space="preserve">  </w:t>
            </w:r>
          </w:p>
        </w:tc>
      </w:tr>
      <w:tr w:rsidR="00CB39FB" w:rsidRPr="00EB4580" w:rsidTr="00CB39FB">
        <w:tc>
          <w:tcPr>
            <w:tcW w:w="1340" w:type="dxa"/>
            <w:gridSpan w:val="2"/>
          </w:tcPr>
          <w:p w:rsidR="00CB39FB" w:rsidRPr="00EB4580" w:rsidRDefault="00CB39FB" w:rsidP="00FB2F14">
            <w:pPr>
              <w:pStyle w:val="a5"/>
              <w:numPr>
                <w:ilvl w:val="0"/>
                <w:numId w:val="52"/>
              </w:numPr>
              <w:spacing w:after="0" w:line="240" w:lineRule="auto"/>
              <w:jc w:val="both"/>
              <w:rPr>
                <w:rFonts w:ascii="Times New Roman" w:hAnsi="Times New Roman"/>
                <w:sz w:val="24"/>
                <w:szCs w:val="24"/>
              </w:rPr>
            </w:pPr>
          </w:p>
        </w:tc>
        <w:tc>
          <w:tcPr>
            <w:tcW w:w="7948" w:type="dxa"/>
          </w:tcPr>
          <w:p w:rsidR="00CB39FB" w:rsidRPr="00770936" w:rsidRDefault="00CB39FB" w:rsidP="00A03C6D">
            <w:pPr>
              <w:ind w:left="34" w:right="425"/>
              <w:jc w:val="both"/>
              <w:rPr>
                <w:sz w:val="28"/>
                <w:szCs w:val="28"/>
              </w:rPr>
            </w:pPr>
            <w:r w:rsidRPr="00770936">
              <w:rPr>
                <w:sz w:val="28"/>
                <w:szCs w:val="28"/>
              </w:rPr>
              <w:t xml:space="preserve">видеть существенные признаки (понятия) в образе </w:t>
            </w:r>
            <w:r w:rsidRPr="00770936">
              <w:rPr>
                <w:sz w:val="28"/>
                <w:szCs w:val="28"/>
              </w:rPr>
              <w:lastRenderedPageBreak/>
              <w:t>воспринимаемого объекта</w:t>
            </w:r>
          </w:p>
        </w:tc>
      </w:tr>
      <w:tr w:rsidR="00CB39FB" w:rsidRPr="00EB4580" w:rsidTr="00CB39FB">
        <w:tc>
          <w:tcPr>
            <w:tcW w:w="1340" w:type="dxa"/>
            <w:gridSpan w:val="2"/>
          </w:tcPr>
          <w:p w:rsidR="00CB39FB" w:rsidRPr="00EB4580" w:rsidRDefault="00CB39FB" w:rsidP="00FB2F14">
            <w:pPr>
              <w:pStyle w:val="a5"/>
              <w:numPr>
                <w:ilvl w:val="0"/>
                <w:numId w:val="52"/>
              </w:numPr>
              <w:spacing w:after="0" w:line="240" w:lineRule="auto"/>
              <w:jc w:val="both"/>
              <w:rPr>
                <w:rFonts w:ascii="Times New Roman" w:hAnsi="Times New Roman"/>
                <w:sz w:val="24"/>
                <w:szCs w:val="24"/>
              </w:rPr>
            </w:pPr>
          </w:p>
        </w:tc>
        <w:tc>
          <w:tcPr>
            <w:tcW w:w="7948" w:type="dxa"/>
          </w:tcPr>
          <w:p w:rsidR="00CB39FB" w:rsidRPr="00770936" w:rsidRDefault="00CB39FB" w:rsidP="00A03C6D">
            <w:pPr>
              <w:ind w:left="34" w:right="425"/>
              <w:jc w:val="both"/>
              <w:rPr>
                <w:sz w:val="28"/>
                <w:szCs w:val="28"/>
              </w:rPr>
            </w:pPr>
            <w:r w:rsidRPr="00770936">
              <w:rPr>
                <w:sz w:val="28"/>
                <w:szCs w:val="28"/>
              </w:rPr>
              <w:t>придерживаться заданной последовательности в процессе наблюдения.</w:t>
            </w:r>
          </w:p>
        </w:tc>
      </w:tr>
      <w:tr w:rsidR="00CB39FB" w:rsidRPr="00EB4580" w:rsidTr="00CB39FB">
        <w:tc>
          <w:tcPr>
            <w:tcW w:w="1340" w:type="dxa"/>
            <w:gridSpan w:val="2"/>
          </w:tcPr>
          <w:p w:rsidR="00CB39FB" w:rsidRPr="00EB4580" w:rsidRDefault="00CB39FB" w:rsidP="00FB2F14">
            <w:pPr>
              <w:pStyle w:val="a5"/>
              <w:numPr>
                <w:ilvl w:val="0"/>
                <w:numId w:val="52"/>
              </w:numPr>
              <w:spacing w:after="0" w:line="240" w:lineRule="auto"/>
              <w:jc w:val="both"/>
              <w:rPr>
                <w:rFonts w:ascii="Times New Roman" w:hAnsi="Times New Roman"/>
                <w:sz w:val="24"/>
                <w:szCs w:val="24"/>
              </w:rPr>
            </w:pPr>
          </w:p>
        </w:tc>
        <w:tc>
          <w:tcPr>
            <w:tcW w:w="7948" w:type="dxa"/>
          </w:tcPr>
          <w:p w:rsidR="00CB39FB" w:rsidRPr="00770936" w:rsidRDefault="00CB39FB" w:rsidP="00A03C6D">
            <w:pPr>
              <w:ind w:left="34" w:right="425"/>
              <w:jc w:val="both"/>
              <w:rPr>
                <w:sz w:val="28"/>
                <w:szCs w:val="28"/>
              </w:rPr>
            </w:pPr>
            <w:r w:rsidRPr="00770936">
              <w:rPr>
                <w:sz w:val="28"/>
                <w:szCs w:val="28"/>
              </w:rPr>
              <w:t xml:space="preserve"> опираться на зрительный образ для удержания в памяти учебной информации.</w:t>
            </w:r>
          </w:p>
          <w:p w:rsidR="00CB39FB" w:rsidRPr="00770936" w:rsidRDefault="00CB39FB" w:rsidP="00A03C6D">
            <w:pPr>
              <w:jc w:val="both"/>
              <w:rPr>
                <w:sz w:val="28"/>
                <w:szCs w:val="28"/>
              </w:rPr>
            </w:pPr>
          </w:p>
        </w:tc>
      </w:tr>
      <w:tr w:rsidR="00A03C6D" w:rsidRPr="00EB4580" w:rsidTr="00CB39FB">
        <w:tc>
          <w:tcPr>
            <w:tcW w:w="9288" w:type="dxa"/>
            <w:gridSpan w:val="3"/>
          </w:tcPr>
          <w:p w:rsidR="00A03C6D" w:rsidRPr="00770936" w:rsidRDefault="00A03C6D" w:rsidP="00A03C6D">
            <w:pPr>
              <w:jc w:val="both"/>
              <w:rPr>
                <w:sz w:val="28"/>
                <w:szCs w:val="28"/>
              </w:rPr>
            </w:pPr>
            <w:r w:rsidRPr="00770936">
              <w:rPr>
                <w:b/>
                <w:bCs/>
                <w:sz w:val="28"/>
                <w:szCs w:val="28"/>
              </w:rPr>
              <w:t>Мыслительные способности:</w:t>
            </w:r>
          </w:p>
        </w:tc>
      </w:tr>
      <w:tr w:rsidR="00CB39FB" w:rsidRPr="00EB4580" w:rsidTr="00CB39FB">
        <w:tc>
          <w:tcPr>
            <w:tcW w:w="1204" w:type="dxa"/>
          </w:tcPr>
          <w:p w:rsidR="00CB39FB" w:rsidRPr="00EB4580" w:rsidRDefault="00CB39FB" w:rsidP="00FB2F14">
            <w:pPr>
              <w:pStyle w:val="a5"/>
              <w:numPr>
                <w:ilvl w:val="0"/>
                <w:numId w:val="52"/>
              </w:numPr>
              <w:spacing w:after="0" w:line="240" w:lineRule="auto"/>
              <w:jc w:val="both"/>
              <w:rPr>
                <w:rFonts w:ascii="Times New Roman" w:hAnsi="Times New Roman"/>
                <w:sz w:val="24"/>
                <w:szCs w:val="24"/>
              </w:rPr>
            </w:pPr>
          </w:p>
        </w:tc>
        <w:tc>
          <w:tcPr>
            <w:tcW w:w="8084" w:type="dxa"/>
            <w:gridSpan w:val="2"/>
          </w:tcPr>
          <w:p w:rsidR="00CB39FB" w:rsidRPr="00770936" w:rsidRDefault="00CB39FB" w:rsidP="00A03C6D">
            <w:pPr>
              <w:ind w:right="425"/>
              <w:jc w:val="both"/>
              <w:rPr>
                <w:sz w:val="28"/>
                <w:szCs w:val="28"/>
              </w:rPr>
            </w:pPr>
            <w:r w:rsidRPr="00770936">
              <w:rPr>
                <w:sz w:val="28"/>
                <w:szCs w:val="28"/>
              </w:rPr>
              <w:t>устанавливать отношения типа «род-вид» между понятиями</w:t>
            </w:r>
            <w:r w:rsidRPr="00770936">
              <w:rPr>
                <w:sz w:val="28"/>
                <w:szCs w:val="28"/>
              </w:rPr>
              <w:tab/>
            </w:r>
          </w:p>
        </w:tc>
      </w:tr>
      <w:tr w:rsidR="00CB39FB" w:rsidRPr="00EB4580" w:rsidTr="00CB39FB">
        <w:tc>
          <w:tcPr>
            <w:tcW w:w="1204" w:type="dxa"/>
          </w:tcPr>
          <w:p w:rsidR="00CB39FB" w:rsidRPr="00EB4580" w:rsidRDefault="00CB39FB" w:rsidP="00FB2F14">
            <w:pPr>
              <w:pStyle w:val="a5"/>
              <w:numPr>
                <w:ilvl w:val="0"/>
                <w:numId w:val="52"/>
              </w:numPr>
              <w:spacing w:after="0" w:line="240" w:lineRule="auto"/>
              <w:jc w:val="both"/>
              <w:rPr>
                <w:rFonts w:ascii="Times New Roman" w:hAnsi="Times New Roman"/>
                <w:sz w:val="24"/>
                <w:szCs w:val="24"/>
              </w:rPr>
            </w:pPr>
          </w:p>
        </w:tc>
        <w:tc>
          <w:tcPr>
            <w:tcW w:w="8084" w:type="dxa"/>
            <w:gridSpan w:val="2"/>
          </w:tcPr>
          <w:p w:rsidR="00CB39FB" w:rsidRPr="00770936" w:rsidRDefault="00CB39FB" w:rsidP="00A03C6D">
            <w:pPr>
              <w:ind w:right="425"/>
              <w:jc w:val="both"/>
              <w:rPr>
                <w:sz w:val="28"/>
                <w:szCs w:val="28"/>
              </w:rPr>
            </w:pPr>
            <w:r w:rsidRPr="00770936">
              <w:rPr>
                <w:sz w:val="28"/>
                <w:szCs w:val="28"/>
              </w:rPr>
              <w:t>устанавливать логические связи типа «причина-следствие» между явлениями</w:t>
            </w:r>
          </w:p>
        </w:tc>
      </w:tr>
      <w:tr w:rsidR="00CB39FB" w:rsidRPr="00EB4580" w:rsidTr="00CB39FB">
        <w:trPr>
          <w:trHeight w:val="71"/>
        </w:trPr>
        <w:tc>
          <w:tcPr>
            <w:tcW w:w="1204" w:type="dxa"/>
          </w:tcPr>
          <w:p w:rsidR="00CB39FB" w:rsidRPr="00EB4580" w:rsidRDefault="00CB39FB" w:rsidP="00FB2F14">
            <w:pPr>
              <w:pStyle w:val="a5"/>
              <w:numPr>
                <w:ilvl w:val="0"/>
                <w:numId w:val="52"/>
              </w:numPr>
              <w:spacing w:after="0" w:line="240" w:lineRule="auto"/>
              <w:jc w:val="both"/>
              <w:rPr>
                <w:rFonts w:ascii="Times New Roman" w:hAnsi="Times New Roman"/>
                <w:sz w:val="24"/>
                <w:szCs w:val="24"/>
              </w:rPr>
            </w:pPr>
          </w:p>
        </w:tc>
        <w:tc>
          <w:tcPr>
            <w:tcW w:w="8084" w:type="dxa"/>
            <w:gridSpan w:val="2"/>
          </w:tcPr>
          <w:p w:rsidR="00CB39FB" w:rsidRPr="00770936" w:rsidRDefault="00CB39FB" w:rsidP="00A03C6D">
            <w:pPr>
              <w:ind w:right="425"/>
              <w:jc w:val="both"/>
              <w:rPr>
                <w:sz w:val="28"/>
                <w:szCs w:val="28"/>
              </w:rPr>
            </w:pPr>
            <w:r w:rsidRPr="00770936">
              <w:rPr>
                <w:sz w:val="28"/>
                <w:szCs w:val="28"/>
              </w:rPr>
              <w:t>устанавливать количественные отношения типа «больше-меньше» между объектами и явлениями</w:t>
            </w:r>
            <w:r w:rsidRPr="00770936">
              <w:rPr>
                <w:sz w:val="28"/>
                <w:szCs w:val="28"/>
              </w:rPr>
              <w:tab/>
            </w:r>
          </w:p>
        </w:tc>
      </w:tr>
      <w:tr w:rsidR="00CB39FB" w:rsidRPr="00EB4580" w:rsidTr="00CB39FB">
        <w:tc>
          <w:tcPr>
            <w:tcW w:w="1204" w:type="dxa"/>
          </w:tcPr>
          <w:p w:rsidR="00CB39FB" w:rsidRPr="00EB4580" w:rsidRDefault="00CB39FB" w:rsidP="00FB2F14">
            <w:pPr>
              <w:pStyle w:val="a5"/>
              <w:numPr>
                <w:ilvl w:val="0"/>
                <w:numId w:val="52"/>
              </w:numPr>
              <w:spacing w:after="0" w:line="240" w:lineRule="auto"/>
              <w:jc w:val="both"/>
              <w:rPr>
                <w:rFonts w:ascii="Times New Roman" w:hAnsi="Times New Roman"/>
                <w:sz w:val="24"/>
                <w:szCs w:val="24"/>
              </w:rPr>
            </w:pPr>
          </w:p>
        </w:tc>
        <w:tc>
          <w:tcPr>
            <w:tcW w:w="8084" w:type="dxa"/>
            <w:gridSpan w:val="2"/>
          </w:tcPr>
          <w:p w:rsidR="00CB39FB" w:rsidRPr="00770936" w:rsidRDefault="00CB39FB" w:rsidP="00A03C6D">
            <w:pPr>
              <w:ind w:right="425"/>
              <w:jc w:val="both"/>
              <w:rPr>
                <w:sz w:val="28"/>
                <w:szCs w:val="28"/>
              </w:rPr>
            </w:pPr>
            <w:r w:rsidRPr="00770936">
              <w:rPr>
                <w:sz w:val="28"/>
                <w:szCs w:val="28"/>
              </w:rPr>
              <w:t>выделять объекты из множества других и объединять их в соответствии с поставленной задачей</w:t>
            </w:r>
          </w:p>
        </w:tc>
      </w:tr>
      <w:tr w:rsidR="00CB39FB" w:rsidRPr="00EB4580" w:rsidTr="00CB39FB">
        <w:tc>
          <w:tcPr>
            <w:tcW w:w="1204" w:type="dxa"/>
          </w:tcPr>
          <w:p w:rsidR="00CB39FB" w:rsidRPr="00EB4580" w:rsidRDefault="00CB39FB" w:rsidP="00FB2F14">
            <w:pPr>
              <w:pStyle w:val="a5"/>
              <w:numPr>
                <w:ilvl w:val="0"/>
                <w:numId w:val="52"/>
              </w:numPr>
              <w:spacing w:after="0" w:line="240" w:lineRule="auto"/>
              <w:jc w:val="both"/>
              <w:rPr>
                <w:rFonts w:ascii="Times New Roman" w:hAnsi="Times New Roman"/>
                <w:sz w:val="24"/>
                <w:szCs w:val="24"/>
              </w:rPr>
            </w:pPr>
          </w:p>
        </w:tc>
        <w:tc>
          <w:tcPr>
            <w:tcW w:w="8084" w:type="dxa"/>
            <w:gridSpan w:val="2"/>
          </w:tcPr>
          <w:p w:rsidR="00CB39FB" w:rsidRPr="00770936" w:rsidRDefault="00CB39FB" w:rsidP="00A03C6D">
            <w:pPr>
              <w:ind w:right="425"/>
              <w:jc w:val="both"/>
              <w:rPr>
                <w:sz w:val="28"/>
                <w:szCs w:val="28"/>
              </w:rPr>
            </w:pPr>
            <w:r w:rsidRPr="00770936">
              <w:rPr>
                <w:sz w:val="28"/>
                <w:szCs w:val="28"/>
              </w:rPr>
              <w:t>оперировать одной и той же информацией с помощью образа, слова, схемы и знаков при решении учебной задачи</w:t>
            </w:r>
          </w:p>
        </w:tc>
      </w:tr>
      <w:tr w:rsidR="00CB39FB" w:rsidRPr="00EB4580" w:rsidTr="00CB39FB">
        <w:tc>
          <w:tcPr>
            <w:tcW w:w="1204" w:type="dxa"/>
          </w:tcPr>
          <w:p w:rsidR="00CB39FB" w:rsidRPr="00EB4580" w:rsidRDefault="00CB39FB" w:rsidP="00FB2F14">
            <w:pPr>
              <w:pStyle w:val="a5"/>
              <w:numPr>
                <w:ilvl w:val="0"/>
                <w:numId w:val="52"/>
              </w:numPr>
              <w:spacing w:after="0" w:line="240" w:lineRule="auto"/>
              <w:jc w:val="both"/>
              <w:rPr>
                <w:rFonts w:ascii="Times New Roman" w:hAnsi="Times New Roman"/>
                <w:sz w:val="24"/>
                <w:szCs w:val="24"/>
              </w:rPr>
            </w:pPr>
          </w:p>
        </w:tc>
        <w:tc>
          <w:tcPr>
            <w:tcW w:w="8084" w:type="dxa"/>
            <w:gridSpan w:val="2"/>
          </w:tcPr>
          <w:p w:rsidR="00CB39FB" w:rsidRPr="00770936" w:rsidRDefault="00CB39FB" w:rsidP="00A03C6D">
            <w:pPr>
              <w:ind w:right="425"/>
              <w:jc w:val="both"/>
              <w:rPr>
                <w:sz w:val="28"/>
                <w:szCs w:val="28"/>
              </w:rPr>
            </w:pPr>
            <w:r w:rsidRPr="00770936">
              <w:rPr>
                <w:sz w:val="28"/>
                <w:szCs w:val="28"/>
              </w:rPr>
              <w:t>находить закономерность в изучаемой информации</w:t>
            </w:r>
          </w:p>
        </w:tc>
      </w:tr>
      <w:tr w:rsidR="00CB39FB" w:rsidRPr="00EB4580" w:rsidTr="00CB39FB">
        <w:tc>
          <w:tcPr>
            <w:tcW w:w="1204" w:type="dxa"/>
          </w:tcPr>
          <w:p w:rsidR="00CB39FB" w:rsidRPr="00EB4580" w:rsidRDefault="00CB39FB" w:rsidP="00FB2F14">
            <w:pPr>
              <w:pStyle w:val="a5"/>
              <w:numPr>
                <w:ilvl w:val="0"/>
                <w:numId w:val="52"/>
              </w:numPr>
              <w:spacing w:after="0" w:line="240" w:lineRule="auto"/>
              <w:jc w:val="both"/>
              <w:rPr>
                <w:rFonts w:ascii="Times New Roman" w:hAnsi="Times New Roman"/>
                <w:sz w:val="24"/>
                <w:szCs w:val="24"/>
              </w:rPr>
            </w:pPr>
          </w:p>
        </w:tc>
        <w:tc>
          <w:tcPr>
            <w:tcW w:w="8084" w:type="dxa"/>
            <w:gridSpan w:val="2"/>
          </w:tcPr>
          <w:p w:rsidR="00CB39FB" w:rsidRPr="00770936" w:rsidRDefault="00CB39FB" w:rsidP="00A03C6D">
            <w:pPr>
              <w:jc w:val="both"/>
              <w:rPr>
                <w:sz w:val="28"/>
                <w:szCs w:val="28"/>
              </w:rPr>
            </w:pPr>
            <w:r w:rsidRPr="00770936">
              <w:rPr>
                <w:sz w:val="28"/>
                <w:szCs w:val="28"/>
              </w:rPr>
              <w:t>анализировать объекты и обнаруживать в них существенные признаки понятий</w:t>
            </w:r>
          </w:p>
        </w:tc>
      </w:tr>
      <w:tr w:rsidR="00A03C6D" w:rsidRPr="00EB4580" w:rsidTr="00CB39FB">
        <w:tc>
          <w:tcPr>
            <w:tcW w:w="9288" w:type="dxa"/>
            <w:gridSpan w:val="3"/>
          </w:tcPr>
          <w:p w:rsidR="00A03C6D" w:rsidRPr="00770936" w:rsidRDefault="00A03C6D" w:rsidP="00A03C6D">
            <w:pPr>
              <w:ind w:left="142" w:right="425"/>
              <w:jc w:val="both"/>
              <w:rPr>
                <w:sz w:val="28"/>
                <w:szCs w:val="28"/>
              </w:rPr>
            </w:pPr>
            <w:r w:rsidRPr="00770936">
              <w:rPr>
                <w:b/>
                <w:bCs/>
                <w:sz w:val="28"/>
                <w:szCs w:val="28"/>
              </w:rPr>
              <w:t>Контрольные (коррекционные) умения:</w:t>
            </w:r>
            <w:r w:rsidRPr="00770936">
              <w:rPr>
                <w:sz w:val="28"/>
                <w:szCs w:val="28"/>
              </w:rPr>
              <w:t xml:space="preserve"> </w:t>
            </w:r>
          </w:p>
        </w:tc>
      </w:tr>
      <w:tr w:rsidR="00CB39FB" w:rsidRPr="00EB4580" w:rsidTr="00CB39FB">
        <w:tc>
          <w:tcPr>
            <w:tcW w:w="1340" w:type="dxa"/>
            <w:gridSpan w:val="2"/>
          </w:tcPr>
          <w:p w:rsidR="00CB39FB" w:rsidRPr="00770936" w:rsidRDefault="00CB39FB" w:rsidP="00FB2F14">
            <w:pPr>
              <w:pStyle w:val="a5"/>
              <w:numPr>
                <w:ilvl w:val="0"/>
                <w:numId w:val="52"/>
              </w:numPr>
              <w:spacing w:after="0" w:line="240" w:lineRule="auto"/>
              <w:jc w:val="both"/>
              <w:rPr>
                <w:rFonts w:ascii="Times New Roman" w:hAnsi="Times New Roman"/>
                <w:sz w:val="28"/>
                <w:szCs w:val="28"/>
              </w:rPr>
            </w:pPr>
          </w:p>
        </w:tc>
        <w:tc>
          <w:tcPr>
            <w:tcW w:w="7948" w:type="dxa"/>
          </w:tcPr>
          <w:p w:rsidR="00CB39FB" w:rsidRPr="00770936" w:rsidRDefault="00CB39FB" w:rsidP="00A03C6D">
            <w:pPr>
              <w:ind w:left="34" w:right="425"/>
              <w:jc w:val="both"/>
              <w:rPr>
                <w:sz w:val="28"/>
                <w:szCs w:val="28"/>
              </w:rPr>
            </w:pPr>
            <w:r w:rsidRPr="00770936">
              <w:rPr>
                <w:sz w:val="28"/>
                <w:szCs w:val="28"/>
              </w:rPr>
              <w:t>соотносить результат с образцом и устанавливать несоответствия</w:t>
            </w:r>
            <w:r w:rsidRPr="00770936">
              <w:rPr>
                <w:sz w:val="28"/>
                <w:szCs w:val="28"/>
              </w:rPr>
              <w:tab/>
            </w:r>
          </w:p>
        </w:tc>
      </w:tr>
      <w:tr w:rsidR="00CB39FB" w:rsidRPr="00EB4580" w:rsidTr="00CB39FB">
        <w:tc>
          <w:tcPr>
            <w:tcW w:w="1340" w:type="dxa"/>
            <w:gridSpan w:val="2"/>
          </w:tcPr>
          <w:p w:rsidR="00CB39FB" w:rsidRPr="00770936" w:rsidRDefault="00CB39FB" w:rsidP="00FB2F14">
            <w:pPr>
              <w:pStyle w:val="a5"/>
              <w:numPr>
                <w:ilvl w:val="0"/>
                <w:numId w:val="52"/>
              </w:numPr>
              <w:spacing w:after="0" w:line="240" w:lineRule="auto"/>
              <w:jc w:val="both"/>
              <w:rPr>
                <w:rFonts w:ascii="Times New Roman" w:hAnsi="Times New Roman"/>
                <w:sz w:val="28"/>
                <w:szCs w:val="28"/>
              </w:rPr>
            </w:pPr>
          </w:p>
        </w:tc>
        <w:tc>
          <w:tcPr>
            <w:tcW w:w="7948" w:type="dxa"/>
          </w:tcPr>
          <w:p w:rsidR="00CB39FB" w:rsidRPr="00770936" w:rsidRDefault="00CB39FB" w:rsidP="00A03C6D">
            <w:pPr>
              <w:jc w:val="both"/>
              <w:rPr>
                <w:sz w:val="28"/>
                <w:szCs w:val="28"/>
              </w:rPr>
            </w:pPr>
            <w:r w:rsidRPr="00770936">
              <w:rPr>
                <w:sz w:val="28"/>
                <w:szCs w:val="28"/>
              </w:rPr>
              <w:t>следовать инструкции при выполнении учебных действий</w:t>
            </w:r>
          </w:p>
        </w:tc>
      </w:tr>
      <w:tr w:rsidR="00A03C6D" w:rsidRPr="00EB4580" w:rsidTr="00CB39FB">
        <w:tc>
          <w:tcPr>
            <w:tcW w:w="9288" w:type="dxa"/>
            <w:gridSpan w:val="3"/>
          </w:tcPr>
          <w:p w:rsidR="00A03C6D" w:rsidRPr="00770936" w:rsidRDefault="00A03C6D" w:rsidP="00A03C6D">
            <w:pPr>
              <w:jc w:val="both"/>
              <w:rPr>
                <w:sz w:val="28"/>
                <w:szCs w:val="28"/>
              </w:rPr>
            </w:pPr>
            <w:r w:rsidRPr="00770936">
              <w:rPr>
                <w:b/>
                <w:bCs/>
                <w:sz w:val="28"/>
                <w:szCs w:val="28"/>
              </w:rPr>
              <w:t>Коммуникативные способности:</w:t>
            </w:r>
          </w:p>
        </w:tc>
      </w:tr>
      <w:tr w:rsidR="00CB39FB" w:rsidRPr="00EB4580" w:rsidTr="00CB39FB">
        <w:tc>
          <w:tcPr>
            <w:tcW w:w="1340" w:type="dxa"/>
            <w:gridSpan w:val="2"/>
          </w:tcPr>
          <w:p w:rsidR="00CB39FB" w:rsidRPr="00770936" w:rsidRDefault="00CB39FB" w:rsidP="00FB2F14">
            <w:pPr>
              <w:pStyle w:val="a5"/>
              <w:numPr>
                <w:ilvl w:val="0"/>
                <w:numId w:val="52"/>
              </w:numPr>
              <w:spacing w:after="0" w:line="240" w:lineRule="auto"/>
              <w:jc w:val="both"/>
              <w:rPr>
                <w:rFonts w:ascii="Times New Roman" w:hAnsi="Times New Roman"/>
                <w:sz w:val="28"/>
                <w:szCs w:val="28"/>
              </w:rPr>
            </w:pPr>
          </w:p>
        </w:tc>
        <w:tc>
          <w:tcPr>
            <w:tcW w:w="7948" w:type="dxa"/>
          </w:tcPr>
          <w:p w:rsidR="00CB39FB" w:rsidRPr="009B4BBE" w:rsidRDefault="00CB39FB" w:rsidP="009B4BBE">
            <w:pPr>
              <w:spacing w:line="276" w:lineRule="auto"/>
              <w:jc w:val="both"/>
              <w:rPr>
                <w:sz w:val="24"/>
                <w:szCs w:val="24"/>
              </w:rPr>
            </w:pPr>
            <w:r w:rsidRPr="009B4BBE">
              <w:rPr>
                <w:sz w:val="24"/>
                <w:szCs w:val="24"/>
              </w:rPr>
              <w:t>использовать речь взрослого, как источник информации при решении учебной задачи</w:t>
            </w:r>
          </w:p>
        </w:tc>
      </w:tr>
      <w:tr w:rsidR="009B4BBE" w:rsidRPr="00EB4580" w:rsidTr="00CB39FB">
        <w:tc>
          <w:tcPr>
            <w:tcW w:w="9288" w:type="dxa"/>
            <w:gridSpan w:val="3"/>
          </w:tcPr>
          <w:p w:rsidR="009B4BBE" w:rsidRPr="009B4BBE" w:rsidRDefault="009B4BBE" w:rsidP="00A03C6D">
            <w:pPr>
              <w:jc w:val="center"/>
              <w:rPr>
                <w:sz w:val="28"/>
                <w:szCs w:val="28"/>
              </w:rPr>
            </w:pPr>
            <w:r w:rsidRPr="009B4BBE">
              <w:rPr>
                <w:sz w:val="28"/>
                <w:szCs w:val="28"/>
              </w:rPr>
              <w:t>ЛИЧНОСТНЫЙ КОМПОНЕНТ</w:t>
            </w:r>
          </w:p>
        </w:tc>
      </w:tr>
      <w:tr w:rsidR="00CB39FB" w:rsidRPr="00EB4580" w:rsidTr="00CB39FB">
        <w:trPr>
          <w:trHeight w:val="727"/>
        </w:trPr>
        <w:tc>
          <w:tcPr>
            <w:tcW w:w="1340" w:type="dxa"/>
            <w:gridSpan w:val="2"/>
          </w:tcPr>
          <w:p w:rsidR="00CB39FB" w:rsidRPr="00770936" w:rsidRDefault="00CB39FB" w:rsidP="00FB2F14">
            <w:pPr>
              <w:pStyle w:val="a5"/>
              <w:numPr>
                <w:ilvl w:val="0"/>
                <w:numId w:val="52"/>
              </w:numPr>
              <w:spacing w:after="0" w:line="240" w:lineRule="auto"/>
              <w:jc w:val="both"/>
              <w:rPr>
                <w:rFonts w:ascii="Times New Roman" w:hAnsi="Times New Roman"/>
                <w:sz w:val="28"/>
                <w:szCs w:val="28"/>
              </w:rPr>
            </w:pPr>
          </w:p>
        </w:tc>
        <w:tc>
          <w:tcPr>
            <w:tcW w:w="7948" w:type="dxa"/>
          </w:tcPr>
          <w:p w:rsidR="00CB39FB" w:rsidRPr="009B4BBE" w:rsidRDefault="00CB39FB" w:rsidP="009B4BBE">
            <w:pPr>
              <w:tabs>
                <w:tab w:val="left" w:pos="1101"/>
                <w:tab w:val="left" w:pos="1809"/>
                <w:tab w:val="left" w:pos="8046"/>
              </w:tabs>
              <w:spacing w:line="276" w:lineRule="auto"/>
              <w:ind w:left="34" w:right="425"/>
              <w:jc w:val="both"/>
              <w:rPr>
                <w:sz w:val="24"/>
                <w:szCs w:val="24"/>
                <w:highlight w:val="cyan"/>
              </w:rPr>
            </w:pPr>
            <w:r w:rsidRPr="009B4BBE">
              <w:rPr>
                <w:sz w:val="24"/>
                <w:szCs w:val="24"/>
              </w:rPr>
              <w:t>мотивационная готовность ребенка решать учебные задачи высокого уровня сложности</w:t>
            </w:r>
          </w:p>
        </w:tc>
      </w:tr>
      <w:tr w:rsidR="00CB39FB" w:rsidRPr="00EB4580" w:rsidTr="00CB39FB">
        <w:tc>
          <w:tcPr>
            <w:tcW w:w="1340" w:type="dxa"/>
            <w:gridSpan w:val="2"/>
          </w:tcPr>
          <w:p w:rsidR="00CB39FB" w:rsidRPr="00770936" w:rsidRDefault="00CB39FB" w:rsidP="00FB2F14">
            <w:pPr>
              <w:pStyle w:val="a5"/>
              <w:numPr>
                <w:ilvl w:val="0"/>
                <w:numId w:val="52"/>
              </w:numPr>
              <w:spacing w:after="0" w:line="240" w:lineRule="auto"/>
              <w:jc w:val="both"/>
              <w:rPr>
                <w:rFonts w:ascii="Times New Roman" w:hAnsi="Times New Roman"/>
                <w:sz w:val="28"/>
                <w:szCs w:val="28"/>
              </w:rPr>
            </w:pPr>
          </w:p>
        </w:tc>
        <w:tc>
          <w:tcPr>
            <w:tcW w:w="7948" w:type="dxa"/>
          </w:tcPr>
          <w:p w:rsidR="00CB39FB" w:rsidRPr="009B4BBE" w:rsidRDefault="00CB39FB" w:rsidP="00243270">
            <w:pPr>
              <w:spacing w:line="276" w:lineRule="auto"/>
              <w:jc w:val="both"/>
              <w:rPr>
                <w:sz w:val="24"/>
                <w:szCs w:val="24"/>
              </w:rPr>
            </w:pPr>
            <w:r w:rsidRPr="009B4BBE">
              <w:rPr>
                <w:sz w:val="24"/>
                <w:szCs w:val="24"/>
              </w:rPr>
              <w:t>положительное эмоционально-ценностное отношение к учебной деятельности</w:t>
            </w:r>
          </w:p>
        </w:tc>
      </w:tr>
    </w:tbl>
    <w:p w:rsidR="00A03C6D" w:rsidRDefault="00A03C6D" w:rsidP="00EB1A7B">
      <w:pPr>
        <w:shd w:val="clear" w:color="auto" w:fill="FFFFFF"/>
        <w:spacing w:line="360" w:lineRule="auto"/>
        <w:ind w:firstLine="709"/>
        <w:jc w:val="both"/>
        <w:rPr>
          <w:sz w:val="28"/>
          <w:szCs w:val="28"/>
        </w:rPr>
      </w:pPr>
      <w:r w:rsidRPr="00EB1A7B">
        <w:rPr>
          <w:sz w:val="28"/>
          <w:szCs w:val="28"/>
        </w:rPr>
        <w:t>Данная диагностика проводится учителями с участием педагога-психолога, дополнительно педагогом-психологом может проводиться диагностика сформированности личностный и регулятивных УУД по следующим методикам:</w:t>
      </w:r>
    </w:p>
    <w:tbl>
      <w:tblPr>
        <w:tblStyle w:val="aff2"/>
        <w:tblW w:w="0" w:type="auto"/>
        <w:tblLook w:val="04A0" w:firstRow="1" w:lastRow="0" w:firstColumn="1" w:lastColumn="0" w:noHBand="0" w:noVBand="1"/>
      </w:tblPr>
      <w:tblGrid>
        <w:gridCol w:w="2481"/>
        <w:gridCol w:w="7089"/>
      </w:tblGrid>
      <w:tr w:rsidR="00243270" w:rsidTr="00243270">
        <w:tc>
          <w:tcPr>
            <w:tcW w:w="2518" w:type="dxa"/>
          </w:tcPr>
          <w:p w:rsidR="00243270" w:rsidRDefault="00243270" w:rsidP="00243270">
            <w:pPr>
              <w:spacing w:line="360" w:lineRule="auto"/>
              <w:jc w:val="center"/>
              <w:rPr>
                <w:sz w:val="28"/>
                <w:szCs w:val="28"/>
              </w:rPr>
            </w:pPr>
            <w:r>
              <w:rPr>
                <w:sz w:val="28"/>
                <w:szCs w:val="28"/>
              </w:rPr>
              <w:t>УУД</w:t>
            </w:r>
          </w:p>
        </w:tc>
        <w:tc>
          <w:tcPr>
            <w:tcW w:w="7352" w:type="dxa"/>
          </w:tcPr>
          <w:p w:rsidR="00243270" w:rsidRPr="00243270" w:rsidRDefault="00243270" w:rsidP="00243270">
            <w:pPr>
              <w:spacing w:line="360" w:lineRule="auto"/>
              <w:jc w:val="center"/>
              <w:rPr>
                <w:sz w:val="28"/>
                <w:szCs w:val="28"/>
              </w:rPr>
            </w:pPr>
            <w:r w:rsidRPr="00243270">
              <w:rPr>
                <w:i/>
                <w:iCs/>
                <w:color w:val="000000"/>
                <w:sz w:val="28"/>
                <w:szCs w:val="28"/>
              </w:rPr>
              <w:t>Диагностические методики</w:t>
            </w:r>
          </w:p>
        </w:tc>
      </w:tr>
      <w:tr w:rsidR="00243270" w:rsidTr="00243270">
        <w:tc>
          <w:tcPr>
            <w:tcW w:w="2518" w:type="dxa"/>
          </w:tcPr>
          <w:p w:rsidR="00243270" w:rsidRPr="00243270" w:rsidRDefault="00243270" w:rsidP="00243270">
            <w:pPr>
              <w:spacing w:line="360" w:lineRule="auto"/>
              <w:jc w:val="center"/>
              <w:rPr>
                <w:sz w:val="28"/>
                <w:szCs w:val="28"/>
              </w:rPr>
            </w:pPr>
            <w:r w:rsidRPr="00243270">
              <w:rPr>
                <w:i/>
                <w:iCs/>
                <w:color w:val="000000"/>
                <w:sz w:val="28"/>
                <w:szCs w:val="28"/>
              </w:rPr>
              <w:t>Личностное</w:t>
            </w:r>
          </w:p>
        </w:tc>
        <w:tc>
          <w:tcPr>
            <w:tcW w:w="7352" w:type="dxa"/>
          </w:tcPr>
          <w:p w:rsidR="00243270" w:rsidRPr="00243270" w:rsidRDefault="00243270" w:rsidP="00243270">
            <w:pPr>
              <w:spacing w:after="68" w:line="282" w:lineRule="exact"/>
              <w:jc w:val="center"/>
              <w:rPr>
                <w:i/>
                <w:iCs/>
                <w:color w:val="000000"/>
                <w:sz w:val="28"/>
                <w:szCs w:val="28"/>
              </w:rPr>
            </w:pPr>
            <w:r w:rsidRPr="00243270">
              <w:rPr>
                <w:i/>
                <w:iCs/>
                <w:color w:val="000000"/>
                <w:sz w:val="28"/>
                <w:szCs w:val="28"/>
              </w:rPr>
              <w:t>1. Выявление школьной тревожности у детей (методика Гореловой).</w:t>
            </w:r>
          </w:p>
          <w:p w:rsidR="00243270" w:rsidRPr="00243270" w:rsidRDefault="00243270" w:rsidP="00243270">
            <w:pPr>
              <w:spacing w:after="68" w:line="282" w:lineRule="exact"/>
              <w:jc w:val="center"/>
              <w:rPr>
                <w:i/>
                <w:iCs/>
                <w:color w:val="000000"/>
                <w:sz w:val="28"/>
                <w:szCs w:val="28"/>
              </w:rPr>
            </w:pPr>
            <w:r w:rsidRPr="00243270">
              <w:rPr>
                <w:i/>
                <w:iCs/>
                <w:color w:val="000000"/>
                <w:sz w:val="28"/>
                <w:szCs w:val="28"/>
              </w:rPr>
              <w:t>2. Исследование самооценки ребенка. Методика «Лесенка».</w:t>
            </w:r>
          </w:p>
          <w:p w:rsidR="00243270" w:rsidRDefault="00243270" w:rsidP="00243270">
            <w:pPr>
              <w:spacing w:after="68" w:line="282" w:lineRule="exact"/>
              <w:jc w:val="center"/>
              <w:rPr>
                <w:i/>
                <w:iCs/>
                <w:color w:val="000000"/>
                <w:sz w:val="28"/>
                <w:szCs w:val="28"/>
              </w:rPr>
            </w:pPr>
            <w:r w:rsidRPr="00243270">
              <w:rPr>
                <w:i/>
                <w:iCs/>
                <w:color w:val="000000"/>
                <w:sz w:val="28"/>
                <w:szCs w:val="28"/>
              </w:rPr>
              <w:lastRenderedPageBreak/>
              <w:t xml:space="preserve">3. Проективный тест «Домики» О.А.Ореховой. </w:t>
            </w:r>
          </w:p>
          <w:p w:rsidR="00243270" w:rsidRPr="00243270" w:rsidRDefault="00243270" w:rsidP="00243270">
            <w:pPr>
              <w:spacing w:after="68" w:line="282" w:lineRule="exact"/>
              <w:jc w:val="center"/>
              <w:rPr>
                <w:i/>
                <w:iCs/>
                <w:color w:val="000000"/>
                <w:sz w:val="28"/>
                <w:szCs w:val="28"/>
              </w:rPr>
            </w:pPr>
            <w:r>
              <w:rPr>
                <w:i/>
                <w:iCs/>
                <w:color w:val="000000"/>
                <w:sz w:val="28"/>
                <w:szCs w:val="28"/>
              </w:rPr>
              <w:t>4</w:t>
            </w:r>
            <w:r w:rsidRPr="00243270">
              <w:rPr>
                <w:i/>
                <w:iCs/>
                <w:color w:val="000000"/>
                <w:sz w:val="28"/>
                <w:szCs w:val="28"/>
              </w:rPr>
              <w:t>. Эмоциональное отношение к школе и учителю.</w:t>
            </w:r>
          </w:p>
          <w:p w:rsidR="00243270" w:rsidRPr="00243270" w:rsidRDefault="00243270" w:rsidP="00243270">
            <w:pPr>
              <w:spacing w:after="68" w:line="282" w:lineRule="exact"/>
              <w:jc w:val="center"/>
              <w:rPr>
                <w:i/>
                <w:iCs/>
                <w:color w:val="000000"/>
                <w:sz w:val="28"/>
                <w:szCs w:val="28"/>
              </w:rPr>
            </w:pPr>
            <w:r w:rsidRPr="00243270">
              <w:rPr>
                <w:i/>
                <w:iCs/>
                <w:color w:val="000000"/>
                <w:sz w:val="28"/>
                <w:szCs w:val="28"/>
              </w:rPr>
              <w:t xml:space="preserve">5. Исследования </w:t>
            </w:r>
            <w:r w:rsidRPr="00243270">
              <w:rPr>
                <w:bCs/>
                <w:i/>
                <w:iCs/>
                <w:color w:val="000000"/>
                <w:sz w:val="28"/>
                <w:szCs w:val="28"/>
              </w:rPr>
              <w:t>школьной мотивации и адаптации  Н.Г. Лускановой</w:t>
            </w:r>
          </w:p>
        </w:tc>
      </w:tr>
      <w:tr w:rsidR="00243270" w:rsidTr="00243270">
        <w:tc>
          <w:tcPr>
            <w:tcW w:w="2518" w:type="dxa"/>
          </w:tcPr>
          <w:p w:rsidR="00243270" w:rsidRPr="00243270" w:rsidRDefault="00243270" w:rsidP="00243270">
            <w:pPr>
              <w:spacing w:line="360" w:lineRule="auto"/>
              <w:jc w:val="center"/>
              <w:rPr>
                <w:i/>
                <w:iCs/>
                <w:color w:val="000000"/>
                <w:sz w:val="28"/>
                <w:szCs w:val="28"/>
              </w:rPr>
            </w:pPr>
            <w:r w:rsidRPr="00243270">
              <w:rPr>
                <w:i/>
                <w:iCs/>
                <w:color w:val="000000"/>
                <w:sz w:val="28"/>
                <w:szCs w:val="28"/>
              </w:rPr>
              <w:lastRenderedPageBreak/>
              <w:t>Регулятивное</w:t>
            </w:r>
          </w:p>
        </w:tc>
        <w:tc>
          <w:tcPr>
            <w:tcW w:w="7352" w:type="dxa"/>
          </w:tcPr>
          <w:p w:rsidR="00243270" w:rsidRPr="00F96EBF" w:rsidRDefault="00243270" w:rsidP="00FB2F14">
            <w:pPr>
              <w:widowControl/>
              <w:numPr>
                <w:ilvl w:val="0"/>
                <w:numId w:val="53"/>
              </w:numPr>
              <w:tabs>
                <w:tab w:val="clear" w:pos="720"/>
                <w:tab w:val="left" w:pos="175"/>
                <w:tab w:val="left" w:pos="317"/>
              </w:tabs>
              <w:autoSpaceDE/>
              <w:autoSpaceDN/>
              <w:adjustRightInd/>
              <w:ind w:left="33" w:firstLine="0"/>
              <w:jc w:val="center"/>
              <w:rPr>
                <w:i/>
                <w:iCs/>
                <w:color w:val="000000"/>
                <w:sz w:val="28"/>
                <w:szCs w:val="28"/>
              </w:rPr>
            </w:pPr>
            <w:r w:rsidRPr="00F96EBF">
              <w:rPr>
                <w:i/>
                <w:iCs/>
                <w:color w:val="000000"/>
                <w:sz w:val="28"/>
                <w:szCs w:val="28"/>
              </w:rPr>
              <w:t>Тест Тулуз-Пьерон.</w:t>
            </w:r>
          </w:p>
          <w:p w:rsidR="00243270" w:rsidRPr="00F96EBF" w:rsidRDefault="00243270" w:rsidP="00FB2F14">
            <w:pPr>
              <w:pStyle w:val="a5"/>
              <w:numPr>
                <w:ilvl w:val="0"/>
                <w:numId w:val="53"/>
              </w:numPr>
              <w:spacing w:after="68" w:line="282" w:lineRule="exact"/>
              <w:jc w:val="center"/>
              <w:rPr>
                <w:rFonts w:ascii="Times New Roman" w:hAnsi="Times New Roman"/>
                <w:i/>
                <w:iCs/>
                <w:color w:val="000000"/>
                <w:sz w:val="28"/>
                <w:szCs w:val="28"/>
              </w:rPr>
            </w:pPr>
            <w:r w:rsidRPr="00F96EBF">
              <w:rPr>
                <w:rFonts w:ascii="Times New Roman" w:hAnsi="Times New Roman"/>
                <w:i/>
                <w:iCs/>
                <w:color w:val="000000"/>
                <w:sz w:val="28"/>
                <w:szCs w:val="28"/>
              </w:rPr>
              <w:t>Зрительно-моторный  Гештальт-тест Лоретты Бендер.</w:t>
            </w:r>
          </w:p>
        </w:tc>
      </w:tr>
    </w:tbl>
    <w:p w:rsidR="00A03C6D" w:rsidRPr="00EB1A7B" w:rsidRDefault="00A03C6D" w:rsidP="00EB1A7B">
      <w:pPr>
        <w:shd w:val="clear" w:color="auto" w:fill="FFFFFF"/>
        <w:spacing w:line="360" w:lineRule="auto"/>
        <w:ind w:firstLine="709"/>
        <w:jc w:val="both"/>
        <w:rPr>
          <w:sz w:val="28"/>
          <w:szCs w:val="28"/>
        </w:rPr>
      </w:pPr>
      <w:r w:rsidRPr="00EB1A7B">
        <w:rPr>
          <w:sz w:val="28"/>
          <w:szCs w:val="28"/>
        </w:rPr>
        <w:t>Стартовая диагностика покажет основные проблемы, характерные для большинства первоклассников и определит содержание коррекционно-развивающих занятий для учителей и педагога-психолога с определенными учащимися (группами учащихся).</w:t>
      </w:r>
    </w:p>
    <w:p w:rsidR="00A03C6D" w:rsidRPr="00EB1A7B" w:rsidRDefault="00A03C6D" w:rsidP="00EB1A7B">
      <w:pPr>
        <w:shd w:val="clear" w:color="auto" w:fill="FFFFFF"/>
        <w:spacing w:line="360" w:lineRule="auto"/>
        <w:ind w:firstLine="709"/>
        <w:jc w:val="both"/>
        <w:rPr>
          <w:sz w:val="28"/>
          <w:szCs w:val="28"/>
        </w:rPr>
      </w:pPr>
      <w:r w:rsidRPr="00EB1A7B">
        <w:rPr>
          <w:sz w:val="28"/>
          <w:szCs w:val="28"/>
        </w:rPr>
        <w:t>При этом данная работа должна быть четко ориентирована на решение проблем детей, т.к. значимость развития УУД во многом определят успешность обучения детей в целом.</w:t>
      </w:r>
    </w:p>
    <w:p w:rsidR="00A03C6D" w:rsidRPr="00EB1A7B" w:rsidRDefault="00A03C6D" w:rsidP="00EB1A7B">
      <w:pPr>
        <w:suppressAutoHyphens/>
        <w:spacing w:line="360" w:lineRule="auto"/>
        <w:ind w:firstLine="284"/>
        <w:jc w:val="center"/>
        <w:rPr>
          <w:rFonts w:eastAsia="Arial Unicode MS"/>
          <w:b/>
          <w:kern w:val="1"/>
          <w:sz w:val="28"/>
          <w:szCs w:val="28"/>
        </w:rPr>
      </w:pPr>
      <w:r w:rsidRPr="00EB1A7B">
        <w:rPr>
          <w:rFonts w:eastAsia="Arial Unicode MS"/>
          <w:b/>
          <w:kern w:val="1"/>
          <w:sz w:val="28"/>
          <w:szCs w:val="28"/>
        </w:rPr>
        <w:t>Значение универсальных учебных действий для обеспечения преемственности при переходе от дошкольного  к начальному общему  образованию (по Асмолову 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3113"/>
        <w:gridCol w:w="3575"/>
      </w:tblGrid>
      <w:tr w:rsidR="00F46FB3" w:rsidRPr="00D73468" w:rsidTr="00A03C6D">
        <w:tc>
          <w:tcPr>
            <w:tcW w:w="3888" w:type="dxa"/>
          </w:tcPr>
          <w:p w:rsidR="00A03C6D" w:rsidRPr="00D73468" w:rsidRDefault="00A03C6D" w:rsidP="00A03C6D">
            <w:pPr>
              <w:spacing w:line="276" w:lineRule="auto"/>
              <w:jc w:val="center"/>
              <w:rPr>
                <w:rFonts w:eastAsia="Arial Unicode MS"/>
                <w:b/>
                <w:kern w:val="1"/>
              </w:rPr>
            </w:pPr>
            <w:r w:rsidRPr="00D73468">
              <w:rPr>
                <w:rFonts w:eastAsia="Arial Unicode MS"/>
                <w:b/>
                <w:kern w:val="1"/>
              </w:rPr>
              <w:t>УУД</w:t>
            </w:r>
          </w:p>
        </w:tc>
        <w:tc>
          <w:tcPr>
            <w:tcW w:w="4680" w:type="dxa"/>
          </w:tcPr>
          <w:p w:rsidR="00A03C6D" w:rsidRPr="00D73468" w:rsidRDefault="00A03C6D" w:rsidP="00A03C6D">
            <w:pPr>
              <w:spacing w:line="276" w:lineRule="auto"/>
              <w:jc w:val="center"/>
              <w:rPr>
                <w:rFonts w:eastAsia="Arial Unicode MS"/>
                <w:b/>
                <w:kern w:val="1"/>
              </w:rPr>
            </w:pPr>
            <w:r w:rsidRPr="00D73468">
              <w:rPr>
                <w:rFonts w:eastAsia="Arial Unicode MS"/>
                <w:b/>
                <w:kern w:val="1"/>
              </w:rPr>
              <w:t>Результаты развития УУД</w:t>
            </w:r>
          </w:p>
        </w:tc>
        <w:tc>
          <w:tcPr>
            <w:tcW w:w="6120" w:type="dxa"/>
          </w:tcPr>
          <w:p w:rsidR="00A03C6D" w:rsidRPr="00D73468" w:rsidRDefault="00A03C6D" w:rsidP="00A03C6D">
            <w:pPr>
              <w:spacing w:line="276" w:lineRule="auto"/>
              <w:jc w:val="center"/>
              <w:rPr>
                <w:rFonts w:eastAsia="Arial Unicode MS"/>
                <w:b/>
                <w:kern w:val="1"/>
              </w:rPr>
            </w:pPr>
            <w:r w:rsidRPr="00D73468">
              <w:rPr>
                <w:rFonts w:eastAsia="Arial Unicode MS"/>
                <w:b/>
                <w:kern w:val="1"/>
              </w:rPr>
              <w:t>Значение для обучения в первом классе</w:t>
            </w:r>
          </w:p>
        </w:tc>
      </w:tr>
      <w:tr w:rsidR="00F46FB3" w:rsidRPr="00271860" w:rsidTr="00A03C6D">
        <w:tc>
          <w:tcPr>
            <w:tcW w:w="3888"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Личностные действия–</w:t>
            </w:r>
          </w:p>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самоопределение, смыслообразование</w:t>
            </w:r>
          </w:p>
          <w:p w:rsidR="00A03C6D" w:rsidRPr="00EB1A7B" w:rsidRDefault="00A03C6D" w:rsidP="00A03C6D">
            <w:pPr>
              <w:spacing w:line="276" w:lineRule="auto"/>
              <w:rPr>
                <w:rFonts w:eastAsia="Arial Unicode MS"/>
                <w:kern w:val="1"/>
                <w:sz w:val="24"/>
                <w:szCs w:val="24"/>
              </w:rPr>
            </w:pPr>
          </w:p>
        </w:tc>
        <w:tc>
          <w:tcPr>
            <w:tcW w:w="4680"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Внутренняя позиция школьника</w:t>
            </w:r>
          </w:p>
        </w:tc>
        <w:tc>
          <w:tcPr>
            <w:tcW w:w="6120"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Адекватная мотивация учебной деятельности</w:t>
            </w:r>
          </w:p>
        </w:tc>
      </w:tr>
      <w:tr w:rsidR="00F46FB3" w:rsidRPr="00D73468" w:rsidTr="00A03C6D">
        <w:tc>
          <w:tcPr>
            <w:tcW w:w="3888"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 xml:space="preserve">Познавательные  действия </w:t>
            </w:r>
          </w:p>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(классификация,</w:t>
            </w:r>
          </w:p>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сериация);</w:t>
            </w:r>
          </w:p>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коммуникативные действия  (умение вступать в кооперацию, соотносить позиции партнеров и собственную)</w:t>
            </w:r>
          </w:p>
        </w:tc>
        <w:tc>
          <w:tcPr>
            <w:tcW w:w="4680"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Преодоление эгоцентризма и децентрация в мышлении и межличностном взаимодействии.</w:t>
            </w:r>
          </w:p>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Понятие сохранения (на примере дискретного множества).</w:t>
            </w:r>
          </w:p>
        </w:tc>
        <w:tc>
          <w:tcPr>
            <w:tcW w:w="6120"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Предпосылки формирования числа как условие освоения математики.</w:t>
            </w:r>
          </w:p>
        </w:tc>
      </w:tr>
      <w:tr w:rsidR="00F46FB3" w:rsidRPr="00271860" w:rsidTr="00A03C6D">
        <w:tc>
          <w:tcPr>
            <w:tcW w:w="3888"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Познавательные и знаково-символические действия</w:t>
            </w:r>
          </w:p>
        </w:tc>
        <w:tc>
          <w:tcPr>
            <w:tcW w:w="4680"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 xml:space="preserve">Дифференциация планов символ/знак и означаемого. </w:t>
            </w:r>
          </w:p>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Различение символов/знаков и замещаемой предметной действительности.</w:t>
            </w:r>
          </w:p>
        </w:tc>
        <w:tc>
          <w:tcPr>
            <w:tcW w:w="6120"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Предпосылка и условие успешности овладения чтением (грамотой) и письмом.</w:t>
            </w:r>
          </w:p>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 xml:space="preserve">Условие усвоения математики, родного языка, формирования  умения решать математические, лингвистические и другие </w:t>
            </w:r>
            <w:r w:rsidRPr="00EB1A7B">
              <w:rPr>
                <w:rFonts w:eastAsia="Arial Unicode MS"/>
                <w:kern w:val="1"/>
                <w:sz w:val="24"/>
                <w:szCs w:val="24"/>
              </w:rPr>
              <w:lastRenderedPageBreak/>
              <w:t>задачи. Понимание условных  изображений в любых учебных предметов.</w:t>
            </w:r>
          </w:p>
        </w:tc>
      </w:tr>
      <w:tr w:rsidR="00F46FB3" w:rsidRPr="00D73468" w:rsidTr="00A03C6D">
        <w:tc>
          <w:tcPr>
            <w:tcW w:w="3888"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lastRenderedPageBreak/>
              <w:t xml:space="preserve">Регулятивные действия </w:t>
            </w:r>
          </w:p>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 выделение и сохранение цели, заданной в виде образца-продукта действия,</w:t>
            </w:r>
          </w:p>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 ориентация на образец и правило выполнения действия,</w:t>
            </w:r>
          </w:p>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 контроль и коррекция,</w:t>
            </w:r>
          </w:p>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-оценка</w:t>
            </w:r>
          </w:p>
        </w:tc>
        <w:tc>
          <w:tcPr>
            <w:tcW w:w="4680"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6120"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tc>
      </w:tr>
      <w:tr w:rsidR="00F46FB3" w:rsidRPr="00D73468" w:rsidTr="00A03C6D">
        <w:tc>
          <w:tcPr>
            <w:tcW w:w="3888"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 xml:space="preserve">Коммуникативные действия </w:t>
            </w:r>
          </w:p>
        </w:tc>
        <w:tc>
          <w:tcPr>
            <w:tcW w:w="4680"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Коммуникация как общение и кооперация. Развитие планирующей регулирующей функции речи.</w:t>
            </w:r>
          </w:p>
        </w:tc>
        <w:tc>
          <w:tcPr>
            <w:tcW w:w="6120"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A03C6D" w:rsidRPr="00D73468" w:rsidRDefault="00A03C6D" w:rsidP="00A03C6D">
      <w:pPr>
        <w:suppressAutoHyphens/>
        <w:ind w:firstLine="284"/>
        <w:jc w:val="both"/>
        <w:rPr>
          <w:rFonts w:eastAsia="Arial Unicode MS"/>
          <w:kern w:val="1"/>
        </w:rPr>
      </w:pPr>
    </w:p>
    <w:p w:rsidR="00A03C6D" w:rsidRPr="00EB1A7B" w:rsidRDefault="00A03C6D" w:rsidP="00A03C6D">
      <w:pPr>
        <w:suppressAutoHyphens/>
        <w:ind w:firstLine="284"/>
        <w:jc w:val="center"/>
        <w:rPr>
          <w:rFonts w:eastAsia="Arial Unicode MS"/>
          <w:b/>
          <w:kern w:val="1"/>
          <w:sz w:val="28"/>
          <w:szCs w:val="28"/>
        </w:rPr>
      </w:pPr>
      <w:r w:rsidRPr="00EB1A7B">
        <w:rPr>
          <w:rFonts w:eastAsia="Arial Unicode MS"/>
          <w:b/>
          <w:kern w:val="1"/>
          <w:sz w:val="28"/>
          <w:szCs w:val="28"/>
        </w:rPr>
        <w:t>Значение универсальных учебных действий для успешности обучения на уровне начального образования (по Асмолову А.Г.)</w:t>
      </w:r>
    </w:p>
    <w:p w:rsidR="00A03C6D" w:rsidRPr="00D73468" w:rsidRDefault="00A03C6D" w:rsidP="00A03C6D">
      <w:pPr>
        <w:suppressAutoHyphens/>
        <w:ind w:firstLine="284"/>
        <w:jc w:val="both"/>
        <w:rPr>
          <w:rFonts w:eastAsia="Arial Unicode MS"/>
          <w:b/>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3246"/>
        <w:gridCol w:w="3421"/>
      </w:tblGrid>
      <w:tr w:rsidR="00F46FB3" w:rsidRPr="00271860" w:rsidTr="00A03C6D">
        <w:tc>
          <w:tcPr>
            <w:tcW w:w="3888" w:type="dxa"/>
          </w:tcPr>
          <w:p w:rsidR="00A03C6D" w:rsidRPr="00D73468" w:rsidRDefault="00A03C6D" w:rsidP="00A03C6D">
            <w:pPr>
              <w:spacing w:line="276" w:lineRule="auto"/>
              <w:jc w:val="center"/>
              <w:rPr>
                <w:rFonts w:eastAsia="Arial Unicode MS"/>
                <w:kern w:val="1"/>
              </w:rPr>
            </w:pPr>
            <w:r w:rsidRPr="00D73468">
              <w:rPr>
                <w:rFonts w:eastAsia="Arial Unicode MS"/>
                <w:kern w:val="1"/>
              </w:rPr>
              <w:t>УУД</w:t>
            </w:r>
          </w:p>
        </w:tc>
        <w:tc>
          <w:tcPr>
            <w:tcW w:w="4680" w:type="dxa"/>
          </w:tcPr>
          <w:p w:rsidR="00A03C6D" w:rsidRPr="00D73468" w:rsidRDefault="00A03C6D" w:rsidP="00A03C6D">
            <w:pPr>
              <w:spacing w:line="276" w:lineRule="auto"/>
              <w:jc w:val="center"/>
              <w:rPr>
                <w:rFonts w:eastAsia="Arial Unicode MS"/>
                <w:kern w:val="1"/>
              </w:rPr>
            </w:pPr>
            <w:r w:rsidRPr="00D73468">
              <w:rPr>
                <w:rFonts w:eastAsia="Arial Unicode MS"/>
                <w:kern w:val="1"/>
              </w:rPr>
              <w:t>Результаты развития УУД</w:t>
            </w:r>
          </w:p>
        </w:tc>
        <w:tc>
          <w:tcPr>
            <w:tcW w:w="5400" w:type="dxa"/>
          </w:tcPr>
          <w:p w:rsidR="00A03C6D" w:rsidRPr="00D73468" w:rsidRDefault="00A03C6D" w:rsidP="00A03C6D">
            <w:pPr>
              <w:spacing w:line="276" w:lineRule="auto"/>
              <w:jc w:val="center"/>
              <w:rPr>
                <w:rFonts w:eastAsia="Arial Unicode MS"/>
                <w:kern w:val="1"/>
              </w:rPr>
            </w:pPr>
            <w:r w:rsidRPr="00D73468">
              <w:rPr>
                <w:rFonts w:eastAsia="Arial Unicode MS"/>
                <w:kern w:val="1"/>
              </w:rPr>
              <w:t>Значение для обучения</w:t>
            </w:r>
          </w:p>
        </w:tc>
      </w:tr>
      <w:tr w:rsidR="00F46FB3" w:rsidRPr="00D73468" w:rsidTr="00A03C6D">
        <w:tc>
          <w:tcPr>
            <w:tcW w:w="3888"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Личностные действия</w:t>
            </w:r>
          </w:p>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-смыслообразование</w:t>
            </w:r>
          </w:p>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-самоопределение</w:t>
            </w:r>
          </w:p>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Регулятивные действия</w:t>
            </w:r>
          </w:p>
        </w:tc>
        <w:tc>
          <w:tcPr>
            <w:tcW w:w="4680"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Адекватная школьная мотивация. Мотивация достижения.</w:t>
            </w:r>
          </w:p>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Развитие основ гражданской идентичности.</w:t>
            </w:r>
          </w:p>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Рефлексивная адекватная самооценка</w:t>
            </w:r>
          </w:p>
        </w:tc>
        <w:tc>
          <w:tcPr>
            <w:tcW w:w="5400"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F46FB3" w:rsidRPr="00D73468" w:rsidTr="00A03C6D">
        <w:tc>
          <w:tcPr>
            <w:tcW w:w="3888"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Регулятивные, личностные, познавательные, коммуникативные действия</w:t>
            </w:r>
          </w:p>
        </w:tc>
        <w:tc>
          <w:tcPr>
            <w:tcW w:w="4680"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Функционально-структурная сформированность учебной деятельности. Произвольность восприятия, внимания,  памяти, воображения.</w:t>
            </w:r>
          </w:p>
        </w:tc>
        <w:tc>
          <w:tcPr>
            <w:tcW w:w="5400"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Высокая успешность в усвоении учебного содержания. Создание предпосылок для дальнейшего перехода к самообразованию.</w:t>
            </w:r>
          </w:p>
        </w:tc>
      </w:tr>
      <w:tr w:rsidR="00F46FB3" w:rsidRPr="00D73468" w:rsidTr="00A03C6D">
        <w:tc>
          <w:tcPr>
            <w:tcW w:w="3888"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Коммуникативные (речевые), регулятивные действия</w:t>
            </w:r>
          </w:p>
        </w:tc>
        <w:tc>
          <w:tcPr>
            <w:tcW w:w="4680"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Внутренний план действия</w:t>
            </w:r>
          </w:p>
        </w:tc>
        <w:tc>
          <w:tcPr>
            <w:tcW w:w="5400"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Способность действовать «в уме». Отрыв слова от предмета, достижение нового уровня обобщения.</w:t>
            </w:r>
          </w:p>
        </w:tc>
      </w:tr>
      <w:tr w:rsidR="00F46FB3" w:rsidRPr="00D73468" w:rsidTr="00A03C6D">
        <w:tc>
          <w:tcPr>
            <w:tcW w:w="3888"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Коммуникативные, регулятивные действия</w:t>
            </w:r>
          </w:p>
        </w:tc>
        <w:tc>
          <w:tcPr>
            <w:tcW w:w="4680"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t xml:space="preserve">Рефлексия – осознание учащимся содержания, последовательности и </w:t>
            </w:r>
            <w:r w:rsidRPr="00EB1A7B">
              <w:rPr>
                <w:rFonts w:eastAsia="Arial Unicode MS"/>
                <w:kern w:val="1"/>
                <w:sz w:val="24"/>
                <w:szCs w:val="24"/>
              </w:rPr>
              <w:lastRenderedPageBreak/>
              <w:t>оснований действий</w:t>
            </w:r>
          </w:p>
        </w:tc>
        <w:tc>
          <w:tcPr>
            <w:tcW w:w="5400" w:type="dxa"/>
          </w:tcPr>
          <w:p w:rsidR="00A03C6D" w:rsidRPr="00EB1A7B" w:rsidRDefault="00A03C6D" w:rsidP="00A03C6D">
            <w:pPr>
              <w:spacing w:line="276" w:lineRule="auto"/>
              <w:rPr>
                <w:rFonts w:eastAsia="Arial Unicode MS"/>
                <w:kern w:val="1"/>
                <w:sz w:val="24"/>
                <w:szCs w:val="24"/>
              </w:rPr>
            </w:pPr>
            <w:r w:rsidRPr="00EB1A7B">
              <w:rPr>
                <w:rFonts w:eastAsia="Arial Unicode MS"/>
                <w:kern w:val="1"/>
                <w:sz w:val="24"/>
                <w:szCs w:val="24"/>
              </w:rPr>
              <w:lastRenderedPageBreak/>
              <w:t xml:space="preserve">Осознанность и критичность учебных действий. </w:t>
            </w:r>
          </w:p>
        </w:tc>
      </w:tr>
    </w:tbl>
    <w:p w:rsidR="00A03C6D" w:rsidRDefault="00A03C6D" w:rsidP="00A03C6D">
      <w:pPr>
        <w:shd w:val="clear" w:color="auto" w:fill="FFFFFF"/>
        <w:ind w:firstLine="709"/>
        <w:jc w:val="both"/>
      </w:pPr>
    </w:p>
    <w:p w:rsidR="00A03C6D" w:rsidRPr="00EB1A7B" w:rsidRDefault="00A03C6D" w:rsidP="00EB1A7B">
      <w:pPr>
        <w:spacing w:line="360" w:lineRule="auto"/>
        <w:ind w:firstLine="284"/>
        <w:jc w:val="both"/>
        <w:rPr>
          <w:sz w:val="28"/>
          <w:szCs w:val="28"/>
        </w:rPr>
      </w:pPr>
      <w:r w:rsidRPr="00EB1A7B">
        <w:rPr>
          <w:sz w:val="28"/>
          <w:szCs w:val="28"/>
        </w:rPr>
        <w:t>В целях обеспечения преемственности при переходе от дошкольного к начальному общему образования в рамках программы обеспечивается реализация следующих основных мероприятий:</w:t>
      </w:r>
    </w:p>
    <w:p w:rsidR="00A03C6D" w:rsidRPr="00EB1A7B" w:rsidRDefault="00A03C6D" w:rsidP="00EB1A7B">
      <w:pPr>
        <w:spacing w:line="360" w:lineRule="auto"/>
        <w:ind w:firstLine="284"/>
        <w:jc w:val="both"/>
        <w:rPr>
          <w:sz w:val="28"/>
          <w:szCs w:val="28"/>
        </w:rPr>
      </w:pPr>
      <w:r w:rsidRPr="00EB1A7B">
        <w:rPr>
          <w:sz w:val="28"/>
          <w:szCs w:val="28"/>
        </w:rPr>
        <w:t>- Реализуется программа комплексного развития дошкольников «Мир вокруг нас», которая составлена на основе программы развития и воспитания дошкольников в образовательной системе «Школа 2100», основной целью которой выступает  реализация принципа преемственности и обеспечение готовности дошкольников к обучению в школе. </w:t>
      </w:r>
      <w:r w:rsidRPr="00EB1A7B">
        <w:rPr>
          <w:sz w:val="28"/>
          <w:szCs w:val="28"/>
        </w:rPr>
        <w:br/>
      </w:r>
      <w:r w:rsidRPr="00EB1A7B">
        <w:rPr>
          <w:sz w:val="28"/>
          <w:szCs w:val="28"/>
        </w:rPr>
        <w:tab/>
      </w:r>
      <w:r w:rsidRPr="00EB1A7B">
        <w:rPr>
          <w:bCs/>
          <w:i/>
          <w:sz w:val="28"/>
          <w:szCs w:val="28"/>
        </w:rPr>
        <w:t>Реализация цели предполагает решение ряда задач</w:t>
      </w:r>
      <w:r w:rsidRPr="00EB1A7B">
        <w:rPr>
          <w:i/>
          <w:sz w:val="28"/>
          <w:szCs w:val="28"/>
        </w:rPr>
        <w:t>:</w:t>
      </w:r>
      <w:r w:rsidRPr="00EB1A7B">
        <w:rPr>
          <w:i/>
          <w:sz w:val="28"/>
          <w:szCs w:val="28"/>
        </w:rPr>
        <w:br/>
      </w:r>
      <w:r w:rsidRPr="00EB1A7B">
        <w:rPr>
          <w:sz w:val="28"/>
          <w:szCs w:val="28"/>
        </w:rPr>
        <w:t>1. Разработка содержания, обеспечивающего </w:t>
      </w:r>
    </w:p>
    <w:p w:rsidR="00A03C6D" w:rsidRPr="00EB1A7B" w:rsidRDefault="00A03C6D" w:rsidP="00FB2F14">
      <w:pPr>
        <w:widowControl/>
        <w:numPr>
          <w:ilvl w:val="0"/>
          <w:numId w:val="42"/>
        </w:numPr>
        <w:shd w:val="clear" w:color="auto" w:fill="FFFFFF"/>
        <w:autoSpaceDE/>
        <w:autoSpaceDN/>
        <w:adjustRightInd/>
        <w:spacing w:line="360" w:lineRule="auto"/>
        <w:jc w:val="both"/>
        <w:rPr>
          <w:sz w:val="28"/>
          <w:szCs w:val="28"/>
        </w:rPr>
      </w:pPr>
      <w:r w:rsidRPr="00EB1A7B">
        <w:rPr>
          <w:sz w:val="28"/>
          <w:szCs w:val="28"/>
        </w:rPr>
        <w:t>воспитание, гармоничное развитие личностных качеств ребенка;</w:t>
      </w:r>
    </w:p>
    <w:p w:rsidR="00A03C6D" w:rsidRPr="00EB1A7B" w:rsidRDefault="00A03C6D" w:rsidP="00FB2F14">
      <w:pPr>
        <w:widowControl/>
        <w:numPr>
          <w:ilvl w:val="0"/>
          <w:numId w:val="42"/>
        </w:numPr>
        <w:shd w:val="clear" w:color="auto" w:fill="FFFFFF"/>
        <w:autoSpaceDE/>
        <w:autoSpaceDN/>
        <w:adjustRightInd/>
        <w:spacing w:line="360" w:lineRule="auto"/>
        <w:jc w:val="both"/>
        <w:rPr>
          <w:sz w:val="28"/>
          <w:szCs w:val="28"/>
        </w:rPr>
      </w:pPr>
      <w:r w:rsidRPr="00EB1A7B">
        <w:rPr>
          <w:sz w:val="28"/>
          <w:szCs w:val="28"/>
        </w:rPr>
        <w:t>развитие познавательной сферы (мышления, воображения, памяти, речи); </w:t>
      </w:r>
    </w:p>
    <w:p w:rsidR="00A03C6D" w:rsidRPr="00EB1A7B" w:rsidRDefault="00A03C6D" w:rsidP="00FB2F14">
      <w:pPr>
        <w:widowControl/>
        <w:numPr>
          <w:ilvl w:val="0"/>
          <w:numId w:val="42"/>
        </w:numPr>
        <w:shd w:val="clear" w:color="auto" w:fill="FFFFFF"/>
        <w:autoSpaceDE/>
        <w:autoSpaceDN/>
        <w:adjustRightInd/>
        <w:spacing w:line="360" w:lineRule="auto"/>
        <w:jc w:val="both"/>
        <w:rPr>
          <w:sz w:val="28"/>
          <w:szCs w:val="28"/>
        </w:rPr>
      </w:pPr>
      <w:r w:rsidRPr="00EB1A7B">
        <w:rPr>
          <w:sz w:val="28"/>
          <w:szCs w:val="28"/>
        </w:rPr>
        <w:t>развитие эмоциональной сферы; </w:t>
      </w:r>
    </w:p>
    <w:p w:rsidR="00A03C6D" w:rsidRPr="00EB1A7B" w:rsidRDefault="00A03C6D" w:rsidP="00FB2F14">
      <w:pPr>
        <w:widowControl/>
        <w:numPr>
          <w:ilvl w:val="0"/>
          <w:numId w:val="42"/>
        </w:numPr>
        <w:shd w:val="clear" w:color="auto" w:fill="FFFFFF"/>
        <w:autoSpaceDE/>
        <w:autoSpaceDN/>
        <w:adjustRightInd/>
        <w:spacing w:line="360" w:lineRule="auto"/>
        <w:jc w:val="both"/>
        <w:rPr>
          <w:sz w:val="28"/>
          <w:szCs w:val="28"/>
        </w:rPr>
      </w:pPr>
      <w:r w:rsidRPr="00EB1A7B">
        <w:rPr>
          <w:sz w:val="28"/>
          <w:szCs w:val="28"/>
        </w:rPr>
        <w:t>цельность детского мировоззрения. </w:t>
      </w:r>
    </w:p>
    <w:p w:rsidR="00A03C6D" w:rsidRPr="00EB1A7B" w:rsidRDefault="00A03C6D" w:rsidP="00EB1A7B">
      <w:pPr>
        <w:shd w:val="clear" w:color="auto" w:fill="FFFFFF"/>
        <w:spacing w:line="360" w:lineRule="auto"/>
        <w:jc w:val="both"/>
        <w:rPr>
          <w:sz w:val="28"/>
          <w:szCs w:val="28"/>
        </w:rPr>
      </w:pPr>
      <w:r w:rsidRPr="00EB1A7B">
        <w:rPr>
          <w:sz w:val="28"/>
          <w:szCs w:val="28"/>
        </w:rPr>
        <w:t>2. Формирование опыта практической, познавательной, творческой деятельности. </w:t>
      </w:r>
      <w:r w:rsidRPr="00EB1A7B">
        <w:rPr>
          <w:sz w:val="28"/>
          <w:szCs w:val="28"/>
        </w:rPr>
        <w:br/>
        <w:t>3. Формирование опыта самопознания.</w:t>
      </w:r>
    </w:p>
    <w:p w:rsidR="00A03C6D" w:rsidRPr="00EB1A7B" w:rsidRDefault="00A03C6D" w:rsidP="00EB1A7B">
      <w:pPr>
        <w:shd w:val="clear" w:color="auto" w:fill="FFFFFF"/>
        <w:spacing w:line="360" w:lineRule="auto"/>
        <w:jc w:val="both"/>
        <w:rPr>
          <w:sz w:val="28"/>
          <w:szCs w:val="28"/>
        </w:rPr>
      </w:pPr>
      <w:r w:rsidRPr="00EB1A7B">
        <w:rPr>
          <w:sz w:val="28"/>
          <w:szCs w:val="28"/>
        </w:rPr>
        <w:tab/>
        <w:t>Обязательными условиями решения этих задач являются охрана и укрепление здоровья дошкольников, развитие их двигательной культуры, создание предметно-развивающей среды. </w:t>
      </w:r>
    </w:p>
    <w:p w:rsidR="00A03C6D" w:rsidRPr="00EB1A7B" w:rsidRDefault="00A03C6D" w:rsidP="00EB1A7B">
      <w:pPr>
        <w:shd w:val="clear" w:color="auto" w:fill="FFFFFF"/>
        <w:spacing w:line="360" w:lineRule="auto"/>
        <w:jc w:val="both"/>
        <w:rPr>
          <w:sz w:val="28"/>
          <w:szCs w:val="28"/>
        </w:rPr>
      </w:pPr>
      <w:r w:rsidRPr="00EB1A7B">
        <w:rPr>
          <w:b/>
          <w:bCs/>
          <w:sz w:val="28"/>
          <w:szCs w:val="28"/>
        </w:rPr>
        <w:tab/>
      </w:r>
      <w:r w:rsidRPr="00EB1A7B">
        <w:rPr>
          <w:sz w:val="28"/>
          <w:szCs w:val="28"/>
        </w:rPr>
        <w:t>Программа  включает в себя 4 взаимосвязанные области знаний:</w:t>
      </w:r>
    </w:p>
    <w:p w:rsidR="00A03C6D" w:rsidRPr="00EB1A7B" w:rsidRDefault="00A03C6D" w:rsidP="00FB2F14">
      <w:pPr>
        <w:pStyle w:val="a5"/>
        <w:numPr>
          <w:ilvl w:val="0"/>
          <w:numId w:val="41"/>
        </w:numPr>
        <w:shd w:val="clear" w:color="auto" w:fill="FFFFFF"/>
        <w:spacing w:after="0" w:line="360" w:lineRule="auto"/>
        <w:ind w:left="0"/>
        <w:jc w:val="both"/>
        <w:rPr>
          <w:rFonts w:ascii="Times New Roman" w:hAnsi="Times New Roman"/>
          <w:sz w:val="28"/>
          <w:szCs w:val="28"/>
        </w:rPr>
      </w:pPr>
      <w:r w:rsidRPr="00EB1A7B">
        <w:rPr>
          <w:rFonts w:ascii="Times New Roman" w:hAnsi="Times New Roman"/>
          <w:sz w:val="28"/>
          <w:szCs w:val="28"/>
        </w:rPr>
        <w:t>Развитие  речи  и  подготовка  к  обучению  грамоте.</w:t>
      </w:r>
    </w:p>
    <w:p w:rsidR="00A03C6D" w:rsidRPr="00EB1A7B" w:rsidRDefault="00A03C6D" w:rsidP="00FB2F14">
      <w:pPr>
        <w:pStyle w:val="a5"/>
        <w:numPr>
          <w:ilvl w:val="0"/>
          <w:numId w:val="41"/>
        </w:numPr>
        <w:shd w:val="clear" w:color="auto" w:fill="FFFFFF"/>
        <w:spacing w:after="0" w:line="360" w:lineRule="auto"/>
        <w:ind w:left="0"/>
        <w:jc w:val="both"/>
        <w:rPr>
          <w:rFonts w:ascii="Times New Roman" w:hAnsi="Times New Roman"/>
          <w:sz w:val="28"/>
          <w:szCs w:val="28"/>
        </w:rPr>
      </w:pPr>
      <w:r w:rsidRPr="00EB1A7B">
        <w:rPr>
          <w:rFonts w:ascii="Times New Roman" w:hAnsi="Times New Roman"/>
          <w:sz w:val="28"/>
          <w:szCs w:val="28"/>
        </w:rPr>
        <w:t>Ознакомление с окружающим миром.</w:t>
      </w:r>
    </w:p>
    <w:p w:rsidR="00A03C6D" w:rsidRPr="00EB1A7B" w:rsidRDefault="00A03C6D" w:rsidP="00FB2F14">
      <w:pPr>
        <w:pStyle w:val="a5"/>
        <w:numPr>
          <w:ilvl w:val="0"/>
          <w:numId w:val="41"/>
        </w:numPr>
        <w:shd w:val="clear" w:color="auto" w:fill="FFFFFF"/>
        <w:spacing w:after="0" w:line="360" w:lineRule="auto"/>
        <w:ind w:left="0"/>
        <w:jc w:val="both"/>
        <w:rPr>
          <w:rFonts w:ascii="Times New Roman" w:hAnsi="Times New Roman"/>
          <w:sz w:val="28"/>
          <w:szCs w:val="28"/>
        </w:rPr>
      </w:pPr>
      <w:r w:rsidRPr="00EB1A7B">
        <w:rPr>
          <w:rFonts w:ascii="Times New Roman" w:hAnsi="Times New Roman"/>
          <w:sz w:val="28"/>
          <w:szCs w:val="28"/>
        </w:rPr>
        <w:t>Введение в математику.</w:t>
      </w:r>
    </w:p>
    <w:p w:rsidR="00A03C6D" w:rsidRPr="00EB1A7B" w:rsidRDefault="00A03C6D" w:rsidP="00FB2F14">
      <w:pPr>
        <w:pStyle w:val="a5"/>
        <w:numPr>
          <w:ilvl w:val="0"/>
          <w:numId w:val="41"/>
        </w:numPr>
        <w:shd w:val="clear" w:color="auto" w:fill="FFFFFF"/>
        <w:spacing w:after="0" w:line="360" w:lineRule="auto"/>
        <w:ind w:left="0"/>
        <w:jc w:val="both"/>
        <w:rPr>
          <w:rFonts w:ascii="Times New Roman" w:hAnsi="Times New Roman"/>
          <w:sz w:val="28"/>
          <w:szCs w:val="28"/>
        </w:rPr>
      </w:pPr>
      <w:r w:rsidRPr="00EB1A7B">
        <w:rPr>
          <w:rFonts w:ascii="Times New Roman" w:hAnsi="Times New Roman"/>
          <w:sz w:val="28"/>
          <w:szCs w:val="28"/>
        </w:rPr>
        <w:t>Конструирование. Лепка.  Аппликация.</w:t>
      </w:r>
    </w:p>
    <w:p w:rsidR="00A03C6D" w:rsidRPr="00EB1A7B" w:rsidRDefault="00A03C6D" w:rsidP="00EB1A7B">
      <w:pPr>
        <w:pStyle w:val="a5"/>
        <w:shd w:val="clear" w:color="auto" w:fill="FFFFFF"/>
        <w:spacing w:after="0" w:line="360" w:lineRule="auto"/>
        <w:ind w:left="0" w:firstLine="708"/>
        <w:jc w:val="both"/>
        <w:rPr>
          <w:rFonts w:ascii="Times New Roman" w:hAnsi="Times New Roman"/>
          <w:sz w:val="28"/>
          <w:szCs w:val="28"/>
        </w:rPr>
      </w:pPr>
      <w:r w:rsidRPr="00EB1A7B">
        <w:rPr>
          <w:rFonts w:ascii="Times New Roman" w:hAnsi="Times New Roman"/>
          <w:sz w:val="28"/>
          <w:szCs w:val="28"/>
        </w:rPr>
        <w:t xml:space="preserve">Вторым направлением обеспечения преемственности выступает организация периода адаптации учащихся в школе. В рамках периода </w:t>
      </w:r>
      <w:r w:rsidRPr="00EB1A7B">
        <w:rPr>
          <w:rFonts w:ascii="Times New Roman" w:hAnsi="Times New Roman"/>
          <w:sz w:val="28"/>
          <w:szCs w:val="28"/>
        </w:rPr>
        <w:lastRenderedPageBreak/>
        <w:t xml:space="preserve">адаптации в 1 классе реализуется комплекс занятий, ориентированных на усвоения детьми необходимых установок и норм учебной деятельности. Занятия разработаны на основе программы «Введение в школьную жизнь» Г.А. Цукерман, К.Н. Поливановой. </w:t>
      </w:r>
    </w:p>
    <w:p w:rsidR="00A03C6D" w:rsidRDefault="00A03C6D" w:rsidP="00EB1A7B">
      <w:pPr>
        <w:pStyle w:val="a5"/>
        <w:shd w:val="clear" w:color="auto" w:fill="FFFFFF"/>
        <w:spacing w:after="0" w:line="360" w:lineRule="auto"/>
        <w:ind w:left="0" w:firstLine="708"/>
        <w:jc w:val="both"/>
        <w:rPr>
          <w:rFonts w:ascii="Times New Roman" w:hAnsi="Times New Roman"/>
          <w:sz w:val="28"/>
          <w:szCs w:val="28"/>
        </w:rPr>
      </w:pPr>
      <w:r w:rsidRPr="00EB1A7B">
        <w:rPr>
          <w:rFonts w:ascii="Times New Roman" w:hAnsi="Times New Roman"/>
          <w:sz w:val="28"/>
          <w:szCs w:val="28"/>
        </w:rPr>
        <w:t>Логическим продолжением программы по адаптации выступает программа «Мир деятельности» Л.Г. Петерсон, ориентированная на освоение и отработку системы знаний учащихся об успешной учебной деятельности.</w:t>
      </w:r>
    </w:p>
    <w:p w:rsidR="002E008D" w:rsidRPr="002E008D" w:rsidRDefault="002E008D" w:rsidP="00FB2F14">
      <w:pPr>
        <w:pStyle w:val="a5"/>
        <w:numPr>
          <w:ilvl w:val="2"/>
          <w:numId w:val="89"/>
        </w:numPr>
        <w:shd w:val="clear" w:color="auto" w:fill="FFFFFF"/>
        <w:spacing w:after="0" w:line="360" w:lineRule="auto"/>
        <w:jc w:val="both"/>
        <w:rPr>
          <w:rFonts w:ascii="Times New Roman" w:hAnsi="Times New Roman"/>
          <w:b/>
          <w:sz w:val="28"/>
          <w:szCs w:val="28"/>
        </w:rPr>
      </w:pPr>
      <w:r>
        <w:rPr>
          <w:rFonts w:ascii="Times New Roman" w:hAnsi="Times New Roman"/>
          <w:b/>
          <w:sz w:val="28"/>
          <w:szCs w:val="28"/>
        </w:rPr>
        <w:t>Методика и инструментарий оценки успешности освоения и применения обучающимися универсальных учебных действий.</w:t>
      </w:r>
    </w:p>
    <w:p w:rsidR="0056549C" w:rsidRPr="0056549C" w:rsidRDefault="0056549C" w:rsidP="0056549C">
      <w:pPr>
        <w:spacing w:line="360" w:lineRule="auto"/>
        <w:jc w:val="both"/>
        <w:rPr>
          <w:sz w:val="28"/>
          <w:szCs w:val="28"/>
        </w:rPr>
      </w:pPr>
      <w:r>
        <w:rPr>
          <w:b/>
          <w:sz w:val="28"/>
          <w:szCs w:val="28"/>
        </w:rPr>
        <w:t xml:space="preserve">       </w:t>
      </w:r>
      <w:r w:rsidRPr="0056549C">
        <w:rPr>
          <w:b/>
          <w:sz w:val="28"/>
          <w:szCs w:val="28"/>
        </w:rPr>
        <w:t xml:space="preserve">Цель </w:t>
      </w:r>
      <w:r w:rsidR="00FF5966">
        <w:rPr>
          <w:b/>
          <w:sz w:val="28"/>
          <w:szCs w:val="28"/>
        </w:rPr>
        <w:t>оценки</w:t>
      </w:r>
      <w:r w:rsidRPr="0056549C">
        <w:rPr>
          <w:b/>
          <w:sz w:val="28"/>
          <w:szCs w:val="28"/>
        </w:rPr>
        <w:t xml:space="preserve"> уровня сформированности УУД</w:t>
      </w:r>
      <w:r w:rsidRPr="0056549C">
        <w:rPr>
          <w:sz w:val="28"/>
          <w:szCs w:val="28"/>
        </w:rPr>
        <w:t>: получение объективной информации о состоянии и динамике уровня сформированности универсальных учебных действий</w:t>
      </w:r>
      <w:r>
        <w:rPr>
          <w:sz w:val="28"/>
          <w:szCs w:val="28"/>
        </w:rPr>
        <w:t xml:space="preserve"> </w:t>
      </w:r>
      <w:r w:rsidRPr="0056549C">
        <w:rPr>
          <w:sz w:val="28"/>
          <w:szCs w:val="28"/>
        </w:rPr>
        <w:t xml:space="preserve"> у   </w:t>
      </w:r>
      <w:r>
        <w:rPr>
          <w:sz w:val="28"/>
          <w:szCs w:val="28"/>
        </w:rPr>
        <w:t xml:space="preserve">обучающихся на ступени начального общего образования в рамках </w:t>
      </w:r>
      <w:r w:rsidRPr="0056549C">
        <w:rPr>
          <w:sz w:val="28"/>
          <w:szCs w:val="28"/>
        </w:rPr>
        <w:t xml:space="preserve"> реализации федеральных государственных стандартов нового поколения.</w:t>
      </w:r>
    </w:p>
    <w:p w:rsidR="0056549C" w:rsidRPr="009E3A30" w:rsidRDefault="0056549C" w:rsidP="0056549C">
      <w:pPr>
        <w:shd w:val="clear" w:color="auto" w:fill="FFFFFF"/>
        <w:spacing w:line="360" w:lineRule="auto"/>
        <w:rPr>
          <w:b/>
          <w:sz w:val="28"/>
          <w:szCs w:val="28"/>
        </w:rPr>
      </w:pPr>
      <w:r w:rsidRPr="009E3A30">
        <w:rPr>
          <w:b/>
          <w:color w:val="000000"/>
          <w:spacing w:val="-2"/>
          <w:sz w:val="28"/>
          <w:szCs w:val="28"/>
        </w:rPr>
        <w:t>Задачи:</w:t>
      </w:r>
    </w:p>
    <w:p w:rsidR="0056549C" w:rsidRPr="0056549C" w:rsidRDefault="0056549C" w:rsidP="00FB2F14">
      <w:pPr>
        <w:widowControl/>
        <w:numPr>
          <w:ilvl w:val="0"/>
          <w:numId w:val="90"/>
        </w:numPr>
        <w:shd w:val="clear" w:color="auto" w:fill="FFFFFF"/>
        <w:autoSpaceDE/>
        <w:autoSpaceDN/>
        <w:adjustRightInd/>
        <w:spacing w:line="360" w:lineRule="auto"/>
        <w:jc w:val="both"/>
        <w:rPr>
          <w:sz w:val="28"/>
          <w:szCs w:val="28"/>
        </w:rPr>
      </w:pPr>
      <w:r w:rsidRPr="0056549C">
        <w:rPr>
          <w:sz w:val="28"/>
          <w:szCs w:val="28"/>
        </w:rPr>
        <w:t>Отработка механизмов сбора информации об уровне сформированности УУД;</w:t>
      </w:r>
    </w:p>
    <w:p w:rsidR="0056549C" w:rsidRPr="0056549C" w:rsidRDefault="0056549C" w:rsidP="00FB2F14">
      <w:pPr>
        <w:widowControl/>
        <w:numPr>
          <w:ilvl w:val="0"/>
          <w:numId w:val="90"/>
        </w:numPr>
        <w:shd w:val="clear" w:color="auto" w:fill="FFFFFF"/>
        <w:autoSpaceDE/>
        <w:autoSpaceDN/>
        <w:adjustRightInd/>
        <w:spacing w:line="360" w:lineRule="auto"/>
        <w:jc w:val="both"/>
        <w:rPr>
          <w:sz w:val="28"/>
          <w:szCs w:val="28"/>
        </w:rPr>
      </w:pPr>
      <w:r w:rsidRPr="0056549C">
        <w:rPr>
          <w:sz w:val="28"/>
          <w:szCs w:val="28"/>
        </w:rPr>
        <w:t>Выявление и анализ факторов, способствующих формированию УУД;</w:t>
      </w:r>
    </w:p>
    <w:p w:rsidR="0056549C" w:rsidRPr="0056549C" w:rsidRDefault="0056549C" w:rsidP="00FB2F14">
      <w:pPr>
        <w:widowControl/>
        <w:numPr>
          <w:ilvl w:val="0"/>
          <w:numId w:val="90"/>
        </w:numPr>
        <w:shd w:val="clear" w:color="auto" w:fill="FFFFFF"/>
        <w:autoSpaceDE/>
        <w:autoSpaceDN/>
        <w:adjustRightInd/>
        <w:spacing w:line="360" w:lineRule="auto"/>
        <w:jc w:val="both"/>
        <w:rPr>
          <w:sz w:val="28"/>
          <w:szCs w:val="28"/>
        </w:rPr>
      </w:pPr>
      <w:r w:rsidRPr="0056549C">
        <w:rPr>
          <w:sz w:val="28"/>
          <w:szCs w:val="28"/>
        </w:rPr>
        <w:t>Апробация технологических карт и методик оценки уровня сформированности УУД;</w:t>
      </w:r>
    </w:p>
    <w:p w:rsidR="0056549C" w:rsidRPr="0056549C" w:rsidRDefault="0056549C" w:rsidP="00FB2F14">
      <w:pPr>
        <w:widowControl/>
        <w:numPr>
          <w:ilvl w:val="0"/>
          <w:numId w:val="90"/>
        </w:numPr>
        <w:shd w:val="clear" w:color="auto" w:fill="FFFFFF"/>
        <w:autoSpaceDE/>
        <w:autoSpaceDN/>
        <w:adjustRightInd/>
        <w:spacing w:line="360" w:lineRule="auto"/>
        <w:jc w:val="both"/>
        <w:rPr>
          <w:sz w:val="28"/>
          <w:szCs w:val="28"/>
        </w:rPr>
      </w:pPr>
      <w:r w:rsidRPr="0056549C">
        <w:rPr>
          <w:sz w:val="28"/>
          <w:szCs w:val="28"/>
        </w:rPr>
        <w:t xml:space="preserve">Формирование банка методических материалов для организации и проведения мониторинга уровня сформированности УУД  у обучающихся </w:t>
      </w:r>
      <w:r>
        <w:rPr>
          <w:sz w:val="28"/>
          <w:szCs w:val="28"/>
        </w:rPr>
        <w:t>1-4 классов.</w:t>
      </w:r>
    </w:p>
    <w:p w:rsidR="0056549C" w:rsidRPr="0056549C" w:rsidRDefault="0056549C" w:rsidP="00FB2F14">
      <w:pPr>
        <w:widowControl/>
        <w:numPr>
          <w:ilvl w:val="0"/>
          <w:numId w:val="90"/>
        </w:numPr>
        <w:shd w:val="clear" w:color="auto" w:fill="FFFFFF"/>
        <w:autoSpaceDE/>
        <w:autoSpaceDN/>
        <w:adjustRightInd/>
        <w:spacing w:line="360" w:lineRule="auto"/>
        <w:jc w:val="both"/>
        <w:rPr>
          <w:sz w:val="28"/>
          <w:szCs w:val="28"/>
        </w:rPr>
      </w:pPr>
      <w:r w:rsidRPr="0056549C">
        <w:rPr>
          <w:sz w:val="28"/>
          <w:szCs w:val="28"/>
        </w:rPr>
        <w:t>Обеспечение преемственности и единообразия в процедурах оценки качества результатов начального школьного образования  и основного общего образования в условиях внедрения ФГОС нового поколения;</w:t>
      </w:r>
    </w:p>
    <w:p w:rsidR="0056549C" w:rsidRPr="0056549C" w:rsidRDefault="0056549C" w:rsidP="00FB2F14">
      <w:pPr>
        <w:widowControl/>
        <w:numPr>
          <w:ilvl w:val="0"/>
          <w:numId w:val="90"/>
        </w:numPr>
        <w:shd w:val="clear" w:color="auto" w:fill="FFFFFF"/>
        <w:autoSpaceDE/>
        <w:autoSpaceDN/>
        <w:adjustRightInd/>
        <w:spacing w:line="360" w:lineRule="auto"/>
        <w:jc w:val="both"/>
        <w:rPr>
          <w:sz w:val="28"/>
          <w:szCs w:val="28"/>
        </w:rPr>
      </w:pPr>
      <w:r w:rsidRPr="0056549C">
        <w:rPr>
          <w:sz w:val="28"/>
          <w:szCs w:val="28"/>
        </w:rPr>
        <w:t xml:space="preserve">Разработка и апробация системы критериев и показателей уровня сформированности УУД у обучающихся  </w:t>
      </w:r>
      <w:r>
        <w:rPr>
          <w:sz w:val="28"/>
          <w:szCs w:val="28"/>
        </w:rPr>
        <w:t>начального</w:t>
      </w:r>
      <w:r w:rsidRPr="0056549C">
        <w:rPr>
          <w:sz w:val="28"/>
          <w:szCs w:val="28"/>
        </w:rPr>
        <w:t xml:space="preserve"> общего образования. </w:t>
      </w:r>
    </w:p>
    <w:p w:rsidR="0056549C" w:rsidRPr="009F63AF" w:rsidRDefault="0056549C" w:rsidP="0056549C">
      <w:pPr>
        <w:spacing w:line="360" w:lineRule="auto"/>
        <w:rPr>
          <w:b/>
          <w:sz w:val="28"/>
          <w:szCs w:val="28"/>
        </w:rPr>
      </w:pPr>
      <w:bookmarkStart w:id="35" w:name="4"/>
      <w:bookmarkEnd w:id="35"/>
      <w:r w:rsidRPr="009F63AF">
        <w:rPr>
          <w:b/>
          <w:sz w:val="28"/>
          <w:szCs w:val="28"/>
        </w:rPr>
        <w:t>Система критериев и показателей уровня сформированности УУД.</w:t>
      </w:r>
    </w:p>
    <w:p w:rsidR="0056549C" w:rsidRPr="0056549C" w:rsidRDefault="0056549C" w:rsidP="0056549C">
      <w:pPr>
        <w:spacing w:line="360" w:lineRule="auto"/>
        <w:ind w:firstLine="709"/>
        <w:rPr>
          <w:sz w:val="28"/>
          <w:szCs w:val="28"/>
        </w:rPr>
      </w:pPr>
      <w:r w:rsidRPr="0056549C">
        <w:rPr>
          <w:sz w:val="28"/>
          <w:szCs w:val="28"/>
        </w:rPr>
        <w:t xml:space="preserve">Критериями оценки сформированности универсальных учебных </w:t>
      </w:r>
      <w:r w:rsidRPr="0056549C">
        <w:rPr>
          <w:sz w:val="28"/>
          <w:szCs w:val="28"/>
        </w:rPr>
        <w:lastRenderedPageBreak/>
        <w:t>действий у обучающихся выступают:</w:t>
      </w:r>
    </w:p>
    <w:p w:rsidR="0056549C" w:rsidRPr="0056549C" w:rsidRDefault="0056549C" w:rsidP="00FB2F14">
      <w:pPr>
        <w:widowControl/>
        <w:numPr>
          <w:ilvl w:val="0"/>
          <w:numId w:val="92"/>
        </w:numPr>
        <w:autoSpaceDE/>
        <w:autoSpaceDN/>
        <w:adjustRightInd/>
        <w:spacing w:line="360" w:lineRule="auto"/>
        <w:jc w:val="both"/>
        <w:rPr>
          <w:sz w:val="28"/>
          <w:szCs w:val="28"/>
        </w:rPr>
      </w:pPr>
      <w:r w:rsidRPr="0056549C">
        <w:rPr>
          <w:sz w:val="28"/>
          <w:szCs w:val="28"/>
        </w:rPr>
        <w:t>соответствие возрастно-психологическим  нормативным требованиям;</w:t>
      </w:r>
    </w:p>
    <w:p w:rsidR="0056549C" w:rsidRPr="0056549C" w:rsidRDefault="0056549C" w:rsidP="00FB2F14">
      <w:pPr>
        <w:widowControl/>
        <w:numPr>
          <w:ilvl w:val="0"/>
          <w:numId w:val="92"/>
        </w:numPr>
        <w:autoSpaceDE/>
        <w:autoSpaceDN/>
        <w:adjustRightInd/>
        <w:spacing w:line="360" w:lineRule="auto"/>
        <w:jc w:val="both"/>
        <w:rPr>
          <w:sz w:val="28"/>
          <w:szCs w:val="28"/>
        </w:rPr>
      </w:pPr>
      <w:r w:rsidRPr="0056549C">
        <w:rPr>
          <w:sz w:val="28"/>
          <w:szCs w:val="28"/>
        </w:rPr>
        <w:t>соответствие свойств  универсальных действий заранее заданным требованиям;</w:t>
      </w:r>
    </w:p>
    <w:p w:rsidR="0056549C" w:rsidRPr="0056549C" w:rsidRDefault="0056549C" w:rsidP="00FB2F14">
      <w:pPr>
        <w:widowControl/>
        <w:numPr>
          <w:ilvl w:val="0"/>
          <w:numId w:val="92"/>
        </w:numPr>
        <w:autoSpaceDE/>
        <w:autoSpaceDN/>
        <w:adjustRightInd/>
        <w:spacing w:line="360" w:lineRule="auto"/>
        <w:jc w:val="both"/>
        <w:rPr>
          <w:sz w:val="28"/>
          <w:szCs w:val="28"/>
        </w:rPr>
      </w:pPr>
      <w:r w:rsidRPr="0056549C">
        <w:rPr>
          <w:sz w:val="28"/>
          <w:szCs w:val="28"/>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56549C" w:rsidRPr="0056549C" w:rsidRDefault="0056549C" w:rsidP="0056549C">
      <w:pPr>
        <w:shd w:val="clear" w:color="auto" w:fill="FFFFFF"/>
        <w:spacing w:line="360" w:lineRule="auto"/>
        <w:ind w:firstLine="709"/>
        <w:rPr>
          <w:sz w:val="28"/>
          <w:szCs w:val="28"/>
        </w:rPr>
      </w:pPr>
      <w:r w:rsidRPr="0056549C">
        <w:rPr>
          <w:sz w:val="28"/>
          <w:szCs w:val="28"/>
        </w:rPr>
        <w:t>Возрастно-психологические нормативы формулируются для каждого из видов УУД с учетом стадиальности их развития.</w:t>
      </w:r>
    </w:p>
    <w:p w:rsidR="0056549C" w:rsidRPr="001F33BE" w:rsidRDefault="0056549C" w:rsidP="0056549C">
      <w:pPr>
        <w:spacing w:line="360" w:lineRule="auto"/>
        <w:rPr>
          <w:b/>
          <w:sz w:val="28"/>
          <w:szCs w:val="28"/>
        </w:rPr>
      </w:pPr>
      <w:r w:rsidRPr="001F33BE">
        <w:rPr>
          <w:b/>
          <w:sz w:val="28"/>
          <w:szCs w:val="28"/>
        </w:rPr>
        <w:t> Методы сбора информации:</w:t>
      </w:r>
    </w:p>
    <w:p w:rsidR="0056549C" w:rsidRPr="0056549C" w:rsidRDefault="0056549C" w:rsidP="00FB2F14">
      <w:pPr>
        <w:widowControl/>
        <w:numPr>
          <w:ilvl w:val="0"/>
          <w:numId w:val="91"/>
        </w:numPr>
        <w:autoSpaceDE/>
        <w:autoSpaceDN/>
        <w:adjustRightInd/>
        <w:spacing w:line="360" w:lineRule="auto"/>
        <w:rPr>
          <w:sz w:val="28"/>
          <w:szCs w:val="28"/>
        </w:rPr>
      </w:pPr>
      <w:r w:rsidRPr="0056549C">
        <w:rPr>
          <w:sz w:val="28"/>
          <w:szCs w:val="28"/>
        </w:rPr>
        <w:t>анкетирование;</w:t>
      </w:r>
    </w:p>
    <w:p w:rsidR="0056549C" w:rsidRPr="0056549C" w:rsidRDefault="0056549C" w:rsidP="00FB2F14">
      <w:pPr>
        <w:widowControl/>
        <w:numPr>
          <w:ilvl w:val="0"/>
          <w:numId w:val="91"/>
        </w:numPr>
        <w:autoSpaceDE/>
        <w:autoSpaceDN/>
        <w:adjustRightInd/>
        <w:spacing w:line="360" w:lineRule="auto"/>
        <w:rPr>
          <w:sz w:val="28"/>
          <w:szCs w:val="28"/>
        </w:rPr>
      </w:pPr>
      <w:r w:rsidRPr="0056549C">
        <w:rPr>
          <w:sz w:val="28"/>
          <w:szCs w:val="28"/>
        </w:rPr>
        <w:t>тестирование;</w:t>
      </w:r>
    </w:p>
    <w:p w:rsidR="0056549C" w:rsidRPr="0056549C" w:rsidRDefault="0056549C" w:rsidP="00FB2F14">
      <w:pPr>
        <w:widowControl/>
        <w:numPr>
          <w:ilvl w:val="0"/>
          <w:numId w:val="91"/>
        </w:numPr>
        <w:autoSpaceDE/>
        <w:autoSpaceDN/>
        <w:adjustRightInd/>
        <w:spacing w:line="360" w:lineRule="auto"/>
        <w:rPr>
          <w:sz w:val="28"/>
          <w:szCs w:val="28"/>
        </w:rPr>
      </w:pPr>
      <w:r w:rsidRPr="0056549C">
        <w:rPr>
          <w:sz w:val="28"/>
          <w:szCs w:val="28"/>
        </w:rPr>
        <w:t>наблюдение;</w:t>
      </w:r>
    </w:p>
    <w:p w:rsidR="0056549C" w:rsidRPr="0056549C" w:rsidRDefault="0056549C" w:rsidP="00FB2F14">
      <w:pPr>
        <w:widowControl/>
        <w:numPr>
          <w:ilvl w:val="0"/>
          <w:numId w:val="91"/>
        </w:numPr>
        <w:autoSpaceDE/>
        <w:autoSpaceDN/>
        <w:adjustRightInd/>
        <w:spacing w:line="360" w:lineRule="auto"/>
        <w:rPr>
          <w:sz w:val="28"/>
          <w:szCs w:val="28"/>
        </w:rPr>
      </w:pPr>
      <w:r w:rsidRPr="0056549C">
        <w:rPr>
          <w:sz w:val="28"/>
          <w:szCs w:val="28"/>
        </w:rPr>
        <w:t>беседа.</w:t>
      </w:r>
    </w:p>
    <w:p w:rsidR="0056549C" w:rsidRPr="0056549C" w:rsidRDefault="0056549C" w:rsidP="0056549C">
      <w:pPr>
        <w:spacing w:line="360" w:lineRule="auto"/>
        <w:jc w:val="both"/>
        <w:rPr>
          <w:b/>
          <w:sz w:val="28"/>
          <w:szCs w:val="24"/>
        </w:rPr>
      </w:pPr>
      <w:r w:rsidRPr="0056549C">
        <w:rPr>
          <w:b/>
          <w:sz w:val="28"/>
          <w:szCs w:val="24"/>
        </w:rPr>
        <w:t>Требования к методам, инструментарию и организации оценивания уровня развития универсальных учебных действий.</w:t>
      </w:r>
    </w:p>
    <w:p w:rsidR="0056549C" w:rsidRPr="0056549C" w:rsidRDefault="0056549C" w:rsidP="00FB2F14">
      <w:pPr>
        <w:widowControl/>
        <w:numPr>
          <w:ilvl w:val="0"/>
          <w:numId w:val="93"/>
        </w:numPr>
        <w:autoSpaceDE/>
        <w:autoSpaceDN/>
        <w:adjustRightInd/>
        <w:spacing w:line="360" w:lineRule="auto"/>
        <w:ind w:left="1066" w:hanging="357"/>
        <w:jc w:val="both"/>
        <w:rPr>
          <w:sz w:val="28"/>
          <w:szCs w:val="24"/>
        </w:rPr>
      </w:pPr>
      <w:r w:rsidRPr="0056549C">
        <w:rPr>
          <w:sz w:val="28"/>
          <w:szCs w:val="24"/>
        </w:rPr>
        <w:t>адекватность методик целям и задачам исследования;</w:t>
      </w:r>
    </w:p>
    <w:p w:rsidR="0056549C" w:rsidRPr="0056549C" w:rsidRDefault="0056549C" w:rsidP="00FB2F14">
      <w:pPr>
        <w:widowControl/>
        <w:numPr>
          <w:ilvl w:val="0"/>
          <w:numId w:val="93"/>
        </w:numPr>
        <w:autoSpaceDE/>
        <w:autoSpaceDN/>
        <w:adjustRightInd/>
        <w:spacing w:line="360" w:lineRule="auto"/>
        <w:ind w:left="1066" w:hanging="357"/>
        <w:jc w:val="both"/>
        <w:rPr>
          <w:sz w:val="28"/>
          <w:szCs w:val="24"/>
        </w:rPr>
      </w:pPr>
      <w:r w:rsidRPr="0056549C">
        <w:rPr>
          <w:sz w:val="28"/>
          <w:szCs w:val="24"/>
        </w:rPr>
        <w:t>теоретическая обоснованность диагностической направленности методик;</w:t>
      </w:r>
    </w:p>
    <w:p w:rsidR="0056549C" w:rsidRPr="0056549C" w:rsidRDefault="0056549C" w:rsidP="00FB2F14">
      <w:pPr>
        <w:widowControl/>
        <w:numPr>
          <w:ilvl w:val="0"/>
          <w:numId w:val="93"/>
        </w:numPr>
        <w:autoSpaceDE/>
        <w:autoSpaceDN/>
        <w:adjustRightInd/>
        <w:spacing w:line="360" w:lineRule="auto"/>
        <w:ind w:left="1066" w:hanging="357"/>
        <w:jc w:val="both"/>
        <w:rPr>
          <w:sz w:val="28"/>
          <w:szCs w:val="24"/>
        </w:rPr>
      </w:pPr>
      <w:r w:rsidRPr="0056549C">
        <w:rPr>
          <w:sz w:val="28"/>
          <w:szCs w:val="24"/>
        </w:rPr>
        <w:t>адекватность методов (процедур, содержания конкретных заданий и уровня их сложности) возрастным особенностям оцениваемых учащихся;</w:t>
      </w:r>
    </w:p>
    <w:p w:rsidR="0056549C" w:rsidRPr="0056549C" w:rsidRDefault="00B17C4E" w:rsidP="00FB2F14">
      <w:pPr>
        <w:widowControl/>
        <w:numPr>
          <w:ilvl w:val="0"/>
          <w:numId w:val="93"/>
        </w:numPr>
        <w:autoSpaceDE/>
        <w:autoSpaceDN/>
        <w:adjustRightInd/>
        <w:spacing w:line="360" w:lineRule="auto"/>
        <w:ind w:left="1066" w:hanging="357"/>
        <w:jc w:val="both"/>
        <w:rPr>
          <w:sz w:val="28"/>
          <w:szCs w:val="24"/>
        </w:rPr>
      </w:pPr>
      <w:r>
        <w:rPr>
          <w:sz w:val="28"/>
          <w:szCs w:val="24"/>
        </w:rPr>
        <w:t xml:space="preserve">валидность и </w:t>
      </w:r>
      <w:r w:rsidR="0056549C" w:rsidRPr="0056549C">
        <w:rPr>
          <w:sz w:val="28"/>
          <w:szCs w:val="24"/>
        </w:rPr>
        <w:t>надежность применяемых методик;</w:t>
      </w:r>
    </w:p>
    <w:p w:rsidR="0056549C" w:rsidRPr="0056549C" w:rsidRDefault="0056549C" w:rsidP="00FB2F14">
      <w:pPr>
        <w:widowControl/>
        <w:numPr>
          <w:ilvl w:val="0"/>
          <w:numId w:val="93"/>
        </w:numPr>
        <w:autoSpaceDE/>
        <w:autoSpaceDN/>
        <w:adjustRightInd/>
        <w:spacing w:line="360" w:lineRule="auto"/>
        <w:ind w:left="1066" w:hanging="357"/>
        <w:jc w:val="both"/>
        <w:rPr>
          <w:sz w:val="28"/>
          <w:szCs w:val="24"/>
        </w:rPr>
      </w:pPr>
      <w:r w:rsidRPr="0056549C">
        <w:rPr>
          <w:sz w:val="28"/>
          <w:szCs w:val="24"/>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FE4552" w:rsidRPr="007261C4" w:rsidRDefault="00FE4552" w:rsidP="00FB2F14">
      <w:pPr>
        <w:pStyle w:val="afff"/>
        <w:widowControl w:val="0"/>
        <w:numPr>
          <w:ilvl w:val="0"/>
          <w:numId w:val="93"/>
        </w:numPr>
        <w:tabs>
          <w:tab w:val="left" w:pos="567"/>
        </w:tabs>
        <w:spacing w:before="0" w:beforeAutospacing="0" w:after="0" w:afterAutospacing="0" w:line="360" w:lineRule="auto"/>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56549C" w:rsidRPr="0056549C" w:rsidRDefault="0056549C" w:rsidP="0056549C">
      <w:pPr>
        <w:spacing w:line="360" w:lineRule="auto"/>
        <w:ind w:firstLine="709"/>
        <w:jc w:val="both"/>
        <w:rPr>
          <w:sz w:val="28"/>
          <w:szCs w:val="24"/>
        </w:rPr>
      </w:pPr>
      <w:r w:rsidRPr="0056549C">
        <w:rPr>
          <w:sz w:val="28"/>
          <w:szCs w:val="24"/>
        </w:rPr>
        <w:t xml:space="preserve"> </w:t>
      </w:r>
      <w:r w:rsidRPr="0056549C">
        <w:rPr>
          <w:i/>
          <w:sz w:val="28"/>
          <w:szCs w:val="24"/>
        </w:rPr>
        <w:t xml:space="preserve">Адекватность методического комплекса оценки УУД целям и задачам </w:t>
      </w:r>
      <w:r w:rsidRPr="0056549C">
        <w:rPr>
          <w:i/>
          <w:sz w:val="28"/>
          <w:szCs w:val="24"/>
        </w:rPr>
        <w:lastRenderedPageBreak/>
        <w:t xml:space="preserve">исследования. </w:t>
      </w:r>
      <w:r w:rsidRPr="0056549C">
        <w:rPr>
          <w:sz w:val="28"/>
          <w:szCs w:val="24"/>
        </w:rPr>
        <w:t>Система критериев и задач при оценке УУД должна быть направлена на определение уровня развития базовых составляющих учебной деятельности, что обеспечивает ее соответствие поставленным целям и задачам.</w:t>
      </w:r>
    </w:p>
    <w:p w:rsidR="0056549C" w:rsidRDefault="0056549C" w:rsidP="0056549C">
      <w:pPr>
        <w:pStyle w:val="a7"/>
        <w:spacing w:after="0" w:line="360" w:lineRule="auto"/>
        <w:ind w:firstLine="709"/>
        <w:rPr>
          <w:sz w:val="28"/>
        </w:rPr>
      </w:pPr>
      <w:r w:rsidRPr="0056549C">
        <w:rPr>
          <w:i/>
          <w:sz w:val="28"/>
        </w:rPr>
        <w:t xml:space="preserve">Теоретическая обоснованность методик. </w:t>
      </w:r>
      <w:r w:rsidRPr="0056549C">
        <w:rPr>
          <w:sz w:val="28"/>
        </w:rPr>
        <w:t>Психодиагностические методики должны иметь четкое и содержательное указание своей диагностической направленности и того теоретического основания, которому они соответствуют. Понятия, с помощью которых в методике формулируются ее диагностические возможности, должны быть четко определены, что образует необходимое условие интер</w:t>
      </w:r>
      <w:r>
        <w:rPr>
          <w:sz w:val="28"/>
        </w:rPr>
        <w:t>претации полученных результатов.</w:t>
      </w:r>
    </w:p>
    <w:p w:rsidR="0056549C" w:rsidRPr="0056549C" w:rsidRDefault="0056549C" w:rsidP="0056549C">
      <w:pPr>
        <w:pStyle w:val="a7"/>
        <w:spacing w:after="0" w:line="360" w:lineRule="auto"/>
        <w:ind w:firstLine="709"/>
        <w:rPr>
          <w:sz w:val="28"/>
        </w:rPr>
      </w:pPr>
      <w:r w:rsidRPr="0056549C">
        <w:rPr>
          <w:sz w:val="28"/>
        </w:rPr>
        <w:t xml:space="preserve">Смысл данного требования состоит в использовании только таких методик, содержательная сторона которых получила достаточный психологический анализ. В результате в них должна быть четко объективирована диагностическая направленность, а также показатели и критерии оценки исследуемой стороны развития ребенка. </w:t>
      </w:r>
    </w:p>
    <w:p w:rsidR="0056549C" w:rsidRPr="0056549C" w:rsidRDefault="0056549C" w:rsidP="0056549C">
      <w:pPr>
        <w:spacing w:line="360" w:lineRule="auto"/>
        <w:ind w:firstLine="709"/>
        <w:jc w:val="both"/>
        <w:rPr>
          <w:sz w:val="28"/>
          <w:szCs w:val="24"/>
        </w:rPr>
      </w:pPr>
      <w:r w:rsidRPr="0056549C">
        <w:rPr>
          <w:i/>
          <w:sz w:val="28"/>
          <w:szCs w:val="24"/>
        </w:rPr>
        <w:t>Адекватность методов возрастным и социокультурным особенностям оцениваемых групп учащихся.</w:t>
      </w:r>
      <w:r w:rsidRPr="0056549C">
        <w:rPr>
          <w:sz w:val="28"/>
          <w:szCs w:val="24"/>
        </w:rPr>
        <w:t xml:space="preserve">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 </w:t>
      </w:r>
    </w:p>
    <w:p w:rsidR="0056549C" w:rsidRPr="0056549C" w:rsidRDefault="0056549C" w:rsidP="0056549C">
      <w:pPr>
        <w:spacing w:line="360" w:lineRule="auto"/>
        <w:ind w:firstLine="709"/>
        <w:jc w:val="both"/>
        <w:rPr>
          <w:i/>
          <w:sz w:val="28"/>
          <w:szCs w:val="24"/>
        </w:rPr>
      </w:pPr>
      <w:r w:rsidRPr="0056549C">
        <w:rPr>
          <w:i/>
          <w:sz w:val="28"/>
          <w:szCs w:val="24"/>
        </w:rPr>
        <w:t xml:space="preserve">Валидность и надежность методик. </w:t>
      </w:r>
      <w:r w:rsidRPr="0056549C">
        <w:rPr>
          <w:sz w:val="28"/>
          <w:szCs w:val="24"/>
        </w:rPr>
        <w:t xml:space="preserve">Валидность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 В состав диагностического комплекса для оценки УУД включены преимущественно те методики, валидность и надежность которых подтверждена значительным числом психологических исследований, в рамках которых они ранее применялись. В то же время часть заданий, составленных специально для данной системы оценивания УУД, прошла необходимое опробование. </w:t>
      </w:r>
    </w:p>
    <w:p w:rsidR="0056549C" w:rsidRPr="0056549C" w:rsidRDefault="0056549C" w:rsidP="0056549C">
      <w:pPr>
        <w:spacing w:line="360" w:lineRule="auto"/>
        <w:ind w:firstLine="709"/>
        <w:jc w:val="both"/>
        <w:rPr>
          <w:sz w:val="28"/>
          <w:szCs w:val="24"/>
        </w:rPr>
      </w:pPr>
      <w:r w:rsidRPr="0056549C">
        <w:rPr>
          <w:i/>
          <w:sz w:val="28"/>
          <w:szCs w:val="24"/>
        </w:rPr>
        <w:lastRenderedPageBreak/>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r w:rsidRPr="0056549C">
        <w:rPr>
          <w:sz w:val="28"/>
          <w:szCs w:val="24"/>
        </w:rPr>
        <w:t>В психологической диагностике принципиальное значение придается требованию, чтобы диагностические методики использовались только достаточно ква</w:t>
      </w:r>
      <w:r w:rsidRPr="0056549C">
        <w:rPr>
          <w:sz w:val="28"/>
          <w:szCs w:val="24"/>
        </w:rPr>
        <w:softHyphen/>
        <w:t>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использования средств оценки их интеллекта, личностных и иных социально значимых качеств. Для правильного применения диагностического инструментария требуется достаточно длинный период обучения и специальной подготовки. Только квалифицированный психолог может обеспечить необходимые усло</w:t>
      </w:r>
      <w:r w:rsidRPr="0056549C">
        <w:rPr>
          <w:sz w:val="28"/>
          <w:szCs w:val="24"/>
        </w:rPr>
        <w:softHyphen/>
        <w:t>вия для правильной процедуры проведения обследования и последующей пра</w:t>
      </w:r>
      <w:r w:rsidRPr="0056549C">
        <w:rPr>
          <w:sz w:val="28"/>
          <w:szCs w:val="24"/>
        </w:rPr>
        <w:softHyphen/>
        <w:t>вильной интерпретации диагностических оценок.</w:t>
      </w:r>
    </w:p>
    <w:p w:rsidR="008F15FC" w:rsidRDefault="00F46FB3" w:rsidP="008F15FC">
      <w:pPr>
        <w:spacing w:line="360" w:lineRule="auto"/>
        <w:jc w:val="both"/>
      </w:pPr>
      <w:r w:rsidRPr="00F46FB3">
        <w:rPr>
          <w:sz w:val="28"/>
          <w:szCs w:val="28"/>
        </w:rPr>
        <w:t>Для изучения мотивационной сферы</w:t>
      </w:r>
      <w:r>
        <w:rPr>
          <w:sz w:val="28"/>
          <w:szCs w:val="28"/>
        </w:rPr>
        <w:t xml:space="preserve"> как одной из составляющих </w:t>
      </w:r>
      <w:r w:rsidRPr="00F46FB3">
        <w:rPr>
          <w:b/>
          <w:sz w:val="28"/>
          <w:szCs w:val="28"/>
        </w:rPr>
        <w:t xml:space="preserve">личностных УУД </w:t>
      </w:r>
      <w:r>
        <w:rPr>
          <w:sz w:val="28"/>
          <w:szCs w:val="28"/>
        </w:rPr>
        <w:t>применяется анкета шко</w:t>
      </w:r>
      <w:r w:rsidR="008F15FC">
        <w:rPr>
          <w:sz w:val="28"/>
          <w:szCs w:val="28"/>
        </w:rPr>
        <w:t>льной мотивации Н.Г. Лускановой, при переходе в среднее звено</w:t>
      </w:r>
      <w:r w:rsidR="008F15FC" w:rsidRPr="008F15FC">
        <w:rPr>
          <w:sz w:val="28"/>
          <w:szCs w:val="28"/>
        </w:rPr>
        <w:t xml:space="preserve"> </w:t>
      </w:r>
      <w:r w:rsidR="008F15FC">
        <w:rPr>
          <w:sz w:val="28"/>
          <w:szCs w:val="28"/>
        </w:rPr>
        <w:t xml:space="preserve">мотивационная сфера  обучения школьников как </w:t>
      </w:r>
      <w:r w:rsidR="008F15FC" w:rsidRPr="00CF313B">
        <w:rPr>
          <w:sz w:val="24"/>
          <w:szCs w:val="24"/>
        </w:rPr>
        <w:t>показателя одной из составляющих личностных УУД</w:t>
      </w:r>
      <w:r w:rsidR="008F15FC">
        <w:rPr>
          <w:sz w:val="24"/>
          <w:szCs w:val="24"/>
        </w:rPr>
        <w:t xml:space="preserve"> изучается по методике </w:t>
      </w:r>
      <w:r w:rsidR="008F15FC" w:rsidRPr="008F15FC">
        <w:rPr>
          <w:sz w:val="24"/>
          <w:szCs w:val="24"/>
        </w:rPr>
        <w:t xml:space="preserve">М. Р. Гинзбурга «Изучение </w:t>
      </w:r>
      <w:r w:rsidR="008F15FC" w:rsidRPr="008F15FC">
        <w:rPr>
          <w:bCs/>
          <w:sz w:val="24"/>
          <w:szCs w:val="24"/>
        </w:rPr>
        <w:t xml:space="preserve">учебной </w:t>
      </w:r>
      <w:r w:rsidR="008F15FC" w:rsidRPr="008F15FC">
        <w:rPr>
          <w:sz w:val="24"/>
          <w:szCs w:val="24"/>
        </w:rPr>
        <w:t>мотивации»</w:t>
      </w:r>
      <w:r w:rsidR="008F15FC">
        <w:rPr>
          <w:sz w:val="24"/>
          <w:szCs w:val="24"/>
        </w:rPr>
        <w:t>.</w:t>
      </w:r>
      <w:r w:rsidR="008F15FC" w:rsidRPr="008F15FC">
        <w:rPr>
          <w:sz w:val="24"/>
          <w:szCs w:val="24"/>
        </w:rPr>
        <w:t xml:space="preserve"> </w:t>
      </w:r>
      <w:r w:rsidR="008F15FC" w:rsidRPr="008F15FC">
        <w:t xml:space="preserve"> </w:t>
      </w:r>
    </w:p>
    <w:p w:rsidR="008F15FC" w:rsidRDefault="00B30713" w:rsidP="008F15FC">
      <w:pPr>
        <w:spacing w:line="360" w:lineRule="auto"/>
        <w:jc w:val="both"/>
        <w:rPr>
          <w:sz w:val="28"/>
          <w:szCs w:val="28"/>
        </w:rPr>
      </w:pPr>
      <w:r>
        <w:rPr>
          <w:sz w:val="28"/>
          <w:szCs w:val="28"/>
        </w:rPr>
        <w:t xml:space="preserve">      </w:t>
      </w:r>
      <w:r w:rsidR="008F15FC" w:rsidRPr="00B30713">
        <w:rPr>
          <w:sz w:val="28"/>
          <w:szCs w:val="28"/>
        </w:rPr>
        <w:t>Для проверки сформированности метапредметных умений учащихся</w:t>
      </w:r>
      <w:r w:rsidR="00FF72D2">
        <w:rPr>
          <w:sz w:val="28"/>
          <w:szCs w:val="28"/>
        </w:rPr>
        <w:t xml:space="preserve"> 1-</w:t>
      </w:r>
      <w:r w:rsidR="008F15FC" w:rsidRPr="00B30713">
        <w:rPr>
          <w:sz w:val="28"/>
          <w:szCs w:val="28"/>
        </w:rPr>
        <w:t xml:space="preserve">4 классов  </w:t>
      </w:r>
      <w:r>
        <w:rPr>
          <w:sz w:val="28"/>
          <w:szCs w:val="28"/>
        </w:rPr>
        <w:t>в конце уч</w:t>
      </w:r>
      <w:r w:rsidR="008F15FC" w:rsidRPr="00B30713">
        <w:rPr>
          <w:sz w:val="28"/>
          <w:szCs w:val="28"/>
        </w:rPr>
        <w:t xml:space="preserve">ебного  проводится комплексная работа </w:t>
      </w:r>
      <w:r>
        <w:rPr>
          <w:sz w:val="28"/>
          <w:szCs w:val="28"/>
        </w:rPr>
        <w:t>О.Б. Логиновой, С.Г. Яковлевой.</w:t>
      </w:r>
    </w:p>
    <w:p w:rsidR="00C40AD2" w:rsidRDefault="00AA604C" w:rsidP="00E3674C">
      <w:pPr>
        <w:spacing w:line="360" w:lineRule="auto"/>
        <w:jc w:val="center"/>
        <w:rPr>
          <w:b/>
          <w:sz w:val="28"/>
          <w:szCs w:val="28"/>
        </w:rPr>
      </w:pPr>
      <w:r>
        <w:rPr>
          <w:b/>
          <w:sz w:val="28"/>
          <w:szCs w:val="28"/>
        </w:rPr>
        <w:t>2.2.</w:t>
      </w:r>
      <w:r w:rsidR="00C40AD2" w:rsidRPr="009451F5">
        <w:rPr>
          <w:b/>
          <w:sz w:val="28"/>
          <w:szCs w:val="28"/>
        </w:rPr>
        <w:t>Программы отдельных учебных предметов, курсов</w:t>
      </w:r>
    </w:p>
    <w:p w:rsidR="00C81255" w:rsidRPr="00C81255" w:rsidRDefault="00C81255" w:rsidP="00C81255">
      <w:pPr>
        <w:pStyle w:val="s1"/>
        <w:spacing w:before="0" w:beforeAutospacing="0" w:after="0" w:afterAutospacing="0" w:line="360" w:lineRule="auto"/>
        <w:jc w:val="both"/>
        <w:rPr>
          <w:bCs/>
          <w:color w:val="000000"/>
          <w:sz w:val="28"/>
          <w:szCs w:val="28"/>
        </w:rPr>
      </w:pPr>
      <w:r>
        <w:rPr>
          <w:bCs/>
          <w:color w:val="000000"/>
          <w:sz w:val="28"/>
          <w:szCs w:val="28"/>
        </w:rPr>
        <w:t xml:space="preserve">         </w:t>
      </w:r>
      <w:r w:rsidRPr="00C81255">
        <w:rPr>
          <w:bCs/>
          <w:color w:val="000000"/>
          <w:sz w:val="28"/>
          <w:szCs w:val="28"/>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C81255" w:rsidRPr="00C81255" w:rsidRDefault="00C81255" w:rsidP="00C81255">
      <w:pPr>
        <w:pStyle w:val="s1"/>
        <w:spacing w:before="0" w:beforeAutospacing="0" w:after="0" w:afterAutospacing="0" w:line="360" w:lineRule="auto"/>
        <w:jc w:val="both"/>
        <w:rPr>
          <w:bCs/>
          <w:color w:val="000000"/>
          <w:sz w:val="28"/>
          <w:szCs w:val="28"/>
        </w:rPr>
      </w:pPr>
      <w:r>
        <w:rPr>
          <w:bCs/>
          <w:color w:val="000000"/>
          <w:sz w:val="28"/>
          <w:szCs w:val="28"/>
        </w:rPr>
        <w:t xml:space="preserve">          </w:t>
      </w:r>
      <w:r w:rsidRPr="00C81255">
        <w:rPr>
          <w:bCs/>
          <w:color w:val="000000"/>
          <w:sz w:val="28"/>
          <w:szCs w:val="28"/>
        </w:rPr>
        <w:t xml:space="preserve">Рабочие программы отдельных учебных предметов, курсов, в том числе внеурочной деятельности разрабатываются на основе требований к </w:t>
      </w:r>
      <w:r w:rsidRPr="00C81255">
        <w:rPr>
          <w:bCs/>
          <w:color w:val="000000"/>
          <w:sz w:val="28"/>
          <w:szCs w:val="28"/>
        </w:rPr>
        <w:lastRenderedPageBreak/>
        <w:t>результатам освоения основной образовательной программы начального общего образования с учетом программ, включенных в ее структуру.</w:t>
      </w:r>
    </w:p>
    <w:p w:rsidR="00C81255" w:rsidRPr="00C81255" w:rsidRDefault="00C81255" w:rsidP="00C81255">
      <w:pPr>
        <w:pStyle w:val="s1"/>
        <w:spacing w:before="0" w:beforeAutospacing="0" w:after="0" w:afterAutospacing="0" w:line="360" w:lineRule="auto"/>
        <w:jc w:val="both"/>
        <w:rPr>
          <w:bCs/>
          <w:color w:val="000000"/>
          <w:sz w:val="28"/>
          <w:szCs w:val="28"/>
        </w:rPr>
      </w:pPr>
      <w:r w:rsidRPr="00C81255">
        <w:rPr>
          <w:rStyle w:val="s10"/>
          <w:bCs/>
          <w:color w:val="000000"/>
          <w:sz w:val="28"/>
          <w:szCs w:val="28"/>
        </w:rPr>
        <w:t>Рабочие программы учебных предметов, курсов содержат:</w:t>
      </w:r>
    </w:p>
    <w:p w:rsidR="00C81255" w:rsidRPr="00C81255" w:rsidRDefault="00C81255" w:rsidP="00C81255">
      <w:pPr>
        <w:pStyle w:val="s1"/>
        <w:spacing w:before="0" w:beforeAutospacing="0" w:after="0" w:afterAutospacing="0" w:line="360" w:lineRule="auto"/>
        <w:jc w:val="both"/>
        <w:rPr>
          <w:bCs/>
          <w:color w:val="000000"/>
          <w:sz w:val="28"/>
          <w:szCs w:val="28"/>
        </w:rPr>
      </w:pPr>
      <w:r w:rsidRPr="00C81255">
        <w:rPr>
          <w:bCs/>
          <w:color w:val="000000"/>
          <w:sz w:val="28"/>
          <w:szCs w:val="28"/>
        </w:rPr>
        <w:t>1) планируемые результаты освоения учебного предмета, курса;</w:t>
      </w:r>
    </w:p>
    <w:p w:rsidR="00C81255" w:rsidRPr="00C81255" w:rsidRDefault="00C81255" w:rsidP="00C81255">
      <w:pPr>
        <w:pStyle w:val="s1"/>
        <w:spacing w:before="0" w:beforeAutospacing="0" w:after="0" w:afterAutospacing="0" w:line="360" w:lineRule="auto"/>
        <w:jc w:val="both"/>
        <w:rPr>
          <w:bCs/>
          <w:color w:val="000000"/>
          <w:sz w:val="28"/>
          <w:szCs w:val="28"/>
        </w:rPr>
      </w:pPr>
      <w:r w:rsidRPr="00C81255">
        <w:rPr>
          <w:bCs/>
          <w:color w:val="000000"/>
          <w:sz w:val="28"/>
          <w:szCs w:val="28"/>
        </w:rPr>
        <w:t>2) содержание учебного предмета, курса;</w:t>
      </w:r>
    </w:p>
    <w:p w:rsidR="00C81255" w:rsidRPr="00C81255" w:rsidRDefault="00C81255" w:rsidP="00C81255">
      <w:pPr>
        <w:pStyle w:val="s1"/>
        <w:spacing w:before="0" w:beforeAutospacing="0" w:after="0" w:afterAutospacing="0" w:line="360" w:lineRule="auto"/>
        <w:jc w:val="both"/>
        <w:rPr>
          <w:bCs/>
          <w:color w:val="000000"/>
          <w:sz w:val="28"/>
          <w:szCs w:val="28"/>
        </w:rPr>
      </w:pPr>
      <w:r w:rsidRPr="00C81255">
        <w:rPr>
          <w:bCs/>
          <w:color w:val="000000"/>
          <w:sz w:val="28"/>
          <w:szCs w:val="28"/>
        </w:rPr>
        <w:t>3) тематическое планирование с указанием количества часов, отводимых на освоение каждой темы.</w:t>
      </w:r>
    </w:p>
    <w:p w:rsidR="00924E8A" w:rsidRPr="00924E8A" w:rsidRDefault="00924E8A" w:rsidP="00924E8A">
      <w:pPr>
        <w:pStyle w:val="s1"/>
        <w:spacing w:before="0" w:beforeAutospacing="0" w:after="0" w:afterAutospacing="0" w:line="360" w:lineRule="auto"/>
        <w:jc w:val="both"/>
        <w:rPr>
          <w:bCs/>
          <w:color w:val="000000"/>
          <w:sz w:val="28"/>
          <w:szCs w:val="28"/>
        </w:rPr>
      </w:pPr>
      <w:r>
        <w:rPr>
          <w:rStyle w:val="s10"/>
          <w:bCs/>
          <w:color w:val="000000"/>
          <w:sz w:val="28"/>
          <w:szCs w:val="28"/>
        </w:rPr>
        <w:t xml:space="preserve">         </w:t>
      </w:r>
      <w:r w:rsidRPr="00924E8A">
        <w:rPr>
          <w:rStyle w:val="s10"/>
          <w:bCs/>
          <w:color w:val="000000"/>
          <w:sz w:val="28"/>
          <w:szCs w:val="28"/>
        </w:rPr>
        <w:t>Рабочие программы курсов внеурочной деятельности содержат:</w:t>
      </w:r>
    </w:p>
    <w:p w:rsidR="00924E8A" w:rsidRPr="00924E8A" w:rsidRDefault="00924E8A" w:rsidP="00924E8A">
      <w:pPr>
        <w:pStyle w:val="s1"/>
        <w:spacing w:before="0" w:beforeAutospacing="0" w:after="0" w:afterAutospacing="0" w:line="360" w:lineRule="auto"/>
        <w:jc w:val="both"/>
        <w:rPr>
          <w:bCs/>
          <w:color w:val="000000"/>
          <w:sz w:val="28"/>
          <w:szCs w:val="28"/>
        </w:rPr>
      </w:pPr>
      <w:r w:rsidRPr="00924E8A">
        <w:rPr>
          <w:bCs/>
          <w:color w:val="000000"/>
          <w:sz w:val="28"/>
          <w:szCs w:val="28"/>
        </w:rPr>
        <w:t>1) результаты освоения курса внеурочной деятельности;</w:t>
      </w:r>
    </w:p>
    <w:p w:rsidR="00924E8A" w:rsidRPr="00924E8A" w:rsidRDefault="00924E8A" w:rsidP="00924E8A">
      <w:pPr>
        <w:pStyle w:val="s1"/>
        <w:spacing w:before="0" w:beforeAutospacing="0" w:after="0" w:afterAutospacing="0" w:line="360" w:lineRule="auto"/>
        <w:jc w:val="both"/>
        <w:rPr>
          <w:bCs/>
          <w:color w:val="000000"/>
          <w:sz w:val="28"/>
          <w:szCs w:val="28"/>
        </w:rPr>
      </w:pPr>
      <w:r w:rsidRPr="00924E8A">
        <w:rPr>
          <w:bCs/>
          <w:color w:val="000000"/>
          <w:sz w:val="28"/>
          <w:szCs w:val="28"/>
        </w:rPr>
        <w:t>2) содержание курса внеурочной деятельности с указанием форм организации и видов деятельности;</w:t>
      </w:r>
    </w:p>
    <w:p w:rsidR="00924E8A" w:rsidRPr="00924E8A" w:rsidRDefault="00924E8A" w:rsidP="00924E8A">
      <w:pPr>
        <w:pStyle w:val="s1"/>
        <w:spacing w:before="0" w:beforeAutospacing="0" w:after="0" w:afterAutospacing="0" w:line="360" w:lineRule="auto"/>
        <w:jc w:val="both"/>
        <w:rPr>
          <w:bCs/>
          <w:color w:val="000000"/>
          <w:sz w:val="28"/>
          <w:szCs w:val="28"/>
        </w:rPr>
      </w:pPr>
      <w:r w:rsidRPr="00924E8A">
        <w:rPr>
          <w:bCs/>
          <w:color w:val="000000"/>
          <w:sz w:val="28"/>
          <w:szCs w:val="28"/>
        </w:rPr>
        <w:t>3) тематическое планирование.</w:t>
      </w:r>
    </w:p>
    <w:p w:rsidR="00C40AD2" w:rsidRDefault="00C40AD2" w:rsidP="00924E8A">
      <w:pPr>
        <w:spacing w:line="360" w:lineRule="auto"/>
        <w:jc w:val="both"/>
      </w:pPr>
      <w:r>
        <w:tab/>
      </w:r>
      <w:r w:rsidRPr="00BF3B49">
        <w:rPr>
          <w:rFonts w:eastAsiaTheme="minorEastAsia"/>
          <w:b/>
          <w:sz w:val="28"/>
          <w:szCs w:val="28"/>
        </w:rPr>
        <w:t>Рабочие программы учебных предметов (РПУП)</w:t>
      </w:r>
      <w:r>
        <w:rPr>
          <w:rFonts w:eastAsiaTheme="minorEastAsia"/>
          <w:sz w:val="28"/>
          <w:szCs w:val="28"/>
        </w:rPr>
        <w:t xml:space="preserve"> представлены по всем предметам учебного плана отдельным приложением.</w:t>
      </w:r>
    </w:p>
    <w:p w:rsidR="00FB5800" w:rsidRDefault="00FB5800" w:rsidP="00A577FC">
      <w:pPr>
        <w:tabs>
          <w:tab w:val="left" w:pos="960"/>
          <w:tab w:val="left" w:pos="2900"/>
          <w:tab w:val="left" w:pos="6380"/>
          <w:tab w:val="left" w:pos="8420"/>
        </w:tabs>
        <w:ind w:left="260"/>
        <w:jc w:val="center"/>
        <w:rPr>
          <w:b/>
          <w:bCs/>
          <w:sz w:val="24"/>
          <w:szCs w:val="24"/>
        </w:rPr>
      </w:pPr>
    </w:p>
    <w:p w:rsidR="00A21B67" w:rsidRPr="00D4631A" w:rsidRDefault="00A21B67" w:rsidP="00A21B67">
      <w:pPr>
        <w:tabs>
          <w:tab w:val="left" w:pos="960"/>
          <w:tab w:val="left" w:pos="2900"/>
          <w:tab w:val="left" w:pos="6380"/>
          <w:tab w:val="left" w:pos="8420"/>
        </w:tabs>
        <w:ind w:left="260"/>
        <w:jc w:val="center"/>
        <w:rPr>
          <w:sz w:val="24"/>
          <w:szCs w:val="24"/>
        </w:rPr>
      </w:pPr>
      <w:r w:rsidRPr="00A21B67">
        <w:rPr>
          <w:b/>
          <w:bCs/>
          <w:sz w:val="32"/>
          <w:szCs w:val="32"/>
        </w:rPr>
        <w:t>2.3.</w:t>
      </w:r>
      <w:r w:rsidRPr="00D4631A">
        <w:rPr>
          <w:sz w:val="24"/>
          <w:szCs w:val="24"/>
        </w:rPr>
        <w:tab/>
      </w:r>
      <w:r w:rsidRPr="00A21B67">
        <w:rPr>
          <w:b/>
          <w:bCs/>
          <w:sz w:val="32"/>
          <w:szCs w:val="32"/>
        </w:rPr>
        <w:t>Программа</w:t>
      </w:r>
      <w:r w:rsidRPr="00A21B67">
        <w:rPr>
          <w:sz w:val="32"/>
          <w:szCs w:val="32"/>
        </w:rPr>
        <w:tab/>
      </w:r>
      <w:r w:rsidRPr="00A21B67">
        <w:rPr>
          <w:b/>
          <w:bCs/>
          <w:sz w:val="32"/>
          <w:szCs w:val="32"/>
        </w:rPr>
        <w:t>духовно-нравственного</w:t>
      </w:r>
      <w:r w:rsidRPr="00A21B67">
        <w:rPr>
          <w:sz w:val="32"/>
          <w:szCs w:val="32"/>
        </w:rPr>
        <w:tab/>
      </w:r>
      <w:r w:rsidRPr="00A21B67">
        <w:rPr>
          <w:b/>
          <w:bCs/>
          <w:sz w:val="32"/>
          <w:szCs w:val="32"/>
        </w:rPr>
        <w:t>воспитания,</w:t>
      </w:r>
      <w:r w:rsidRPr="00A21B67">
        <w:rPr>
          <w:sz w:val="32"/>
          <w:szCs w:val="32"/>
        </w:rPr>
        <w:tab/>
      </w:r>
      <w:r w:rsidRPr="00A21B67">
        <w:rPr>
          <w:b/>
          <w:bCs/>
          <w:sz w:val="32"/>
          <w:szCs w:val="32"/>
        </w:rPr>
        <w:t>развитияучащихся при получении начального общего образования</w:t>
      </w:r>
    </w:p>
    <w:p w:rsidR="00A21B67" w:rsidRPr="00D4631A" w:rsidRDefault="00A21B67" w:rsidP="00A21B67">
      <w:pPr>
        <w:spacing w:line="200" w:lineRule="exact"/>
        <w:rPr>
          <w:sz w:val="24"/>
          <w:szCs w:val="24"/>
        </w:rPr>
      </w:pPr>
    </w:p>
    <w:p w:rsidR="00A21B67" w:rsidRPr="00A21B67" w:rsidRDefault="00A21B67" w:rsidP="00A21B67">
      <w:pPr>
        <w:spacing w:line="360" w:lineRule="auto"/>
        <w:ind w:left="260" w:firstLine="448"/>
        <w:jc w:val="both"/>
        <w:rPr>
          <w:sz w:val="28"/>
          <w:szCs w:val="28"/>
        </w:rPr>
      </w:pPr>
      <w:r w:rsidRPr="00A21B67">
        <w:rPr>
          <w:sz w:val="28"/>
          <w:szCs w:val="28"/>
        </w:rPr>
        <w:t>Программа духовно-нравственного развития и воспитания учащихся на уровне начального общего образования МАОУ «СОШ № 36» разработана в соответствии с требованиями Федерального государственного образовательного стандарта начального общего образования, Стратегией развития воспитания в Российской Федерации на 2015-2025 гг..,. направлена на организацию нравственного уклада школьной жизни, включающего воспитательную, учебную, внеучебную, социально значимую деятельность учащихся, основанного на системе духовных идеалов, ценностей, моральных приори</w:t>
      </w:r>
      <w:r w:rsidRPr="00A21B67">
        <w:rPr>
          <w:sz w:val="28"/>
          <w:szCs w:val="28"/>
        </w:rPr>
        <w:softHyphen/>
        <w:t>тетов, реализуемого в совместной социально-педагогической деятельности школы, семьи и других субъектов общественной жизни.</w:t>
      </w:r>
    </w:p>
    <w:p w:rsidR="00A21B67" w:rsidRPr="00A21B67" w:rsidRDefault="00A21B67" w:rsidP="00A21B67">
      <w:pPr>
        <w:spacing w:line="25" w:lineRule="exact"/>
        <w:rPr>
          <w:sz w:val="28"/>
          <w:szCs w:val="28"/>
        </w:rPr>
      </w:pPr>
    </w:p>
    <w:p w:rsidR="00A21B67" w:rsidRPr="00A21B67" w:rsidRDefault="00A21B67" w:rsidP="00A21B67">
      <w:pPr>
        <w:spacing w:line="357" w:lineRule="auto"/>
        <w:ind w:left="260" w:firstLine="708"/>
        <w:jc w:val="both"/>
        <w:rPr>
          <w:sz w:val="28"/>
          <w:szCs w:val="28"/>
        </w:rPr>
      </w:pPr>
      <w:r w:rsidRPr="00A21B67">
        <w:rPr>
          <w:sz w:val="28"/>
          <w:szCs w:val="28"/>
        </w:rPr>
        <w:t xml:space="preserve">При разработке программы, мы учитывали конкретные возможности </w:t>
      </w:r>
      <w:r w:rsidRPr="00A21B67">
        <w:rPr>
          <w:sz w:val="28"/>
          <w:szCs w:val="28"/>
        </w:rPr>
        <w:lastRenderedPageBreak/>
        <w:t>школы, материальное и методическое обеспечение, учитывали запросы семей, взаимодействие с учреждениями дополнительного образования, основные направления работы школы: гражданско-патриотическое, духовно-нравственное и здоровьесберегающее направление деятельности школы.</w:t>
      </w:r>
    </w:p>
    <w:p w:rsidR="00A21B67" w:rsidRPr="00A21B67" w:rsidRDefault="00A21B67" w:rsidP="00A21B67">
      <w:pPr>
        <w:spacing w:line="20" w:lineRule="exact"/>
        <w:rPr>
          <w:sz w:val="28"/>
          <w:szCs w:val="28"/>
        </w:rPr>
      </w:pPr>
    </w:p>
    <w:p w:rsidR="00A21B67" w:rsidRPr="00A21B67" w:rsidRDefault="00A21B67" w:rsidP="00A21B67">
      <w:pPr>
        <w:spacing w:line="354" w:lineRule="auto"/>
        <w:ind w:left="260" w:firstLine="454"/>
        <w:jc w:val="both"/>
        <w:rPr>
          <w:sz w:val="28"/>
          <w:szCs w:val="28"/>
        </w:rPr>
      </w:pPr>
      <w:r w:rsidRPr="00A21B67">
        <w:rPr>
          <w:sz w:val="28"/>
          <w:szCs w:val="28"/>
        </w:rPr>
        <w:t>Одним из приоритетных направлений в воспитании МАОУ «СОШ № 36» является – создание условий для формирования гражданственности, патриотизма, уважения к правам, свободам и обязанностям человека.</w:t>
      </w:r>
    </w:p>
    <w:p w:rsidR="00A21B67" w:rsidRPr="00A21B67" w:rsidRDefault="00A21B67" w:rsidP="00A21B67">
      <w:pPr>
        <w:spacing w:line="25" w:lineRule="exact"/>
        <w:rPr>
          <w:sz w:val="28"/>
          <w:szCs w:val="28"/>
        </w:rPr>
      </w:pPr>
    </w:p>
    <w:p w:rsidR="00A21B67" w:rsidRPr="00A21B67" w:rsidRDefault="00A21B67" w:rsidP="00FB2F14">
      <w:pPr>
        <w:widowControl/>
        <w:numPr>
          <w:ilvl w:val="0"/>
          <w:numId w:val="54"/>
        </w:numPr>
        <w:tabs>
          <w:tab w:val="left" w:pos="1225"/>
        </w:tabs>
        <w:autoSpaceDE/>
        <w:autoSpaceDN/>
        <w:adjustRightInd/>
        <w:spacing w:line="349" w:lineRule="auto"/>
        <w:ind w:left="260" w:right="-25" w:firstLine="710"/>
        <w:jc w:val="both"/>
        <w:rPr>
          <w:sz w:val="28"/>
          <w:szCs w:val="28"/>
        </w:rPr>
      </w:pPr>
      <w:r w:rsidRPr="00A21B67">
        <w:rPr>
          <w:sz w:val="28"/>
          <w:szCs w:val="28"/>
        </w:rPr>
        <w:t>основу Программы положены ключевые воспитательные задачи, базовые национальные ценности российского общества.</w:t>
      </w:r>
    </w:p>
    <w:p w:rsidR="00A21B67" w:rsidRPr="00A21B67" w:rsidRDefault="00A21B67" w:rsidP="00A21B67">
      <w:pPr>
        <w:spacing w:line="28" w:lineRule="exact"/>
        <w:rPr>
          <w:sz w:val="28"/>
          <w:szCs w:val="28"/>
        </w:rPr>
      </w:pPr>
    </w:p>
    <w:p w:rsidR="00A21B67" w:rsidRPr="00A21B67" w:rsidRDefault="00A21B67" w:rsidP="00A21B67">
      <w:pPr>
        <w:spacing w:line="360" w:lineRule="auto"/>
        <w:ind w:left="260" w:firstLine="720"/>
        <w:jc w:val="both"/>
        <w:rPr>
          <w:sz w:val="28"/>
          <w:szCs w:val="28"/>
        </w:rPr>
      </w:pPr>
      <w:r w:rsidRPr="00A21B67">
        <w:rPr>
          <w:sz w:val="28"/>
          <w:szCs w:val="28"/>
        </w:rPr>
        <w:t>Программа предусматривает приобщение учащихся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A21B67" w:rsidRPr="00A21B67" w:rsidRDefault="00A21B67" w:rsidP="00FB2F14">
      <w:pPr>
        <w:widowControl/>
        <w:numPr>
          <w:ilvl w:val="1"/>
          <w:numId w:val="54"/>
        </w:numPr>
        <w:tabs>
          <w:tab w:val="left" w:pos="567"/>
        </w:tabs>
        <w:autoSpaceDE/>
        <w:autoSpaceDN/>
        <w:adjustRightInd/>
        <w:spacing w:line="360" w:lineRule="auto"/>
        <w:ind w:left="567" w:hanging="283"/>
        <w:jc w:val="both"/>
        <w:rPr>
          <w:sz w:val="28"/>
          <w:szCs w:val="28"/>
          <w:vertAlign w:val="superscript"/>
        </w:rPr>
      </w:pPr>
      <w:r w:rsidRPr="00A21B67">
        <w:rPr>
          <w:sz w:val="28"/>
          <w:szCs w:val="28"/>
        </w:rPr>
        <w:t>создание системы воспитательных мероприятий, позволяющих учащемуся осваивать и на практике использовать полученные знания;</w:t>
      </w:r>
    </w:p>
    <w:p w:rsidR="00A21B67" w:rsidRPr="00A21B67" w:rsidRDefault="00A21B67" w:rsidP="00FB2F14">
      <w:pPr>
        <w:widowControl/>
        <w:numPr>
          <w:ilvl w:val="1"/>
          <w:numId w:val="54"/>
        </w:numPr>
        <w:tabs>
          <w:tab w:val="left" w:pos="567"/>
        </w:tabs>
        <w:autoSpaceDE/>
        <w:autoSpaceDN/>
        <w:adjustRightInd/>
        <w:spacing w:line="360" w:lineRule="auto"/>
        <w:ind w:left="567" w:hanging="283"/>
        <w:jc w:val="both"/>
        <w:rPr>
          <w:sz w:val="28"/>
          <w:szCs w:val="28"/>
          <w:vertAlign w:val="superscript"/>
        </w:rPr>
      </w:pPr>
      <w:r w:rsidRPr="00A21B67">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21B67" w:rsidRPr="00A21B67" w:rsidRDefault="00A21B67" w:rsidP="00FB2F14">
      <w:pPr>
        <w:widowControl/>
        <w:numPr>
          <w:ilvl w:val="1"/>
          <w:numId w:val="54"/>
        </w:numPr>
        <w:tabs>
          <w:tab w:val="left" w:pos="709"/>
        </w:tabs>
        <w:autoSpaceDE/>
        <w:autoSpaceDN/>
        <w:adjustRightInd/>
        <w:spacing w:line="360" w:lineRule="auto"/>
        <w:ind w:left="1680" w:hanging="1396"/>
        <w:rPr>
          <w:sz w:val="28"/>
          <w:szCs w:val="28"/>
          <w:vertAlign w:val="superscript"/>
        </w:rPr>
      </w:pPr>
      <w:r w:rsidRPr="00A21B67">
        <w:rPr>
          <w:sz w:val="28"/>
          <w:szCs w:val="28"/>
        </w:rPr>
        <w:t>формирование у учащегося активной деятельностной позиции;</w:t>
      </w:r>
    </w:p>
    <w:p w:rsidR="00A21B67" w:rsidRPr="00A21B67" w:rsidRDefault="00A21B67" w:rsidP="00FB2F14">
      <w:pPr>
        <w:widowControl/>
        <w:numPr>
          <w:ilvl w:val="1"/>
          <w:numId w:val="54"/>
        </w:numPr>
        <w:tabs>
          <w:tab w:val="left" w:pos="709"/>
        </w:tabs>
        <w:autoSpaceDE/>
        <w:autoSpaceDN/>
        <w:adjustRightInd/>
        <w:spacing w:line="360" w:lineRule="auto"/>
        <w:ind w:left="567" w:hanging="283"/>
        <w:jc w:val="both"/>
        <w:rPr>
          <w:sz w:val="28"/>
          <w:szCs w:val="28"/>
          <w:vertAlign w:val="superscript"/>
        </w:rPr>
      </w:pPr>
      <w:r w:rsidRPr="00A21B67">
        <w:rPr>
          <w:sz w:val="28"/>
          <w:szCs w:val="28"/>
        </w:rPr>
        <w:t>ознакомление с общечеловеческими ценностями мировой культуры, духовными ценностями отечественной культуры</w:t>
      </w:r>
      <w:bookmarkStart w:id="36" w:name="page188"/>
      <w:bookmarkEnd w:id="36"/>
      <w:r w:rsidRPr="00A21B67">
        <w:rPr>
          <w:sz w:val="28"/>
          <w:szCs w:val="28"/>
        </w:rPr>
        <w:t>нравственно-эстетическими ценностями многонационального народа России и народов других стран;</w:t>
      </w:r>
    </w:p>
    <w:p w:rsidR="00A21B67" w:rsidRPr="00A21B67" w:rsidRDefault="00A21B67" w:rsidP="00FB2F14">
      <w:pPr>
        <w:pStyle w:val="a5"/>
        <w:numPr>
          <w:ilvl w:val="0"/>
          <w:numId w:val="59"/>
        </w:numPr>
        <w:spacing w:after="0" w:line="360" w:lineRule="auto"/>
        <w:ind w:left="709" w:right="120" w:hanging="425"/>
        <w:jc w:val="both"/>
        <w:rPr>
          <w:rFonts w:ascii="Times New Roman" w:hAnsi="Times New Roman"/>
          <w:sz w:val="28"/>
          <w:szCs w:val="28"/>
        </w:rPr>
      </w:pPr>
      <w:r w:rsidRPr="00A21B67">
        <w:rPr>
          <w:rFonts w:ascii="Times New Roman" w:hAnsi="Times New Roman"/>
          <w:sz w:val="28"/>
          <w:szCs w:val="28"/>
        </w:rPr>
        <w:t>формирование у учащихся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w:t>
      </w:r>
    </w:p>
    <w:p w:rsidR="00A21B67" w:rsidRPr="00A21B67" w:rsidRDefault="00A21B67" w:rsidP="00FB2F14">
      <w:pPr>
        <w:pStyle w:val="a5"/>
        <w:numPr>
          <w:ilvl w:val="0"/>
          <w:numId w:val="60"/>
        </w:numPr>
        <w:tabs>
          <w:tab w:val="left" w:pos="709"/>
        </w:tabs>
        <w:spacing w:after="0" w:line="360" w:lineRule="auto"/>
        <w:ind w:left="709" w:hanging="425"/>
        <w:rPr>
          <w:rFonts w:ascii="Times New Roman" w:hAnsi="Times New Roman"/>
          <w:sz w:val="28"/>
          <w:szCs w:val="28"/>
          <w:vertAlign w:val="superscript"/>
        </w:rPr>
      </w:pPr>
      <w:r w:rsidRPr="00A21B67">
        <w:rPr>
          <w:rFonts w:ascii="Times New Roman" w:hAnsi="Times New Roman"/>
          <w:sz w:val="28"/>
          <w:szCs w:val="28"/>
        </w:rPr>
        <w:lastRenderedPageBreak/>
        <w:t>развитие коммуникативных навыков, навыков самоорганизации;</w:t>
      </w:r>
    </w:p>
    <w:p w:rsidR="00A21B67" w:rsidRPr="00A21B67" w:rsidRDefault="00A21B67" w:rsidP="00FB2F14">
      <w:pPr>
        <w:pStyle w:val="a5"/>
        <w:numPr>
          <w:ilvl w:val="0"/>
          <w:numId w:val="60"/>
        </w:numPr>
        <w:tabs>
          <w:tab w:val="left" w:pos="709"/>
          <w:tab w:val="left" w:pos="4740"/>
          <w:tab w:val="left" w:pos="6580"/>
          <w:tab w:val="left" w:pos="8100"/>
        </w:tabs>
        <w:spacing w:after="0" w:line="360" w:lineRule="auto"/>
        <w:ind w:left="709" w:hanging="425"/>
        <w:rPr>
          <w:rFonts w:ascii="Times New Roman" w:hAnsi="Times New Roman"/>
          <w:sz w:val="28"/>
          <w:szCs w:val="28"/>
        </w:rPr>
      </w:pPr>
      <w:r w:rsidRPr="00A21B67">
        <w:rPr>
          <w:rFonts w:ascii="Times New Roman" w:hAnsi="Times New Roman"/>
          <w:sz w:val="28"/>
          <w:szCs w:val="28"/>
        </w:rPr>
        <w:t>формирование и расширение опыт позитивноговзаимодействия с окружающим миром,  воспитание основ  правовой, эстетической и экологической культуры.</w:t>
      </w:r>
    </w:p>
    <w:p w:rsidR="00A21B67" w:rsidRPr="00A21B67" w:rsidRDefault="00A21B67" w:rsidP="00A21B67">
      <w:pPr>
        <w:spacing w:line="160" w:lineRule="exact"/>
        <w:rPr>
          <w:sz w:val="28"/>
          <w:szCs w:val="28"/>
        </w:rPr>
      </w:pPr>
    </w:p>
    <w:p w:rsidR="00A21B67" w:rsidRPr="00A21B67" w:rsidRDefault="00A21B67" w:rsidP="00A21B67">
      <w:pPr>
        <w:tabs>
          <w:tab w:val="left" w:pos="2900"/>
          <w:tab w:val="left" w:pos="4640"/>
          <w:tab w:val="left" w:pos="6000"/>
          <w:tab w:val="left" w:pos="8060"/>
        </w:tabs>
        <w:ind w:left="980"/>
        <w:jc w:val="both"/>
        <w:rPr>
          <w:sz w:val="28"/>
          <w:szCs w:val="28"/>
        </w:rPr>
      </w:pPr>
      <w:r w:rsidRPr="00A21B67">
        <w:rPr>
          <w:sz w:val="28"/>
          <w:szCs w:val="28"/>
        </w:rPr>
        <w:t>Программа</w:t>
      </w:r>
      <w:r w:rsidRPr="00A21B67">
        <w:rPr>
          <w:sz w:val="28"/>
          <w:szCs w:val="28"/>
        </w:rPr>
        <w:tab/>
        <w:t>содержит</w:t>
      </w:r>
      <w:r w:rsidRPr="00A21B67">
        <w:rPr>
          <w:sz w:val="28"/>
          <w:szCs w:val="28"/>
        </w:rPr>
        <w:tab/>
        <w:t>перечень</w:t>
      </w:r>
      <w:r>
        <w:rPr>
          <w:sz w:val="28"/>
          <w:szCs w:val="28"/>
        </w:rPr>
        <w:t xml:space="preserve"> </w:t>
      </w:r>
      <w:r w:rsidRPr="00A21B67">
        <w:rPr>
          <w:b/>
          <w:bCs/>
          <w:sz w:val="28"/>
          <w:szCs w:val="28"/>
        </w:rPr>
        <w:t>планируемых</w:t>
      </w:r>
      <w:r>
        <w:rPr>
          <w:b/>
          <w:bCs/>
          <w:sz w:val="28"/>
          <w:szCs w:val="28"/>
        </w:rPr>
        <w:t xml:space="preserve"> </w:t>
      </w:r>
      <w:r w:rsidRPr="00A21B67">
        <w:rPr>
          <w:b/>
          <w:bCs/>
          <w:sz w:val="28"/>
          <w:szCs w:val="28"/>
        </w:rPr>
        <w:t>результатов</w:t>
      </w:r>
    </w:p>
    <w:p w:rsidR="00A21B67" w:rsidRPr="00A21B67" w:rsidRDefault="00A21B67" w:rsidP="00A21B67">
      <w:pPr>
        <w:spacing w:line="174" w:lineRule="exact"/>
        <w:rPr>
          <w:sz w:val="28"/>
          <w:szCs w:val="28"/>
        </w:rPr>
      </w:pPr>
    </w:p>
    <w:p w:rsidR="00A21B67" w:rsidRPr="00A21B67" w:rsidRDefault="00A21B67" w:rsidP="00A21B67">
      <w:pPr>
        <w:spacing w:line="357" w:lineRule="auto"/>
        <w:ind w:left="260" w:right="120"/>
        <w:jc w:val="both"/>
        <w:rPr>
          <w:sz w:val="28"/>
          <w:szCs w:val="28"/>
        </w:rPr>
      </w:pPr>
      <w:r w:rsidRPr="00A21B67">
        <w:rPr>
          <w:sz w:val="28"/>
          <w:szCs w:val="28"/>
        </w:rPr>
        <w:t>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w:t>
      </w:r>
    </w:p>
    <w:p w:rsidR="00A21B67" w:rsidRPr="00A21B67" w:rsidRDefault="00A21B67" w:rsidP="00A21B67">
      <w:pPr>
        <w:spacing w:line="357" w:lineRule="auto"/>
        <w:ind w:left="260" w:right="120"/>
        <w:jc w:val="both"/>
        <w:rPr>
          <w:sz w:val="28"/>
          <w:szCs w:val="28"/>
        </w:rPr>
      </w:pPr>
    </w:p>
    <w:p w:rsidR="00A21B67" w:rsidRPr="00A21B67" w:rsidRDefault="00A21B67" w:rsidP="00A21B67">
      <w:pPr>
        <w:spacing w:line="351" w:lineRule="auto"/>
        <w:ind w:left="140"/>
        <w:jc w:val="center"/>
        <w:rPr>
          <w:sz w:val="28"/>
          <w:szCs w:val="28"/>
        </w:rPr>
      </w:pPr>
      <w:r w:rsidRPr="00A21B67">
        <w:rPr>
          <w:b/>
          <w:bCs/>
          <w:sz w:val="28"/>
          <w:szCs w:val="28"/>
        </w:rPr>
        <w:t>2.3.1. Цель и задачи духовно-нравственного развития, воспитания и социализации учащихся.</w:t>
      </w:r>
    </w:p>
    <w:p w:rsidR="00A21B67" w:rsidRPr="00A21B67" w:rsidRDefault="00A21B67" w:rsidP="00A21B67">
      <w:pPr>
        <w:spacing w:line="21" w:lineRule="exact"/>
        <w:rPr>
          <w:sz w:val="28"/>
          <w:szCs w:val="28"/>
        </w:rPr>
      </w:pPr>
    </w:p>
    <w:p w:rsidR="00A21B67" w:rsidRPr="00A21B67" w:rsidRDefault="00A21B67" w:rsidP="00A21B67">
      <w:pPr>
        <w:spacing w:line="358" w:lineRule="auto"/>
        <w:ind w:left="260" w:right="120" w:firstLine="454"/>
        <w:jc w:val="both"/>
        <w:rPr>
          <w:sz w:val="28"/>
          <w:szCs w:val="28"/>
        </w:rPr>
      </w:pPr>
      <w:r w:rsidRPr="00A21B67">
        <w:rPr>
          <w:sz w:val="28"/>
          <w:szCs w:val="28"/>
        </w:rPr>
        <w:t>Целью духовно-нравственного развития и воспитания учащихся при получении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21B67" w:rsidRPr="00A21B67" w:rsidRDefault="00A21B67" w:rsidP="00A21B67">
      <w:pPr>
        <w:spacing w:line="20" w:lineRule="exact"/>
        <w:rPr>
          <w:sz w:val="28"/>
          <w:szCs w:val="28"/>
        </w:rPr>
      </w:pPr>
    </w:p>
    <w:p w:rsidR="00A21B67" w:rsidRPr="00A21B67" w:rsidRDefault="00A21B67" w:rsidP="00A21B67">
      <w:pPr>
        <w:spacing w:line="349" w:lineRule="auto"/>
        <w:ind w:left="260" w:right="120" w:firstLine="454"/>
        <w:jc w:val="both"/>
        <w:rPr>
          <w:sz w:val="28"/>
          <w:szCs w:val="28"/>
        </w:rPr>
      </w:pPr>
      <w:r w:rsidRPr="00A21B67">
        <w:rPr>
          <w:b/>
          <w:bCs/>
          <w:sz w:val="28"/>
          <w:szCs w:val="28"/>
        </w:rPr>
        <w:t xml:space="preserve">Задачи </w:t>
      </w:r>
      <w:r w:rsidRPr="00A21B67">
        <w:rPr>
          <w:sz w:val="28"/>
          <w:szCs w:val="28"/>
        </w:rPr>
        <w:t>духовно-нравственного развития и воспитания учащихся приполучении начального общего образования:</w:t>
      </w:r>
    </w:p>
    <w:p w:rsidR="00A21B67" w:rsidRPr="00A21B67" w:rsidRDefault="00A21B67" w:rsidP="00A21B67">
      <w:pPr>
        <w:spacing w:line="2" w:lineRule="exact"/>
        <w:rPr>
          <w:sz w:val="28"/>
          <w:szCs w:val="28"/>
        </w:rPr>
      </w:pPr>
    </w:p>
    <w:tbl>
      <w:tblPr>
        <w:tblW w:w="0" w:type="auto"/>
        <w:tblInd w:w="150" w:type="dxa"/>
        <w:tblLayout w:type="fixed"/>
        <w:tblCellMar>
          <w:left w:w="0" w:type="dxa"/>
          <w:right w:w="0" w:type="dxa"/>
        </w:tblCellMar>
        <w:tblLook w:val="00A0" w:firstRow="1" w:lastRow="0" w:firstColumn="1" w:lastColumn="0" w:noHBand="0" w:noVBand="0"/>
      </w:tblPr>
      <w:tblGrid>
        <w:gridCol w:w="4240"/>
        <w:gridCol w:w="15"/>
        <w:gridCol w:w="385"/>
        <w:gridCol w:w="1580"/>
        <w:gridCol w:w="40"/>
        <w:gridCol w:w="560"/>
        <w:gridCol w:w="40"/>
        <w:gridCol w:w="140"/>
        <w:gridCol w:w="320"/>
        <w:gridCol w:w="420"/>
        <w:gridCol w:w="180"/>
        <w:gridCol w:w="120"/>
        <w:gridCol w:w="880"/>
        <w:gridCol w:w="40"/>
        <w:gridCol w:w="180"/>
        <w:gridCol w:w="460"/>
      </w:tblGrid>
      <w:tr w:rsidR="00A21B67" w:rsidRPr="00A21B67" w:rsidTr="00A21B67">
        <w:trPr>
          <w:trHeight w:val="329"/>
        </w:trPr>
        <w:tc>
          <w:tcPr>
            <w:tcW w:w="4255" w:type="dxa"/>
            <w:gridSpan w:val="2"/>
            <w:tcBorders>
              <w:top w:val="single" w:sz="8" w:space="0" w:color="auto"/>
              <w:left w:val="single" w:sz="8" w:space="0" w:color="auto"/>
              <w:right w:val="single" w:sz="8" w:space="0" w:color="auto"/>
            </w:tcBorders>
            <w:vAlign w:val="bottom"/>
          </w:tcPr>
          <w:p w:rsidR="00A21B67" w:rsidRPr="00A21B67" w:rsidRDefault="00A21B67" w:rsidP="00A21B67">
            <w:pPr>
              <w:ind w:left="600"/>
              <w:rPr>
                <w:sz w:val="28"/>
                <w:szCs w:val="28"/>
              </w:rPr>
            </w:pPr>
            <w:r w:rsidRPr="00A21B67">
              <w:rPr>
                <w:b/>
                <w:bCs/>
                <w:sz w:val="28"/>
                <w:szCs w:val="28"/>
              </w:rPr>
              <w:t>Область формирования</w:t>
            </w:r>
          </w:p>
        </w:tc>
        <w:tc>
          <w:tcPr>
            <w:tcW w:w="4705" w:type="dxa"/>
            <w:gridSpan w:val="12"/>
            <w:tcBorders>
              <w:top w:val="single" w:sz="8" w:space="0" w:color="auto"/>
            </w:tcBorders>
            <w:vAlign w:val="bottom"/>
          </w:tcPr>
          <w:p w:rsidR="00A21B67" w:rsidRPr="00A21B67" w:rsidRDefault="00A21B67" w:rsidP="00A21B67">
            <w:pPr>
              <w:ind w:left="2240"/>
              <w:rPr>
                <w:sz w:val="28"/>
                <w:szCs w:val="28"/>
              </w:rPr>
            </w:pPr>
            <w:r w:rsidRPr="00A21B67">
              <w:rPr>
                <w:b/>
                <w:bCs/>
                <w:sz w:val="28"/>
                <w:szCs w:val="28"/>
              </w:rPr>
              <w:t>задачи</w:t>
            </w:r>
          </w:p>
        </w:tc>
        <w:tc>
          <w:tcPr>
            <w:tcW w:w="640" w:type="dxa"/>
            <w:gridSpan w:val="2"/>
            <w:tcBorders>
              <w:top w:val="single" w:sz="8" w:space="0" w:color="auto"/>
              <w:right w:val="single" w:sz="8" w:space="0" w:color="auto"/>
            </w:tcBorders>
            <w:vAlign w:val="bottom"/>
          </w:tcPr>
          <w:p w:rsidR="00A21B67" w:rsidRPr="00A21B67" w:rsidRDefault="00A21B67" w:rsidP="00A21B67">
            <w:pPr>
              <w:rPr>
                <w:sz w:val="28"/>
                <w:szCs w:val="28"/>
              </w:rPr>
            </w:pPr>
          </w:p>
        </w:tc>
      </w:tr>
      <w:tr w:rsidR="00A21B67" w:rsidRPr="00A21B67" w:rsidTr="00A21B67">
        <w:trPr>
          <w:trHeight w:val="50"/>
        </w:trPr>
        <w:tc>
          <w:tcPr>
            <w:tcW w:w="4255" w:type="dxa"/>
            <w:gridSpan w:val="2"/>
            <w:tcBorders>
              <w:left w:val="single" w:sz="8" w:space="0" w:color="auto"/>
              <w:bottom w:val="single" w:sz="8" w:space="0" w:color="auto"/>
              <w:right w:val="single" w:sz="8" w:space="0" w:color="auto"/>
            </w:tcBorders>
            <w:vAlign w:val="bottom"/>
          </w:tcPr>
          <w:p w:rsidR="00A21B67" w:rsidRPr="00A21B67" w:rsidRDefault="00A21B67" w:rsidP="00A21B67">
            <w:pPr>
              <w:rPr>
                <w:sz w:val="28"/>
                <w:szCs w:val="28"/>
              </w:rPr>
            </w:pPr>
          </w:p>
        </w:tc>
        <w:tc>
          <w:tcPr>
            <w:tcW w:w="2745" w:type="dxa"/>
            <w:gridSpan w:val="6"/>
            <w:tcBorders>
              <w:bottom w:val="single" w:sz="8" w:space="0" w:color="auto"/>
            </w:tcBorders>
            <w:vAlign w:val="bottom"/>
          </w:tcPr>
          <w:p w:rsidR="00A21B67" w:rsidRPr="00A21B67" w:rsidRDefault="00A21B67" w:rsidP="00A21B67">
            <w:pPr>
              <w:rPr>
                <w:sz w:val="28"/>
                <w:szCs w:val="28"/>
              </w:rPr>
            </w:pPr>
          </w:p>
        </w:tc>
        <w:tc>
          <w:tcPr>
            <w:tcW w:w="1960" w:type="dxa"/>
            <w:gridSpan w:val="6"/>
            <w:tcBorders>
              <w:bottom w:val="single" w:sz="8" w:space="0" w:color="auto"/>
            </w:tcBorders>
            <w:vAlign w:val="bottom"/>
          </w:tcPr>
          <w:p w:rsidR="00A21B67" w:rsidRPr="00A21B67" w:rsidRDefault="00A21B67" w:rsidP="00A21B67">
            <w:pPr>
              <w:rPr>
                <w:sz w:val="28"/>
                <w:szCs w:val="28"/>
              </w:rPr>
            </w:pPr>
          </w:p>
        </w:tc>
        <w:tc>
          <w:tcPr>
            <w:tcW w:w="640" w:type="dxa"/>
            <w:gridSpan w:val="2"/>
            <w:tcBorders>
              <w:bottom w:val="single" w:sz="8" w:space="0" w:color="auto"/>
              <w:right w:val="single" w:sz="8" w:space="0" w:color="auto"/>
            </w:tcBorders>
            <w:vAlign w:val="bottom"/>
          </w:tcPr>
          <w:p w:rsidR="00A21B67" w:rsidRPr="00A21B67" w:rsidRDefault="00A21B67" w:rsidP="00A21B67">
            <w:pPr>
              <w:rPr>
                <w:sz w:val="28"/>
                <w:szCs w:val="28"/>
              </w:rPr>
            </w:pPr>
          </w:p>
        </w:tc>
      </w:tr>
      <w:tr w:rsidR="00A21B67" w:rsidRPr="00A21B67" w:rsidTr="00A21B67">
        <w:trPr>
          <w:trHeight w:val="306"/>
        </w:trPr>
        <w:tc>
          <w:tcPr>
            <w:tcW w:w="4255" w:type="dxa"/>
            <w:gridSpan w:val="2"/>
            <w:tcBorders>
              <w:left w:val="single" w:sz="8" w:space="0" w:color="auto"/>
              <w:right w:val="single" w:sz="8" w:space="0" w:color="auto"/>
            </w:tcBorders>
            <w:vAlign w:val="bottom"/>
          </w:tcPr>
          <w:p w:rsidR="00A21B67" w:rsidRPr="00A21B67" w:rsidRDefault="00A21B67" w:rsidP="00A21B67">
            <w:pPr>
              <w:spacing w:line="306" w:lineRule="exact"/>
              <w:ind w:left="580"/>
              <w:rPr>
                <w:b/>
                <w:sz w:val="28"/>
                <w:szCs w:val="28"/>
              </w:rPr>
            </w:pPr>
            <w:r w:rsidRPr="00A21B67">
              <w:rPr>
                <w:b/>
                <w:i/>
                <w:iCs/>
                <w:sz w:val="28"/>
                <w:szCs w:val="28"/>
              </w:rPr>
              <w:t>В   области   формирования нравственной  культуры:</w:t>
            </w:r>
          </w:p>
        </w:tc>
        <w:tc>
          <w:tcPr>
            <w:tcW w:w="2745" w:type="dxa"/>
            <w:gridSpan w:val="6"/>
            <w:vAlign w:val="bottom"/>
          </w:tcPr>
          <w:p w:rsidR="00A21B67" w:rsidRPr="00A21B67" w:rsidRDefault="00A21B67" w:rsidP="00FB2F14">
            <w:pPr>
              <w:pStyle w:val="a5"/>
              <w:numPr>
                <w:ilvl w:val="0"/>
                <w:numId w:val="61"/>
              </w:numPr>
              <w:spacing w:after="0" w:line="306" w:lineRule="exact"/>
              <w:ind w:left="440" w:hanging="284"/>
              <w:rPr>
                <w:rFonts w:ascii="Times New Roman" w:hAnsi="Times New Roman"/>
                <w:sz w:val="28"/>
                <w:szCs w:val="28"/>
              </w:rPr>
            </w:pPr>
            <w:r w:rsidRPr="00A21B67">
              <w:rPr>
                <w:rFonts w:ascii="Times New Roman" w:hAnsi="Times New Roman"/>
                <w:sz w:val="28"/>
                <w:szCs w:val="28"/>
              </w:rPr>
              <w:t>формирование</w:t>
            </w:r>
          </w:p>
        </w:tc>
        <w:tc>
          <w:tcPr>
            <w:tcW w:w="1960" w:type="dxa"/>
            <w:gridSpan w:val="6"/>
            <w:vAlign w:val="bottom"/>
          </w:tcPr>
          <w:p w:rsidR="00A21B67" w:rsidRPr="00A21B67" w:rsidRDefault="00A21B67" w:rsidP="00A21B67">
            <w:pPr>
              <w:spacing w:line="306" w:lineRule="exact"/>
              <w:ind w:left="280"/>
              <w:rPr>
                <w:sz w:val="28"/>
                <w:szCs w:val="28"/>
              </w:rPr>
            </w:pPr>
            <w:r w:rsidRPr="00A21B67">
              <w:rPr>
                <w:sz w:val="28"/>
                <w:szCs w:val="28"/>
              </w:rPr>
              <w:t>способности</w:t>
            </w:r>
          </w:p>
        </w:tc>
        <w:tc>
          <w:tcPr>
            <w:tcW w:w="640" w:type="dxa"/>
            <w:gridSpan w:val="2"/>
            <w:tcBorders>
              <w:right w:val="single" w:sz="8" w:space="0" w:color="auto"/>
            </w:tcBorders>
            <w:vAlign w:val="bottom"/>
          </w:tcPr>
          <w:p w:rsidR="00A21B67" w:rsidRPr="00A21B67" w:rsidRDefault="00A21B67" w:rsidP="00A21B67">
            <w:pPr>
              <w:spacing w:line="306" w:lineRule="exact"/>
              <w:rPr>
                <w:sz w:val="28"/>
                <w:szCs w:val="28"/>
              </w:rPr>
            </w:pPr>
            <w:r w:rsidRPr="00A21B67">
              <w:rPr>
                <w:sz w:val="28"/>
                <w:szCs w:val="28"/>
              </w:rPr>
              <w:t>к</w:t>
            </w:r>
          </w:p>
        </w:tc>
      </w:tr>
      <w:tr w:rsidR="00A21B67" w:rsidRPr="00A21B67" w:rsidTr="00A21B67">
        <w:trPr>
          <w:trHeight w:val="326"/>
        </w:trPr>
        <w:tc>
          <w:tcPr>
            <w:tcW w:w="4255" w:type="dxa"/>
            <w:gridSpan w:val="2"/>
            <w:tcBorders>
              <w:left w:val="single" w:sz="8" w:space="0" w:color="auto"/>
              <w:right w:val="single" w:sz="8" w:space="0" w:color="auto"/>
            </w:tcBorders>
            <w:vAlign w:val="bottom"/>
          </w:tcPr>
          <w:p w:rsidR="00A21B67" w:rsidRPr="00A21B67" w:rsidRDefault="00A21B67" w:rsidP="00A21B67">
            <w:pPr>
              <w:ind w:left="120"/>
              <w:rPr>
                <w:b/>
                <w:sz w:val="28"/>
                <w:szCs w:val="28"/>
              </w:rPr>
            </w:pPr>
            <w:bookmarkStart w:id="37" w:name="page189"/>
            <w:bookmarkEnd w:id="37"/>
          </w:p>
        </w:tc>
        <w:tc>
          <w:tcPr>
            <w:tcW w:w="2005" w:type="dxa"/>
            <w:gridSpan w:val="3"/>
            <w:vAlign w:val="bottom"/>
          </w:tcPr>
          <w:p w:rsidR="00A21B67" w:rsidRPr="00A21B67" w:rsidRDefault="00A21B67" w:rsidP="00A21B67">
            <w:pPr>
              <w:rPr>
                <w:sz w:val="28"/>
                <w:szCs w:val="28"/>
              </w:rPr>
            </w:pPr>
            <w:r w:rsidRPr="00A21B67">
              <w:rPr>
                <w:sz w:val="28"/>
                <w:szCs w:val="28"/>
              </w:rPr>
              <w:t>духовному</w:t>
            </w:r>
          </w:p>
        </w:tc>
        <w:tc>
          <w:tcPr>
            <w:tcW w:w="1480" w:type="dxa"/>
            <w:gridSpan w:val="5"/>
            <w:vAlign w:val="bottom"/>
          </w:tcPr>
          <w:p w:rsidR="00A21B67" w:rsidRPr="00A21B67" w:rsidRDefault="00A21B67" w:rsidP="00A21B67">
            <w:pPr>
              <w:ind w:left="20"/>
              <w:rPr>
                <w:sz w:val="28"/>
                <w:szCs w:val="28"/>
              </w:rPr>
            </w:pPr>
            <w:r w:rsidRPr="00A21B67">
              <w:rPr>
                <w:sz w:val="28"/>
                <w:szCs w:val="28"/>
              </w:rPr>
              <w:t>развитию,</w:t>
            </w:r>
          </w:p>
        </w:tc>
        <w:tc>
          <w:tcPr>
            <w:tcW w:w="180" w:type="dxa"/>
            <w:vAlign w:val="bottom"/>
          </w:tcPr>
          <w:p w:rsidR="00A21B67" w:rsidRPr="00A21B67" w:rsidRDefault="00A21B67" w:rsidP="00A21B67">
            <w:pPr>
              <w:rPr>
                <w:sz w:val="28"/>
                <w:szCs w:val="28"/>
              </w:rPr>
            </w:pPr>
          </w:p>
        </w:tc>
        <w:tc>
          <w:tcPr>
            <w:tcW w:w="1680" w:type="dxa"/>
            <w:gridSpan w:val="5"/>
            <w:tcBorders>
              <w:right w:val="single" w:sz="8" w:space="0" w:color="auto"/>
            </w:tcBorders>
            <w:vAlign w:val="bottom"/>
          </w:tcPr>
          <w:p w:rsidR="00A21B67" w:rsidRPr="00A21B67" w:rsidRDefault="00A21B67" w:rsidP="00A21B67">
            <w:pPr>
              <w:rPr>
                <w:sz w:val="28"/>
                <w:szCs w:val="28"/>
              </w:rPr>
            </w:pPr>
            <w:r w:rsidRPr="00A21B67">
              <w:rPr>
                <w:sz w:val="28"/>
                <w:szCs w:val="28"/>
              </w:rPr>
              <w:t>реализации</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b/>
                <w:sz w:val="28"/>
                <w:szCs w:val="28"/>
              </w:rPr>
            </w:pPr>
          </w:p>
        </w:tc>
        <w:tc>
          <w:tcPr>
            <w:tcW w:w="5345" w:type="dxa"/>
            <w:gridSpan w:val="14"/>
            <w:tcBorders>
              <w:right w:val="single" w:sz="8" w:space="0" w:color="auto"/>
            </w:tcBorders>
            <w:vAlign w:val="bottom"/>
          </w:tcPr>
          <w:p w:rsidR="00A21B67" w:rsidRPr="00A21B67" w:rsidRDefault="00A21B67" w:rsidP="00A21B67">
            <w:pPr>
              <w:rPr>
                <w:sz w:val="28"/>
                <w:szCs w:val="28"/>
              </w:rPr>
            </w:pPr>
            <w:r w:rsidRPr="00A21B67">
              <w:rPr>
                <w:sz w:val="28"/>
                <w:szCs w:val="28"/>
              </w:rPr>
              <w:t>творческого потенциала в учебно- игровой</w:t>
            </w:r>
          </w:p>
          <w:p w:rsidR="00A21B67" w:rsidRPr="00A21B67" w:rsidRDefault="00A21B67" w:rsidP="00A21B67">
            <w:pPr>
              <w:rPr>
                <w:sz w:val="28"/>
                <w:szCs w:val="28"/>
              </w:rPr>
            </w:pPr>
            <w:r w:rsidRPr="00A21B67">
              <w:rPr>
                <w:sz w:val="28"/>
                <w:szCs w:val="28"/>
              </w:rPr>
              <w:t>предметно-продуктивной,  социально -</w:t>
            </w:r>
          </w:p>
        </w:tc>
      </w:tr>
      <w:tr w:rsidR="00A21B67" w:rsidRPr="00A21B67" w:rsidTr="00A21B67">
        <w:trPr>
          <w:trHeight w:val="372"/>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5345" w:type="dxa"/>
            <w:gridSpan w:val="14"/>
            <w:tcBorders>
              <w:right w:val="single" w:sz="8" w:space="0" w:color="auto"/>
            </w:tcBorders>
            <w:vAlign w:val="bottom"/>
          </w:tcPr>
          <w:p w:rsidR="00A21B67" w:rsidRPr="00A21B67" w:rsidRDefault="00A21B67" w:rsidP="00A21B67">
            <w:pPr>
              <w:rPr>
                <w:sz w:val="28"/>
                <w:szCs w:val="28"/>
              </w:rPr>
            </w:pPr>
            <w:r w:rsidRPr="00A21B67">
              <w:rPr>
                <w:sz w:val="28"/>
                <w:szCs w:val="28"/>
              </w:rPr>
              <w:t>ориентированной деятельности</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5345" w:type="dxa"/>
            <w:gridSpan w:val="14"/>
            <w:tcBorders>
              <w:right w:val="single" w:sz="8" w:space="0" w:color="auto"/>
            </w:tcBorders>
            <w:vAlign w:val="bottom"/>
          </w:tcPr>
          <w:p w:rsidR="00A21B67" w:rsidRPr="00A21B67" w:rsidRDefault="00A21B67" w:rsidP="00A21B67">
            <w:pPr>
              <w:rPr>
                <w:sz w:val="28"/>
                <w:szCs w:val="28"/>
              </w:rPr>
            </w:pPr>
            <w:r w:rsidRPr="00A21B67">
              <w:rPr>
                <w:sz w:val="28"/>
                <w:szCs w:val="28"/>
              </w:rPr>
              <w:t>на  основе  нравственных   установок  и</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2005" w:type="dxa"/>
            <w:gridSpan w:val="3"/>
            <w:vAlign w:val="bottom"/>
          </w:tcPr>
          <w:p w:rsidR="00A21B67" w:rsidRPr="00A21B67" w:rsidRDefault="00A21B67" w:rsidP="00A21B67">
            <w:pPr>
              <w:ind w:left="100"/>
              <w:rPr>
                <w:sz w:val="28"/>
                <w:szCs w:val="28"/>
              </w:rPr>
            </w:pPr>
            <w:r w:rsidRPr="00A21B67">
              <w:rPr>
                <w:sz w:val="28"/>
                <w:szCs w:val="28"/>
              </w:rPr>
              <w:t>моральных</w:t>
            </w:r>
          </w:p>
        </w:tc>
        <w:tc>
          <w:tcPr>
            <w:tcW w:w="1480" w:type="dxa"/>
            <w:gridSpan w:val="5"/>
            <w:vAlign w:val="bottom"/>
          </w:tcPr>
          <w:p w:rsidR="00A21B67" w:rsidRPr="00A21B67" w:rsidRDefault="00A21B67" w:rsidP="00A21B67">
            <w:pPr>
              <w:ind w:left="120"/>
              <w:rPr>
                <w:sz w:val="28"/>
                <w:szCs w:val="28"/>
              </w:rPr>
            </w:pPr>
            <w:r w:rsidRPr="00A21B67">
              <w:rPr>
                <w:sz w:val="28"/>
                <w:szCs w:val="28"/>
              </w:rPr>
              <w:t>норм,</w:t>
            </w:r>
          </w:p>
        </w:tc>
        <w:tc>
          <w:tcPr>
            <w:tcW w:w="1860" w:type="dxa"/>
            <w:gridSpan w:val="6"/>
            <w:tcBorders>
              <w:right w:val="single" w:sz="8" w:space="0" w:color="auto"/>
            </w:tcBorders>
            <w:vAlign w:val="bottom"/>
          </w:tcPr>
          <w:p w:rsidR="00A21B67" w:rsidRPr="00A21B67" w:rsidRDefault="00A21B67" w:rsidP="00A21B67">
            <w:pPr>
              <w:rPr>
                <w:sz w:val="28"/>
                <w:szCs w:val="28"/>
              </w:rPr>
            </w:pPr>
            <w:r w:rsidRPr="00A21B67">
              <w:rPr>
                <w:sz w:val="28"/>
                <w:szCs w:val="28"/>
              </w:rPr>
              <w:t>непрерывного</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2005" w:type="dxa"/>
            <w:gridSpan w:val="3"/>
            <w:vAlign w:val="bottom"/>
          </w:tcPr>
          <w:p w:rsidR="00A21B67" w:rsidRPr="00A21B67" w:rsidRDefault="00A21B67" w:rsidP="00A21B67">
            <w:pPr>
              <w:ind w:left="100"/>
              <w:rPr>
                <w:sz w:val="28"/>
                <w:szCs w:val="28"/>
              </w:rPr>
            </w:pPr>
            <w:r w:rsidRPr="00A21B67">
              <w:rPr>
                <w:sz w:val="28"/>
                <w:szCs w:val="28"/>
              </w:rPr>
              <w:t>образования,</w:t>
            </w:r>
          </w:p>
        </w:tc>
        <w:tc>
          <w:tcPr>
            <w:tcW w:w="2660" w:type="dxa"/>
            <w:gridSpan w:val="8"/>
            <w:vAlign w:val="bottom"/>
          </w:tcPr>
          <w:p w:rsidR="00A21B67" w:rsidRPr="00A21B67" w:rsidRDefault="00A21B67" w:rsidP="00A21B67">
            <w:pPr>
              <w:ind w:left="380"/>
              <w:rPr>
                <w:sz w:val="28"/>
                <w:szCs w:val="28"/>
              </w:rPr>
            </w:pPr>
            <w:r w:rsidRPr="00A21B67">
              <w:rPr>
                <w:sz w:val="28"/>
                <w:szCs w:val="28"/>
              </w:rPr>
              <w:t>самовоспитания</w:t>
            </w:r>
          </w:p>
        </w:tc>
        <w:tc>
          <w:tcPr>
            <w:tcW w:w="680" w:type="dxa"/>
            <w:gridSpan w:val="3"/>
            <w:tcBorders>
              <w:right w:val="single" w:sz="8" w:space="0" w:color="auto"/>
            </w:tcBorders>
            <w:vAlign w:val="bottom"/>
          </w:tcPr>
          <w:p w:rsidR="00A21B67" w:rsidRPr="00A21B67" w:rsidRDefault="00A21B67" w:rsidP="00A21B67">
            <w:pPr>
              <w:rPr>
                <w:sz w:val="28"/>
                <w:szCs w:val="28"/>
              </w:rPr>
            </w:pPr>
            <w:r w:rsidRPr="00A21B67">
              <w:rPr>
                <w:sz w:val="28"/>
                <w:szCs w:val="28"/>
              </w:rPr>
              <w:t>и</w:t>
            </w:r>
          </w:p>
        </w:tc>
      </w:tr>
      <w:tr w:rsidR="00A21B67" w:rsidRPr="00A21B67" w:rsidTr="00A21B67">
        <w:trPr>
          <w:trHeight w:val="372"/>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2005" w:type="dxa"/>
            <w:gridSpan w:val="3"/>
            <w:vAlign w:val="bottom"/>
          </w:tcPr>
          <w:p w:rsidR="00A21B67" w:rsidRPr="00A21B67" w:rsidRDefault="00A21B67" w:rsidP="00A21B67">
            <w:pPr>
              <w:ind w:left="100"/>
              <w:rPr>
                <w:sz w:val="28"/>
                <w:szCs w:val="28"/>
              </w:rPr>
            </w:pPr>
            <w:r w:rsidRPr="00A21B67">
              <w:rPr>
                <w:sz w:val="28"/>
                <w:szCs w:val="28"/>
              </w:rPr>
              <w:t>универсальной</w:t>
            </w:r>
          </w:p>
        </w:tc>
        <w:tc>
          <w:tcPr>
            <w:tcW w:w="3340" w:type="dxa"/>
            <w:gridSpan w:val="11"/>
            <w:tcBorders>
              <w:right w:val="single" w:sz="8" w:space="0" w:color="auto"/>
            </w:tcBorders>
            <w:vAlign w:val="bottom"/>
          </w:tcPr>
          <w:p w:rsidR="00A21B67" w:rsidRPr="00A21B67" w:rsidRDefault="00A21B67" w:rsidP="00A21B67">
            <w:pPr>
              <w:rPr>
                <w:sz w:val="28"/>
                <w:szCs w:val="28"/>
              </w:rPr>
            </w:pPr>
            <w:r w:rsidRPr="00A21B67">
              <w:rPr>
                <w:sz w:val="28"/>
                <w:szCs w:val="28"/>
              </w:rPr>
              <w:t>духовно-нравственной</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5345" w:type="dxa"/>
            <w:gridSpan w:val="14"/>
            <w:tcBorders>
              <w:right w:val="single" w:sz="8" w:space="0" w:color="auto"/>
            </w:tcBorders>
            <w:vAlign w:val="bottom"/>
          </w:tcPr>
          <w:p w:rsidR="00A21B67" w:rsidRPr="00A21B67" w:rsidRDefault="00A21B67" w:rsidP="00A21B67">
            <w:pPr>
              <w:ind w:left="100"/>
              <w:rPr>
                <w:sz w:val="28"/>
                <w:szCs w:val="28"/>
              </w:rPr>
            </w:pPr>
            <w:r w:rsidRPr="00A21B67">
              <w:rPr>
                <w:sz w:val="28"/>
                <w:szCs w:val="28"/>
              </w:rPr>
              <w:t>компетенции — «становиться лучше»;</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385" w:type="dxa"/>
            <w:vAlign w:val="bottom"/>
          </w:tcPr>
          <w:p w:rsidR="00A21B67" w:rsidRPr="00A21B67" w:rsidRDefault="00A21B67" w:rsidP="00A21B67">
            <w:pPr>
              <w:rPr>
                <w:sz w:val="28"/>
                <w:szCs w:val="28"/>
              </w:rPr>
            </w:pPr>
          </w:p>
        </w:tc>
        <w:tc>
          <w:tcPr>
            <w:tcW w:w="2220" w:type="dxa"/>
            <w:gridSpan w:val="4"/>
            <w:vAlign w:val="bottom"/>
          </w:tcPr>
          <w:p w:rsidR="00A21B67" w:rsidRPr="00A21B67" w:rsidRDefault="00A21B67" w:rsidP="00FB2F14">
            <w:pPr>
              <w:pStyle w:val="a5"/>
              <w:numPr>
                <w:ilvl w:val="0"/>
                <w:numId w:val="61"/>
              </w:numPr>
              <w:spacing w:after="0" w:line="240" w:lineRule="auto"/>
              <w:ind w:left="40" w:hanging="40"/>
              <w:rPr>
                <w:rFonts w:ascii="Times New Roman" w:hAnsi="Times New Roman"/>
                <w:sz w:val="28"/>
                <w:szCs w:val="28"/>
              </w:rPr>
            </w:pPr>
            <w:r w:rsidRPr="00A21B67">
              <w:rPr>
                <w:rFonts w:ascii="Times New Roman" w:hAnsi="Times New Roman"/>
                <w:sz w:val="28"/>
                <w:szCs w:val="28"/>
              </w:rPr>
              <w:t>укрепление</w:t>
            </w:r>
          </w:p>
        </w:tc>
        <w:tc>
          <w:tcPr>
            <w:tcW w:w="2740" w:type="dxa"/>
            <w:gridSpan w:val="9"/>
            <w:tcBorders>
              <w:right w:val="single" w:sz="8" w:space="0" w:color="auto"/>
            </w:tcBorders>
            <w:vAlign w:val="bottom"/>
          </w:tcPr>
          <w:p w:rsidR="00A21B67" w:rsidRPr="00A21B67" w:rsidRDefault="00A21B67" w:rsidP="00A21B67">
            <w:pPr>
              <w:rPr>
                <w:sz w:val="28"/>
                <w:szCs w:val="28"/>
              </w:rPr>
            </w:pPr>
            <w:r w:rsidRPr="00A21B67">
              <w:rPr>
                <w:sz w:val="28"/>
                <w:szCs w:val="28"/>
              </w:rPr>
              <w:t>нравственности,</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5345" w:type="dxa"/>
            <w:gridSpan w:val="14"/>
            <w:tcBorders>
              <w:right w:val="single" w:sz="8" w:space="0" w:color="auto"/>
            </w:tcBorders>
            <w:vAlign w:val="bottom"/>
          </w:tcPr>
          <w:p w:rsidR="00A21B67" w:rsidRPr="00A21B67" w:rsidRDefault="00A21B67" w:rsidP="00A21B67">
            <w:pPr>
              <w:ind w:left="156"/>
              <w:rPr>
                <w:sz w:val="28"/>
                <w:szCs w:val="28"/>
              </w:rPr>
            </w:pPr>
            <w:r w:rsidRPr="00A21B67">
              <w:rPr>
                <w:sz w:val="28"/>
                <w:szCs w:val="28"/>
              </w:rPr>
              <w:t>основанной на свободе воли и духовных</w:t>
            </w:r>
          </w:p>
        </w:tc>
      </w:tr>
      <w:tr w:rsidR="00A21B67" w:rsidRPr="00A21B67" w:rsidTr="00A21B67">
        <w:trPr>
          <w:trHeight w:val="373"/>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2005" w:type="dxa"/>
            <w:gridSpan w:val="3"/>
            <w:vAlign w:val="bottom"/>
          </w:tcPr>
          <w:p w:rsidR="00A21B67" w:rsidRPr="00A21B67" w:rsidRDefault="00A21B67" w:rsidP="00A21B67">
            <w:pPr>
              <w:ind w:left="100"/>
              <w:rPr>
                <w:sz w:val="28"/>
                <w:szCs w:val="28"/>
              </w:rPr>
            </w:pPr>
            <w:r w:rsidRPr="00A21B67">
              <w:rPr>
                <w:sz w:val="28"/>
                <w:szCs w:val="28"/>
              </w:rPr>
              <w:t>отечественных</w:t>
            </w:r>
          </w:p>
        </w:tc>
        <w:tc>
          <w:tcPr>
            <w:tcW w:w="1660" w:type="dxa"/>
            <w:gridSpan w:val="6"/>
            <w:vAlign w:val="bottom"/>
          </w:tcPr>
          <w:p w:rsidR="00A21B67" w:rsidRPr="00A21B67" w:rsidRDefault="00A21B67" w:rsidP="00A21B67">
            <w:pPr>
              <w:ind w:left="200"/>
              <w:rPr>
                <w:sz w:val="28"/>
                <w:szCs w:val="28"/>
              </w:rPr>
            </w:pPr>
            <w:r w:rsidRPr="00A21B67">
              <w:rPr>
                <w:sz w:val="28"/>
                <w:szCs w:val="28"/>
              </w:rPr>
              <w:t>традициях,</w:t>
            </w:r>
          </w:p>
        </w:tc>
        <w:tc>
          <w:tcPr>
            <w:tcW w:w="1680" w:type="dxa"/>
            <w:gridSpan w:val="5"/>
            <w:tcBorders>
              <w:right w:val="single" w:sz="8" w:space="0" w:color="auto"/>
            </w:tcBorders>
            <w:vAlign w:val="bottom"/>
          </w:tcPr>
          <w:p w:rsidR="00A21B67" w:rsidRPr="00A21B67" w:rsidRDefault="00A21B67" w:rsidP="00A21B67">
            <w:pPr>
              <w:rPr>
                <w:sz w:val="28"/>
                <w:szCs w:val="28"/>
              </w:rPr>
            </w:pPr>
            <w:r w:rsidRPr="00A21B67">
              <w:rPr>
                <w:sz w:val="28"/>
                <w:szCs w:val="28"/>
              </w:rPr>
              <w:t>внутренней</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5345" w:type="dxa"/>
            <w:gridSpan w:val="14"/>
            <w:tcBorders>
              <w:right w:val="single" w:sz="8" w:space="0" w:color="auto"/>
            </w:tcBorders>
            <w:vAlign w:val="bottom"/>
          </w:tcPr>
          <w:p w:rsidR="00A21B67" w:rsidRPr="00A21B67" w:rsidRDefault="00A21B67" w:rsidP="00A21B67">
            <w:pPr>
              <w:rPr>
                <w:sz w:val="28"/>
                <w:szCs w:val="28"/>
              </w:rPr>
            </w:pPr>
            <w:r w:rsidRPr="00A21B67">
              <w:rPr>
                <w:sz w:val="28"/>
                <w:szCs w:val="28"/>
              </w:rPr>
              <w:t>установке личности школьника поступать</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3485" w:type="dxa"/>
            <w:gridSpan w:val="8"/>
            <w:vAlign w:val="bottom"/>
          </w:tcPr>
          <w:p w:rsidR="00A21B67" w:rsidRPr="00A21B67" w:rsidRDefault="00A21B67" w:rsidP="00A21B67">
            <w:pPr>
              <w:ind w:left="100"/>
              <w:jc w:val="both"/>
              <w:rPr>
                <w:sz w:val="28"/>
                <w:szCs w:val="28"/>
              </w:rPr>
            </w:pPr>
            <w:r w:rsidRPr="00A21B67">
              <w:rPr>
                <w:sz w:val="28"/>
                <w:szCs w:val="28"/>
              </w:rPr>
              <w:t>согласно своей совести;</w:t>
            </w:r>
          </w:p>
        </w:tc>
        <w:tc>
          <w:tcPr>
            <w:tcW w:w="180" w:type="dxa"/>
            <w:vAlign w:val="bottom"/>
          </w:tcPr>
          <w:p w:rsidR="00A21B67" w:rsidRPr="00A21B67" w:rsidRDefault="00A21B67" w:rsidP="00A21B67">
            <w:pPr>
              <w:rPr>
                <w:sz w:val="28"/>
                <w:szCs w:val="28"/>
              </w:rPr>
            </w:pPr>
          </w:p>
        </w:tc>
        <w:tc>
          <w:tcPr>
            <w:tcW w:w="1000" w:type="dxa"/>
            <w:gridSpan w:val="2"/>
            <w:vAlign w:val="bottom"/>
          </w:tcPr>
          <w:p w:rsidR="00A21B67" w:rsidRPr="00A21B67" w:rsidRDefault="00A21B67" w:rsidP="00A21B67">
            <w:pPr>
              <w:rPr>
                <w:sz w:val="28"/>
                <w:szCs w:val="28"/>
              </w:rPr>
            </w:pPr>
          </w:p>
        </w:tc>
        <w:tc>
          <w:tcPr>
            <w:tcW w:w="680" w:type="dxa"/>
            <w:gridSpan w:val="3"/>
            <w:tcBorders>
              <w:right w:val="single" w:sz="8" w:space="0" w:color="auto"/>
            </w:tcBorders>
            <w:vAlign w:val="bottom"/>
          </w:tcPr>
          <w:p w:rsidR="00A21B67" w:rsidRPr="00A21B67" w:rsidRDefault="00A21B67" w:rsidP="00A21B67">
            <w:pPr>
              <w:rPr>
                <w:sz w:val="28"/>
                <w:szCs w:val="28"/>
              </w:rPr>
            </w:pPr>
          </w:p>
        </w:tc>
      </w:tr>
      <w:tr w:rsidR="00A21B67" w:rsidRPr="00A21B67" w:rsidTr="00A21B67">
        <w:trPr>
          <w:trHeight w:val="372"/>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385" w:type="dxa"/>
            <w:vAlign w:val="bottom"/>
          </w:tcPr>
          <w:p w:rsidR="00A21B67" w:rsidRPr="00A21B67" w:rsidRDefault="00A21B67" w:rsidP="00A21B67">
            <w:pPr>
              <w:rPr>
                <w:sz w:val="28"/>
                <w:szCs w:val="28"/>
              </w:rPr>
            </w:pPr>
          </w:p>
        </w:tc>
        <w:tc>
          <w:tcPr>
            <w:tcW w:w="2220" w:type="dxa"/>
            <w:gridSpan w:val="4"/>
            <w:vAlign w:val="bottom"/>
          </w:tcPr>
          <w:p w:rsidR="00A21B67" w:rsidRPr="00A21B67" w:rsidRDefault="00A21B67" w:rsidP="00FB2F14">
            <w:pPr>
              <w:pStyle w:val="a5"/>
              <w:numPr>
                <w:ilvl w:val="0"/>
                <w:numId w:val="61"/>
              </w:numPr>
              <w:spacing w:after="0" w:line="240" w:lineRule="auto"/>
              <w:ind w:left="465" w:hanging="425"/>
              <w:rPr>
                <w:rFonts w:ascii="Times New Roman" w:hAnsi="Times New Roman"/>
                <w:sz w:val="28"/>
                <w:szCs w:val="28"/>
              </w:rPr>
            </w:pPr>
            <w:r w:rsidRPr="00A21B67">
              <w:rPr>
                <w:rFonts w:ascii="Times New Roman" w:hAnsi="Times New Roman"/>
                <w:sz w:val="28"/>
                <w:szCs w:val="28"/>
              </w:rPr>
              <w:t>формирование</w:t>
            </w:r>
          </w:p>
        </w:tc>
        <w:tc>
          <w:tcPr>
            <w:tcW w:w="880" w:type="dxa"/>
            <w:gridSpan w:val="3"/>
            <w:vAlign w:val="bottom"/>
          </w:tcPr>
          <w:p w:rsidR="00A21B67" w:rsidRPr="00A21B67" w:rsidRDefault="00A21B67" w:rsidP="00A21B67">
            <w:pPr>
              <w:ind w:right="40"/>
              <w:rPr>
                <w:sz w:val="28"/>
                <w:szCs w:val="28"/>
              </w:rPr>
            </w:pPr>
            <w:r w:rsidRPr="00A21B67">
              <w:rPr>
                <w:w w:val="99"/>
                <w:sz w:val="28"/>
                <w:szCs w:val="28"/>
              </w:rPr>
              <w:t>основ</w:t>
            </w:r>
          </w:p>
        </w:tc>
        <w:tc>
          <w:tcPr>
            <w:tcW w:w="1860" w:type="dxa"/>
            <w:gridSpan w:val="6"/>
            <w:tcBorders>
              <w:right w:val="single" w:sz="8" w:space="0" w:color="auto"/>
            </w:tcBorders>
            <w:vAlign w:val="bottom"/>
          </w:tcPr>
          <w:p w:rsidR="00A21B67" w:rsidRPr="00A21B67" w:rsidRDefault="00A21B67" w:rsidP="00A21B67">
            <w:pPr>
              <w:rPr>
                <w:sz w:val="28"/>
                <w:szCs w:val="28"/>
              </w:rPr>
            </w:pPr>
            <w:r w:rsidRPr="00A21B67">
              <w:rPr>
                <w:w w:val="98"/>
                <w:sz w:val="28"/>
                <w:szCs w:val="28"/>
              </w:rPr>
              <w:t>нравственного</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2005" w:type="dxa"/>
            <w:gridSpan w:val="3"/>
            <w:vAlign w:val="bottom"/>
          </w:tcPr>
          <w:p w:rsidR="00A21B67" w:rsidRPr="00A21B67" w:rsidRDefault="00A21B67" w:rsidP="00A21B67">
            <w:pPr>
              <w:ind w:left="100"/>
              <w:rPr>
                <w:sz w:val="28"/>
                <w:szCs w:val="28"/>
              </w:rPr>
            </w:pPr>
            <w:r w:rsidRPr="00A21B67">
              <w:rPr>
                <w:sz w:val="28"/>
                <w:szCs w:val="28"/>
              </w:rPr>
              <w:t>самосознания</w:t>
            </w:r>
          </w:p>
        </w:tc>
        <w:tc>
          <w:tcPr>
            <w:tcW w:w="1480" w:type="dxa"/>
            <w:gridSpan w:val="5"/>
            <w:vAlign w:val="bottom"/>
          </w:tcPr>
          <w:p w:rsidR="00A21B67" w:rsidRPr="00A21B67" w:rsidRDefault="00A21B67" w:rsidP="00A21B67">
            <w:pPr>
              <w:ind w:left="180"/>
              <w:rPr>
                <w:sz w:val="28"/>
                <w:szCs w:val="28"/>
              </w:rPr>
            </w:pPr>
            <w:r w:rsidRPr="00A21B67">
              <w:rPr>
                <w:sz w:val="28"/>
                <w:szCs w:val="28"/>
              </w:rPr>
              <w:t>личности</w:t>
            </w:r>
          </w:p>
        </w:tc>
        <w:tc>
          <w:tcPr>
            <w:tcW w:w="180" w:type="dxa"/>
            <w:vAlign w:val="bottom"/>
          </w:tcPr>
          <w:p w:rsidR="00A21B67" w:rsidRPr="00A21B67" w:rsidRDefault="00A21B67" w:rsidP="00A21B67">
            <w:pPr>
              <w:rPr>
                <w:sz w:val="28"/>
                <w:szCs w:val="28"/>
              </w:rPr>
            </w:pPr>
          </w:p>
        </w:tc>
        <w:tc>
          <w:tcPr>
            <w:tcW w:w="1680" w:type="dxa"/>
            <w:gridSpan w:val="5"/>
            <w:tcBorders>
              <w:right w:val="single" w:sz="8" w:space="0" w:color="auto"/>
            </w:tcBorders>
            <w:vAlign w:val="bottom"/>
          </w:tcPr>
          <w:p w:rsidR="00A21B67" w:rsidRPr="00A21B67" w:rsidRDefault="00A21B67" w:rsidP="00A21B67">
            <w:pPr>
              <w:rPr>
                <w:sz w:val="28"/>
                <w:szCs w:val="28"/>
              </w:rPr>
            </w:pPr>
            <w:r w:rsidRPr="00A21B67">
              <w:rPr>
                <w:sz w:val="28"/>
                <w:szCs w:val="28"/>
              </w:rPr>
              <w:t>(совести) —</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2005" w:type="dxa"/>
            <w:gridSpan w:val="3"/>
            <w:vAlign w:val="bottom"/>
          </w:tcPr>
          <w:p w:rsidR="00A21B67" w:rsidRPr="00A21B67" w:rsidRDefault="00A21B67" w:rsidP="00A21B67">
            <w:pPr>
              <w:ind w:left="100"/>
              <w:rPr>
                <w:sz w:val="28"/>
                <w:szCs w:val="28"/>
              </w:rPr>
            </w:pPr>
            <w:r w:rsidRPr="00A21B67">
              <w:rPr>
                <w:sz w:val="28"/>
                <w:szCs w:val="28"/>
              </w:rPr>
              <w:t>способности</w:t>
            </w:r>
          </w:p>
        </w:tc>
        <w:tc>
          <w:tcPr>
            <w:tcW w:w="1480" w:type="dxa"/>
            <w:gridSpan w:val="5"/>
            <w:vAlign w:val="bottom"/>
          </w:tcPr>
          <w:p w:rsidR="00A21B67" w:rsidRPr="00A21B67" w:rsidRDefault="00A21B67" w:rsidP="00A21B67">
            <w:pPr>
              <w:ind w:left="160"/>
              <w:rPr>
                <w:sz w:val="28"/>
                <w:szCs w:val="28"/>
              </w:rPr>
            </w:pPr>
            <w:r w:rsidRPr="00A21B67">
              <w:rPr>
                <w:sz w:val="28"/>
                <w:szCs w:val="28"/>
              </w:rPr>
              <w:t>младшего</w:t>
            </w:r>
          </w:p>
        </w:tc>
        <w:tc>
          <w:tcPr>
            <w:tcW w:w="180" w:type="dxa"/>
            <w:vAlign w:val="bottom"/>
          </w:tcPr>
          <w:p w:rsidR="00A21B67" w:rsidRPr="00A21B67" w:rsidRDefault="00A21B67" w:rsidP="00A21B67">
            <w:pPr>
              <w:rPr>
                <w:sz w:val="28"/>
                <w:szCs w:val="28"/>
              </w:rPr>
            </w:pPr>
          </w:p>
        </w:tc>
        <w:tc>
          <w:tcPr>
            <w:tcW w:w="1680" w:type="dxa"/>
            <w:gridSpan w:val="5"/>
            <w:tcBorders>
              <w:right w:val="single" w:sz="8" w:space="0" w:color="auto"/>
            </w:tcBorders>
            <w:vAlign w:val="bottom"/>
          </w:tcPr>
          <w:p w:rsidR="00A21B67" w:rsidRPr="00A21B67" w:rsidRDefault="00A21B67" w:rsidP="00A21B67">
            <w:pPr>
              <w:rPr>
                <w:sz w:val="28"/>
                <w:szCs w:val="28"/>
              </w:rPr>
            </w:pPr>
            <w:r w:rsidRPr="00A21B67">
              <w:rPr>
                <w:sz w:val="28"/>
                <w:szCs w:val="28"/>
              </w:rPr>
              <w:t>школьника</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2005" w:type="dxa"/>
            <w:gridSpan w:val="3"/>
            <w:vAlign w:val="bottom"/>
          </w:tcPr>
          <w:p w:rsidR="00A21B67" w:rsidRPr="00A21B67" w:rsidRDefault="00A21B67" w:rsidP="00A21B67">
            <w:pPr>
              <w:ind w:left="100"/>
              <w:rPr>
                <w:sz w:val="28"/>
                <w:szCs w:val="28"/>
              </w:rPr>
            </w:pPr>
            <w:r w:rsidRPr="00A21B67">
              <w:rPr>
                <w:sz w:val="28"/>
                <w:szCs w:val="28"/>
              </w:rPr>
              <w:t>формулировать</w:t>
            </w:r>
          </w:p>
        </w:tc>
        <w:tc>
          <w:tcPr>
            <w:tcW w:w="600" w:type="dxa"/>
            <w:gridSpan w:val="2"/>
            <w:vAlign w:val="bottom"/>
          </w:tcPr>
          <w:p w:rsidR="00A21B67" w:rsidRPr="00A21B67" w:rsidRDefault="00A21B67" w:rsidP="00A21B67">
            <w:pPr>
              <w:rPr>
                <w:sz w:val="28"/>
                <w:szCs w:val="28"/>
              </w:rPr>
            </w:pPr>
          </w:p>
        </w:tc>
        <w:tc>
          <w:tcPr>
            <w:tcW w:w="880" w:type="dxa"/>
            <w:gridSpan w:val="3"/>
            <w:vAlign w:val="bottom"/>
          </w:tcPr>
          <w:p w:rsidR="00A21B67" w:rsidRPr="00A21B67" w:rsidRDefault="00A21B67" w:rsidP="00A21B67">
            <w:pPr>
              <w:rPr>
                <w:sz w:val="28"/>
                <w:szCs w:val="28"/>
              </w:rPr>
            </w:pPr>
          </w:p>
        </w:tc>
        <w:tc>
          <w:tcPr>
            <w:tcW w:w="180" w:type="dxa"/>
            <w:vAlign w:val="bottom"/>
          </w:tcPr>
          <w:p w:rsidR="00A21B67" w:rsidRPr="00A21B67" w:rsidRDefault="00A21B67" w:rsidP="00A21B67">
            <w:pPr>
              <w:rPr>
                <w:sz w:val="28"/>
                <w:szCs w:val="28"/>
              </w:rPr>
            </w:pPr>
          </w:p>
        </w:tc>
        <w:tc>
          <w:tcPr>
            <w:tcW w:w="1680" w:type="dxa"/>
            <w:gridSpan w:val="5"/>
            <w:tcBorders>
              <w:right w:val="single" w:sz="8" w:space="0" w:color="auto"/>
            </w:tcBorders>
            <w:vAlign w:val="bottom"/>
          </w:tcPr>
          <w:p w:rsidR="00A21B67" w:rsidRPr="00A21B67" w:rsidRDefault="00A21B67" w:rsidP="00A21B67">
            <w:pPr>
              <w:rPr>
                <w:sz w:val="28"/>
                <w:szCs w:val="28"/>
              </w:rPr>
            </w:pPr>
            <w:r w:rsidRPr="00A21B67">
              <w:rPr>
                <w:sz w:val="28"/>
                <w:szCs w:val="28"/>
              </w:rPr>
              <w:t>собственные</w:t>
            </w:r>
          </w:p>
        </w:tc>
      </w:tr>
      <w:tr w:rsidR="00A21B67" w:rsidRPr="00A21B67" w:rsidTr="00A21B67">
        <w:trPr>
          <w:trHeight w:val="372"/>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2005" w:type="dxa"/>
            <w:gridSpan w:val="3"/>
            <w:vAlign w:val="bottom"/>
          </w:tcPr>
          <w:p w:rsidR="00A21B67" w:rsidRPr="00A21B67" w:rsidRDefault="00A21B67" w:rsidP="00A21B67">
            <w:pPr>
              <w:ind w:left="100"/>
              <w:rPr>
                <w:sz w:val="28"/>
                <w:szCs w:val="28"/>
              </w:rPr>
            </w:pPr>
            <w:r w:rsidRPr="00A21B67">
              <w:rPr>
                <w:sz w:val="28"/>
                <w:szCs w:val="28"/>
              </w:rPr>
              <w:t>нравственные</w:t>
            </w:r>
          </w:p>
        </w:tc>
        <w:tc>
          <w:tcPr>
            <w:tcW w:w="600" w:type="dxa"/>
            <w:gridSpan w:val="2"/>
            <w:vAlign w:val="bottom"/>
          </w:tcPr>
          <w:p w:rsidR="00A21B67" w:rsidRPr="00A21B67" w:rsidRDefault="00A21B67" w:rsidP="00A21B67">
            <w:pPr>
              <w:rPr>
                <w:sz w:val="28"/>
                <w:szCs w:val="28"/>
              </w:rPr>
            </w:pPr>
          </w:p>
        </w:tc>
        <w:tc>
          <w:tcPr>
            <w:tcW w:w="880" w:type="dxa"/>
            <w:gridSpan w:val="3"/>
            <w:vAlign w:val="bottom"/>
          </w:tcPr>
          <w:p w:rsidR="00A21B67" w:rsidRPr="00A21B67" w:rsidRDefault="00A21B67" w:rsidP="00A21B67">
            <w:pPr>
              <w:rPr>
                <w:sz w:val="28"/>
                <w:szCs w:val="28"/>
              </w:rPr>
            </w:pPr>
          </w:p>
        </w:tc>
        <w:tc>
          <w:tcPr>
            <w:tcW w:w="1860" w:type="dxa"/>
            <w:gridSpan w:val="6"/>
            <w:tcBorders>
              <w:right w:val="single" w:sz="8" w:space="0" w:color="auto"/>
            </w:tcBorders>
            <w:vAlign w:val="bottom"/>
          </w:tcPr>
          <w:p w:rsidR="00A21B67" w:rsidRPr="00A21B67" w:rsidRDefault="00A21B67" w:rsidP="00A21B67">
            <w:pPr>
              <w:rPr>
                <w:sz w:val="28"/>
                <w:szCs w:val="28"/>
              </w:rPr>
            </w:pPr>
            <w:r w:rsidRPr="00A21B67">
              <w:rPr>
                <w:w w:val="99"/>
                <w:sz w:val="28"/>
                <w:szCs w:val="28"/>
              </w:rPr>
              <w:t>обязательства,</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2005" w:type="dxa"/>
            <w:gridSpan w:val="3"/>
            <w:vAlign w:val="bottom"/>
          </w:tcPr>
          <w:p w:rsidR="00A21B67" w:rsidRPr="00A21B67" w:rsidRDefault="00A21B67" w:rsidP="00A21B67">
            <w:pPr>
              <w:ind w:left="100"/>
              <w:rPr>
                <w:sz w:val="28"/>
                <w:szCs w:val="28"/>
              </w:rPr>
            </w:pPr>
            <w:r w:rsidRPr="00A21B67">
              <w:rPr>
                <w:sz w:val="28"/>
                <w:szCs w:val="28"/>
              </w:rPr>
              <w:t>осуществлять</w:t>
            </w:r>
          </w:p>
        </w:tc>
        <w:tc>
          <w:tcPr>
            <w:tcW w:w="600" w:type="dxa"/>
            <w:gridSpan w:val="2"/>
            <w:vAlign w:val="bottom"/>
          </w:tcPr>
          <w:p w:rsidR="00A21B67" w:rsidRPr="00A21B67" w:rsidRDefault="00A21B67" w:rsidP="00A21B67">
            <w:pPr>
              <w:rPr>
                <w:sz w:val="28"/>
                <w:szCs w:val="28"/>
              </w:rPr>
            </w:pPr>
          </w:p>
        </w:tc>
        <w:tc>
          <w:tcPr>
            <w:tcW w:w="880" w:type="dxa"/>
            <w:gridSpan w:val="3"/>
            <w:vAlign w:val="bottom"/>
          </w:tcPr>
          <w:p w:rsidR="00A21B67" w:rsidRPr="00A21B67" w:rsidRDefault="00A21B67" w:rsidP="00A21B67">
            <w:pPr>
              <w:rPr>
                <w:sz w:val="28"/>
                <w:szCs w:val="28"/>
              </w:rPr>
            </w:pPr>
          </w:p>
        </w:tc>
        <w:tc>
          <w:tcPr>
            <w:tcW w:w="1860" w:type="dxa"/>
            <w:gridSpan w:val="6"/>
            <w:tcBorders>
              <w:right w:val="single" w:sz="8" w:space="0" w:color="auto"/>
            </w:tcBorders>
            <w:vAlign w:val="bottom"/>
          </w:tcPr>
          <w:p w:rsidR="00A21B67" w:rsidRPr="00A21B67" w:rsidRDefault="00A21B67" w:rsidP="00A21B67">
            <w:pPr>
              <w:rPr>
                <w:sz w:val="28"/>
                <w:szCs w:val="28"/>
              </w:rPr>
            </w:pPr>
            <w:r w:rsidRPr="00A21B67">
              <w:rPr>
                <w:sz w:val="28"/>
                <w:szCs w:val="28"/>
              </w:rPr>
              <w:t>нравственный</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2005" w:type="dxa"/>
            <w:gridSpan w:val="3"/>
            <w:vAlign w:val="bottom"/>
          </w:tcPr>
          <w:p w:rsidR="00A21B67" w:rsidRPr="00A21B67" w:rsidRDefault="00A21B67" w:rsidP="00A21B67">
            <w:pPr>
              <w:ind w:left="100"/>
              <w:rPr>
                <w:sz w:val="28"/>
                <w:szCs w:val="28"/>
              </w:rPr>
            </w:pPr>
            <w:r w:rsidRPr="00A21B67">
              <w:rPr>
                <w:sz w:val="28"/>
                <w:szCs w:val="28"/>
              </w:rPr>
              <w:t>самоконтроль,</w:t>
            </w:r>
          </w:p>
        </w:tc>
        <w:tc>
          <w:tcPr>
            <w:tcW w:w="1480" w:type="dxa"/>
            <w:gridSpan w:val="5"/>
            <w:vAlign w:val="bottom"/>
          </w:tcPr>
          <w:p w:rsidR="00A21B67" w:rsidRPr="00A21B67" w:rsidRDefault="00A21B67" w:rsidP="00A21B67">
            <w:pPr>
              <w:rPr>
                <w:sz w:val="28"/>
                <w:szCs w:val="28"/>
              </w:rPr>
            </w:pPr>
            <w:r w:rsidRPr="00A21B67">
              <w:rPr>
                <w:sz w:val="28"/>
                <w:szCs w:val="28"/>
              </w:rPr>
              <w:t>требовать</w:t>
            </w:r>
          </w:p>
        </w:tc>
        <w:tc>
          <w:tcPr>
            <w:tcW w:w="180" w:type="dxa"/>
            <w:vAlign w:val="bottom"/>
          </w:tcPr>
          <w:p w:rsidR="00A21B67" w:rsidRPr="00A21B67" w:rsidRDefault="00A21B67" w:rsidP="00A21B67">
            <w:pPr>
              <w:rPr>
                <w:sz w:val="28"/>
                <w:szCs w:val="28"/>
              </w:rPr>
            </w:pPr>
          </w:p>
        </w:tc>
        <w:tc>
          <w:tcPr>
            <w:tcW w:w="1000" w:type="dxa"/>
            <w:gridSpan w:val="2"/>
            <w:vAlign w:val="bottom"/>
          </w:tcPr>
          <w:p w:rsidR="00A21B67" w:rsidRPr="00A21B67" w:rsidRDefault="00A21B67" w:rsidP="00A21B67">
            <w:pPr>
              <w:ind w:left="300"/>
              <w:rPr>
                <w:sz w:val="28"/>
                <w:szCs w:val="28"/>
              </w:rPr>
            </w:pPr>
            <w:r w:rsidRPr="00A21B67">
              <w:rPr>
                <w:sz w:val="28"/>
                <w:szCs w:val="28"/>
              </w:rPr>
              <w:t>от</w:t>
            </w:r>
          </w:p>
        </w:tc>
        <w:tc>
          <w:tcPr>
            <w:tcW w:w="680" w:type="dxa"/>
            <w:gridSpan w:val="3"/>
            <w:tcBorders>
              <w:right w:val="single" w:sz="8" w:space="0" w:color="auto"/>
            </w:tcBorders>
            <w:vAlign w:val="bottom"/>
          </w:tcPr>
          <w:p w:rsidR="00A21B67" w:rsidRPr="00A21B67" w:rsidRDefault="00A21B67" w:rsidP="00A21B67">
            <w:pPr>
              <w:rPr>
                <w:sz w:val="28"/>
                <w:szCs w:val="28"/>
              </w:rPr>
            </w:pPr>
            <w:r w:rsidRPr="00A21B67">
              <w:rPr>
                <w:sz w:val="28"/>
                <w:szCs w:val="28"/>
              </w:rPr>
              <w:t>себя</w:t>
            </w:r>
          </w:p>
        </w:tc>
      </w:tr>
      <w:tr w:rsidR="00A21B67" w:rsidRPr="00A21B67" w:rsidTr="00A21B67">
        <w:trPr>
          <w:trHeight w:val="372"/>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5345" w:type="dxa"/>
            <w:gridSpan w:val="14"/>
            <w:tcBorders>
              <w:right w:val="single" w:sz="8" w:space="0" w:color="auto"/>
            </w:tcBorders>
            <w:vAlign w:val="bottom"/>
          </w:tcPr>
          <w:p w:rsidR="00A21B67" w:rsidRPr="00A21B67" w:rsidRDefault="00A21B67" w:rsidP="00A21B67">
            <w:pPr>
              <w:ind w:firstLine="156"/>
              <w:rPr>
                <w:sz w:val="28"/>
                <w:szCs w:val="28"/>
              </w:rPr>
            </w:pPr>
            <w:r w:rsidRPr="00A21B67">
              <w:rPr>
                <w:sz w:val="28"/>
                <w:szCs w:val="28"/>
              </w:rPr>
              <w:t>выполнения   моральных   норм,   давать</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5345" w:type="dxa"/>
            <w:gridSpan w:val="14"/>
            <w:tcBorders>
              <w:right w:val="single" w:sz="8" w:space="0" w:color="auto"/>
            </w:tcBorders>
            <w:vAlign w:val="bottom"/>
          </w:tcPr>
          <w:p w:rsidR="00A21B67" w:rsidRPr="00A21B67" w:rsidRDefault="00A21B67" w:rsidP="00A21B67">
            <w:pPr>
              <w:ind w:firstLine="156"/>
              <w:jc w:val="both"/>
              <w:rPr>
                <w:sz w:val="28"/>
                <w:szCs w:val="28"/>
              </w:rPr>
            </w:pPr>
            <w:r w:rsidRPr="00A21B67">
              <w:rPr>
                <w:sz w:val="28"/>
                <w:szCs w:val="28"/>
              </w:rPr>
              <w:t>нравственную  оценку  своим  и  чужим</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2005" w:type="dxa"/>
            <w:gridSpan w:val="3"/>
            <w:vAlign w:val="bottom"/>
          </w:tcPr>
          <w:p w:rsidR="00A21B67" w:rsidRPr="00A21B67" w:rsidRDefault="00A21B67" w:rsidP="00A21B67">
            <w:pPr>
              <w:ind w:left="100"/>
              <w:rPr>
                <w:sz w:val="28"/>
                <w:szCs w:val="28"/>
              </w:rPr>
            </w:pPr>
            <w:r w:rsidRPr="00A21B67">
              <w:rPr>
                <w:sz w:val="28"/>
                <w:szCs w:val="28"/>
              </w:rPr>
              <w:t>поступкам;</w:t>
            </w:r>
          </w:p>
        </w:tc>
        <w:tc>
          <w:tcPr>
            <w:tcW w:w="600" w:type="dxa"/>
            <w:gridSpan w:val="2"/>
            <w:vAlign w:val="bottom"/>
          </w:tcPr>
          <w:p w:rsidR="00A21B67" w:rsidRPr="00A21B67" w:rsidRDefault="00A21B67" w:rsidP="00A21B67">
            <w:pPr>
              <w:rPr>
                <w:sz w:val="28"/>
                <w:szCs w:val="28"/>
              </w:rPr>
            </w:pPr>
          </w:p>
        </w:tc>
        <w:tc>
          <w:tcPr>
            <w:tcW w:w="880" w:type="dxa"/>
            <w:gridSpan w:val="3"/>
            <w:vAlign w:val="bottom"/>
          </w:tcPr>
          <w:p w:rsidR="00A21B67" w:rsidRPr="00A21B67" w:rsidRDefault="00A21B67" w:rsidP="00A21B67">
            <w:pPr>
              <w:rPr>
                <w:sz w:val="28"/>
                <w:szCs w:val="28"/>
              </w:rPr>
            </w:pPr>
          </w:p>
        </w:tc>
        <w:tc>
          <w:tcPr>
            <w:tcW w:w="180" w:type="dxa"/>
            <w:vAlign w:val="bottom"/>
          </w:tcPr>
          <w:p w:rsidR="00A21B67" w:rsidRPr="00A21B67" w:rsidRDefault="00A21B67" w:rsidP="00A21B67">
            <w:pPr>
              <w:rPr>
                <w:sz w:val="28"/>
                <w:szCs w:val="28"/>
              </w:rPr>
            </w:pPr>
          </w:p>
        </w:tc>
        <w:tc>
          <w:tcPr>
            <w:tcW w:w="1000" w:type="dxa"/>
            <w:gridSpan w:val="2"/>
            <w:vAlign w:val="bottom"/>
          </w:tcPr>
          <w:p w:rsidR="00A21B67" w:rsidRPr="00A21B67" w:rsidRDefault="00A21B67" w:rsidP="00A21B67">
            <w:pPr>
              <w:rPr>
                <w:sz w:val="28"/>
                <w:szCs w:val="28"/>
              </w:rPr>
            </w:pPr>
          </w:p>
        </w:tc>
        <w:tc>
          <w:tcPr>
            <w:tcW w:w="680" w:type="dxa"/>
            <w:gridSpan w:val="3"/>
            <w:tcBorders>
              <w:right w:val="single" w:sz="8" w:space="0" w:color="auto"/>
            </w:tcBorders>
            <w:vAlign w:val="bottom"/>
          </w:tcPr>
          <w:p w:rsidR="00A21B67" w:rsidRPr="00A21B67" w:rsidRDefault="00A21B67" w:rsidP="00A21B67">
            <w:pPr>
              <w:rPr>
                <w:sz w:val="28"/>
                <w:szCs w:val="28"/>
              </w:rPr>
            </w:pP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385" w:type="dxa"/>
            <w:vAlign w:val="bottom"/>
          </w:tcPr>
          <w:p w:rsidR="00A21B67" w:rsidRPr="00A21B67" w:rsidRDefault="00A21B67" w:rsidP="00A21B67">
            <w:pPr>
              <w:rPr>
                <w:sz w:val="28"/>
                <w:szCs w:val="28"/>
              </w:rPr>
            </w:pPr>
          </w:p>
        </w:tc>
        <w:tc>
          <w:tcPr>
            <w:tcW w:w="4960" w:type="dxa"/>
            <w:gridSpan w:val="13"/>
            <w:tcBorders>
              <w:right w:val="single" w:sz="8" w:space="0" w:color="auto"/>
            </w:tcBorders>
            <w:vAlign w:val="bottom"/>
          </w:tcPr>
          <w:p w:rsidR="00A21B67" w:rsidRPr="00A21B67" w:rsidRDefault="00A21B67" w:rsidP="00FB2F14">
            <w:pPr>
              <w:pStyle w:val="a5"/>
              <w:numPr>
                <w:ilvl w:val="0"/>
                <w:numId w:val="61"/>
              </w:numPr>
              <w:spacing w:after="0" w:line="240" w:lineRule="auto"/>
              <w:ind w:left="323" w:hanging="283"/>
              <w:rPr>
                <w:rFonts w:ascii="Times New Roman" w:hAnsi="Times New Roman"/>
                <w:sz w:val="28"/>
                <w:szCs w:val="28"/>
              </w:rPr>
            </w:pPr>
            <w:r w:rsidRPr="00A21B67">
              <w:rPr>
                <w:rFonts w:ascii="Times New Roman" w:hAnsi="Times New Roman"/>
                <w:sz w:val="28"/>
                <w:szCs w:val="28"/>
              </w:rPr>
              <w:t>формирование нравственного смысла</w:t>
            </w:r>
          </w:p>
        </w:tc>
      </w:tr>
      <w:tr w:rsidR="00A21B67" w:rsidRPr="00A21B67" w:rsidTr="00A21B67">
        <w:trPr>
          <w:trHeight w:val="372"/>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2005" w:type="dxa"/>
            <w:gridSpan w:val="3"/>
            <w:vAlign w:val="bottom"/>
          </w:tcPr>
          <w:p w:rsidR="00A21B67" w:rsidRPr="00A21B67" w:rsidRDefault="00A21B67" w:rsidP="00A21B67">
            <w:pPr>
              <w:ind w:left="100"/>
              <w:rPr>
                <w:sz w:val="28"/>
                <w:szCs w:val="28"/>
              </w:rPr>
            </w:pPr>
            <w:r w:rsidRPr="00A21B67">
              <w:rPr>
                <w:sz w:val="28"/>
                <w:szCs w:val="28"/>
              </w:rPr>
              <w:t>учения;</w:t>
            </w:r>
          </w:p>
        </w:tc>
        <w:tc>
          <w:tcPr>
            <w:tcW w:w="600" w:type="dxa"/>
            <w:gridSpan w:val="2"/>
            <w:vAlign w:val="bottom"/>
          </w:tcPr>
          <w:p w:rsidR="00A21B67" w:rsidRPr="00A21B67" w:rsidRDefault="00A21B67" w:rsidP="00A21B67">
            <w:pPr>
              <w:rPr>
                <w:sz w:val="28"/>
                <w:szCs w:val="28"/>
              </w:rPr>
            </w:pPr>
          </w:p>
        </w:tc>
        <w:tc>
          <w:tcPr>
            <w:tcW w:w="880" w:type="dxa"/>
            <w:gridSpan w:val="3"/>
            <w:vAlign w:val="bottom"/>
          </w:tcPr>
          <w:p w:rsidR="00A21B67" w:rsidRPr="00A21B67" w:rsidRDefault="00A21B67" w:rsidP="00A21B67">
            <w:pPr>
              <w:rPr>
                <w:sz w:val="28"/>
                <w:szCs w:val="28"/>
              </w:rPr>
            </w:pPr>
          </w:p>
        </w:tc>
        <w:tc>
          <w:tcPr>
            <w:tcW w:w="180" w:type="dxa"/>
            <w:vAlign w:val="bottom"/>
          </w:tcPr>
          <w:p w:rsidR="00A21B67" w:rsidRPr="00A21B67" w:rsidRDefault="00A21B67" w:rsidP="00A21B67">
            <w:pPr>
              <w:rPr>
                <w:sz w:val="28"/>
                <w:szCs w:val="28"/>
              </w:rPr>
            </w:pPr>
          </w:p>
        </w:tc>
        <w:tc>
          <w:tcPr>
            <w:tcW w:w="1000" w:type="dxa"/>
            <w:gridSpan w:val="2"/>
            <w:vAlign w:val="bottom"/>
          </w:tcPr>
          <w:p w:rsidR="00A21B67" w:rsidRPr="00A21B67" w:rsidRDefault="00A21B67" w:rsidP="00A21B67">
            <w:pPr>
              <w:rPr>
                <w:sz w:val="28"/>
                <w:szCs w:val="28"/>
              </w:rPr>
            </w:pPr>
          </w:p>
        </w:tc>
        <w:tc>
          <w:tcPr>
            <w:tcW w:w="680" w:type="dxa"/>
            <w:gridSpan w:val="3"/>
            <w:tcBorders>
              <w:right w:val="single" w:sz="8" w:space="0" w:color="auto"/>
            </w:tcBorders>
            <w:vAlign w:val="bottom"/>
          </w:tcPr>
          <w:p w:rsidR="00A21B67" w:rsidRPr="00A21B67" w:rsidRDefault="00A21B67" w:rsidP="00A21B67">
            <w:pPr>
              <w:rPr>
                <w:sz w:val="28"/>
                <w:szCs w:val="28"/>
              </w:rPr>
            </w:pP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385" w:type="dxa"/>
            <w:vAlign w:val="bottom"/>
          </w:tcPr>
          <w:p w:rsidR="00A21B67" w:rsidRPr="00A21B67" w:rsidRDefault="00A21B67" w:rsidP="00A21B67">
            <w:pPr>
              <w:rPr>
                <w:sz w:val="28"/>
                <w:szCs w:val="28"/>
              </w:rPr>
            </w:pPr>
          </w:p>
        </w:tc>
        <w:tc>
          <w:tcPr>
            <w:tcW w:w="2220" w:type="dxa"/>
            <w:gridSpan w:val="4"/>
            <w:vAlign w:val="bottom"/>
          </w:tcPr>
          <w:p w:rsidR="00A21B67" w:rsidRPr="00A21B67" w:rsidRDefault="00A21B67" w:rsidP="00FB2F14">
            <w:pPr>
              <w:pStyle w:val="a5"/>
              <w:numPr>
                <w:ilvl w:val="0"/>
                <w:numId w:val="61"/>
              </w:numPr>
              <w:spacing w:after="0" w:line="240" w:lineRule="auto"/>
              <w:ind w:left="323" w:hanging="283"/>
              <w:rPr>
                <w:rFonts w:ascii="Times New Roman" w:hAnsi="Times New Roman"/>
                <w:sz w:val="28"/>
                <w:szCs w:val="28"/>
              </w:rPr>
            </w:pPr>
            <w:r w:rsidRPr="00A21B67">
              <w:rPr>
                <w:rFonts w:ascii="Times New Roman" w:hAnsi="Times New Roman"/>
                <w:sz w:val="28"/>
                <w:szCs w:val="28"/>
              </w:rPr>
              <w:t>формирование</w:t>
            </w:r>
          </w:p>
        </w:tc>
        <w:tc>
          <w:tcPr>
            <w:tcW w:w="880" w:type="dxa"/>
            <w:gridSpan w:val="3"/>
            <w:vAlign w:val="bottom"/>
          </w:tcPr>
          <w:p w:rsidR="00A21B67" w:rsidRPr="00A21B67" w:rsidRDefault="00A21B67" w:rsidP="00A21B67">
            <w:pPr>
              <w:rPr>
                <w:sz w:val="28"/>
                <w:szCs w:val="28"/>
              </w:rPr>
            </w:pPr>
            <w:r w:rsidRPr="00A21B67">
              <w:rPr>
                <w:sz w:val="28"/>
                <w:szCs w:val="28"/>
              </w:rPr>
              <w:t>основ</w:t>
            </w:r>
          </w:p>
        </w:tc>
        <w:tc>
          <w:tcPr>
            <w:tcW w:w="180" w:type="dxa"/>
            <w:vAlign w:val="bottom"/>
          </w:tcPr>
          <w:p w:rsidR="00A21B67" w:rsidRPr="00A21B67" w:rsidRDefault="00A21B67" w:rsidP="00A21B67">
            <w:pPr>
              <w:rPr>
                <w:sz w:val="28"/>
                <w:szCs w:val="28"/>
              </w:rPr>
            </w:pPr>
          </w:p>
        </w:tc>
        <w:tc>
          <w:tcPr>
            <w:tcW w:w="1000" w:type="dxa"/>
            <w:gridSpan w:val="2"/>
            <w:vAlign w:val="bottom"/>
          </w:tcPr>
          <w:p w:rsidR="00A21B67" w:rsidRPr="00A21B67" w:rsidRDefault="00A21B67" w:rsidP="00A21B67">
            <w:pPr>
              <w:ind w:left="100"/>
              <w:rPr>
                <w:sz w:val="28"/>
                <w:szCs w:val="28"/>
              </w:rPr>
            </w:pPr>
            <w:r w:rsidRPr="00A21B67">
              <w:rPr>
                <w:sz w:val="28"/>
                <w:szCs w:val="28"/>
              </w:rPr>
              <w:t>морали</w:t>
            </w:r>
          </w:p>
        </w:tc>
        <w:tc>
          <w:tcPr>
            <w:tcW w:w="680" w:type="dxa"/>
            <w:gridSpan w:val="3"/>
            <w:tcBorders>
              <w:right w:val="single" w:sz="8" w:space="0" w:color="auto"/>
            </w:tcBorders>
            <w:vAlign w:val="bottom"/>
          </w:tcPr>
          <w:p w:rsidR="00A21B67" w:rsidRPr="00A21B67" w:rsidRDefault="00A21B67" w:rsidP="00A21B67">
            <w:pPr>
              <w:rPr>
                <w:sz w:val="28"/>
                <w:szCs w:val="28"/>
              </w:rPr>
            </w:pPr>
            <w:r w:rsidRPr="00A21B67">
              <w:rPr>
                <w:sz w:val="28"/>
                <w:szCs w:val="28"/>
              </w:rPr>
              <w:t xml:space="preserve">  - </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5345" w:type="dxa"/>
            <w:gridSpan w:val="14"/>
            <w:tcBorders>
              <w:right w:val="single" w:sz="8" w:space="0" w:color="auto"/>
            </w:tcBorders>
            <w:vAlign w:val="bottom"/>
          </w:tcPr>
          <w:p w:rsidR="00A21B67" w:rsidRPr="00A21B67" w:rsidRDefault="00A21B67" w:rsidP="00A21B67">
            <w:pPr>
              <w:ind w:firstLine="156"/>
              <w:rPr>
                <w:sz w:val="28"/>
                <w:szCs w:val="28"/>
              </w:rPr>
            </w:pPr>
            <w:r w:rsidRPr="00A21B67">
              <w:rPr>
                <w:sz w:val="28"/>
                <w:szCs w:val="28"/>
              </w:rPr>
              <w:t>осознанной    учащимся   необходимости</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2005" w:type="dxa"/>
            <w:gridSpan w:val="3"/>
            <w:vAlign w:val="bottom"/>
          </w:tcPr>
          <w:p w:rsidR="00A21B67" w:rsidRPr="00A21B67" w:rsidRDefault="00A21B67" w:rsidP="00A21B67">
            <w:pPr>
              <w:ind w:left="100"/>
              <w:rPr>
                <w:sz w:val="28"/>
                <w:szCs w:val="28"/>
              </w:rPr>
            </w:pPr>
            <w:r w:rsidRPr="00A21B67">
              <w:rPr>
                <w:sz w:val="28"/>
                <w:szCs w:val="28"/>
              </w:rPr>
              <w:t>определённого</w:t>
            </w:r>
          </w:p>
        </w:tc>
        <w:tc>
          <w:tcPr>
            <w:tcW w:w="600" w:type="dxa"/>
            <w:gridSpan w:val="2"/>
            <w:vAlign w:val="bottom"/>
          </w:tcPr>
          <w:p w:rsidR="00A21B67" w:rsidRPr="00A21B67" w:rsidRDefault="00A21B67" w:rsidP="00A21B67">
            <w:pPr>
              <w:rPr>
                <w:sz w:val="28"/>
                <w:szCs w:val="28"/>
              </w:rPr>
            </w:pPr>
          </w:p>
        </w:tc>
        <w:tc>
          <w:tcPr>
            <w:tcW w:w="880" w:type="dxa"/>
            <w:gridSpan w:val="3"/>
            <w:vAlign w:val="bottom"/>
          </w:tcPr>
          <w:p w:rsidR="00A21B67" w:rsidRPr="00A21B67" w:rsidRDefault="00A21B67" w:rsidP="00A21B67">
            <w:pPr>
              <w:rPr>
                <w:sz w:val="28"/>
                <w:szCs w:val="28"/>
              </w:rPr>
            </w:pPr>
          </w:p>
        </w:tc>
        <w:tc>
          <w:tcPr>
            <w:tcW w:w="180" w:type="dxa"/>
            <w:vAlign w:val="bottom"/>
          </w:tcPr>
          <w:p w:rsidR="00A21B67" w:rsidRPr="00A21B67" w:rsidRDefault="00A21B67" w:rsidP="00A21B67">
            <w:pPr>
              <w:rPr>
                <w:sz w:val="28"/>
                <w:szCs w:val="28"/>
              </w:rPr>
            </w:pPr>
          </w:p>
        </w:tc>
        <w:tc>
          <w:tcPr>
            <w:tcW w:w="1680" w:type="dxa"/>
            <w:gridSpan w:val="5"/>
            <w:tcBorders>
              <w:right w:val="single" w:sz="8" w:space="0" w:color="auto"/>
            </w:tcBorders>
            <w:vAlign w:val="bottom"/>
          </w:tcPr>
          <w:p w:rsidR="00A21B67" w:rsidRPr="00A21B67" w:rsidRDefault="00A21B67" w:rsidP="00A21B67">
            <w:pPr>
              <w:rPr>
                <w:sz w:val="28"/>
                <w:szCs w:val="28"/>
              </w:rPr>
            </w:pPr>
            <w:r w:rsidRPr="00A21B67">
              <w:rPr>
                <w:sz w:val="28"/>
                <w:szCs w:val="28"/>
              </w:rPr>
              <w:t>поведения,</w:t>
            </w:r>
          </w:p>
        </w:tc>
      </w:tr>
      <w:tr w:rsidR="00A21B67" w:rsidRPr="00A21B67" w:rsidTr="00A21B67">
        <w:trPr>
          <w:trHeight w:val="372"/>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2005" w:type="dxa"/>
            <w:gridSpan w:val="3"/>
            <w:vAlign w:val="bottom"/>
          </w:tcPr>
          <w:p w:rsidR="00A21B67" w:rsidRPr="00A21B67" w:rsidRDefault="00A21B67" w:rsidP="00A21B67">
            <w:pPr>
              <w:ind w:left="100"/>
              <w:rPr>
                <w:sz w:val="28"/>
                <w:szCs w:val="28"/>
              </w:rPr>
            </w:pPr>
            <w:r w:rsidRPr="00A21B67">
              <w:rPr>
                <w:w w:val="99"/>
                <w:sz w:val="28"/>
                <w:szCs w:val="28"/>
              </w:rPr>
              <w:t>обусловленного</w:t>
            </w:r>
          </w:p>
        </w:tc>
        <w:tc>
          <w:tcPr>
            <w:tcW w:w="1660" w:type="dxa"/>
            <w:gridSpan w:val="6"/>
            <w:vAlign w:val="bottom"/>
          </w:tcPr>
          <w:p w:rsidR="00A21B67" w:rsidRPr="00A21B67" w:rsidRDefault="00A21B67" w:rsidP="00A21B67">
            <w:pPr>
              <w:ind w:left="200"/>
              <w:rPr>
                <w:sz w:val="28"/>
                <w:szCs w:val="28"/>
              </w:rPr>
            </w:pPr>
            <w:r w:rsidRPr="00A21B67">
              <w:rPr>
                <w:sz w:val="28"/>
                <w:szCs w:val="28"/>
              </w:rPr>
              <w:t>принятыми</w:t>
            </w:r>
          </w:p>
        </w:tc>
        <w:tc>
          <w:tcPr>
            <w:tcW w:w="1680" w:type="dxa"/>
            <w:gridSpan w:val="5"/>
            <w:tcBorders>
              <w:right w:val="single" w:sz="8" w:space="0" w:color="auto"/>
            </w:tcBorders>
            <w:vAlign w:val="bottom"/>
          </w:tcPr>
          <w:p w:rsidR="00A21B67" w:rsidRPr="00A21B67" w:rsidRDefault="00A21B67" w:rsidP="00A21B67">
            <w:pPr>
              <w:rPr>
                <w:sz w:val="28"/>
                <w:szCs w:val="28"/>
              </w:rPr>
            </w:pPr>
            <w:r w:rsidRPr="00A21B67">
              <w:rPr>
                <w:sz w:val="28"/>
                <w:szCs w:val="28"/>
              </w:rPr>
              <w:t>в  обществе</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5345" w:type="dxa"/>
            <w:gridSpan w:val="14"/>
            <w:tcBorders>
              <w:right w:val="single" w:sz="8" w:space="0" w:color="auto"/>
            </w:tcBorders>
            <w:vAlign w:val="bottom"/>
          </w:tcPr>
          <w:p w:rsidR="00A21B67" w:rsidRPr="00A21B67" w:rsidRDefault="00A21B67" w:rsidP="00A21B67">
            <w:pPr>
              <w:rPr>
                <w:sz w:val="28"/>
                <w:szCs w:val="28"/>
              </w:rPr>
            </w:pPr>
            <w:r w:rsidRPr="00A21B67">
              <w:rPr>
                <w:sz w:val="28"/>
                <w:szCs w:val="28"/>
              </w:rPr>
              <w:t>представлениями о добре и зле, должном</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385" w:type="dxa"/>
            <w:vAlign w:val="bottom"/>
          </w:tcPr>
          <w:p w:rsidR="00A21B67" w:rsidRPr="00A21B67" w:rsidRDefault="00A21B67" w:rsidP="00A21B67">
            <w:pPr>
              <w:ind w:left="100"/>
              <w:rPr>
                <w:sz w:val="28"/>
                <w:szCs w:val="28"/>
              </w:rPr>
            </w:pPr>
            <w:r w:rsidRPr="00A21B67">
              <w:rPr>
                <w:sz w:val="28"/>
                <w:szCs w:val="28"/>
              </w:rPr>
              <w:t>и</w:t>
            </w:r>
          </w:p>
        </w:tc>
        <w:tc>
          <w:tcPr>
            <w:tcW w:w="2220" w:type="dxa"/>
            <w:gridSpan w:val="4"/>
            <w:vAlign w:val="bottom"/>
          </w:tcPr>
          <w:p w:rsidR="00A21B67" w:rsidRPr="00A21B67" w:rsidRDefault="00A21B67" w:rsidP="00A21B67">
            <w:pPr>
              <w:ind w:left="400"/>
              <w:rPr>
                <w:sz w:val="28"/>
                <w:szCs w:val="28"/>
              </w:rPr>
            </w:pPr>
            <w:r w:rsidRPr="00A21B67">
              <w:rPr>
                <w:w w:val="99"/>
                <w:sz w:val="28"/>
                <w:szCs w:val="28"/>
              </w:rPr>
              <w:t>недопустимом,</w:t>
            </w:r>
          </w:p>
        </w:tc>
        <w:tc>
          <w:tcPr>
            <w:tcW w:w="2060" w:type="dxa"/>
            <w:gridSpan w:val="6"/>
            <w:vAlign w:val="bottom"/>
          </w:tcPr>
          <w:p w:rsidR="00A21B67" w:rsidRPr="00A21B67" w:rsidRDefault="00A21B67" w:rsidP="00A21B67">
            <w:pPr>
              <w:ind w:left="540"/>
              <w:rPr>
                <w:sz w:val="28"/>
                <w:szCs w:val="28"/>
              </w:rPr>
            </w:pPr>
            <w:r w:rsidRPr="00A21B67">
              <w:rPr>
                <w:sz w:val="28"/>
                <w:szCs w:val="28"/>
              </w:rPr>
              <w:t>укрепление</w:t>
            </w:r>
          </w:p>
        </w:tc>
        <w:tc>
          <w:tcPr>
            <w:tcW w:w="680" w:type="dxa"/>
            <w:gridSpan w:val="3"/>
            <w:tcBorders>
              <w:right w:val="single" w:sz="8" w:space="0" w:color="auto"/>
            </w:tcBorders>
            <w:vAlign w:val="bottom"/>
          </w:tcPr>
          <w:p w:rsidR="00A21B67" w:rsidRPr="00A21B67" w:rsidRDefault="00A21B67" w:rsidP="00A21B67">
            <w:pPr>
              <w:rPr>
                <w:sz w:val="28"/>
                <w:szCs w:val="28"/>
              </w:rPr>
            </w:pPr>
            <w:r w:rsidRPr="00A21B67">
              <w:rPr>
                <w:sz w:val="28"/>
                <w:szCs w:val="28"/>
              </w:rPr>
              <w:t>у</w:t>
            </w:r>
          </w:p>
        </w:tc>
      </w:tr>
      <w:tr w:rsidR="00A21B67" w:rsidRPr="00A21B67" w:rsidTr="00A21B67">
        <w:trPr>
          <w:trHeight w:val="372"/>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2005" w:type="dxa"/>
            <w:gridSpan w:val="3"/>
            <w:vAlign w:val="bottom"/>
          </w:tcPr>
          <w:p w:rsidR="00A21B67" w:rsidRPr="00A21B67" w:rsidRDefault="00A21B67" w:rsidP="00A21B67">
            <w:pPr>
              <w:ind w:left="100"/>
              <w:rPr>
                <w:sz w:val="28"/>
                <w:szCs w:val="28"/>
              </w:rPr>
            </w:pPr>
            <w:r w:rsidRPr="00A21B67">
              <w:rPr>
                <w:sz w:val="28"/>
                <w:szCs w:val="28"/>
              </w:rPr>
              <w:t>учащегося</w:t>
            </w:r>
          </w:p>
        </w:tc>
        <w:tc>
          <w:tcPr>
            <w:tcW w:w="1480" w:type="dxa"/>
            <w:gridSpan w:val="5"/>
            <w:vAlign w:val="bottom"/>
          </w:tcPr>
          <w:p w:rsidR="00A21B67" w:rsidRPr="00A21B67" w:rsidRDefault="00A21B67" w:rsidP="00A21B67">
            <w:pPr>
              <w:rPr>
                <w:sz w:val="28"/>
                <w:szCs w:val="28"/>
              </w:rPr>
            </w:pPr>
            <w:r w:rsidRPr="00A21B67">
              <w:rPr>
                <w:sz w:val="28"/>
                <w:szCs w:val="28"/>
              </w:rPr>
              <w:t>позитивной</w:t>
            </w:r>
          </w:p>
        </w:tc>
        <w:tc>
          <w:tcPr>
            <w:tcW w:w="1860" w:type="dxa"/>
            <w:gridSpan w:val="6"/>
            <w:tcBorders>
              <w:right w:val="single" w:sz="8" w:space="0" w:color="auto"/>
            </w:tcBorders>
            <w:vAlign w:val="bottom"/>
          </w:tcPr>
          <w:p w:rsidR="00A21B67" w:rsidRPr="00A21B67" w:rsidRDefault="00A21B67" w:rsidP="00A21B67">
            <w:pPr>
              <w:rPr>
                <w:sz w:val="28"/>
                <w:szCs w:val="28"/>
              </w:rPr>
            </w:pPr>
            <w:r w:rsidRPr="00A21B67">
              <w:rPr>
                <w:sz w:val="28"/>
                <w:szCs w:val="28"/>
              </w:rPr>
              <w:t>нравственной</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5345" w:type="dxa"/>
            <w:gridSpan w:val="14"/>
            <w:tcBorders>
              <w:right w:val="single" w:sz="8" w:space="0" w:color="auto"/>
            </w:tcBorders>
            <w:vAlign w:val="bottom"/>
          </w:tcPr>
          <w:p w:rsidR="00A21B67" w:rsidRPr="00A21B67" w:rsidRDefault="00A21B67" w:rsidP="00A21B67">
            <w:pPr>
              <w:rPr>
                <w:sz w:val="28"/>
                <w:szCs w:val="28"/>
              </w:rPr>
            </w:pPr>
            <w:r w:rsidRPr="00A21B67">
              <w:rPr>
                <w:sz w:val="28"/>
                <w:szCs w:val="28"/>
              </w:rPr>
              <w:t>самооценки, самоуважения и жизненного</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2005" w:type="dxa"/>
            <w:gridSpan w:val="3"/>
            <w:vAlign w:val="bottom"/>
          </w:tcPr>
          <w:p w:rsidR="00A21B67" w:rsidRPr="00A21B67" w:rsidRDefault="00A21B67" w:rsidP="00A21B67">
            <w:pPr>
              <w:ind w:left="100"/>
              <w:rPr>
                <w:sz w:val="28"/>
                <w:szCs w:val="28"/>
              </w:rPr>
            </w:pPr>
            <w:r w:rsidRPr="00A21B67">
              <w:rPr>
                <w:sz w:val="28"/>
                <w:szCs w:val="28"/>
              </w:rPr>
              <w:t>оптимизма;</w:t>
            </w:r>
          </w:p>
        </w:tc>
        <w:tc>
          <w:tcPr>
            <w:tcW w:w="600" w:type="dxa"/>
            <w:gridSpan w:val="2"/>
            <w:vAlign w:val="bottom"/>
          </w:tcPr>
          <w:p w:rsidR="00A21B67" w:rsidRPr="00A21B67" w:rsidRDefault="00A21B67" w:rsidP="00A21B67">
            <w:pPr>
              <w:rPr>
                <w:sz w:val="28"/>
                <w:szCs w:val="28"/>
              </w:rPr>
            </w:pPr>
          </w:p>
        </w:tc>
        <w:tc>
          <w:tcPr>
            <w:tcW w:w="880" w:type="dxa"/>
            <w:gridSpan w:val="3"/>
            <w:vAlign w:val="bottom"/>
          </w:tcPr>
          <w:p w:rsidR="00A21B67" w:rsidRPr="00A21B67" w:rsidRDefault="00A21B67" w:rsidP="00A21B67">
            <w:pPr>
              <w:rPr>
                <w:sz w:val="28"/>
                <w:szCs w:val="28"/>
              </w:rPr>
            </w:pPr>
          </w:p>
        </w:tc>
        <w:tc>
          <w:tcPr>
            <w:tcW w:w="180" w:type="dxa"/>
            <w:vAlign w:val="bottom"/>
          </w:tcPr>
          <w:p w:rsidR="00A21B67" w:rsidRPr="00A21B67" w:rsidRDefault="00A21B67" w:rsidP="00A21B67">
            <w:pPr>
              <w:rPr>
                <w:sz w:val="28"/>
                <w:szCs w:val="28"/>
              </w:rPr>
            </w:pPr>
          </w:p>
        </w:tc>
        <w:tc>
          <w:tcPr>
            <w:tcW w:w="1000" w:type="dxa"/>
            <w:gridSpan w:val="2"/>
            <w:vAlign w:val="bottom"/>
          </w:tcPr>
          <w:p w:rsidR="00A21B67" w:rsidRPr="00A21B67" w:rsidRDefault="00A21B67" w:rsidP="00A21B67">
            <w:pPr>
              <w:rPr>
                <w:sz w:val="28"/>
                <w:szCs w:val="28"/>
              </w:rPr>
            </w:pPr>
          </w:p>
        </w:tc>
        <w:tc>
          <w:tcPr>
            <w:tcW w:w="680" w:type="dxa"/>
            <w:gridSpan w:val="3"/>
            <w:tcBorders>
              <w:right w:val="single" w:sz="8" w:space="0" w:color="auto"/>
            </w:tcBorders>
            <w:vAlign w:val="bottom"/>
          </w:tcPr>
          <w:p w:rsidR="00A21B67" w:rsidRPr="00A21B67" w:rsidRDefault="00A21B67" w:rsidP="00A21B67">
            <w:pPr>
              <w:rPr>
                <w:sz w:val="28"/>
                <w:szCs w:val="28"/>
              </w:rPr>
            </w:pP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385" w:type="dxa"/>
            <w:vAlign w:val="bottom"/>
          </w:tcPr>
          <w:p w:rsidR="00A21B67" w:rsidRPr="00A21B67" w:rsidRDefault="00A21B67" w:rsidP="00A21B67">
            <w:pPr>
              <w:rPr>
                <w:sz w:val="28"/>
                <w:szCs w:val="28"/>
              </w:rPr>
            </w:pPr>
          </w:p>
        </w:tc>
        <w:tc>
          <w:tcPr>
            <w:tcW w:w="1620" w:type="dxa"/>
            <w:gridSpan w:val="2"/>
            <w:vAlign w:val="bottom"/>
          </w:tcPr>
          <w:p w:rsidR="00A21B67" w:rsidRPr="00A21B67" w:rsidRDefault="00A21B67" w:rsidP="00FB2F14">
            <w:pPr>
              <w:pStyle w:val="a5"/>
              <w:numPr>
                <w:ilvl w:val="0"/>
                <w:numId w:val="61"/>
              </w:numPr>
              <w:spacing w:after="0" w:line="240" w:lineRule="auto"/>
              <w:ind w:left="323" w:hanging="283"/>
              <w:rPr>
                <w:rFonts w:ascii="Times New Roman" w:hAnsi="Times New Roman"/>
                <w:sz w:val="28"/>
                <w:szCs w:val="28"/>
              </w:rPr>
            </w:pPr>
            <w:r w:rsidRPr="00A21B67">
              <w:rPr>
                <w:rFonts w:ascii="Times New Roman" w:hAnsi="Times New Roman"/>
                <w:sz w:val="28"/>
                <w:szCs w:val="28"/>
              </w:rPr>
              <w:t>принятие</w:t>
            </w:r>
          </w:p>
        </w:tc>
        <w:tc>
          <w:tcPr>
            <w:tcW w:w="1660" w:type="dxa"/>
            <w:gridSpan w:val="6"/>
            <w:vAlign w:val="bottom"/>
          </w:tcPr>
          <w:p w:rsidR="00A21B67" w:rsidRPr="00A21B67" w:rsidRDefault="00A21B67" w:rsidP="00A21B67">
            <w:pPr>
              <w:rPr>
                <w:sz w:val="28"/>
                <w:szCs w:val="28"/>
              </w:rPr>
            </w:pPr>
            <w:r w:rsidRPr="00A21B67">
              <w:rPr>
                <w:w w:val="99"/>
                <w:sz w:val="28"/>
                <w:szCs w:val="28"/>
              </w:rPr>
              <w:t>учащимся</w:t>
            </w:r>
          </w:p>
        </w:tc>
        <w:tc>
          <w:tcPr>
            <w:tcW w:w="1680" w:type="dxa"/>
            <w:gridSpan w:val="5"/>
            <w:tcBorders>
              <w:right w:val="single" w:sz="8" w:space="0" w:color="auto"/>
            </w:tcBorders>
            <w:vAlign w:val="bottom"/>
          </w:tcPr>
          <w:p w:rsidR="00A21B67" w:rsidRPr="00A21B67" w:rsidRDefault="00A21B67" w:rsidP="00A21B67">
            <w:pPr>
              <w:rPr>
                <w:sz w:val="28"/>
                <w:szCs w:val="28"/>
              </w:rPr>
            </w:pPr>
            <w:r w:rsidRPr="00A21B67">
              <w:rPr>
                <w:sz w:val="28"/>
                <w:szCs w:val="28"/>
              </w:rPr>
              <w:t>базовых</w:t>
            </w:r>
          </w:p>
        </w:tc>
      </w:tr>
      <w:tr w:rsidR="00A21B67" w:rsidRPr="00A21B67" w:rsidTr="00A21B67">
        <w:trPr>
          <w:trHeight w:val="372"/>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5345" w:type="dxa"/>
            <w:gridSpan w:val="14"/>
            <w:tcBorders>
              <w:right w:val="single" w:sz="8" w:space="0" w:color="auto"/>
            </w:tcBorders>
            <w:vAlign w:val="bottom"/>
          </w:tcPr>
          <w:p w:rsidR="00A21B67" w:rsidRPr="00A21B67" w:rsidRDefault="00A21B67" w:rsidP="00A21B67">
            <w:pPr>
              <w:rPr>
                <w:sz w:val="28"/>
                <w:szCs w:val="28"/>
              </w:rPr>
            </w:pPr>
            <w:r w:rsidRPr="00A21B67">
              <w:rPr>
                <w:sz w:val="28"/>
                <w:szCs w:val="28"/>
              </w:rPr>
              <w:t>национальных ценностей, национальных и</w:t>
            </w:r>
          </w:p>
        </w:tc>
      </w:tr>
      <w:tr w:rsidR="00A21B67" w:rsidRPr="00A21B67" w:rsidTr="00A21B67">
        <w:trPr>
          <w:trHeight w:val="370"/>
        </w:trPr>
        <w:tc>
          <w:tcPr>
            <w:tcW w:w="4255" w:type="dxa"/>
            <w:gridSpan w:val="2"/>
            <w:tcBorders>
              <w:left w:val="single" w:sz="8" w:space="0" w:color="auto"/>
              <w:right w:val="single" w:sz="8" w:space="0" w:color="auto"/>
            </w:tcBorders>
            <w:vAlign w:val="bottom"/>
          </w:tcPr>
          <w:p w:rsidR="00A21B67" w:rsidRPr="00A21B67" w:rsidRDefault="00A21B67" w:rsidP="00A21B67">
            <w:pPr>
              <w:rPr>
                <w:sz w:val="28"/>
                <w:szCs w:val="28"/>
              </w:rPr>
            </w:pPr>
          </w:p>
        </w:tc>
        <w:tc>
          <w:tcPr>
            <w:tcW w:w="4665" w:type="dxa"/>
            <w:gridSpan w:val="11"/>
            <w:vAlign w:val="bottom"/>
          </w:tcPr>
          <w:p w:rsidR="00A21B67" w:rsidRPr="00A21B67" w:rsidRDefault="00A21B67" w:rsidP="00A21B67">
            <w:pPr>
              <w:ind w:left="100"/>
              <w:rPr>
                <w:sz w:val="28"/>
                <w:szCs w:val="28"/>
              </w:rPr>
            </w:pPr>
            <w:r w:rsidRPr="00A21B67">
              <w:rPr>
                <w:sz w:val="28"/>
                <w:szCs w:val="28"/>
              </w:rPr>
              <w:t>этнических духовных традиций;</w:t>
            </w:r>
          </w:p>
        </w:tc>
        <w:tc>
          <w:tcPr>
            <w:tcW w:w="680" w:type="dxa"/>
            <w:gridSpan w:val="3"/>
            <w:tcBorders>
              <w:right w:val="single" w:sz="8" w:space="0" w:color="auto"/>
            </w:tcBorders>
            <w:vAlign w:val="bottom"/>
          </w:tcPr>
          <w:p w:rsidR="00A21B67" w:rsidRPr="00A21B67" w:rsidRDefault="00A21B67" w:rsidP="00A21B67">
            <w:pPr>
              <w:rPr>
                <w:sz w:val="28"/>
                <w:szCs w:val="28"/>
              </w:rPr>
            </w:pPr>
          </w:p>
        </w:tc>
      </w:tr>
      <w:tr w:rsidR="00A21B67" w:rsidRPr="00A21B67" w:rsidTr="00A21B67">
        <w:trPr>
          <w:trHeight w:val="55"/>
        </w:trPr>
        <w:tc>
          <w:tcPr>
            <w:tcW w:w="4255" w:type="dxa"/>
            <w:gridSpan w:val="2"/>
            <w:tcBorders>
              <w:left w:val="single" w:sz="8" w:space="0" w:color="auto"/>
              <w:bottom w:val="single" w:sz="8" w:space="0" w:color="auto"/>
              <w:right w:val="single" w:sz="8" w:space="0" w:color="auto"/>
            </w:tcBorders>
            <w:vAlign w:val="bottom"/>
          </w:tcPr>
          <w:p w:rsidR="00A21B67" w:rsidRPr="00A21B67" w:rsidRDefault="00A21B67" w:rsidP="00A21B67">
            <w:pPr>
              <w:rPr>
                <w:sz w:val="28"/>
                <w:szCs w:val="28"/>
              </w:rPr>
            </w:pPr>
          </w:p>
        </w:tc>
        <w:tc>
          <w:tcPr>
            <w:tcW w:w="385" w:type="dxa"/>
            <w:tcBorders>
              <w:bottom w:val="single" w:sz="8" w:space="0" w:color="auto"/>
            </w:tcBorders>
            <w:vAlign w:val="bottom"/>
          </w:tcPr>
          <w:p w:rsidR="00A21B67" w:rsidRPr="00A21B67" w:rsidRDefault="00A21B67" w:rsidP="00A21B67">
            <w:pPr>
              <w:rPr>
                <w:sz w:val="28"/>
                <w:szCs w:val="28"/>
              </w:rPr>
            </w:pPr>
          </w:p>
        </w:tc>
        <w:tc>
          <w:tcPr>
            <w:tcW w:w="1620" w:type="dxa"/>
            <w:gridSpan w:val="2"/>
            <w:tcBorders>
              <w:bottom w:val="single" w:sz="8" w:space="0" w:color="auto"/>
            </w:tcBorders>
            <w:vAlign w:val="bottom"/>
          </w:tcPr>
          <w:p w:rsidR="00A21B67" w:rsidRPr="00A21B67" w:rsidRDefault="00A21B67" w:rsidP="00A21B67">
            <w:pPr>
              <w:rPr>
                <w:sz w:val="28"/>
                <w:szCs w:val="28"/>
              </w:rPr>
            </w:pPr>
          </w:p>
        </w:tc>
        <w:tc>
          <w:tcPr>
            <w:tcW w:w="600" w:type="dxa"/>
            <w:gridSpan w:val="2"/>
            <w:tcBorders>
              <w:bottom w:val="single" w:sz="8" w:space="0" w:color="auto"/>
            </w:tcBorders>
            <w:vAlign w:val="bottom"/>
          </w:tcPr>
          <w:p w:rsidR="00A21B67" w:rsidRPr="00A21B67" w:rsidRDefault="00A21B67" w:rsidP="00A21B67">
            <w:pPr>
              <w:rPr>
                <w:sz w:val="28"/>
                <w:szCs w:val="28"/>
              </w:rPr>
            </w:pPr>
          </w:p>
        </w:tc>
        <w:tc>
          <w:tcPr>
            <w:tcW w:w="880" w:type="dxa"/>
            <w:gridSpan w:val="3"/>
            <w:tcBorders>
              <w:bottom w:val="single" w:sz="8" w:space="0" w:color="auto"/>
            </w:tcBorders>
            <w:vAlign w:val="bottom"/>
          </w:tcPr>
          <w:p w:rsidR="00A21B67" w:rsidRPr="00A21B67" w:rsidRDefault="00A21B67" w:rsidP="00A21B67">
            <w:pPr>
              <w:rPr>
                <w:sz w:val="28"/>
                <w:szCs w:val="28"/>
              </w:rPr>
            </w:pPr>
          </w:p>
        </w:tc>
        <w:tc>
          <w:tcPr>
            <w:tcW w:w="180" w:type="dxa"/>
            <w:tcBorders>
              <w:bottom w:val="single" w:sz="8" w:space="0" w:color="auto"/>
            </w:tcBorders>
            <w:vAlign w:val="bottom"/>
          </w:tcPr>
          <w:p w:rsidR="00A21B67" w:rsidRPr="00A21B67" w:rsidRDefault="00A21B67" w:rsidP="00A21B67">
            <w:pPr>
              <w:rPr>
                <w:sz w:val="28"/>
                <w:szCs w:val="28"/>
              </w:rPr>
            </w:pPr>
          </w:p>
        </w:tc>
        <w:tc>
          <w:tcPr>
            <w:tcW w:w="1000" w:type="dxa"/>
            <w:gridSpan w:val="2"/>
            <w:tcBorders>
              <w:bottom w:val="single" w:sz="8" w:space="0" w:color="auto"/>
            </w:tcBorders>
            <w:vAlign w:val="bottom"/>
          </w:tcPr>
          <w:p w:rsidR="00A21B67" w:rsidRPr="00A21B67" w:rsidRDefault="00A21B67" w:rsidP="00A21B67">
            <w:pPr>
              <w:rPr>
                <w:sz w:val="28"/>
                <w:szCs w:val="28"/>
              </w:rPr>
            </w:pPr>
          </w:p>
        </w:tc>
        <w:tc>
          <w:tcPr>
            <w:tcW w:w="680" w:type="dxa"/>
            <w:gridSpan w:val="3"/>
            <w:tcBorders>
              <w:bottom w:val="single" w:sz="8" w:space="0" w:color="auto"/>
              <w:right w:val="single" w:sz="8" w:space="0" w:color="auto"/>
            </w:tcBorders>
            <w:vAlign w:val="bottom"/>
          </w:tcPr>
          <w:p w:rsidR="00A21B67" w:rsidRPr="00A21B67" w:rsidRDefault="00A21B67" w:rsidP="00A21B67">
            <w:pPr>
              <w:rPr>
                <w:sz w:val="28"/>
                <w:szCs w:val="28"/>
              </w:rPr>
            </w:pPr>
          </w:p>
        </w:tc>
      </w:tr>
      <w:tr w:rsidR="00A21B67" w:rsidRPr="00A21B67" w:rsidTr="00A21B67">
        <w:trPr>
          <w:trHeight w:val="326"/>
        </w:trPr>
        <w:tc>
          <w:tcPr>
            <w:tcW w:w="4240" w:type="dxa"/>
            <w:tcBorders>
              <w:top w:val="single" w:sz="8" w:space="0" w:color="auto"/>
              <w:left w:val="single" w:sz="8" w:space="0" w:color="auto"/>
              <w:right w:val="single" w:sz="8" w:space="0" w:color="auto"/>
            </w:tcBorders>
            <w:vAlign w:val="bottom"/>
          </w:tcPr>
          <w:p w:rsidR="00A21B67" w:rsidRPr="00A21B67" w:rsidRDefault="00A21B67" w:rsidP="00A21B67">
            <w:pPr>
              <w:rPr>
                <w:sz w:val="28"/>
                <w:szCs w:val="28"/>
              </w:rPr>
            </w:pPr>
            <w:bookmarkStart w:id="38" w:name="page190"/>
            <w:bookmarkEnd w:id="38"/>
          </w:p>
        </w:tc>
        <w:tc>
          <w:tcPr>
            <w:tcW w:w="2580" w:type="dxa"/>
            <w:gridSpan w:val="5"/>
            <w:tcBorders>
              <w:top w:val="single" w:sz="8" w:space="0" w:color="auto"/>
            </w:tcBorders>
            <w:vAlign w:val="bottom"/>
          </w:tcPr>
          <w:p w:rsidR="00A21B67" w:rsidRPr="00A21B67" w:rsidRDefault="00A21B67" w:rsidP="00FB2F14">
            <w:pPr>
              <w:pStyle w:val="a5"/>
              <w:numPr>
                <w:ilvl w:val="0"/>
                <w:numId w:val="61"/>
              </w:numPr>
              <w:spacing w:after="0" w:line="240" w:lineRule="auto"/>
              <w:ind w:left="644"/>
              <w:rPr>
                <w:rFonts w:ascii="Times New Roman" w:hAnsi="Times New Roman"/>
                <w:sz w:val="28"/>
                <w:szCs w:val="28"/>
              </w:rPr>
            </w:pPr>
            <w:r w:rsidRPr="00A21B67">
              <w:rPr>
                <w:rFonts w:ascii="Times New Roman" w:hAnsi="Times New Roman"/>
                <w:sz w:val="28"/>
                <w:szCs w:val="28"/>
              </w:rPr>
              <w:t>формирование</w:t>
            </w:r>
          </w:p>
        </w:tc>
        <w:tc>
          <w:tcPr>
            <w:tcW w:w="500" w:type="dxa"/>
            <w:gridSpan w:val="3"/>
            <w:tcBorders>
              <w:top w:val="single" w:sz="8" w:space="0" w:color="auto"/>
            </w:tcBorders>
            <w:vAlign w:val="bottom"/>
          </w:tcPr>
          <w:p w:rsidR="00A21B67" w:rsidRPr="00A21B67" w:rsidRDefault="00A21B67" w:rsidP="00A21B67">
            <w:pPr>
              <w:rPr>
                <w:sz w:val="28"/>
                <w:szCs w:val="28"/>
              </w:rPr>
            </w:pPr>
          </w:p>
        </w:tc>
        <w:tc>
          <w:tcPr>
            <w:tcW w:w="2280" w:type="dxa"/>
            <w:gridSpan w:val="7"/>
            <w:tcBorders>
              <w:top w:val="single" w:sz="8" w:space="0" w:color="auto"/>
              <w:right w:val="single" w:sz="8" w:space="0" w:color="auto"/>
            </w:tcBorders>
            <w:vAlign w:val="bottom"/>
          </w:tcPr>
          <w:p w:rsidR="00A21B67" w:rsidRPr="00A21B67" w:rsidRDefault="00A21B67" w:rsidP="00A21B67">
            <w:pPr>
              <w:rPr>
                <w:sz w:val="28"/>
                <w:szCs w:val="28"/>
              </w:rPr>
            </w:pPr>
            <w:r w:rsidRPr="00A21B67">
              <w:rPr>
                <w:sz w:val="28"/>
                <w:szCs w:val="28"/>
              </w:rPr>
              <w:t>эстетических</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4900" w:type="dxa"/>
            <w:gridSpan w:val="14"/>
            <w:vAlign w:val="bottom"/>
          </w:tcPr>
          <w:p w:rsidR="00A21B67" w:rsidRPr="00A21B67" w:rsidRDefault="00A21B67" w:rsidP="00A21B67">
            <w:pPr>
              <w:ind w:left="100"/>
              <w:rPr>
                <w:sz w:val="28"/>
                <w:szCs w:val="28"/>
              </w:rPr>
            </w:pPr>
            <w:r w:rsidRPr="00A21B67">
              <w:rPr>
                <w:sz w:val="28"/>
                <w:szCs w:val="28"/>
              </w:rPr>
              <w:t>потребностей, ценностей и чувств;</w:t>
            </w:r>
          </w:p>
        </w:tc>
        <w:tc>
          <w:tcPr>
            <w:tcW w:w="460" w:type="dxa"/>
            <w:tcBorders>
              <w:right w:val="single" w:sz="8" w:space="0" w:color="auto"/>
            </w:tcBorders>
            <w:vAlign w:val="bottom"/>
          </w:tcPr>
          <w:p w:rsidR="00A21B67" w:rsidRPr="00A21B67" w:rsidRDefault="00A21B67" w:rsidP="00A21B67">
            <w:pPr>
              <w:rPr>
                <w:sz w:val="28"/>
                <w:szCs w:val="28"/>
              </w:rPr>
            </w:pP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5360" w:type="dxa"/>
            <w:gridSpan w:val="15"/>
            <w:tcBorders>
              <w:right w:val="single" w:sz="8" w:space="0" w:color="auto"/>
            </w:tcBorders>
            <w:vAlign w:val="bottom"/>
          </w:tcPr>
          <w:p w:rsidR="00A21B67" w:rsidRPr="00A21B67" w:rsidRDefault="00A21B67" w:rsidP="00FB2F14">
            <w:pPr>
              <w:pStyle w:val="a5"/>
              <w:numPr>
                <w:ilvl w:val="0"/>
                <w:numId w:val="61"/>
              </w:numPr>
              <w:spacing w:after="0" w:line="240" w:lineRule="auto"/>
              <w:ind w:left="644"/>
              <w:rPr>
                <w:rFonts w:ascii="Times New Roman" w:hAnsi="Times New Roman"/>
                <w:sz w:val="28"/>
                <w:szCs w:val="28"/>
              </w:rPr>
            </w:pPr>
            <w:r w:rsidRPr="00A21B67">
              <w:rPr>
                <w:rFonts w:ascii="Times New Roman" w:hAnsi="Times New Roman"/>
                <w:sz w:val="28"/>
                <w:szCs w:val="28"/>
              </w:rPr>
              <w:t>формирование способности открыто</w:t>
            </w:r>
          </w:p>
        </w:tc>
      </w:tr>
      <w:tr w:rsidR="00A21B67" w:rsidRPr="00A21B67" w:rsidTr="00A21B67">
        <w:trPr>
          <w:trHeight w:val="372"/>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5360" w:type="dxa"/>
            <w:gridSpan w:val="15"/>
            <w:tcBorders>
              <w:right w:val="single" w:sz="8" w:space="0" w:color="auto"/>
            </w:tcBorders>
            <w:vAlign w:val="bottom"/>
          </w:tcPr>
          <w:p w:rsidR="00A21B67" w:rsidRPr="00A21B67" w:rsidRDefault="00A21B67" w:rsidP="00A21B67">
            <w:pPr>
              <w:rPr>
                <w:sz w:val="28"/>
                <w:szCs w:val="28"/>
              </w:rPr>
            </w:pPr>
            <w:r w:rsidRPr="00A21B67">
              <w:rPr>
                <w:sz w:val="28"/>
                <w:szCs w:val="28"/>
              </w:rPr>
              <w:t>выражать и отстаивать свою нравственно</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1980" w:type="dxa"/>
            <w:gridSpan w:val="3"/>
            <w:vAlign w:val="bottom"/>
          </w:tcPr>
          <w:p w:rsidR="00A21B67" w:rsidRPr="00A21B67" w:rsidRDefault="00A21B67" w:rsidP="00A21B67">
            <w:pPr>
              <w:ind w:left="100"/>
              <w:rPr>
                <w:sz w:val="28"/>
                <w:szCs w:val="28"/>
              </w:rPr>
            </w:pPr>
            <w:r w:rsidRPr="00A21B67">
              <w:rPr>
                <w:sz w:val="28"/>
                <w:szCs w:val="28"/>
              </w:rPr>
              <w:t>оправданную</w:t>
            </w:r>
          </w:p>
        </w:tc>
        <w:tc>
          <w:tcPr>
            <w:tcW w:w="1820" w:type="dxa"/>
            <w:gridSpan w:val="8"/>
            <w:vAlign w:val="bottom"/>
          </w:tcPr>
          <w:p w:rsidR="00A21B67" w:rsidRPr="00A21B67" w:rsidRDefault="00A21B67" w:rsidP="00A21B67">
            <w:pPr>
              <w:rPr>
                <w:sz w:val="28"/>
                <w:szCs w:val="28"/>
              </w:rPr>
            </w:pPr>
            <w:r w:rsidRPr="00A21B67">
              <w:rPr>
                <w:sz w:val="28"/>
                <w:szCs w:val="28"/>
              </w:rPr>
              <w:t>позицию,</w:t>
            </w:r>
          </w:p>
        </w:tc>
        <w:tc>
          <w:tcPr>
            <w:tcW w:w="1560" w:type="dxa"/>
            <w:gridSpan w:val="4"/>
            <w:tcBorders>
              <w:right w:val="single" w:sz="8" w:space="0" w:color="auto"/>
            </w:tcBorders>
            <w:vAlign w:val="bottom"/>
          </w:tcPr>
          <w:p w:rsidR="00A21B67" w:rsidRPr="00A21B67" w:rsidRDefault="00A21B67" w:rsidP="00A21B67">
            <w:pPr>
              <w:rPr>
                <w:sz w:val="28"/>
                <w:szCs w:val="28"/>
              </w:rPr>
            </w:pPr>
            <w:r w:rsidRPr="00A21B67">
              <w:rPr>
                <w:sz w:val="28"/>
                <w:szCs w:val="28"/>
              </w:rPr>
              <w:t>проявлять</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5360" w:type="dxa"/>
            <w:gridSpan w:val="15"/>
            <w:tcBorders>
              <w:right w:val="single" w:sz="8" w:space="0" w:color="auto"/>
            </w:tcBorders>
            <w:vAlign w:val="bottom"/>
          </w:tcPr>
          <w:p w:rsidR="00A21B67" w:rsidRPr="00A21B67" w:rsidRDefault="00A21B67" w:rsidP="00A21B67">
            <w:pPr>
              <w:rPr>
                <w:sz w:val="28"/>
                <w:szCs w:val="28"/>
              </w:rPr>
            </w:pPr>
            <w:r w:rsidRPr="00A21B67">
              <w:rPr>
                <w:sz w:val="28"/>
                <w:szCs w:val="28"/>
              </w:rPr>
              <w:t>критичность к собственным намерениям,</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3080" w:type="dxa"/>
            <w:gridSpan w:val="8"/>
            <w:vAlign w:val="bottom"/>
          </w:tcPr>
          <w:p w:rsidR="00A21B67" w:rsidRPr="00A21B67" w:rsidRDefault="00A21B67" w:rsidP="00A21B67">
            <w:pPr>
              <w:ind w:left="100"/>
              <w:rPr>
                <w:sz w:val="28"/>
                <w:szCs w:val="28"/>
              </w:rPr>
            </w:pPr>
            <w:r w:rsidRPr="00A21B67">
              <w:rPr>
                <w:sz w:val="28"/>
                <w:szCs w:val="28"/>
              </w:rPr>
              <w:t>мыслям и поступкам;</w:t>
            </w:r>
          </w:p>
        </w:tc>
        <w:tc>
          <w:tcPr>
            <w:tcW w:w="720" w:type="dxa"/>
            <w:gridSpan w:val="3"/>
            <w:vAlign w:val="bottom"/>
          </w:tcPr>
          <w:p w:rsidR="00A21B67" w:rsidRPr="00A21B67" w:rsidRDefault="00A21B67" w:rsidP="00A21B67">
            <w:pPr>
              <w:rPr>
                <w:sz w:val="28"/>
                <w:szCs w:val="28"/>
              </w:rPr>
            </w:pPr>
          </w:p>
        </w:tc>
        <w:tc>
          <w:tcPr>
            <w:tcW w:w="1100" w:type="dxa"/>
            <w:gridSpan w:val="3"/>
            <w:vAlign w:val="bottom"/>
          </w:tcPr>
          <w:p w:rsidR="00A21B67" w:rsidRPr="00A21B67" w:rsidRDefault="00A21B67" w:rsidP="00A21B67">
            <w:pPr>
              <w:rPr>
                <w:sz w:val="28"/>
                <w:szCs w:val="28"/>
              </w:rPr>
            </w:pPr>
          </w:p>
        </w:tc>
        <w:tc>
          <w:tcPr>
            <w:tcW w:w="460" w:type="dxa"/>
            <w:tcBorders>
              <w:right w:val="single" w:sz="8" w:space="0" w:color="auto"/>
            </w:tcBorders>
            <w:vAlign w:val="bottom"/>
          </w:tcPr>
          <w:p w:rsidR="00A21B67" w:rsidRPr="00A21B67" w:rsidRDefault="00A21B67" w:rsidP="00A21B67">
            <w:pPr>
              <w:rPr>
                <w:sz w:val="28"/>
                <w:szCs w:val="28"/>
              </w:rPr>
            </w:pPr>
          </w:p>
        </w:tc>
      </w:tr>
      <w:tr w:rsidR="00A21B67" w:rsidRPr="00A21B67" w:rsidTr="00A21B67">
        <w:trPr>
          <w:trHeight w:val="372"/>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2580" w:type="dxa"/>
            <w:gridSpan w:val="5"/>
            <w:vAlign w:val="bottom"/>
          </w:tcPr>
          <w:p w:rsidR="00A21B67" w:rsidRPr="00A21B67" w:rsidRDefault="00A21B67" w:rsidP="00FB2F14">
            <w:pPr>
              <w:pStyle w:val="a5"/>
              <w:numPr>
                <w:ilvl w:val="0"/>
                <w:numId w:val="61"/>
              </w:numPr>
              <w:spacing w:after="0" w:line="240" w:lineRule="auto"/>
              <w:ind w:left="644"/>
              <w:rPr>
                <w:rFonts w:ascii="Times New Roman" w:hAnsi="Times New Roman"/>
                <w:sz w:val="28"/>
                <w:szCs w:val="28"/>
              </w:rPr>
            </w:pPr>
            <w:r w:rsidRPr="00A21B67">
              <w:rPr>
                <w:rFonts w:ascii="Times New Roman" w:hAnsi="Times New Roman"/>
                <w:sz w:val="28"/>
                <w:szCs w:val="28"/>
              </w:rPr>
              <w:t>формирование</w:t>
            </w:r>
          </w:p>
        </w:tc>
        <w:tc>
          <w:tcPr>
            <w:tcW w:w="2320" w:type="dxa"/>
            <w:gridSpan w:val="9"/>
            <w:vAlign w:val="bottom"/>
          </w:tcPr>
          <w:p w:rsidR="00A21B67" w:rsidRPr="00A21B67" w:rsidRDefault="00A21B67" w:rsidP="00A21B67">
            <w:pPr>
              <w:ind w:right="220"/>
              <w:rPr>
                <w:sz w:val="28"/>
                <w:szCs w:val="28"/>
              </w:rPr>
            </w:pPr>
            <w:r w:rsidRPr="00A21B67">
              <w:rPr>
                <w:sz w:val="28"/>
                <w:szCs w:val="28"/>
              </w:rPr>
              <w:t>способности</w:t>
            </w:r>
          </w:p>
        </w:tc>
        <w:tc>
          <w:tcPr>
            <w:tcW w:w="460" w:type="dxa"/>
            <w:tcBorders>
              <w:right w:val="single" w:sz="8" w:space="0" w:color="auto"/>
            </w:tcBorders>
            <w:vAlign w:val="bottom"/>
          </w:tcPr>
          <w:p w:rsidR="00A21B67" w:rsidRPr="00A21B67" w:rsidRDefault="00A21B67" w:rsidP="00A21B67">
            <w:pPr>
              <w:rPr>
                <w:sz w:val="28"/>
                <w:szCs w:val="28"/>
              </w:rPr>
            </w:pPr>
            <w:r w:rsidRPr="00A21B67">
              <w:rPr>
                <w:sz w:val="28"/>
                <w:szCs w:val="28"/>
              </w:rPr>
              <w:t>к</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5360" w:type="dxa"/>
            <w:gridSpan w:val="15"/>
            <w:tcBorders>
              <w:right w:val="single" w:sz="8" w:space="0" w:color="auto"/>
            </w:tcBorders>
            <w:vAlign w:val="bottom"/>
          </w:tcPr>
          <w:p w:rsidR="00A21B67" w:rsidRPr="00A21B67" w:rsidRDefault="00A21B67" w:rsidP="00A21B67">
            <w:pPr>
              <w:rPr>
                <w:sz w:val="28"/>
                <w:szCs w:val="28"/>
              </w:rPr>
            </w:pPr>
            <w:r w:rsidRPr="00A21B67">
              <w:rPr>
                <w:sz w:val="28"/>
                <w:szCs w:val="28"/>
              </w:rPr>
              <w:t>самостоятельным поступкам и действиям,</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1980" w:type="dxa"/>
            <w:gridSpan w:val="3"/>
            <w:vAlign w:val="bottom"/>
          </w:tcPr>
          <w:p w:rsidR="00A21B67" w:rsidRPr="00A21B67" w:rsidRDefault="00A21B67" w:rsidP="00A21B67">
            <w:pPr>
              <w:ind w:left="100"/>
              <w:rPr>
                <w:sz w:val="28"/>
                <w:szCs w:val="28"/>
              </w:rPr>
            </w:pPr>
            <w:r w:rsidRPr="00A21B67">
              <w:rPr>
                <w:sz w:val="28"/>
                <w:szCs w:val="28"/>
              </w:rPr>
              <w:t>совершаемым</w:t>
            </w:r>
          </w:p>
        </w:tc>
        <w:tc>
          <w:tcPr>
            <w:tcW w:w="600" w:type="dxa"/>
            <w:gridSpan w:val="2"/>
            <w:vAlign w:val="bottom"/>
          </w:tcPr>
          <w:p w:rsidR="00A21B67" w:rsidRPr="00A21B67" w:rsidRDefault="00A21B67" w:rsidP="00A21B67">
            <w:pPr>
              <w:ind w:left="120"/>
              <w:rPr>
                <w:sz w:val="28"/>
                <w:szCs w:val="28"/>
              </w:rPr>
            </w:pPr>
            <w:r w:rsidRPr="00A21B67">
              <w:rPr>
                <w:sz w:val="28"/>
                <w:szCs w:val="28"/>
              </w:rPr>
              <w:t>на</w:t>
            </w:r>
          </w:p>
        </w:tc>
        <w:tc>
          <w:tcPr>
            <w:tcW w:w="1220" w:type="dxa"/>
            <w:gridSpan w:val="6"/>
            <w:vAlign w:val="bottom"/>
          </w:tcPr>
          <w:p w:rsidR="00A21B67" w:rsidRPr="00A21B67" w:rsidRDefault="00A21B67" w:rsidP="00A21B67">
            <w:pPr>
              <w:ind w:right="140"/>
              <w:rPr>
                <w:sz w:val="28"/>
                <w:szCs w:val="28"/>
              </w:rPr>
            </w:pPr>
            <w:r w:rsidRPr="00A21B67">
              <w:rPr>
                <w:sz w:val="28"/>
                <w:szCs w:val="28"/>
              </w:rPr>
              <w:t>основе</w:t>
            </w:r>
          </w:p>
        </w:tc>
        <w:tc>
          <w:tcPr>
            <w:tcW w:w="1560" w:type="dxa"/>
            <w:gridSpan w:val="4"/>
            <w:tcBorders>
              <w:right w:val="single" w:sz="8" w:space="0" w:color="auto"/>
            </w:tcBorders>
            <w:vAlign w:val="bottom"/>
          </w:tcPr>
          <w:p w:rsidR="00A21B67" w:rsidRPr="00A21B67" w:rsidRDefault="00A21B67" w:rsidP="00A21B67">
            <w:pPr>
              <w:rPr>
                <w:sz w:val="28"/>
                <w:szCs w:val="28"/>
              </w:rPr>
            </w:pPr>
            <w:r w:rsidRPr="00A21B67">
              <w:rPr>
                <w:sz w:val="28"/>
                <w:szCs w:val="28"/>
              </w:rPr>
              <w:t>морального</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5360" w:type="dxa"/>
            <w:gridSpan w:val="15"/>
            <w:tcBorders>
              <w:right w:val="single" w:sz="8" w:space="0" w:color="auto"/>
            </w:tcBorders>
            <w:vAlign w:val="bottom"/>
          </w:tcPr>
          <w:p w:rsidR="00A21B67" w:rsidRPr="00A21B67" w:rsidRDefault="00A21B67" w:rsidP="00A21B67">
            <w:pPr>
              <w:rPr>
                <w:sz w:val="28"/>
                <w:szCs w:val="28"/>
              </w:rPr>
            </w:pPr>
            <w:r w:rsidRPr="00A21B67">
              <w:rPr>
                <w:sz w:val="28"/>
                <w:szCs w:val="28"/>
              </w:rPr>
              <w:t>выбора, к принятию ответственности заих</w:t>
            </w:r>
          </w:p>
        </w:tc>
      </w:tr>
      <w:tr w:rsidR="00A21B67" w:rsidRPr="00A21B67" w:rsidTr="00A21B67">
        <w:trPr>
          <w:trHeight w:val="373"/>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1980" w:type="dxa"/>
            <w:gridSpan w:val="3"/>
            <w:vAlign w:val="bottom"/>
          </w:tcPr>
          <w:p w:rsidR="00A21B67" w:rsidRPr="00A21B67" w:rsidRDefault="00A21B67" w:rsidP="00A21B67">
            <w:pPr>
              <w:ind w:left="100"/>
              <w:rPr>
                <w:sz w:val="28"/>
                <w:szCs w:val="28"/>
              </w:rPr>
            </w:pPr>
            <w:r w:rsidRPr="00A21B67">
              <w:rPr>
                <w:sz w:val="28"/>
                <w:szCs w:val="28"/>
              </w:rPr>
              <w:t>результаты;</w:t>
            </w:r>
          </w:p>
        </w:tc>
        <w:tc>
          <w:tcPr>
            <w:tcW w:w="600" w:type="dxa"/>
            <w:gridSpan w:val="2"/>
            <w:vAlign w:val="bottom"/>
          </w:tcPr>
          <w:p w:rsidR="00A21B67" w:rsidRPr="00A21B67" w:rsidRDefault="00A21B67" w:rsidP="00A21B67">
            <w:pPr>
              <w:rPr>
                <w:sz w:val="28"/>
                <w:szCs w:val="28"/>
              </w:rPr>
            </w:pPr>
          </w:p>
        </w:tc>
        <w:tc>
          <w:tcPr>
            <w:tcW w:w="500" w:type="dxa"/>
            <w:gridSpan w:val="3"/>
            <w:vAlign w:val="bottom"/>
          </w:tcPr>
          <w:p w:rsidR="00A21B67" w:rsidRPr="00A21B67" w:rsidRDefault="00A21B67" w:rsidP="00A21B67">
            <w:pPr>
              <w:rPr>
                <w:sz w:val="28"/>
                <w:szCs w:val="28"/>
              </w:rPr>
            </w:pPr>
          </w:p>
        </w:tc>
        <w:tc>
          <w:tcPr>
            <w:tcW w:w="720" w:type="dxa"/>
            <w:gridSpan w:val="3"/>
            <w:vAlign w:val="bottom"/>
          </w:tcPr>
          <w:p w:rsidR="00A21B67" w:rsidRPr="00A21B67" w:rsidRDefault="00A21B67" w:rsidP="00A21B67">
            <w:pPr>
              <w:rPr>
                <w:sz w:val="28"/>
                <w:szCs w:val="28"/>
              </w:rPr>
            </w:pPr>
          </w:p>
        </w:tc>
        <w:tc>
          <w:tcPr>
            <w:tcW w:w="1100" w:type="dxa"/>
            <w:gridSpan w:val="3"/>
            <w:vAlign w:val="bottom"/>
          </w:tcPr>
          <w:p w:rsidR="00A21B67" w:rsidRPr="00A21B67" w:rsidRDefault="00A21B67" w:rsidP="00A21B67">
            <w:pPr>
              <w:rPr>
                <w:sz w:val="28"/>
                <w:szCs w:val="28"/>
              </w:rPr>
            </w:pPr>
          </w:p>
        </w:tc>
        <w:tc>
          <w:tcPr>
            <w:tcW w:w="460" w:type="dxa"/>
            <w:tcBorders>
              <w:right w:val="single" w:sz="8" w:space="0" w:color="auto"/>
            </w:tcBorders>
            <w:vAlign w:val="bottom"/>
          </w:tcPr>
          <w:p w:rsidR="00A21B67" w:rsidRPr="00A21B67" w:rsidRDefault="00A21B67" w:rsidP="00A21B67">
            <w:pPr>
              <w:rPr>
                <w:sz w:val="28"/>
                <w:szCs w:val="28"/>
              </w:rPr>
            </w:pP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5360" w:type="dxa"/>
            <w:gridSpan w:val="15"/>
            <w:tcBorders>
              <w:right w:val="single" w:sz="8" w:space="0" w:color="auto"/>
            </w:tcBorders>
            <w:vAlign w:val="bottom"/>
          </w:tcPr>
          <w:p w:rsidR="00A21B67" w:rsidRPr="00A21B67" w:rsidRDefault="00A21B67" w:rsidP="00FB2F14">
            <w:pPr>
              <w:pStyle w:val="a5"/>
              <w:numPr>
                <w:ilvl w:val="0"/>
                <w:numId w:val="61"/>
              </w:numPr>
              <w:spacing w:after="0" w:line="240" w:lineRule="auto"/>
              <w:ind w:left="644"/>
              <w:rPr>
                <w:rFonts w:ascii="Times New Roman" w:hAnsi="Times New Roman"/>
                <w:sz w:val="28"/>
                <w:szCs w:val="28"/>
              </w:rPr>
            </w:pPr>
            <w:r w:rsidRPr="00A21B67">
              <w:rPr>
                <w:rFonts w:ascii="Times New Roman" w:hAnsi="Times New Roman"/>
                <w:sz w:val="28"/>
                <w:szCs w:val="28"/>
              </w:rPr>
              <w:t>развитие трудолюбия, способности к</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1980" w:type="dxa"/>
            <w:gridSpan w:val="3"/>
            <w:vAlign w:val="bottom"/>
          </w:tcPr>
          <w:p w:rsidR="00A21B67" w:rsidRPr="00A21B67" w:rsidRDefault="00A21B67" w:rsidP="00A21B67">
            <w:pPr>
              <w:ind w:left="100"/>
              <w:rPr>
                <w:sz w:val="28"/>
                <w:szCs w:val="28"/>
              </w:rPr>
            </w:pPr>
            <w:r w:rsidRPr="00A21B67">
              <w:rPr>
                <w:sz w:val="28"/>
                <w:szCs w:val="28"/>
              </w:rPr>
              <w:t>преодолению</w:t>
            </w:r>
          </w:p>
        </w:tc>
        <w:tc>
          <w:tcPr>
            <w:tcW w:w="600" w:type="dxa"/>
            <w:gridSpan w:val="2"/>
            <w:vAlign w:val="bottom"/>
          </w:tcPr>
          <w:p w:rsidR="00A21B67" w:rsidRPr="00A21B67" w:rsidRDefault="00A21B67" w:rsidP="00A21B67">
            <w:pPr>
              <w:rPr>
                <w:sz w:val="28"/>
                <w:szCs w:val="28"/>
              </w:rPr>
            </w:pPr>
          </w:p>
        </w:tc>
        <w:tc>
          <w:tcPr>
            <w:tcW w:w="500" w:type="dxa"/>
            <w:gridSpan w:val="3"/>
            <w:vAlign w:val="bottom"/>
          </w:tcPr>
          <w:p w:rsidR="00A21B67" w:rsidRPr="00A21B67" w:rsidRDefault="00A21B67" w:rsidP="00A21B67">
            <w:pPr>
              <w:rPr>
                <w:sz w:val="28"/>
                <w:szCs w:val="28"/>
              </w:rPr>
            </w:pPr>
          </w:p>
        </w:tc>
        <w:tc>
          <w:tcPr>
            <w:tcW w:w="720" w:type="dxa"/>
            <w:gridSpan w:val="3"/>
            <w:vAlign w:val="bottom"/>
          </w:tcPr>
          <w:p w:rsidR="00A21B67" w:rsidRPr="00A21B67" w:rsidRDefault="00A21B67" w:rsidP="00A21B67">
            <w:pPr>
              <w:rPr>
                <w:sz w:val="28"/>
                <w:szCs w:val="28"/>
              </w:rPr>
            </w:pPr>
          </w:p>
        </w:tc>
        <w:tc>
          <w:tcPr>
            <w:tcW w:w="1560" w:type="dxa"/>
            <w:gridSpan w:val="4"/>
            <w:tcBorders>
              <w:right w:val="single" w:sz="8" w:space="0" w:color="auto"/>
            </w:tcBorders>
            <w:vAlign w:val="bottom"/>
          </w:tcPr>
          <w:p w:rsidR="00A21B67" w:rsidRPr="00A21B67" w:rsidRDefault="00A21B67" w:rsidP="00A21B67">
            <w:pPr>
              <w:rPr>
                <w:sz w:val="28"/>
                <w:szCs w:val="28"/>
              </w:rPr>
            </w:pPr>
            <w:r w:rsidRPr="00A21B67">
              <w:rPr>
                <w:w w:val="99"/>
                <w:sz w:val="28"/>
                <w:szCs w:val="28"/>
              </w:rPr>
              <w:t>трудностей,</w:t>
            </w:r>
          </w:p>
        </w:tc>
      </w:tr>
      <w:tr w:rsidR="00A21B67" w:rsidRPr="00A21B67" w:rsidTr="00A21B67">
        <w:trPr>
          <w:trHeight w:val="372"/>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2580" w:type="dxa"/>
            <w:gridSpan w:val="5"/>
            <w:vAlign w:val="bottom"/>
          </w:tcPr>
          <w:p w:rsidR="00A21B67" w:rsidRPr="00A21B67" w:rsidRDefault="00A21B67" w:rsidP="00A21B67">
            <w:pPr>
              <w:ind w:left="100"/>
              <w:rPr>
                <w:sz w:val="28"/>
                <w:szCs w:val="28"/>
              </w:rPr>
            </w:pPr>
            <w:r w:rsidRPr="00A21B67">
              <w:rPr>
                <w:w w:val="99"/>
                <w:sz w:val="28"/>
                <w:szCs w:val="28"/>
              </w:rPr>
              <w:t>целеустремлённости</w:t>
            </w:r>
          </w:p>
        </w:tc>
        <w:tc>
          <w:tcPr>
            <w:tcW w:w="500" w:type="dxa"/>
            <w:gridSpan w:val="3"/>
            <w:vAlign w:val="bottom"/>
          </w:tcPr>
          <w:p w:rsidR="00A21B67" w:rsidRPr="00A21B67" w:rsidRDefault="00A21B67" w:rsidP="00A21B67">
            <w:pPr>
              <w:rPr>
                <w:sz w:val="28"/>
                <w:szCs w:val="28"/>
              </w:rPr>
            </w:pPr>
            <w:r w:rsidRPr="00A21B67">
              <w:rPr>
                <w:w w:val="93"/>
                <w:sz w:val="28"/>
                <w:szCs w:val="28"/>
              </w:rPr>
              <w:t>и</w:t>
            </w:r>
          </w:p>
        </w:tc>
        <w:tc>
          <w:tcPr>
            <w:tcW w:w="1820" w:type="dxa"/>
            <w:gridSpan w:val="6"/>
            <w:vAlign w:val="bottom"/>
          </w:tcPr>
          <w:p w:rsidR="00A21B67" w:rsidRPr="00A21B67" w:rsidRDefault="00A21B67" w:rsidP="00A21B67">
            <w:pPr>
              <w:rPr>
                <w:sz w:val="28"/>
                <w:szCs w:val="28"/>
              </w:rPr>
            </w:pPr>
            <w:r w:rsidRPr="00A21B67">
              <w:rPr>
                <w:sz w:val="28"/>
                <w:szCs w:val="28"/>
              </w:rPr>
              <w:t>настойчивости</w:t>
            </w:r>
          </w:p>
        </w:tc>
        <w:tc>
          <w:tcPr>
            <w:tcW w:w="460" w:type="dxa"/>
            <w:tcBorders>
              <w:right w:val="single" w:sz="8" w:space="0" w:color="auto"/>
            </w:tcBorders>
            <w:vAlign w:val="bottom"/>
          </w:tcPr>
          <w:p w:rsidR="00A21B67" w:rsidRPr="00A21B67" w:rsidRDefault="00A21B67" w:rsidP="00A21B67">
            <w:pPr>
              <w:rPr>
                <w:sz w:val="28"/>
                <w:szCs w:val="28"/>
              </w:rPr>
            </w:pPr>
            <w:r w:rsidRPr="00A21B67">
              <w:rPr>
                <w:sz w:val="28"/>
                <w:szCs w:val="28"/>
              </w:rPr>
              <w:t>в</w:t>
            </w:r>
          </w:p>
        </w:tc>
      </w:tr>
      <w:tr w:rsidR="00A21B67" w:rsidRPr="00A21B67" w:rsidTr="00A21B67">
        <w:trPr>
          <w:trHeight w:val="370"/>
        </w:trPr>
        <w:tc>
          <w:tcPr>
            <w:tcW w:w="4240" w:type="dxa"/>
            <w:tcBorders>
              <w:left w:val="single" w:sz="8" w:space="0" w:color="auto"/>
              <w:bottom w:val="single" w:sz="4" w:space="0" w:color="auto"/>
              <w:right w:val="single" w:sz="8" w:space="0" w:color="auto"/>
            </w:tcBorders>
            <w:vAlign w:val="bottom"/>
          </w:tcPr>
          <w:p w:rsidR="00A21B67" w:rsidRPr="00A21B67" w:rsidRDefault="00A21B67" w:rsidP="00A21B67">
            <w:pPr>
              <w:rPr>
                <w:sz w:val="28"/>
                <w:szCs w:val="28"/>
              </w:rPr>
            </w:pPr>
          </w:p>
        </w:tc>
        <w:tc>
          <w:tcPr>
            <w:tcW w:w="3080" w:type="dxa"/>
            <w:gridSpan w:val="8"/>
            <w:tcBorders>
              <w:bottom w:val="single" w:sz="4" w:space="0" w:color="auto"/>
            </w:tcBorders>
            <w:vAlign w:val="bottom"/>
          </w:tcPr>
          <w:p w:rsidR="00A21B67" w:rsidRPr="00A21B67" w:rsidRDefault="00A21B67" w:rsidP="00A21B67">
            <w:pPr>
              <w:ind w:left="100"/>
              <w:rPr>
                <w:sz w:val="28"/>
                <w:szCs w:val="28"/>
              </w:rPr>
            </w:pPr>
            <w:r w:rsidRPr="00A21B67">
              <w:rPr>
                <w:sz w:val="28"/>
                <w:szCs w:val="28"/>
              </w:rPr>
              <w:t>достижении результата.</w:t>
            </w:r>
          </w:p>
        </w:tc>
        <w:tc>
          <w:tcPr>
            <w:tcW w:w="720" w:type="dxa"/>
            <w:gridSpan w:val="3"/>
            <w:tcBorders>
              <w:bottom w:val="single" w:sz="4" w:space="0" w:color="auto"/>
            </w:tcBorders>
            <w:vAlign w:val="bottom"/>
          </w:tcPr>
          <w:p w:rsidR="00A21B67" w:rsidRPr="00A21B67" w:rsidRDefault="00A21B67" w:rsidP="00A21B67">
            <w:pPr>
              <w:rPr>
                <w:sz w:val="28"/>
                <w:szCs w:val="28"/>
              </w:rPr>
            </w:pPr>
          </w:p>
        </w:tc>
        <w:tc>
          <w:tcPr>
            <w:tcW w:w="1100" w:type="dxa"/>
            <w:gridSpan w:val="3"/>
            <w:tcBorders>
              <w:bottom w:val="single" w:sz="4" w:space="0" w:color="auto"/>
            </w:tcBorders>
            <w:vAlign w:val="bottom"/>
          </w:tcPr>
          <w:p w:rsidR="00A21B67" w:rsidRPr="00A21B67" w:rsidRDefault="00A21B67" w:rsidP="00A21B67">
            <w:pPr>
              <w:rPr>
                <w:sz w:val="28"/>
                <w:szCs w:val="28"/>
              </w:rPr>
            </w:pPr>
          </w:p>
        </w:tc>
        <w:tc>
          <w:tcPr>
            <w:tcW w:w="460" w:type="dxa"/>
            <w:tcBorders>
              <w:bottom w:val="single" w:sz="4" w:space="0" w:color="auto"/>
              <w:right w:val="single" w:sz="8" w:space="0" w:color="auto"/>
            </w:tcBorders>
            <w:vAlign w:val="bottom"/>
          </w:tcPr>
          <w:p w:rsidR="00A21B67" w:rsidRPr="00A21B67" w:rsidRDefault="00A21B67" w:rsidP="00A21B67">
            <w:pPr>
              <w:rPr>
                <w:sz w:val="28"/>
                <w:szCs w:val="28"/>
              </w:rPr>
            </w:pPr>
          </w:p>
        </w:tc>
      </w:tr>
      <w:tr w:rsidR="00A21B67" w:rsidRPr="00A21B67" w:rsidTr="00A21B67">
        <w:trPr>
          <w:trHeight w:val="306"/>
        </w:trPr>
        <w:tc>
          <w:tcPr>
            <w:tcW w:w="4240" w:type="dxa"/>
            <w:tcBorders>
              <w:top w:val="single" w:sz="4" w:space="0" w:color="auto"/>
              <w:left w:val="single" w:sz="8" w:space="0" w:color="auto"/>
              <w:right w:val="single" w:sz="8" w:space="0" w:color="auto"/>
            </w:tcBorders>
            <w:vAlign w:val="bottom"/>
          </w:tcPr>
          <w:p w:rsidR="00A21B67" w:rsidRPr="00A21B67" w:rsidRDefault="00A21B67" w:rsidP="00A21B67">
            <w:pPr>
              <w:spacing w:line="306" w:lineRule="exact"/>
              <w:ind w:left="580"/>
              <w:rPr>
                <w:sz w:val="28"/>
                <w:szCs w:val="28"/>
              </w:rPr>
            </w:pPr>
            <w:r w:rsidRPr="00A21B67">
              <w:rPr>
                <w:i/>
                <w:iCs/>
                <w:sz w:val="28"/>
                <w:szCs w:val="28"/>
              </w:rPr>
              <w:t>В   области   формирования</w:t>
            </w:r>
          </w:p>
        </w:tc>
        <w:tc>
          <w:tcPr>
            <w:tcW w:w="2580" w:type="dxa"/>
            <w:gridSpan w:val="5"/>
            <w:tcBorders>
              <w:top w:val="single" w:sz="4" w:space="0" w:color="auto"/>
            </w:tcBorders>
            <w:vAlign w:val="bottom"/>
          </w:tcPr>
          <w:p w:rsidR="00A21B67" w:rsidRPr="00A21B67" w:rsidRDefault="00A21B67" w:rsidP="00FB2F14">
            <w:pPr>
              <w:pStyle w:val="a5"/>
              <w:numPr>
                <w:ilvl w:val="0"/>
                <w:numId w:val="61"/>
              </w:numPr>
              <w:spacing w:after="0" w:line="306" w:lineRule="exact"/>
              <w:ind w:left="644" w:hanging="340"/>
              <w:rPr>
                <w:rFonts w:ascii="Times New Roman" w:hAnsi="Times New Roman"/>
                <w:sz w:val="28"/>
                <w:szCs w:val="28"/>
              </w:rPr>
            </w:pPr>
            <w:r w:rsidRPr="00A21B67">
              <w:rPr>
                <w:rFonts w:ascii="Times New Roman" w:hAnsi="Times New Roman"/>
                <w:sz w:val="28"/>
                <w:szCs w:val="28"/>
              </w:rPr>
              <w:t>формирование</w:t>
            </w:r>
          </w:p>
        </w:tc>
        <w:tc>
          <w:tcPr>
            <w:tcW w:w="1220" w:type="dxa"/>
            <w:gridSpan w:val="6"/>
            <w:tcBorders>
              <w:top w:val="single" w:sz="4" w:space="0" w:color="auto"/>
            </w:tcBorders>
            <w:vAlign w:val="bottom"/>
          </w:tcPr>
          <w:p w:rsidR="00A21B67" w:rsidRPr="00A21B67" w:rsidRDefault="00A21B67" w:rsidP="00A21B67">
            <w:pPr>
              <w:spacing w:line="306" w:lineRule="exact"/>
              <w:ind w:right="140"/>
              <w:jc w:val="right"/>
              <w:rPr>
                <w:sz w:val="28"/>
                <w:szCs w:val="28"/>
              </w:rPr>
            </w:pPr>
            <w:r w:rsidRPr="00A21B67">
              <w:rPr>
                <w:sz w:val="28"/>
                <w:szCs w:val="28"/>
              </w:rPr>
              <w:t>основ</w:t>
            </w:r>
          </w:p>
        </w:tc>
        <w:tc>
          <w:tcPr>
            <w:tcW w:w="1560" w:type="dxa"/>
            <w:gridSpan w:val="4"/>
            <w:tcBorders>
              <w:top w:val="single" w:sz="4" w:space="0" w:color="auto"/>
              <w:right w:val="single" w:sz="8" w:space="0" w:color="auto"/>
            </w:tcBorders>
            <w:vAlign w:val="bottom"/>
          </w:tcPr>
          <w:p w:rsidR="00A21B67" w:rsidRPr="00A21B67" w:rsidRDefault="00A21B67" w:rsidP="00A21B67">
            <w:pPr>
              <w:spacing w:line="306" w:lineRule="exact"/>
              <w:jc w:val="right"/>
              <w:rPr>
                <w:sz w:val="28"/>
                <w:szCs w:val="28"/>
              </w:rPr>
            </w:pPr>
            <w:r w:rsidRPr="00A21B67">
              <w:rPr>
                <w:sz w:val="28"/>
                <w:szCs w:val="28"/>
              </w:rPr>
              <w:t>российской</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ind w:left="120"/>
              <w:rPr>
                <w:sz w:val="28"/>
                <w:szCs w:val="28"/>
              </w:rPr>
            </w:pPr>
            <w:r w:rsidRPr="00A21B67">
              <w:rPr>
                <w:b/>
                <w:i/>
                <w:iCs/>
                <w:sz w:val="28"/>
                <w:szCs w:val="28"/>
              </w:rPr>
              <w:t>социальной культуры</w:t>
            </w:r>
            <w:r w:rsidRPr="00A21B67">
              <w:rPr>
                <w:i/>
                <w:iCs/>
                <w:sz w:val="28"/>
                <w:szCs w:val="28"/>
              </w:rPr>
              <w:t>:</w:t>
            </w:r>
          </w:p>
        </w:tc>
        <w:tc>
          <w:tcPr>
            <w:tcW w:w="3800" w:type="dxa"/>
            <w:gridSpan w:val="11"/>
            <w:vAlign w:val="bottom"/>
          </w:tcPr>
          <w:p w:rsidR="00A21B67" w:rsidRPr="00A21B67" w:rsidRDefault="00A21B67" w:rsidP="00A21B67">
            <w:pPr>
              <w:ind w:left="100"/>
              <w:rPr>
                <w:sz w:val="28"/>
                <w:szCs w:val="28"/>
              </w:rPr>
            </w:pPr>
            <w:r w:rsidRPr="00A21B67">
              <w:rPr>
                <w:sz w:val="28"/>
                <w:szCs w:val="28"/>
              </w:rPr>
              <w:t>гражданской идентичности;</w:t>
            </w:r>
          </w:p>
        </w:tc>
        <w:tc>
          <w:tcPr>
            <w:tcW w:w="1100" w:type="dxa"/>
            <w:gridSpan w:val="3"/>
            <w:vAlign w:val="bottom"/>
          </w:tcPr>
          <w:p w:rsidR="00A21B67" w:rsidRPr="00A21B67" w:rsidRDefault="00A21B67" w:rsidP="00A21B67">
            <w:pPr>
              <w:rPr>
                <w:sz w:val="28"/>
                <w:szCs w:val="28"/>
              </w:rPr>
            </w:pPr>
          </w:p>
        </w:tc>
        <w:tc>
          <w:tcPr>
            <w:tcW w:w="460" w:type="dxa"/>
            <w:tcBorders>
              <w:right w:val="single" w:sz="8" w:space="0" w:color="auto"/>
            </w:tcBorders>
            <w:vAlign w:val="bottom"/>
          </w:tcPr>
          <w:p w:rsidR="00A21B67" w:rsidRPr="00A21B67" w:rsidRDefault="00A21B67" w:rsidP="00A21B67">
            <w:pPr>
              <w:rPr>
                <w:sz w:val="28"/>
                <w:szCs w:val="28"/>
              </w:rPr>
            </w:pP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5360" w:type="dxa"/>
            <w:gridSpan w:val="15"/>
            <w:tcBorders>
              <w:right w:val="single" w:sz="8" w:space="0" w:color="auto"/>
            </w:tcBorders>
            <w:vAlign w:val="bottom"/>
          </w:tcPr>
          <w:p w:rsidR="00A21B67" w:rsidRPr="00A21B67" w:rsidRDefault="00A21B67" w:rsidP="00FB2F14">
            <w:pPr>
              <w:pStyle w:val="a5"/>
              <w:numPr>
                <w:ilvl w:val="0"/>
                <w:numId w:val="61"/>
              </w:numPr>
              <w:spacing w:after="0" w:line="240" w:lineRule="auto"/>
              <w:ind w:left="298"/>
              <w:jc w:val="center"/>
              <w:rPr>
                <w:rFonts w:ascii="Times New Roman" w:hAnsi="Times New Roman"/>
                <w:sz w:val="28"/>
                <w:szCs w:val="28"/>
              </w:rPr>
            </w:pPr>
            <w:r w:rsidRPr="00A21B67">
              <w:rPr>
                <w:rFonts w:ascii="Times New Roman" w:hAnsi="Times New Roman"/>
                <w:sz w:val="28"/>
                <w:szCs w:val="28"/>
              </w:rPr>
              <w:t>пробуждение веры в Россию, в свой</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5360" w:type="dxa"/>
            <w:gridSpan w:val="15"/>
            <w:tcBorders>
              <w:right w:val="single" w:sz="8" w:space="0" w:color="auto"/>
            </w:tcBorders>
            <w:vAlign w:val="bottom"/>
          </w:tcPr>
          <w:p w:rsidR="00A21B67" w:rsidRPr="00A21B67" w:rsidRDefault="00A21B67" w:rsidP="00A21B67">
            <w:pPr>
              <w:jc w:val="both"/>
              <w:rPr>
                <w:sz w:val="28"/>
                <w:szCs w:val="28"/>
              </w:rPr>
            </w:pPr>
            <w:r w:rsidRPr="00A21B67">
              <w:rPr>
                <w:sz w:val="28"/>
                <w:szCs w:val="28"/>
              </w:rPr>
              <w:t>народ, чувства личной ответственности за</w:t>
            </w:r>
          </w:p>
        </w:tc>
      </w:tr>
      <w:tr w:rsidR="00A21B67" w:rsidRPr="00A21B67" w:rsidTr="00A21B67">
        <w:trPr>
          <w:trHeight w:val="372"/>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1980" w:type="dxa"/>
            <w:gridSpan w:val="3"/>
            <w:vAlign w:val="bottom"/>
          </w:tcPr>
          <w:p w:rsidR="00A21B67" w:rsidRPr="00A21B67" w:rsidRDefault="00A21B67" w:rsidP="00A21B67">
            <w:pPr>
              <w:ind w:left="100"/>
              <w:rPr>
                <w:sz w:val="28"/>
                <w:szCs w:val="28"/>
              </w:rPr>
            </w:pPr>
            <w:r w:rsidRPr="00A21B67">
              <w:rPr>
                <w:sz w:val="28"/>
                <w:szCs w:val="28"/>
              </w:rPr>
              <w:t>Отечество;</w:t>
            </w:r>
          </w:p>
        </w:tc>
        <w:tc>
          <w:tcPr>
            <w:tcW w:w="600" w:type="dxa"/>
            <w:gridSpan w:val="2"/>
            <w:vAlign w:val="bottom"/>
          </w:tcPr>
          <w:p w:rsidR="00A21B67" w:rsidRPr="00A21B67" w:rsidRDefault="00A21B67" w:rsidP="00A21B67">
            <w:pPr>
              <w:rPr>
                <w:sz w:val="28"/>
                <w:szCs w:val="28"/>
              </w:rPr>
            </w:pPr>
          </w:p>
        </w:tc>
        <w:tc>
          <w:tcPr>
            <w:tcW w:w="500" w:type="dxa"/>
            <w:gridSpan w:val="3"/>
            <w:vAlign w:val="bottom"/>
          </w:tcPr>
          <w:p w:rsidR="00A21B67" w:rsidRPr="00A21B67" w:rsidRDefault="00A21B67" w:rsidP="00A21B67">
            <w:pPr>
              <w:rPr>
                <w:sz w:val="28"/>
                <w:szCs w:val="28"/>
              </w:rPr>
            </w:pPr>
          </w:p>
        </w:tc>
        <w:tc>
          <w:tcPr>
            <w:tcW w:w="720" w:type="dxa"/>
            <w:gridSpan w:val="3"/>
            <w:vAlign w:val="bottom"/>
          </w:tcPr>
          <w:p w:rsidR="00A21B67" w:rsidRPr="00A21B67" w:rsidRDefault="00A21B67" w:rsidP="00A21B67">
            <w:pPr>
              <w:rPr>
                <w:sz w:val="28"/>
                <w:szCs w:val="28"/>
              </w:rPr>
            </w:pPr>
          </w:p>
        </w:tc>
        <w:tc>
          <w:tcPr>
            <w:tcW w:w="1100" w:type="dxa"/>
            <w:gridSpan w:val="3"/>
            <w:vAlign w:val="bottom"/>
          </w:tcPr>
          <w:p w:rsidR="00A21B67" w:rsidRPr="00A21B67" w:rsidRDefault="00A21B67" w:rsidP="00A21B67">
            <w:pPr>
              <w:rPr>
                <w:sz w:val="28"/>
                <w:szCs w:val="28"/>
              </w:rPr>
            </w:pPr>
          </w:p>
        </w:tc>
        <w:tc>
          <w:tcPr>
            <w:tcW w:w="460" w:type="dxa"/>
            <w:tcBorders>
              <w:right w:val="single" w:sz="8" w:space="0" w:color="auto"/>
            </w:tcBorders>
            <w:vAlign w:val="bottom"/>
          </w:tcPr>
          <w:p w:rsidR="00A21B67" w:rsidRPr="00A21B67" w:rsidRDefault="00A21B67" w:rsidP="00A21B67">
            <w:pPr>
              <w:rPr>
                <w:sz w:val="28"/>
                <w:szCs w:val="28"/>
              </w:rPr>
            </w:pP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3800" w:type="dxa"/>
            <w:gridSpan w:val="11"/>
            <w:vAlign w:val="bottom"/>
          </w:tcPr>
          <w:p w:rsidR="00A21B67" w:rsidRPr="00A21B67" w:rsidRDefault="00A21B67" w:rsidP="00FB2F14">
            <w:pPr>
              <w:pStyle w:val="a5"/>
              <w:numPr>
                <w:ilvl w:val="0"/>
                <w:numId w:val="61"/>
              </w:numPr>
              <w:spacing w:after="0" w:line="240" w:lineRule="auto"/>
              <w:ind w:left="582" w:hanging="284"/>
              <w:jc w:val="both"/>
              <w:rPr>
                <w:rFonts w:ascii="Times New Roman" w:hAnsi="Times New Roman"/>
                <w:sz w:val="28"/>
                <w:szCs w:val="28"/>
              </w:rPr>
            </w:pPr>
            <w:r w:rsidRPr="00A21B67">
              <w:rPr>
                <w:rFonts w:ascii="Times New Roman" w:hAnsi="Times New Roman"/>
                <w:sz w:val="28"/>
                <w:szCs w:val="28"/>
              </w:rPr>
              <w:t xml:space="preserve"> воспитание  ценностного</w:t>
            </w:r>
          </w:p>
        </w:tc>
        <w:tc>
          <w:tcPr>
            <w:tcW w:w="1560" w:type="dxa"/>
            <w:gridSpan w:val="4"/>
            <w:tcBorders>
              <w:right w:val="single" w:sz="8" w:space="0" w:color="auto"/>
            </w:tcBorders>
            <w:vAlign w:val="bottom"/>
          </w:tcPr>
          <w:p w:rsidR="00A21B67" w:rsidRPr="00A21B67" w:rsidRDefault="00A21B67" w:rsidP="00A21B67">
            <w:pPr>
              <w:jc w:val="right"/>
              <w:rPr>
                <w:sz w:val="28"/>
                <w:szCs w:val="28"/>
              </w:rPr>
            </w:pPr>
            <w:r w:rsidRPr="00A21B67">
              <w:rPr>
                <w:sz w:val="28"/>
                <w:szCs w:val="28"/>
              </w:rPr>
              <w:t>отношения</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5360" w:type="dxa"/>
            <w:gridSpan w:val="15"/>
            <w:tcBorders>
              <w:right w:val="single" w:sz="8" w:space="0" w:color="auto"/>
            </w:tcBorders>
            <w:vAlign w:val="bottom"/>
          </w:tcPr>
          <w:p w:rsidR="00A21B67" w:rsidRPr="00A21B67" w:rsidRDefault="00A21B67" w:rsidP="00A21B67">
            <w:pPr>
              <w:jc w:val="both"/>
              <w:rPr>
                <w:sz w:val="28"/>
                <w:szCs w:val="28"/>
              </w:rPr>
            </w:pPr>
            <w:r w:rsidRPr="00A21B67">
              <w:rPr>
                <w:sz w:val="28"/>
                <w:szCs w:val="28"/>
              </w:rPr>
              <w:t>к   своему   национальному   языку   и</w:t>
            </w:r>
          </w:p>
        </w:tc>
      </w:tr>
      <w:tr w:rsidR="00A21B67" w:rsidRPr="00A21B67" w:rsidTr="00A21B67">
        <w:trPr>
          <w:trHeight w:val="372"/>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1980" w:type="dxa"/>
            <w:gridSpan w:val="3"/>
            <w:vAlign w:val="bottom"/>
          </w:tcPr>
          <w:p w:rsidR="00A21B67" w:rsidRPr="00A21B67" w:rsidRDefault="00A21B67" w:rsidP="00A21B67">
            <w:pPr>
              <w:ind w:left="100"/>
              <w:rPr>
                <w:sz w:val="28"/>
                <w:szCs w:val="28"/>
              </w:rPr>
            </w:pPr>
            <w:r w:rsidRPr="00A21B67">
              <w:rPr>
                <w:sz w:val="28"/>
                <w:szCs w:val="28"/>
              </w:rPr>
              <w:t>культуре;</w:t>
            </w:r>
          </w:p>
        </w:tc>
        <w:tc>
          <w:tcPr>
            <w:tcW w:w="600" w:type="dxa"/>
            <w:gridSpan w:val="2"/>
            <w:vAlign w:val="bottom"/>
          </w:tcPr>
          <w:p w:rsidR="00A21B67" w:rsidRPr="00A21B67" w:rsidRDefault="00A21B67" w:rsidP="00A21B67">
            <w:pPr>
              <w:rPr>
                <w:sz w:val="28"/>
                <w:szCs w:val="28"/>
              </w:rPr>
            </w:pPr>
          </w:p>
        </w:tc>
        <w:tc>
          <w:tcPr>
            <w:tcW w:w="500" w:type="dxa"/>
            <w:gridSpan w:val="3"/>
            <w:vAlign w:val="bottom"/>
          </w:tcPr>
          <w:p w:rsidR="00A21B67" w:rsidRPr="00A21B67" w:rsidRDefault="00A21B67" w:rsidP="00A21B67">
            <w:pPr>
              <w:rPr>
                <w:sz w:val="28"/>
                <w:szCs w:val="28"/>
              </w:rPr>
            </w:pPr>
          </w:p>
        </w:tc>
        <w:tc>
          <w:tcPr>
            <w:tcW w:w="720" w:type="dxa"/>
            <w:gridSpan w:val="3"/>
            <w:vAlign w:val="bottom"/>
          </w:tcPr>
          <w:p w:rsidR="00A21B67" w:rsidRPr="00A21B67" w:rsidRDefault="00A21B67" w:rsidP="00A21B67">
            <w:pPr>
              <w:rPr>
                <w:sz w:val="28"/>
                <w:szCs w:val="28"/>
              </w:rPr>
            </w:pPr>
          </w:p>
        </w:tc>
        <w:tc>
          <w:tcPr>
            <w:tcW w:w="1100" w:type="dxa"/>
            <w:gridSpan w:val="3"/>
            <w:vAlign w:val="bottom"/>
          </w:tcPr>
          <w:p w:rsidR="00A21B67" w:rsidRPr="00A21B67" w:rsidRDefault="00A21B67" w:rsidP="00A21B67">
            <w:pPr>
              <w:rPr>
                <w:sz w:val="28"/>
                <w:szCs w:val="28"/>
              </w:rPr>
            </w:pPr>
          </w:p>
        </w:tc>
        <w:tc>
          <w:tcPr>
            <w:tcW w:w="460" w:type="dxa"/>
            <w:tcBorders>
              <w:right w:val="single" w:sz="8" w:space="0" w:color="auto"/>
            </w:tcBorders>
            <w:vAlign w:val="bottom"/>
          </w:tcPr>
          <w:p w:rsidR="00A21B67" w:rsidRPr="00A21B67" w:rsidRDefault="00A21B67" w:rsidP="00A21B67">
            <w:pPr>
              <w:rPr>
                <w:sz w:val="28"/>
                <w:szCs w:val="28"/>
              </w:rPr>
            </w:pP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2580" w:type="dxa"/>
            <w:gridSpan w:val="5"/>
            <w:vAlign w:val="bottom"/>
          </w:tcPr>
          <w:p w:rsidR="00A21B67" w:rsidRPr="00A21B67" w:rsidRDefault="00A21B67" w:rsidP="00FB2F14">
            <w:pPr>
              <w:pStyle w:val="a5"/>
              <w:numPr>
                <w:ilvl w:val="0"/>
                <w:numId w:val="61"/>
              </w:numPr>
              <w:spacing w:after="0" w:line="240" w:lineRule="auto"/>
              <w:ind w:left="582" w:hanging="162"/>
              <w:rPr>
                <w:rFonts w:ascii="Times New Roman" w:hAnsi="Times New Roman"/>
                <w:sz w:val="28"/>
                <w:szCs w:val="28"/>
              </w:rPr>
            </w:pPr>
            <w:r w:rsidRPr="00A21B67">
              <w:rPr>
                <w:rFonts w:ascii="Times New Roman" w:hAnsi="Times New Roman"/>
                <w:sz w:val="28"/>
                <w:szCs w:val="28"/>
              </w:rPr>
              <w:t>формирование</w:t>
            </w:r>
          </w:p>
        </w:tc>
        <w:tc>
          <w:tcPr>
            <w:tcW w:w="2320" w:type="dxa"/>
            <w:gridSpan w:val="9"/>
            <w:vAlign w:val="bottom"/>
          </w:tcPr>
          <w:p w:rsidR="00A21B67" w:rsidRPr="00A21B67" w:rsidRDefault="00A21B67" w:rsidP="00A21B67">
            <w:pPr>
              <w:ind w:right="220"/>
              <w:jc w:val="right"/>
              <w:rPr>
                <w:sz w:val="28"/>
                <w:szCs w:val="28"/>
              </w:rPr>
            </w:pPr>
            <w:r w:rsidRPr="00A21B67">
              <w:rPr>
                <w:sz w:val="28"/>
                <w:szCs w:val="28"/>
              </w:rPr>
              <w:t>патриотизма</w:t>
            </w:r>
          </w:p>
        </w:tc>
        <w:tc>
          <w:tcPr>
            <w:tcW w:w="460" w:type="dxa"/>
            <w:tcBorders>
              <w:right w:val="single" w:sz="8" w:space="0" w:color="auto"/>
            </w:tcBorders>
            <w:vAlign w:val="bottom"/>
          </w:tcPr>
          <w:p w:rsidR="00A21B67" w:rsidRPr="00A21B67" w:rsidRDefault="00A21B67" w:rsidP="00A21B67">
            <w:pPr>
              <w:jc w:val="both"/>
              <w:rPr>
                <w:sz w:val="28"/>
                <w:szCs w:val="28"/>
              </w:rPr>
            </w:pPr>
            <w:r w:rsidRPr="00A21B67">
              <w:rPr>
                <w:sz w:val="28"/>
                <w:szCs w:val="28"/>
              </w:rPr>
              <w:t>и</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3800" w:type="dxa"/>
            <w:gridSpan w:val="11"/>
            <w:vAlign w:val="bottom"/>
          </w:tcPr>
          <w:p w:rsidR="00A21B67" w:rsidRPr="00A21B67" w:rsidRDefault="00A21B67" w:rsidP="00A21B67">
            <w:pPr>
              <w:ind w:left="100"/>
              <w:rPr>
                <w:sz w:val="28"/>
                <w:szCs w:val="28"/>
              </w:rPr>
            </w:pPr>
            <w:r w:rsidRPr="00A21B67">
              <w:rPr>
                <w:sz w:val="28"/>
                <w:szCs w:val="28"/>
              </w:rPr>
              <w:t>гражданской солидарности;</w:t>
            </w:r>
          </w:p>
        </w:tc>
        <w:tc>
          <w:tcPr>
            <w:tcW w:w="1100" w:type="dxa"/>
            <w:gridSpan w:val="3"/>
            <w:vAlign w:val="bottom"/>
          </w:tcPr>
          <w:p w:rsidR="00A21B67" w:rsidRPr="00A21B67" w:rsidRDefault="00A21B67" w:rsidP="00A21B67">
            <w:pPr>
              <w:rPr>
                <w:sz w:val="28"/>
                <w:szCs w:val="28"/>
              </w:rPr>
            </w:pPr>
          </w:p>
        </w:tc>
        <w:tc>
          <w:tcPr>
            <w:tcW w:w="460" w:type="dxa"/>
            <w:tcBorders>
              <w:right w:val="single" w:sz="8" w:space="0" w:color="auto"/>
            </w:tcBorders>
            <w:vAlign w:val="bottom"/>
          </w:tcPr>
          <w:p w:rsidR="00A21B67" w:rsidRPr="00A21B67" w:rsidRDefault="00A21B67" w:rsidP="00A21B67">
            <w:pPr>
              <w:rPr>
                <w:sz w:val="28"/>
                <w:szCs w:val="28"/>
              </w:rPr>
            </w:pP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1980" w:type="dxa"/>
            <w:gridSpan w:val="3"/>
            <w:vAlign w:val="bottom"/>
          </w:tcPr>
          <w:p w:rsidR="00A21B67" w:rsidRPr="00A21B67" w:rsidRDefault="00A21B67" w:rsidP="00FB2F14">
            <w:pPr>
              <w:pStyle w:val="a5"/>
              <w:numPr>
                <w:ilvl w:val="0"/>
                <w:numId w:val="61"/>
              </w:numPr>
              <w:spacing w:after="0" w:line="240" w:lineRule="auto"/>
              <w:ind w:left="644"/>
              <w:jc w:val="both"/>
              <w:rPr>
                <w:rFonts w:ascii="Times New Roman" w:hAnsi="Times New Roman"/>
                <w:sz w:val="28"/>
                <w:szCs w:val="28"/>
              </w:rPr>
            </w:pPr>
            <w:r w:rsidRPr="00A21B67">
              <w:rPr>
                <w:rFonts w:ascii="Times New Roman" w:hAnsi="Times New Roman"/>
                <w:sz w:val="28"/>
                <w:szCs w:val="28"/>
              </w:rPr>
              <w:t>развитие</w:t>
            </w:r>
          </w:p>
        </w:tc>
        <w:tc>
          <w:tcPr>
            <w:tcW w:w="1100" w:type="dxa"/>
            <w:gridSpan w:val="5"/>
            <w:vAlign w:val="bottom"/>
          </w:tcPr>
          <w:p w:rsidR="00A21B67" w:rsidRPr="00A21B67" w:rsidRDefault="00A21B67" w:rsidP="00A21B67">
            <w:pPr>
              <w:ind w:left="60"/>
              <w:jc w:val="both"/>
              <w:rPr>
                <w:sz w:val="28"/>
                <w:szCs w:val="28"/>
              </w:rPr>
            </w:pPr>
            <w:r w:rsidRPr="00A21B67">
              <w:rPr>
                <w:sz w:val="28"/>
                <w:szCs w:val="28"/>
              </w:rPr>
              <w:t>навыков</w:t>
            </w:r>
          </w:p>
        </w:tc>
        <w:tc>
          <w:tcPr>
            <w:tcW w:w="1820" w:type="dxa"/>
            <w:gridSpan w:val="6"/>
            <w:vAlign w:val="bottom"/>
          </w:tcPr>
          <w:p w:rsidR="00A21B67" w:rsidRPr="00A21B67" w:rsidRDefault="00A21B67" w:rsidP="00A21B67">
            <w:pPr>
              <w:jc w:val="both"/>
              <w:rPr>
                <w:sz w:val="28"/>
                <w:szCs w:val="28"/>
              </w:rPr>
            </w:pPr>
            <w:r w:rsidRPr="00A21B67">
              <w:rPr>
                <w:sz w:val="28"/>
                <w:szCs w:val="28"/>
              </w:rPr>
              <w:t>организации</w:t>
            </w:r>
          </w:p>
        </w:tc>
        <w:tc>
          <w:tcPr>
            <w:tcW w:w="460" w:type="dxa"/>
            <w:tcBorders>
              <w:right w:val="single" w:sz="8" w:space="0" w:color="auto"/>
            </w:tcBorders>
            <w:vAlign w:val="bottom"/>
          </w:tcPr>
          <w:p w:rsidR="00A21B67" w:rsidRPr="00A21B67" w:rsidRDefault="00A21B67" w:rsidP="00A21B67">
            <w:pPr>
              <w:jc w:val="both"/>
              <w:rPr>
                <w:sz w:val="28"/>
                <w:szCs w:val="28"/>
              </w:rPr>
            </w:pPr>
            <w:r w:rsidRPr="00A21B67">
              <w:rPr>
                <w:sz w:val="28"/>
                <w:szCs w:val="28"/>
              </w:rPr>
              <w:t>и</w:t>
            </w:r>
          </w:p>
        </w:tc>
      </w:tr>
      <w:tr w:rsidR="00A21B67" w:rsidRPr="00A21B67" w:rsidTr="00A21B67">
        <w:trPr>
          <w:trHeight w:val="372"/>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1980" w:type="dxa"/>
            <w:gridSpan w:val="3"/>
            <w:vAlign w:val="bottom"/>
          </w:tcPr>
          <w:p w:rsidR="00A21B67" w:rsidRPr="00A21B67" w:rsidRDefault="00A21B67" w:rsidP="00A21B67">
            <w:pPr>
              <w:ind w:left="100"/>
              <w:jc w:val="both"/>
              <w:rPr>
                <w:sz w:val="28"/>
                <w:szCs w:val="28"/>
              </w:rPr>
            </w:pPr>
            <w:r w:rsidRPr="00A21B67">
              <w:rPr>
                <w:sz w:val="28"/>
                <w:szCs w:val="28"/>
              </w:rPr>
              <w:t>осуществления</w:t>
            </w:r>
          </w:p>
        </w:tc>
        <w:tc>
          <w:tcPr>
            <w:tcW w:w="600" w:type="dxa"/>
            <w:gridSpan w:val="2"/>
            <w:vAlign w:val="bottom"/>
          </w:tcPr>
          <w:p w:rsidR="00A21B67" w:rsidRPr="00A21B67" w:rsidRDefault="00A21B67" w:rsidP="00A21B67">
            <w:pPr>
              <w:jc w:val="both"/>
              <w:rPr>
                <w:sz w:val="28"/>
                <w:szCs w:val="28"/>
              </w:rPr>
            </w:pPr>
          </w:p>
        </w:tc>
        <w:tc>
          <w:tcPr>
            <w:tcW w:w="2320" w:type="dxa"/>
            <w:gridSpan w:val="9"/>
            <w:vAlign w:val="bottom"/>
          </w:tcPr>
          <w:p w:rsidR="00A21B67" w:rsidRPr="00A21B67" w:rsidRDefault="00A21B67" w:rsidP="00A21B67">
            <w:pPr>
              <w:ind w:right="300"/>
              <w:jc w:val="both"/>
              <w:rPr>
                <w:sz w:val="28"/>
                <w:szCs w:val="28"/>
              </w:rPr>
            </w:pPr>
            <w:r w:rsidRPr="00A21B67">
              <w:rPr>
                <w:w w:val="99"/>
                <w:sz w:val="28"/>
                <w:szCs w:val="28"/>
              </w:rPr>
              <w:t>сотрудничества</w:t>
            </w:r>
          </w:p>
        </w:tc>
        <w:tc>
          <w:tcPr>
            <w:tcW w:w="460" w:type="dxa"/>
            <w:tcBorders>
              <w:right w:val="single" w:sz="8" w:space="0" w:color="auto"/>
            </w:tcBorders>
            <w:vAlign w:val="bottom"/>
          </w:tcPr>
          <w:p w:rsidR="00A21B67" w:rsidRPr="00A21B67" w:rsidRDefault="00A21B67" w:rsidP="00A21B67">
            <w:pPr>
              <w:jc w:val="both"/>
              <w:rPr>
                <w:sz w:val="28"/>
                <w:szCs w:val="28"/>
              </w:rPr>
            </w:pPr>
            <w:r w:rsidRPr="00A21B67">
              <w:rPr>
                <w:sz w:val="28"/>
                <w:szCs w:val="28"/>
              </w:rPr>
              <w:t>с</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5360" w:type="dxa"/>
            <w:gridSpan w:val="15"/>
            <w:tcBorders>
              <w:right w:val="single" w:sz="8" w:space="0" w:color="auto"/>
            </w:tcBorders>
            <w:vAlign w:val="bottom"/>
          </w:tcPr>
          <w:p w:rsidR="00A21B67" w:rsidRPr="00A21B67" w:rsidRDefault="00A21B67" w:rsidP="00A21B67">
            <w:pPr>
              <w:jc w:val="both"/>
              <w:rPr>
                <w:sz w:val="28"/>
                <w:szCs w:val="28"/>
              </w:rPr>
            </w:pPr>
            <w:r w:rsidRPr="00A21B67">
              <w:rPr>
                <w:sz w:val="28"/>
                <w:szCs w:val="28"/>
              </w:rPr>
              <w:t>педагогами,  сверстниками,  родителями,</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5360" w:type="dxa"/>
            <w:gridSpan w:val="15"/>
            <w:tcBorders>
              <w:right w:val="single" w:sz="8" w:space="0" w:color="auto"/>
            </w:tcBorders>
            <w:vAlign w:val="bottom"/>
          </w:tcPr>
          <w:p w:rsidR="00A21B67" w:rsidRPr="00A21B67" w:rsidRDefault="00A21B67" w:rsidP="00A21B67">
            <w:pPr>
              <w:ind w:firstLine="156"/>
              <w:jc w:val="both"/>
              <w:rPr>
                <w:sz w:val="28"/>
                <w:szCs w:val="28"/>
              </w:rPr>
            </w:pPr>
            <w:r w:rsidRPr="00A21B67">
              <w:rPr>
                <w:sz w:val="28"/>
                <w:szCs w:val="28"/>
              </w:rPr>
              <w:t>старшими   детьми   в   решении   общих</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1980" w:type="dxa"/>
            <w:gridSpan w:val="3"/>
            <w:vAlign w:val="bottom"/>
          </w:tcPr>
          <w:p w:rsidR="00A21B67" w:rsidRPr="00A21B67" w:rsidRDefault="00A21B67" w:rsidP="00A21B67">
            <w:pPr>
              <w:ind w:left="100"/>
              <w:rPr>
                <w:sz w:val="28"/>
                <w:szCs w:val="28"/>
              </w:rPr>
            </w:pPr>
            <w:r w:rsidRPr="00A21B67">
              <w:rPr>
                <w:sz w:val="28"/>
                <w:szCs w:val="28"/>
              </w:rPr>
              <w:t>проблем;</w:t>
            </w:r>
          </w:p>
        </w:tc>
        <w:tc>
          <w:tcPr>
            <w:tcW w:w="600" w:type="dxa"/>
            <w:gridSpan w:val="2"/>
            <w:vAlign w:val="bottom"/>
          </w:tcPr>
          <w:p w:rsidR="00A21B67" w:rsidRPr="00A21B67" w:rsidRDefault="00A21B67" w:rsidP="00A21B67">
            <w:pPr>
              <w:rPr>
                <w:sz w:val="28"/>
                <w:szCs w:val="28"/>
              </w:rPr>
            </w:pPr>
          </w:p>
        </w:tc>
        <w:tc>
          <w:tcPr>
            <w:tcW w:w="500" w:type="dxa"/>
            <w:gridSpan w:val="3"/>
            <w:vAlign w:val="bottom"/>
          </w:tcPr>
          <w:p w:rsidR="00A21B67" w:rsidRPr="00A21B67" w:rsidRDefault="00A21B67" w:rsidP="00A21B67">
            <w:pPr>
              <w:rPr>
                <w:sz w:val="28"/>
                <w:szCs w:val="28"/>
              </w:rPr>
            </w:pPr>
          </w:p>
        </w:tc>
        <w:tc>
          <w:tcPr>
            <w:tcW w:w="720" w:type="dxa"/>
            <w:gridSpan w:val="3"/>
            <w:vAlign w:val="bottom"/>
          </w:tcPr>
          <w:p w:rsidR="00A21B67" w:rsidRPr="00A21B67" w:rsidRDefault="00A21B67" w:rsidP="00A21B67">
            <w:pPr>
              <w:rPr>
                <w:sz w:val="28"/>
                <w:szCs w:val="28"/>
              </w:rPr>
            </w:pPr>
          </w:p>
        </w:tc>
        <w:tc>
          <w:tcPr>
            <w:tcW w:w="1100" w:type="dxa"/>
            <w:gridSpan w:val="3"/>
            <w:vAlign w:val="bottom"/>
          </w:tcPr>
          <w:p w:rsidR="00A21B67" w:rsidRPr="00A21B67" w:rsidRDefault="00A21B67" w:rsidP="00A21B67">
            <w:pPr>
              <w:rPr>
                <w:sz w:val="28"/>
                <w:szCs w:val="28"/>
              </w:rPr>
            </w:pPr>
          </w:p>
        </w:tc>
        <w:tc>
          <w:tcPr>
            <w:tcW w:w="460" w:type="dxa"/>
            <w:tcBorders>
              <w:right w:val="single" w:sz="8" w:space="0" w:color="auto"/>
            </w:tcBorders>
            <w:vAlign w:val="bottom"/>
          </w:tcPr>
          <w:p w:rsidR="00A21B67" w:rsidRPr="00A21B67" w:rsidRDefault="00A21B67" w:rsidP="00A21B67">
            <w:pPr>
              <w:rPr>
                <w:sz w:val="28"/>
                <w:szCs w:val="28"/>
              </w:rPr>
            </w:pPr>
          </w:p>
        </w:tc>
      </w:tr>
      <w:tr w:rsidR="00A21B67" w:rsidRPr="00A21B67" w:rsidTr="00A21B67">
        <w:trPr>
          <w:trHeight w:val="372"/>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5360" w:type="dxa"/>
            <w:gridSpan w:val="15"/>
            <w:tcBorders>
              <w:right w:val="single" w:sz="8" w:space="0" w:color="auto"/>
            </w:tcBorders>
            <w:vAlign w:val="bottom"/>
          </w:tcPr>
          <w:p w:rsidR="00A21B67" w:rsidRPr="00A21B67" w:rsidRDefault="00A21B67" w:rsidP="00FB2F14">
            <w:pPr>
              <w:pStyle w:val="a5"/>
              <w:numPr>
                <w:ilvl w:val="0"/>
                <w:numId w:val="61"/>
              </w:numPr>
              <w:spacing w:after="0" w:line="240" w:lineRule="auto"/>
              <w:ind w:left="644"/>
              <w:jc w:val="both"/>
              <w:rPr>
                <w:rFonts w:ascii="Times New Roman" w:hAnsi="Times New Roman"/>
                <w:sz w:val="28"/>
                <w:szCs w:val="28"/>
              </w:rPr>
            </w:pPr>
            <w:r w:rsidRPr="00A21B67">
              <w:rPr>
                <w:rFonts w:ascii="Times New Roman" w:hAnsi="Times New Roman"/>
                <w:sz w:val="28"/>
                <w:szCs w:val="28"/>
              </w:rPr>
              <w:t>укрепление доверия к другим людям;</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1980" w:type="dxa"/>
            <w:gridSpan w:val="3"/>
            <w:vAlign w:val="bottom"/>
          </w:tcPr>
          <w:p w:rsidR="00A21B67" w:rsidRPr="00A21B67" w:rsidRDefault="00A21B67" w:rsidP="00FB2F14">
            <w:pPr>
              <w:pStyle w:val="a5"/>
              <w:numPr>
                <w:ilvl w:val="0"/>
                <w:numId w:val="61"/>
              </w:numPr>
              <w:spacing w:after="0" w:line="240" w:lineRule="auto"/>
              <w:ind w:left="644"/>
              <w:jc w:val="both"/>
              <w:rPr>
                <w:rFonts w:ascii="Times New Roman" w:hAnsi="Times New Roman"/>
                <w:sz w:val="28"/>
                <w:szCs w:val="28"/>
              </w:rPr>
            </w:pPr>
            <w:r w:rsidRPr="00A21B67">
              <w:rPr>
                <w:rFonts w:ascii="Times New Roman" w:hAnsi="Times New Roman"/>
                <w:sz w:val="28"/>
                <w:szCs w:val="28"/>
              </w:rPr>
              <w:t>развитие</w:t>
            </w:r>
          </w:p>
        </w:tc>
        <w:tc>
          <w:tcPr>
            <w:tcW w:w="2920" w:type="dxa"/>
            <w:gridSpan w:val="11"/>
            <w:vAlign w:val="bottom"/>
          </w:tcPr>
          <w:p w:rsidR="00A21B67" w:rsidRPr="00A21B67" w:rsidRDefault="00A21B67" w:rsidP="00A21B67">
            <w:pPr>
              <w:ind w:right="80"/>
              <w:jc w:val="both"/>
              <w:rPr>
                <w:sz w:val="28"/>
                <w:szCs w:val="28"/>
              </w:rPr>
            </w:pPr>
            <w:r w:rsidRPr="00A21B67">
              <w:rPr>
                <w:sz w:val="28"/>
                <w:szCs w:val="28"/>
              </w:rPr>
              <w:t>доброжелательности</w:t>
            </w:r>
          </w:p>
        </w:tc>
        <w:tc>
          <w:tcPr>
            <w:tcW w:w="460" w:type="dxa"/>
            <w:tcBorders>
              <w:right w:val="single" w:sz="8" w:space="0" w:color="auto"/>
            </w:tcBorders>
            <w:vAlign w:val="bottom"/>
          </w:tcPr>
          <w:p w:rsidR="00A21B67" w:rsidRPr="00A21B67" w:rsidRDefault="00A21B67" w:rsidP="00A21B67">
            <w:pPr>
              <w:jc w:val="both"/>
              <w:rPr>
                <w:sz w:val="28"/>
                <w:szCs w:val="28"/>
              </w:rPr>
            </w:pPr>
            <w:r w:rsidRPr="00A21B67">
              <w:rPr>
                <w:sz w:val="28"/>
                <w:szCs w:val="28"/>
              </w:rPr>
              <w:t>и</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3800" w:type="dxa"/>
            <w:gridSpan w:val="11"/>
            <w:vAlign w:val="bottom"/>
          </w:tcPr>
          <w:p w:rsidR="00A21B67" w:rsidRPr="00A21B67" w:rsidRDefault="00A21B67" w:rsidP="00A21B67">
            <w:pPr>
              <w:ind w:left="100"/>
              <w:jc w:val="both"/>
              <w:rPr>
                <w:sz w:val="28"/>
                <w:szCs w:val="28"/>
              </w:rPr>
            </w:pPr>
            <w:r w:rsidRPr="00A21B67">
              <w:rPr>
                <w:sz w:val="28"/>
                <w:szCs w:val="28"/>
              </w:rPr>
              <w:t>эмоциональной отзывчивости,</w:t>
            </w:r>
          </w:p>
        </w:tc>
        <w:tc>
          <w:tcPr>
            <w:tcW w:w="1560" w:type="dxa"/>
            <w:gridSpan w:val="4"/>
            <w:tcBorders>
              <w:right w:val="single" w:sz="8" w:space="0" w:color="auto"/>
            </w:tcBorders>
            <w:vAlign w:val="bottom"/>
          </w:tcPr>
          <w:p w:rsidR="00A21B67" w:rsidRPr="00A21B67" w:rsidRDefault="00A21B67" w:rsidP="00A21B67">
            <w:pPr>
              <w:jc w:val="both"/>
              <w:rPr>
                <w:sz w:val="28"/>
                <w:szCs w:val="28"/>
              </w:rPr>
            </w:pPr>
            <w:r w:rsidRPr="00A21B67">
              <w:rPr>
                <w:sz w:val="28"/>
                <w:szCs w:val="28"/>
              </w:rPr>
              <w:t>понимания</w:t>
            </w:r>
          </w:p>
        </w:tc>
      </w:tr>
      <w:tr w:rsidR="00A21B67" w:rsidRPr="00A21B67" w:rsidTr="00A21B67">
        <w:trPr>
          <w:trHeight w:val="372"/>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4900" w:type="dxa"/>
            <w:gridSpan w:val="14"/>
            <w:vAlign w:val="bottom"/>
          </w:tcPr>
          <w:p w:rsidR="00A21B67" w:rsidRPr="00A21B67" w:rsidRDefault="00A21B67" w:rsidP="00A21B67">
            <w:pPr>
              <w:ind w:left="100"/>
              <w:jc w:val="both"/>
              <w:rPr>
                <w:sz w:val="28"/>
                <w:szCs w:val="28"/>
              </w:rPr>
            </w:pPr>
            <w:r w:rsidRPr="00A21B67">
              <w:rPr>
                <w:sz w:val="28"/>
                <w:szCs w:val="28"/>
              </w:rPr>
              <w:t>других людей и сопереживания им;</w:t>
            </w:r>
          </w:p>
        </w:tc>
        <w:tc>
          <w:tcPr>
            <w:tcW w:w="460" w:type="dxa"/>
            <w:tcBorders>
              <w:right w:val="single" w:sz="8" w:space="0" w:color="auto"/>
            </w:tcBorders>
            <w:vAlign w:val="bottom"/>
          </w:tcPr>
          <w:p w:rsidR="00A21B67" w:rsidRPr="00A21B67" w:rsidRDefault="00A21B67" w:rsidP="00A21B67">
            <w:pPr>
              <w:jc w:val="both"/>
              <w:rPr>
                <w:sz w:val="28"/>
                <w:szCs w:val="28"/>
              </w:rPr>
            </w:pP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2580" w:type="dxa"/>
            <w:gridSpan w:val="5"/>
            <w:vAlign w:val="bottom"/>
          </w:tcPr>
          <w:p w:rsidR="00A21B67" w:rsidRPr="00A21B67" w:rsidRDefault="00A21B67" w:rsidP="00FB2F14">
            <w:pPr>
              <w:pStyle w:val="a5"/>
              <w:numPr>
                <w:ilvl w:val="0"/>
                <w:numId w:val="62"/>
              </w:numPr>
              <w:spacing w:after="0" w:line="240" w:lineRule="auto"/>
              <w:ind w:left="723" w:hanging="283"/>
              <w:jc w:val="both"/>
              <w:rPr>
                <w:rFonts w:ascii="Times New Roman" w:hAnsi="Times New Roman"/>
                <w:sz w:val="28"/>
                <w:szCs w:val="28"/>
              </w:rPr>
            </w:pPr>
            <w:r w:rsidRPr="00A21B67">
              <w:rPr>
                <w:rFonts w:ascii="Times New Roman" w:hAnsi="Times New Roman"/>
                <w:sz w:val="28"/>
                <w:szCs w:val="28"/>
              </w:rPr>
              <w:t>становление</w:t>
            </w:r>
          </w:p>
        </w:tc>
        <w:tc>
          <w:tcPr>
            <w:tcW w:w="2320" w:type="dxa"/>
            <w:gridSpan w:val="9"/>
            <w:vAlign w:val="bottom"/>
          </w:tcPr>
          <w:p w:rsidR="00A21B67" w:rsidRPr="00A21B67" w:rsidRDefault="00A21B67" w:rsidP="00A21B67">
            <w:pPr>
              <w:ind w:right="80"/>
              <w:jc w:val="both"/>
              <w:rPr>
                <w:sz w:val="28"/>
                <w:szCs w:val="28"/>
              </w:rPr>
            </w:pPr>
            <w:r w:rsidRPr="00A21B67">
              <w:rPr>
                <w:sz w:val="28"/>
                <w:szCs w:val="28"/>
              </w:rPr>
              <w:t>гуманистических</w:t>
            </w:r>
          </w:p>
        </w:tc>
        <w:tc>
          <w:tcPr>
            <w:tcW w:w="460" w:type="dxa"/>
            <w:tcBorders>
              <w:right w:val="single" w:sz="8" w:space="0" w:color="auto"/>
            </w:tcBorders>
            <w:vAlign w:val="bottom"/>
          </w:tcPr>
          <w:p w:rsidR="00A21B67" w:rsidRPr="00A21B67" w:rsidRDefault="00A21B67" w:rsidP="00A21B67">
            <w:pPr>
              <w:jc w:val="both"/>
              <w:rPr>
                <w:sz w:val="28"/>
                <w:szCs w:val="28"/>
              </w:rPr>
            </w:pPr>
            <w:r w:rsidRPr="00A21B67">
              <w:rPr>
                <w:sz w:val="28"/>
                <w:szCs w:val="28"/>
              </w:rPr>
              <w:t>и</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5360" w:type="dxa"/>
            <w:gridSpan w:val="15"/>
            <w:tcBorders>
              <w:right w:val="single" w:sz="8" w:space="0" w:color="auto"/>
            </w:tcBorders>
            <w:vAlign w:val="bottom"/>
          </w:tcPr>
          <w:p w:rsidR="00A21B67" w:rsidRPr="00A21B67" w:rsidRDefault="00A21B67" w:rsidP="00A21B67">
            <w:pPr>
              <w:ind w:right="3"/>
              <w:jc w:val="both"/>
              <w:rPr>
                <w:sz w:val="28"/>
                <w:szCs w:val="28"/>
              </w:rPr>
            </w:pPr>
            <w:r w:rsidRPr="00A21B67">
              <w:rPr>
                <w:sz w:val="28"/>
                <w:szCs w:val="28"/>
              </w:rPr>
              <w:t>демократических ценностных ориентаций;</w:t>
            </w:r>
          </w:p>
        </w:tc>
      </w:tr>
      <w:tr w:rsidR="00A21B67" w:rsidRPr="00A21B67" w:rsidTr="00A21B67">
        <w:trPr>
          <w:trHeight w:val="58"/>
        </w:trPr>
        <w:tc>
          <w:tcPr>
            <w:tcW w:w="4240" w:type="dxa"/>
            <w:tcBorders>
              <w:left w:val="single" w:sz="8" w:space="0" w:color="auto"/>
              <w:bottom w:val="single" w:sz="8" w:space="0" w:color="auto"/>
              <w:right w:val="single" w:sz="8" w:space="0" w:color="auto"/>
            </w:tcBorders>
            <w:vAlign w:val="bottom"/>
          </w:tcPr>
          <w:p w:rsidR="00A21B67" w:rsidRPr="00A21B67" w:rsidRDefault="00A21B67" w:rsidP="00A21B67">
            <w:pPr>
              <w:rPr>
                <w:sz w:val="28"/>
                <w:szCs w:val="28"/>
              </w:rPr>
            </w:pPr>
          </w:p>
        </w:tc>
        <w:tc>
          <w:tcPr>
            <w:tcW w:w="1980" w:type="dxa"/>
            <w:gridSpan w:val="3"/>
            <w:tcBorders>
              <w:bottom w:val="single" w:sz="8" w:space="0" w:color="auto"/>
            </w:tcBorders>
            <w:vAlign w:val="bottom"/>
          </w:tcPr>
          <w:p w:rsidR="00A21B67" w:rsidRPr="00A21B67" w:rsidRDefault="00A21B67" w:rsidP="00A21B67">
            <w:pPr>
              <w:rPr>
                <w:sz w:val="28"/>
                <w:szCs w:val="28"/>
              </w:rPr>
            </w:pPr>
          </w:p>
        </w:tc>
        <w:tc>
          <w:tcPr>
            <w:tcW w:w="600" w:type="dxa"/>
            <w:gridSpan w:val="2"/>
            <w:tcBorders>
              <w:bottom w:val="single" w:sz="8" w:space="0" w:color="auto"/>
            </w:tcBorders>
            <w:vAlign w:val="bottom"/>
          </w:tcPr>
          <w:p w:rsidR="00A21B67" w:rsidRPr="00A21B67" w:rsidRDefault="00A21B67" w:rsidP="00A21B67">
            <w:pPr>
              <w:rPr>
                <w:sz w:val="28"/>
                <w:szCs w:val="28"/>
              </w:rPr>
            </w:pPr>
          </w:p>
        </w:tc>
        <w:tc>
          <w:tcPr>
            <w:tcW w:w="500" w:type="dxa"/>
            <w:gridSpan w:val="3"/>
            <w:tcBorders>
              <w:bottom w:val="single" w:sz="8" w:space="0" w:color="auto"/>
            </w:tcBorders>
            <w:vAlign w:val="bottom"/>
          </w:tcPr>
          <w:p w:rsidR="00A21B67" w:rsidRPr="00A21B67" w:rsidRDefault="00A21B67" w:rsidP="00A21B67">
            <w:pPr>
              <w:rPr>
                <w:sz w:val="28"/>
                <w:szCs w:val="28"/>
              </w:rPr>
            </w:pPr>
          </w:p>
        </w:tc>
        <w:tc>
          <w:tcPr>
            <w:tcW w:w="720" w:type="dxa"/>
            <w:gridSpan w:val="3"/>
            <w:tcBorders>
              <w:bottom w:val="single" w:sz="8" w:space="0" w:color="auto"/>
            </w:tcBorders>
            <w:vAlign w:val="bottom"/>
          </w:tcPr>
          <w:p w:rsidR="00A21B67" w:rsidRPr="00A21B67" w:rsidRDefault="00A21B67" w:rsidP="00A21B67">
            <w:pPr>
              <w:rPr>
                <w:sz w:val="28"/>
                <w:szCs w:val="28"/>
              </w:rPr>
            </w:pPr>
          </w:p>
        </w:tc>
        <w:tc>
          <w:tcPr>
            <w:tcW w:w="1100" w:type="dxa"/>
            <w:gridSpan w:val="3"/>
            <w:tcBorders>
              <w:bottom w:val="single" w:sz="8" w:space="0" w:color="auto"/>
            </w:tcBorders>
            <w:vAlign w:val="bottom"/>
          </w:tcPr>
          <w:p w:rsidR="00A21B67" w:rsidRPr="00A21B67" w:rsidRDefault="00A21B67" w:rsidP="00A21B67">
            <w:pPr>
              <w:rPr>
                <w:sz w:val="28"/>
                <w:szCs w:val="28"/>
              </w:rPr>
            </w:pPr>
          </w:p>
        </w:tc>
        <w:tc>
          <w:tcPr>
            <w:tcW w:w="460" w:type="dxa"/>
            <w:tcBorders>
              <w:bottom w:val="single" w:sz="8" w:space="0" w:color="auto"/>
              <w:right w:val="single" w:sz="8" w:space="0" w:color="auto"/>
            </w:tcBorders>
            <w:vAlign w:val="bottom"/>
          </w:tcPr>
          <w:p w:rsidR="00A21B67" w:rsidRPr="00A21B67" w:rsidRDefault="00A21B67" w:rsidP="00A21B67">
            <w:pPr>
              <w:rPr>
                <w:sz w:val="28"/>
                <w:szCs w:val="28"/>
              </w:rPr>
            </w:pPr>
          </w:p>
        </w:tc>
      </w:tr>
    </w:tbl>
    <w:p w:rsidR="00A21B67" w:rsidRPr="00A21B67" w:rsidRDefault="00A21B67" w:rsidP="00A21B67">
      <w:pPr>
        <w:spacing w:line="1" w:lineRule="exact"/>
        <w:rPr>
          <w:sz w:val="28"/>
          <w:szCs w:val="28"/>
        </w:rPr>
      </w:pPr>
      <w:bookmarkStart w:id="39" w:name="page191"/>
      <w:bookmarkEnd w:id="39"/>
    </w:p>
    <w:tbl>
      <w:tblPr>
        <w:tblW w:w="0" w:type="auto"/>
        <w:tblInd w:w="150" w:type="dxa"/>
        <w:tblLayout w:type="fixed"/>
        <w:tblCellMar>
          <w:left w:w="0" w:type="dxa"/>
          <w:right w:w="0" w:type="dxa"/>
        </w:tblCellMar>
        <w:tblLook w:val="00A0" w:firstRow="1" w:lastRow="0" w:firstColumn="1" w:lastColumn="0" w:noHBand="0" w:noVBand="0"/>
      </w:tblPr>
      <w:tblGrid>
        <w:gridCol w:w="4240"/>
        <w:gridCol w:w="1520"/>
        <w:gridCol w:w="440"/>
        <w:gridCol w:w="700"/>
        <w:gridCol w:w="940"/>
        <w:gridCol w:w="600"/>
        <w:gridCol w:w="780"/>
        <w:gridCol w:w="380"/>
      </w:tblGrid>
      <w:tr w:rsidR="00A21B67" w:rsidRPr="00A21B67" w:rsidTr="00A21B67">
        <w:trPr>
          <w:trHeight w:val="326"/>
        </w:trPr>
        <w:tc>
          <w:tcPr>
            <w:tcW w:w="4240" w:type="dxa"/>
            <w:tcBorders>
              <w:top w:val="single" w:sz="8" w:space="0" w:color="auto"/>
              <w:left w:val="single" w:sz="8" w:space="0" w:color="auto"/>
              <w:right w:val="single" w:sz="8" w:space="0" w:color="auto"/>
            </w:tcBorders>
            <w:vAlign w:val="bottom"/>
          </w:tcPr>
          <w:p w:rsidR="00A21B67" w:rsidRPr="00A21B67" w:rsidRDefault="00A21B67" w:rsidP="00A21B67">
            <w:pPr>
              <w:rPr>
                <w:sz w:val="28"/>
                <w:szCs w:val="28"/>
              </w:rPr>
            </w:pPr>
          </w:p>
        </w:tc>
        <w:tc>
          <w:tcPr>
            <w:tcW w:w="2660" w:type="dxa"/>
            <w:gridSpan w:val="3"/>
            <w:tcBorders>
              <w:top w:val="single" w:sz="8" w:space="0" w:color="auto"/>
            </w:tcBorders>
            <w:vAlign w:val="bottom"/>
          </w:tcPr>
          <w:p w:rsidR="00A21B67" w:rsidRPr="00A21B67" w:rsidRDefault="00A21B67" w:rsidP="00FB2F14">
            <w:pPr>
              <w:pStyle w:val="a5"/>
              <w:numPr>
                <w:ilvl w:val="0"/>
                <w:numId w:val="62"/>
              </w:numPr>
              <w:spacing w:after="0" w:line="240" w:lineRule="auto"/>
              <w:ind w:left="440" w:hanging="284"/>
              <w:jc w:val="both"/>
              <w:rPr>
                <w:rFonts w:ascii="Times New Roman" w:hAnsi="Times New Roman"/>
                <w:sz w:val="28"/>
                <w:szCs w:val="28"/>
              </w:rPr>
            </w:pPr>
            <w:r w:rsidRPr="00A21B67">
              <w:rPr>
                <w:rFonts w:ascii="Times New Roman" w:hAnsi="Times New Roman"/>
                <w:sz w:val="28"/>
                <w:szCs w:val="28"/>
              </w:rPr>
              <w:t>формирование</w:t>
            </w:r>
          </w:p>
        </w:tc>
        <w:tc>
          <w:tcPr>
            <w:tcW w:w="2320" w:type="dxa"/>
            <w:gridSpan w:val="3"/>
            <w:tcBorders>
              <w:top w:val="single" w:sz="8" w:space="0" w:color="auto"/>
            </w:tcBorders>
            <w:vAlign w:val="bottom"/>
          </w:tcPr>
          <w:p w:rsidR="00A21B67" w:rsidRPr="00A21B67" w:rsidRDefault="00A21B67" w:rsidP="00A21B67">
            <w:pPr>
              <w:ind w:left="380"/>
              <w:jc w:val="both"/>
              <w:rPr>
                <w:sz w:val="28"/>
                <w:szCs w:val="28"/>
              </w:rPr>
            </w:pPr>
            <w:r w:rsidRPr="00A21B67">
              <w:rPr>
                <w:sz w:val="28"/>
                <w:szCs w:val="28"/>
              </w:rPr>
              <w:t>осознанного</w:t>
            </w:r>
          </w:p>
        </w:tc>
        <w:tc>
          <w:tcPr>
            <w:tcW w:w="380" w:type="dxa"/>
            <w:tcBorders>
              <w:top w:val="single" w:sz="8" w:space="0" w:color="auto"/>
              <w:right w:val="single" w:sz="8" w:space="0" w:color="auto"/>
            </w:tcBorders>
            <w:vAlign w:val="bottom"/>
          </w:tcPr>
          <w:p w:rsidR="00A21B67" w:rsidRPr="00A21B67" w:rsidRDefault="00A21B67" w:rsidP="00A21B67">
            <w:pPr>
              <w:jc w:val="both"/>
              <w:rPr>
                <w:sz w:val="28"/>
                <w:szCs w:val="28"/>
              </w:rPr>
            </w:pPr>
            <w:r w:rsidRPr="00A21B67">
              <w:rPr>
                <w:sz w:val="28"/>
                <w:szCs w:val="28"/>
              </w:rPr>
              <w:t>и</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1960" w:type="dxa"/>
            <w:gridSpan w:val="2"/>
            <w:vAlign w:val="bottom"/>
          </w:tcPr>
          <w:p w:rsidR="00A21B67" w:rsidRPr="00A21B67" w:rsidRDefault="00A21B67" w:rsidP="00A21B67">
            <w:pPr>
              <w:ind w:left="100"/>
              <w:jc w:val="both"/>
              <w:rPr>
                <w:sz w:val="28"/>
                <w:szCs w:val="28"/>
              </w:rPr>
            </w:pPr>
            <w:r w:rsidRPr="00A21B67">
              <w:rPr>
                <w:sz w:val="28"/>
                <w:szCs w:val="28"/>
              </w:rPr>
              <w:t>уважительного</w:t>
            </w:r>
          </w:p>
        </w:tc>
        <w:tc>
          <w:tcPr>
            <w:tcW w:w="700" w:type="dxa"/>
            <w:vAlign w:val="bottom"/>
          </w:tcPr>
          <w:p w:rsidR="00A21B67" w:rsidRPr="00A21B67" w:rsidRDefault="00A21B67" w:rsidP="00A21B67">
            <w:pPr>
              <w:jc w:val="both"/>
              <w:rPr>
                <w:sz w:val="28"/>
                <w:szCs w:val="28"/>
              </w:rPr>
            </w:pPr>
          </w:p>
        </w:tc>
        <w:tc>
          <w:tcPr>
            <w:tcW w:w="1540" w:type="dxa"/>
            <w:gridSpan w:val="2"/>
            <w:vAlign w:val="bottom"/>
          </w:tcPr>
          <w:p w:rsidR="00A21B67" w:rsidRPr="00A21B67" w:rsidRDefault="00A21B67" w:rsidP="00A21B67">
            <w:pPr>
              <w:ind w:left="180"/>
              <w:jc w:val="both"/>
              <w:rPr>
                <w:sz w:val="28"/>
                <w:szCs w:val="28"/>
              </w:rPr>
            </w:pPr>
            <w:r w:rsidRPr="00A21B67">
              <w:rPr>
                <w:sz w:val="28"/>
                <w:szCs w:val="28"/>
              </w:rPr>
              <w:t>отношения</w:t>
            </w:r>
          </w:p>
        </w:tc>
        <w:tc>
          <w:tcPr>
            <w:tcW w:w="780" w:type="dxa"/>
            <w:vAlign w:val="bottom"/>
          </w:tcPr>
          <w:p w:rsidR="00A21B67" w:rsidRPr="00A21B67" w:rsidRDefault="00A21B67" w:rsidP="00A21B67">
            <w:pPr>
              <w:jc w:val="both"/>
              <w:rPr>
                <w:sz w:val="28"/>
                <w:szCs w:val="28"/>
              </w:rPr>
            </w:pPr>
          </w:p>
        </w:tc>
        <w:tc>
          <w:tcPr>
            <w:tcW w:w="380" w:type="dxa"/>
            <w:tcBorders>
              <w:right w:val="single" w:sz="8" w:space="0" w:color="auto"/>
            </w:tcBorders>
            <w:vAlign w:val="bottom"/>
          </w:tcPr>
          <w:p w:rsidR="00A21B67" w:rsidRPr="00A21B67" w:rsidRDefault="00A21B67" w:rsidP="00A21B67">
            <w:pPr>
              <w:jc w:val="both"/>
              <w:rPr>
                <w:sz w:val="28"/>
                <w:szCs w:val="28"/>
              </w:rPr>
            </w:pPr>
            <w:r w:rsidRPr="00A21B67">
              <w:rPr>
                <w:sz w:val="28"/>
                <w:szCs w:val="28"/>
              </w:rPr>
              <w:t>к</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1960" w:type="dxa"/>
            <w:gridSpan w:val="2"/>
            <w:vAlign w:val="bottom"/>
          </w:tcPr>
          <w:p w:rsidR="00A21B67" w:rsidRPr="00A21B67" w:rsidRDefault="00A21B67" w:rsidP="00A21B67">
            <w:pPr>
              <w:ind w:left="100"/>
              <w:jc w:val="both"/>
              <w:rPr>
                <w:sz w:val="28"/>
                <w:szCs w:val="28"/>
              </w:rPr>
            </w:pPr>
            <w:r w:rsidRPr="00A21B67">
              <w:rPr>
                <w:sz w:val="28"/>
                <w:szCs w:val="28"/>
              </w:rPr>
              <w:t>традиционным</w:t>
            </w:r>
          </w:p>
        </w:tc>
        <w:tc>
          <w:tcPr>
            <w:tcW w:w="1640" w:type="dxa"/>
            <w:gridSpan w:val="2"/>
            <w:vAlign w:val="bottom"/>
          </w:tcPr>
          <w:p w:rsidR="00A21B67" w:rsidRPr="00A21B67" w:rsidRDefault="00A21B67" w:rsidP="00A21B67">
            <w:pPr>
              <w:jc w:val="both"/>
              <w:rPr>
                <w:sz w:val="28"/>
                <w:szCs w:val="28"/>
              </w:rPr>
            </w:pPr>
            <w:r w:rsidRPr="00A21B67">
              <w:rPr>
                <w:sz w:val="28"/>
                <w:szCs w:val="28"/>
              </w:rPr>
              <w:t>российским</w:t>
            </w:r>
          </w:p>
        </w:tc>
        <w:tc>
          <w:tcPr>
            <w:tcW w:w="1380" w:type="dxa"/>
            <w:gridSpan w:val="2"/>
            <w:vAlign w:val="bottom"/>
          </w:tcPr>
          <w:p w:rsidR="00A21B67" w:rsidRPr="00A21B67" w:rsidRDefault="00A21B67" w:rsidP="00A21B67">
            <w:pPr>
              <w:ind w:left="140"/>
              <w:jc w:val="both"/>
              <w:rPr>
                <w:sz w:val="28"/>
                <w:szCs w:val="28"/>
              </w:rPr>
            </w:pPr>
            <w:r w:rsidRPr="00A21B67">
              <w:rPr>
                <w:sz w:val="28"/>
                <w:szCs w:val="28"/>
              </w:rPr>
              <w:t>религиям</w:t>
            </w:r>
          </w:p>
        </w:tc>
        <w:tc>
          <w:tcPr>
            <w:tcW w:w="380" w:type="dxa"/>
            <w:tcBorders>
              <w:right w:val="single" w:sz="8" w:space="0" w:color="auto"/>
            </w:tcBorders>
            <w:vAlign w:val="bottom"/>
          </w:tcPr>
          <w:p w:rsidR="00A21B67" w:rsidRPr="00A21B67" w:rsidRDefault="00A21B67" w:rsidP="00A21B67">
            <w:pPr>
              <w:jc w:val="both"/>
              <w:rPr>
                <w:sz w:val="28"/>
                <w:szCs w:val="28"/>
              </w:rPr>
            </w:pPr>
            <w:r w:rsidRPr="00A21B67">
              <w:rPr>
                <w:sz w:val="28"/>
                <w:szCs w:val="28"/>
              </w:rPr>
              <w:t>и</w:t>
            </w:r>
          </w:p>
        </w:tc>
      </w:tr>
      <w:tr w:rsidR="00A21B67" w:rsidRPr="00A21B67" w:rsidTr="00A21B67">
        <w:trPr>
          <w:trHeight w:val="372"/>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5360" w:type="dxa"/>
            <w:gridSpan w:val="7"/>
            <w:tcBorders>
              <w:right w:val="single" w:sz="8" w:space="0" w:color="auto"/>
            </w:tcBorders>
            <w:vAlign w:val="bottom"/>
          </w:tcPr>
          <w:p w:rsidR="00A21B67" w:rsidRPr="00A21B67" w:rsidRDefault="00A21B67" w:rsidP="00A21B67">
            <w:pPr>
              <w:jc w:val="both"/>
              <w:rPr>
                <w:sz w:val="28"/>
                <w:szCs w:val="28"/>
              </w:rPr>
            </w:pPr>
            <w:r w:rsidRPr="00A21B67">
              <w:rPr>
                <w:sz w:val="28"/>
                <w:szCs w:val="28"/>
              </w:rPr>
              <w:t>религиозным  организациям,   к   вере  и</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3600" w:type="dxa"/>
            <w:gridSpan w:val="4"/>
            <w:vAlign w:val="bottom"/>
          </w:tcPr>
          <w:p w:rsidR="00A21B67" w:rsidRPr="00A21B67" w:rsidRDefault="00A21B67" w:rsidP="00A21B67">
            <w:pPr>
              <w:ind w:left="100"/>
              <w:jc w:val="both"/>
              <w:rPr>
                <w:sz w:val="28"/>
                <w:szCs w:val="28"/>
              </w:rPr>
            </w:pPr>
            <w:r w:rsidRPr="00A21B67">
              <w:rPr>
                <w:sz w:val="28"/>
                <w:szCs w:val="28"/>
              </w:rPr>
              <w:t>религиозным убеждениям;</w:t>
            </w:r>
          </w:p>
        </w:tc>
        <w:tc>
          <w:tcPr>
            <w:tcW w:w="600" w:type="dxa"/>
            <w:vAlign w:val="bottom"/>
          </w:tcPr>
          <w:p w:rsidR="00A21B67" w:rsidRPr="00A21B67" w:rsidRDefault="00A21B67" w:rsidP="00A21B67">
            <w:pPr>
              <w:jc w:val="both"/>
              <w:rPr>
                <w:sz w:val="28"/>
                <w:szCs w:val="28"/>
              </w:rPr>
            </w:pPr>
          </w:p>
        </w:tc>
        <w:tc>
          <w:tcPr>
            <w:tcW w:w="780" w:type="dxa"/>
            <w:vAlign w:val="bottom"/>
          </w:tcPr>
          <w:p w:rsidR="00A21B67" w:rsidRPr="00A21B67" w:rsidRDefault="00A21B67" w:rsidP="00A21B67">
            <w:pPr>
              <w:jc w:val="both"/>
              <w:rPr>
                <w:sz w:val="28"/>
                <w:szCs w:val="28"/>
              </w:rPr>
            </w:pPr>
          </w:p>
        </w:tc>
        <w:tc>
          <w:tcPr>
            <w:tcW w:w="380" w:type="dxa"/>
            <w:tcBorders>
              <w:right w:val="single" w:sz="8" w:space="0" w:color="auto"/>
            </w:tcBorders>
            <w:vAlign w:val="bottom"/>
          </w:tcPr>
          <w:p w:rsidR="00A21B67" w:rsidRPr="00A21B67" w:rsidRDefault="00A21B67" w:rsidP="00A21B67">
            <w:pPr>
              <w:jc w:val="both"/>
              <w:rPr>
                <w:sz w:val="28"/>
                <w:szCs w:val="28"/>
              </w:rPr>
            </w:pP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2660" w:type="dxa"/>
            <w:gridSpan w:val="3"/>
            <w:vAlign w:val="bottom"/>
          </w:tcPr>
          <w:p w:rsidR="00A21B67" w:rsidRPr="00A21B67" w:rsidRDefault="00A21B67" w:rsidP="00FB2F14">
            <w:pPr>
              <w:pStyle w:val="a5"/>
              <w:numPr>
                <w:ilvl w:val="0"/>
                <w:numId w:val="62"/>
              </w:numPr>
              <w:spacing w:after="0" w:line="240" w:lineRule="auto"/>
              <w:ind w:left="440" w:hanging="284"/>
              <w:jc w:val="both"/>
              <w:rPr>
                <w:rFonts w:ascii="Times New Roman" w:hAnsi="Times New Roman"/>
                <w:sz w:val="28"/>
                <w:szCs w:val="28"/>
              </w:rPr>
            </w:pPr>
            <w:r w:rsidRPr="00A21B67">
              <w:rPr>
                <w:rFonts w:ascii="Times New Roman" w:hAnsi="Times New Roman"/>
                <w:sz w:val="28"/>
                <w:szCs w:val="28"/>
              </w:rPr>
              <w:t>формирование</w:t>
            </w:r>
          </w:p>
        </w:tc>
        <w:tc>
          <w:tcPr>
            <w:tcW w:w="2320" w:type="dxa"/>
            <w:gridSpan w:val="3"/>
            <w:vAlign w:val="bottom"/>
          </w:tcPr>
          <w:p w:rsidR="00A21B67" w:rsidRPr="00A21B67" w:rsidRDefault="00A21B67" w:rsidP="00A21B67">
            <w:pPr>
              <w:ind w:left="240"/>
              <w:jc w:val="both"/>
              <w:rPr>
                <w:sz w:val="28"/>
                <w:szCs w:val="28"/>
              </w:rPr>
            </w:pPr>
            <w:r w:rsidRPr="00A21B67">
              <w:rPr>
                <w:sz w:val="28"/>
                <w:szCs w:val="28"/>
              </w:rPr>
              <w:t>толерантности</w:t>
            </w:r>
          </w:p>
        </w:tc>
        <w:tc>
          <w:tcPr>
            <w:tcW w:w="380" w:type="dxa"/>
            <w:tcBorders>
              <w:right w:val="single" w:sz="8" w:space="0" w:color="auto"/>
            </w:tcBorders>
            <w:vAlign w:val="bottom"/>
          </w:tcPr>
          <w:p w:rsidR="00A21B67" w:rsidRPr="00A21B67" w:rsidRDefault="00A21B67" w:rsidP="00A21B67">
            <w:pPr>
              <w:jc w:val="both"/>
              <w:rPr>
                <w:sz w:val="28"/>
                <w:szCs w:val="28"/>
              </w:rPr>
            </w:pPr>
            <w:r w:rsidRPr="00A21B67">
              <w:rPr>
                <w:sz w:val="28"/>
                <w:szCs w:val="28"/>
              </w:rPr>
              <w:t>и</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5360" w:type="dxa"/>
            <w:gridSpan w:val="7"/>
            <w:tcBorders>
              <w:right w:val="single" w:sz="8" w:space="0" w:color="auto"/>
            </w:tcBorders>
            <w:vAlign w:val="bottom"/>
          </w:tcPr>
          <w:p w:rsidR="00A21B67" w:rsidRPr="00A21B67" w:rsidRDefault="00A21B67" w:rsidP="00A21B67">
            <w:pPr>
              <w:jc w:val="both"/>
              <w:rPr>
                <w:sz w:val="28"/>
                <w:szCs w:val="28"/>
              </w:rPr>
            </w:pPr>
            <w:r w:rsidRPr="00A21B67">
              <w:rPr>
                <w:sz w:val="28"/>
                <w:szCs w:val="28"/>
              </w:rPr>
              <w:t>основ культуры межэтнического общения,</w:t>
            </w:r>
          </w:p>
        </w:tc>
      </w:tr>
      <w:tr w:rsidR="00A21B67" w:rsidRPr="00A21B67" w:rsidTr="00A21B67">
        <w:trPr>
          <w:trHeight w:val="372"/>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1520" w:type="dxa"/>
            <w:vAlign w:val="bottom"/>
          </w:tcPr>
          <w:p w:rsidR="00A21B67" w:rsidRPr="00A21B67" w:rsidRDefault="00A21B67" w:rsidP="00A21B67">
            <w:pPr>
              <w:ind w:left="100"/>
              <w:jc w:val="both"/>
              <w:rPr>
                <w:sz w:val="28"/>
                <w:szCs w:val="28"/>
              </w:rPr>
            </w:pPr>
            <w:r w:rsidRPr="00A21B67">
              <w:rPr>
                <w:sz w:val="28"/>
                <w:szCs w:val="28"/>
              </w:rPr>
              <w:t>уважения</w:t>
            </w:r>
          </w:p>
        </w:tc>
        <w:tc>
          <w:tcPr>
            <w:tcW w:w="440" w:type="dxa"/>
            <w:vAlign w:val="bottom"/>
          </w:tcPr>
          <w:p w:rsidR="00A21B67" w:rsidRPr="00A21B67" w:rsidRDefault="00A21B67" w:rsidP="00A21B67">
            <w:pPr>
              <w:ind w:left="240"/>
              <w:jc w:val="both"/>
              <w:rPr>
                <w:sz w:val="28"/>
                <w:szCs w:val="28"/>
              </w:rPr>
            </w:pPr>
            <w:r w:rsidRPr="00A21B67">
              <w:rPr>
                <w:sz w:val="28"/>
                <w:szCs w:val="28"/>
              </w:rPr>
              <w:t>к</w:t>
            </w:r>
          </w:p>
        </w:tc>
        <w:tc>
          <w:tcPr>
            <w:tcW w:w="1640" w:type="dxa"/>
            <w:gridSpan w:val="2"/>
            <w:vAlign w:val="bottom"/>
          </w:tcPr>
          <w:p w:rsidR="00A21B67" w:rsidRPr="00A21B67" w:rsidRDefault="00A21B67" w:rsidP="00A21B67">
            <w:pPr>
              <w:ind w:right="280"/>
              <w:jc w:val="both"/>
              <w:rPr>
                <w:sz w:val="28"/>
                <w:szCs w:val="28"/>
              </w:rPr>
            </w:pPr>
            <w:r w:rsidRPr="00A21B67">
              <w:rPr>
                <w:sz w:val="28"/>
                <w:szCs w:val="28"/>
              </w:rPr>
              <w:t>языку,</w:t>
            </w:r>
          </w:p>
        </w:tc>
        <w:tc>
          <w:tcPr>
            <w:tcW w:w="1760" w:type="dxa"/>
            <w:gridSpan w:val="3"/>
            <w:tcBorders>
              <w:right w:val="single" w:sz="8" w:space="0" w:color="auto"/>
            </w:tcBorders>
            <w:vAlign w:val="bottom"/>
          </w:tcPr>
          <w:p w:rsidR="00A21B67" w:rsidRPr="00A21B67" w:rsidRDefault="00A21B67" w:rsidP="00A21B67">
            <w:pPr>
              <w:jc w:val="both"/>
              <w:rPr>
                <w:sz w:val="28"/>
                <w:szCs w:val="28"/>
              </w:rPr>
            </w:pPr>
            <w:r w:rsidRPr="00A21B67">
              <w:rPr>
                <w:sz w:val="28"/>
                <w:szCs w:val="28"/>
              </w:rPr>
              <w:t>культурным,</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5360" w:type="dxa"/>
            <w:gridSpan w:val="7"/>
            <w:tcBorders>
              <w:right w:val="single" w:sz="8" w:space="0" w:color="auto"/>
            </w:tcBorders>
            <w:vAlign w:val="bottom"/>
          </w:tcPr>
          <w:p w:rsidR="00A21B67" w:rsidRPr="00A21B67" w:rsidRDefault="00A21B67" w:rsidP="00A21B67">
            <w:pPr>
              <w:jc w:val="both"/>
              <w:rPr>
                <w:sz w:val="28"/>
                <w:szCs w:val="28"/>
              </w:rPr>
            </w:pPr>
            <w:r w:rsidRPr="00A21B67">
              <w:rPr>
                <w:sz w:val="28"/>
                <w:szCs w:val="28"/>
              </w:rPr>
              <w:t>религиозным   традициям,   истории   и</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1960" w:type="dxa"/>
            <w:gridSpan w:val="2"/>
            <w:vAlign w:val="bottom"/>
          </w:tcPr>
          <w:p w:rsidR="00A21B67" w:rsidRPr="00A21B67" w:rsidRDefault="00A21B67" w:rsidP="00A21B67">
            <w:pPr>
              <w:ind w:left="100"/>
              <w:jc w:val="both"/>
              <w:rPr>
                <w:sz w:val="28"/>
                <w:szCs w:val="28"/>
              </w:rPr>
            </w:pPr>
            <w:r w:rsidRPr="00A21B67">
              <w:rPr>
                <w:sz w:val="28"/>
                <w:szCs w:val="28"/>
              </w:rPr>
              <w:t>образу  жизни</w:t>
            </w:r>
          </w:p>
        </w:tc>
        <w:tc>
          <w:tcPr>
            <w:tcW w:w="2240" w:type="dxa"/>
            <w:gridSpan w:val="3"/>
            <w:vAlign w:val="bottom"/>
          </w:tcPr>
          <w:p w:rsidR="00A21B67" w:rsidRPr="00A21B67" w:rsidRDefault="00A21B67" w:rsidP="00A21B67">
            <w:pPr>
              <w:ind w:right="40"/>
              <w:jc w:val="both"/>
              <w:rPr>
                <w:sz w:val="28"/>
                <w:szCs w:val="28"/>
              </w:rPr>
            </w:pPr>
            <w:r w:rsidRPr="00A21B67">
              <w:rPr>
                <w:sz w:val="28"/>
                <w:szCs w:val="28"/>
              </w:rPr>
              <w:t>представителей</w:t>
            </w:r>
          </w:p>
        </w:tc>
        <w:tc>
          <w:tcPr>
            <w:tcW w:w="1160" w:type="dxa"/>
            <w:gridSpan w:val="2"/>
            <w:tcBorders>
              <w:right w:val="single" w:sz="8" w:space="0" w:color="auto"/>
            </w:tcBorders>
            <w:vAlign w:val="bottom"/>
          </w:tcPr>
          <w:p w:rsidR="00A21B67" w:rsidRPr="00A21B67" w:rsidRDefault="00A21B67" w:rsidP="00A21B67">
            <w:pPr>
              <w:jc w:val="both"/>
              <w:rPr>
                <w:sz w:val="28"/>
                <w:szCs w:val="28"/>
              </w:rPr>
            </w:pPr>
            <w:r w:rsidRPr="00A21B67">
              <w:rPr>
                <w:sz w:val="28"/>
                <w:szCs w:val="28"/>
              </w:rPr>
              <w:t>народов</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1520" w:type="dxa"/>
            <w:vAlign w:val="bottom"/>
          </w:tcPr>
          <w:p w:rsidR="00A21B67" w:rsidRPr="00A21B67" w:rsidRDefault="00A21B67" w:rsidP="00A21B67">
            <w:pPr>
              <w:ind w:left="100"/>
              <w:jc w:val="both"/>
              <w:rPr>
                <w:sz w:val="28"/>
                <w:szCs w:val="28"/>
              </w:rPr>
            </w:pPr>
            <w:r w:rsidRPr="00A21B67">
              <w:rPr>
                <w:sz w:val="28"/>
                <w:szCs w:val="28"/>
              </w:rPr>
              <w:t>России.</w:t>
            </w:r>
          </w:p>
        </w:tc>
        <w:tc>
          <w:tcPr>
            <w:tcW w:w="440" w:type="dxa"/>
            <w:vAlign w:val="bottom"/>
          </w:tcPr>
          <w:p w:rsidR="00A21B67" w:rsidRPr="00A21B67" w:rsidRDefault="00A21B67" w:rsidP="00A21B67">
            <w:pPr>
              <w:jc w:val="both"/>
              <w:rPr>
                <w:sz w:val="28"/>
                <w:szCs w:val="28"/>
              </w:rPr>
            </w:pPr>
          </w:p>
        </w:tc>
        <w:tc>
          <w:tcPr>
            <w:tcW w:w="700" w:type="dxa"/>
            <w:vAlign w:val="bottom"/>
          </w:tcPr>
          <w:p w:rsidR="00A21B67" w:rsidRPr="00A21B67" w:rsidRDefault="00A21B67" w:rsidP="00A21B67">
            <w:pPr>
              <w:jc w:val="both"/>
              <w:rPr>
                <w:sz w:val="28"/>
                <w:szCs w:val="28"/>
              </w:rPr>
            </w:pPr>
          </w:p>
        </w:tc>
        <w:tc>
          <w:tcPr>
            <w:tcW w:w="940" w:type="dxa"/>
            <w:vAlign w:val="bottom"/>
          </w:tcPr>
          <w:p w:rsidR="00A21B67" w:rsidRPr="00A21B67" w:rsidRDefault="00A21B67" w:rsidP="00A21B67">
            <w:pPr>
              <w:rPr>
                <w:sz w:val="28"/>
                <w:szCs w:val="28"/>
              </w:rPr>
            </w:pPr>
          </w:p>
        </w:tc>
        <w:tc>
          <w:tcPr>
            <w:tcW w:w="600" w:type="dxa"/>
            <w:vAlign w:val="bottom"/>
          </w:tcPr>
          <w:p w:rsidR="00A21B67" w:rsidRPr="00A21B67" w:rsidRDefault="00A21B67" w:rsidP="00A21B67">
            <w:pPr>
              <w:rPr>
                <w:sz w:val="28"/>
                <w:szCs w:val="28"/>
              </w:rPr>
            </w:pPr>
          </w:p>
        </w:tc>
        <w:tc>
          <w:tcPr>
            <w:tcW w:w="780" w:type="dxa"/>
            <w:vAlign w:val="bottom"/>
          </w:tcPr>
          <w:p w:rsidR="00A21B67" w:rsidRPr="00A21B67" w:rsidRDefault="00A21B67" w:rsidP="00A21B67">
            <w:pPr>
              <w:rPr>
                <w:sz w:val="28"/>
                <w:szCs w:val="28"/>
              </w:rPr>
            </w:pPr>
          </w:p>
        </w:tc>
        <w:tc>
          <w:tcPr>
            <w:tcW w:w="380" w:type="dxa"/>
            <w:tcBorders>
              <w:right w:val="single" w:sz="8" w:space="0" w:color="auto"/>
            </w:tcBorders>
            <w:vAlign w:val="bottom"/>
          </w:tcPr>
          <w:p w:rsidR="00A21B67" w:rsidRPr="00A21B67" w:rsidRDefault="00A21B67" w:rsidP="00A21B67">
            <w:pPr>
              <w:rPr>
                <w:sz w:val="28"/>
                <w:szCs w:val="28"/>
              </w:rPr>
            </w:pPr>
          </w:p>
        </w:tc>
      </w:tr>
      <w:tr w:rsidR="00A21B67" w:rsidRPr="00A21B67" w:rsidTr="00A21B67">
        <w:trPr>
          <w:trHeight w:val="58"/>
        </w:trPr>
        <w:tc>
          <w:tcPr>
            <w:tcW w:w="4240" w:type="dxa"/>
            <w:tcBorders>
              <w:left w:val="single" w:sz="8" w:space="0" w:color="auto"/>
              <w:bottom w:val="single" w:sz="8" w:space="0" w:color="auto"/>
              <w:right w:val="single" w:sz="8" w:space="0" w:color="auto"/>
            </w:tcBorders>
            <w:vAlign w:val="bottom"/>
          </w:tcPr>
          <w:p w:rsidR="00A21B67" w:rsidRPr="00A21B67" w:rsidRDefault="00A21B67" w:rsidP="00A21B67">
            <w:pPr>
              <w:rPr>
                <w:sz w:val="28"/>
                <w:szCs w:val="28"/>
              </w:rPr>
            </w:pPr>
          </w:p>
        </w:tc>
        <w:tc>
          <w:tcPr>
            <w:tcW w:w="2660" w:type="dxa"/>
            <w:gridSpan w:val="3"/>
            <w:tcBorders>
              <w:bottom w:val="single" w:sz="8" w:space="0" w:color="auto"/>
            </w:tcBorders>
            <w:vAlign w:val="bottom"/>
          </w:tcPr>
          <w:p w:rsidR="00A21B67" w:rsidRPr="00A21B67" w:rsidRDefault="00A21B67" w:rsidP="00A21B67">
            <w:pPr>
              <w:rPr>
                <w:sz w:val="28"/>
                <w:szCs w:val="28"/>
              </w:rPr>
            </w:pPr>
          </w:p>
        </w:tc>
        <w:tc>
          <w:tcPr>
            <w:tcW w:w="1540" w:type="dxa"/>
            <w:gridSpan w:val="2"/>
            <w:tcBorders>
              <w:bottom w:val="single" w:sz="8" w:space="0" w:color="auto"/>
            </w:tcBorders>
            <w:vAlign w:val="bottom"/>
          </w:tcPr>
          <w:p w:rsidR="00A21B67" w:rsidRPr="00A21B67" w:rsidRDefault="00A21B67" w:rsidP="00A21B67">
            <w:pPr>
              <w:rPr>
                <w:sz w:val="28"/>
                <w:szCs w:val="28"/>
              </w:rPr>
            </w:pPr>
          </w:p>
        </w:tc>
        <w:tc>
          <w:tcPr>
            <w:tcW w:w="1160" w:type="dxa"/>
            <w:gridSpan w:val="2"/>
            <w:tcBorders>
              <w:bottom w:val="single" w:sz="8" w:space="0" w:color="auto"/>
              <w:right w:val="single" w:sz="8" w:space="0" w:color="auto"/>
            </w:tcBorders>
            <w:vAlign w:val="bottom"/>
          </w:tcPr>
          <w:p w:rsidR="00A21B67" w:rsidRPr="00A21B67" w:rsidRDefault="00A21B67" w:rsidP="00A21B67">
            <w:pPr>
              <w:rPr>
                <w:sz w:val="28"/>
                <w:szCs w:val="28"/>
              </w:rPr>
            </w:pPr>
          </w:p>
        </w:tc>
      </w:tr>
      <w:tr w:rsidR="00A21B67" w:rsidRPr="00A21B67" w:rsidTr="00A21B67">
        <w:trPr>
          <w:trHeight w:val="305"/>
        </w:trPr>
        <w:tc>
          <w:tcPr>
            <w:tcW w:w="4240" w:type="dxa"/>
            <w:tcBorders>
              <w:left w:val="single" w:sz="8" w:space="0" w:color="auto"/>
              <w:right w:val="single" w:sz="8" w:space="0" w:color="auto"/>
            </w:tcBorders>
            <w:vAlign w:val="bottom"/>
          </w:tcPr>
          <w:p w:rsidR="00A21B67" w:rsidRPr="00A21B67" w:rsidRDefault="00A21B67" w:rsidP="00A21B67">
            <w:pPr>
              <w:spacing w:line="305" w:lineRule="exact"/>
              <w:ind w:left="580"/>
              <w:rPr>
                <w:sz w:val="28"/>
                <w:szCs w:val="28"/>
              </w:rPr>
            </w:pPr>
            <w:r w:rsidRPr="00A21B67">
              <w:rPr>
                <w:i/>
                <w:iCs/>
                <w:sz w:val="28"/>
                <w:szCs w:val="28"/>
              </w:rPr>
              <w:t>В   области   формирования</w:t>
            </w:r>
          </w:p>
        </w:tc>
        <w:tc>
          <w:tcPr>
            <w:tcW w:w="2660" w:type="dxa"/>
            <w:gridSpan w:val="3"/>
            <w:vAlign w:val="bottom"/>
          </w:tcPr>
          <w:p w:rsidR="00A21B67" w:rsidRPr="00A21B67" w:rsidRDefault="00A21B67" w:rsidP="00FB2F14">
            <w:pPr>
              <w:pStyle w:val="a5"/>
              <w:numPr>
                <w:ilvl w:val="0"/>
                <w:numId w:val="62"/>
              </w:numPr>
              <w:spacing w:after="0" w:line="305" w:lineRule="exact"/>
              <w:ind w:left="440" w:hanging="284"/>
              <w:jc w:val="both"/>
              <w:rPr>
                <w:rFonts w:ascii="Times New Roman" w:hAnsi="Times New Roman"/>
                <w:sz w:val="28"/>
                <w:szCs w:val="28"/>
              </w:rPr>
            </w:pPr>
            <w:r w:rsidRPr="00A21B67">
              <w:rPr>
                <w:rFonts w:ascii="Times New Roman" w:hAnsi="Times New Roman"/>
                <w:sz w:val="28"/>
                <w:szCs w:val="28"/>
              </w:rPr>
              <w:t>формирование</w:t>
            </w:r>
          </w:p>
        </w:tc>
        <w:tc>
          <w:tcPr>
            <w:tcW w:w="1540" w:type="dxa"/>
            <w:gridSpan w:val="2"/>
            <w:vAlign w:val="bottom"/>
          </w:tcPr>
          <w:p w:rsidR="00A21B67" w:rsidRPr="00A21B67" w:rsidRDefault="00A21B67" w:rsidP="00A21B67">
            <w:pPr>
              <w:spacing w:line="305" w:lineRule="exact"/>
              <w:ind w:right="60"/>
              <w:jc w:val="both"/>
              <w:rPr>
                <w:sz w:val="28"/>
                <w:szCs w:val="28"/>
              </w:rPr>
            </w:pPr>
            <w:r w:rsidRPr="00A21B67">
              <w:rPr>
                <w:w w:val="99"/>
                <w:sz w:val="28"/>
                <w:szCs w:val="28"/>
              </w:rPr>
              <w:t>отношения</w:t>
            </w:r>
          </w:p>
        </w:tc>
        <w:tc>
          <w:tcPr>
            <w:tcW w:w="1160" w:type="dxa"/>
            <w:gridSpan w:val="2"/>
            <w:tcBorders>
              <w:right w:val="single" w:sz="8" w:space="0" w:color="auto"/>
            </w:tcBorders>
            <w:vAlign w:val="bottom"/>
          </w:tcPr>
          <w:p w:rsidR="00A21B67" w:rsidRPr="00A21B67" w:rsidRDefault="00A21B67" w:rsidP="00A21B67">
            <w:pPr>
              <w:spacing w:line="305" w:lineRule="exact"/>
              <w:jc w:val="both"/>
              <w:rPr>
                <w:sz w:val="28"/>
                <w:szCs w:val="28"/>
              </w:rPr>
            </w:pPr>
            <w:r w:rsidRPr="00A21B67">
              <w:rPr>
                <w:sz w:val="28"/>
                <w:szCs w:val="28"/>
              </w:rPr>
              <w:t>к  семье</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ind w:left="120"/>
              <w:rPr>
                <w:sz w:val="28"/>
                <w:szCs w:val="28"/>
              </w:rPr>
            </w:pPr>
            <w:r w:rsidRPr="00A21B67">
              <w:rPr>
                <w:b/>
                <w:i/>
                <w:iCs/>
                <w:sz w:val="28"/>
                <w:szCs w:val="28"/>
              </w:rPr>
              <w:t>семейной культуры</w:t>
            </w:r>
            <w:r w:rsidRPr="00A21B67">
              <w:rPr>
                <w:i/>
                <w:iCs/>
                <w:sz w:val="28"/>
                <w:szCs w:val="28"/>
              </w:rPr>
              <w:t>:</w:t>
            </w:r>
          </w:p>
        </w:tc>
        <w:tc>
          <w:tcPr>
            <w:tcW w:w="4200" w:type="dxa"/>
            <w:gridSpan w:val="5"/>
            <w:vAlign w:val="bottom"/>
          </w:tcPr>
          <w:p w:rsidR="00A21B67" w:rsidRPr="00A21B67" w:rsidRDefault="00A21B67" w:rsidP="00A21B67">
            <w:pPr>
              <w:ind w:left="100"/>
              <w:jc w:val="both"/>
              <w:rPr>
                <w:sz w:val="28"/>
                <w:szCs w:val="28"/>
              </w:rPr>
            </w:pPr>
            <w:r w:rsidRPr="00A21B67">
              <w:rPr>
                <w:w w:val="99"/>
                <w:sz w:val="28"/>
                <w:szCs w:val="28"/>
              </w:rPr>
              <w:t>как основе российского общества;</w:t>
            </w:r>
          </w:p>
        </w:tc>
        <w:tc>
          <w:tcPr>
            <w:tcW w:w="780" w:type="dxa"/>
            <w:vAlign w:val="bottom"/>
          </w:tcPr>
          <w:p w:rsidR="00A21B67" w:rsidRPr="00A21B67" w:rsidRDefault="00A21B67" w:rsidP="00A21B67">
            <w:pPr>
              <w:jc w:val="both"/>
              <w:rPr>
                <w:sz w:val="28"/>
                <w:szCs w:val="28"/>
              </w:rPr>
            </w:pPr>
          </w:p>
        </w:tc>
        <w:tc>
          <w:tcPr>
            <w:tcW w:w="380" w:type="dxa"/>
            <w:tcBorders>
              <w:right w:val="single" w:sz="8" w:space="0" w:color="auto"/>
            </w:tcBorders>
            <w:vAlign w:val="bottom"/>
          </w:tcPr>
          <w:p w:rsidR="00A21B67" w:rsidRPr="00A21B67" w:rsidRDefault="00A21B67" w:rsidP="00A21B67">
            <w:pPr>
              <w:rPr>
                <w:sz w:val="28"/>
                <w:szCs w:val="28"/>
              </w:rPr>
            </w:pP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2660" w:type="dxa"/>
            <w:gridSpan w:val="3"/>
            <w:vAlign w:val="bottom"/>
          </w:tcPr>
          <w:p w:rsidR="00A21B67" w:rsidRPr="00A21B67" w:rsidRDefault="00A21B67" w:rsidP="00FB2F14">
            <w:pPr>
              <w:pStyle w:val="a5"/>
              <w:numPr>
                <w:ilvl w:val="0"/>
                <w:numId w:val="62"/>
              </w:numPr>
              <w:spacing w:after="0" w:line="240" w:lineRule="auto"/>
              <w:ind w:left="440" w:hanging="284"/>
              <w:jc w:val="both"/>
              <w:rPr>
                <w:rFonts w:ascii="Times New Roman" w:hAnsi="Times New Roman"/>
                <w:sz w:val="28"/>
                <w:szCs w:val="28"/>
              </w:rPr>
            </w:pPr>
            <w:r w:rsidRPr="00A21B67">
              <w:rPr>
                <w:rFonts w:ascii="Times New Roman" w:hAnsi="Times New Roman"/>
                <w:sz w:val="28"/>
                <w:szCs w:val="28"/>
              </w:rPr>
              <w:t>формирование</w:t>
            </w:r>
          </w:p>
        </w:tc>
        <w:tc>
          <w:tcPr>
            <w:tcW w:w="940" w:type="dxa"/>
            <w:vAlign w:val="bottom"/>
          </w:tcPr>
          <w:p w:rsidR="00A21B67" w:rsidRPr="00A21B67" w:rsidRDefault="00A21B67" w:rsidP="00A21B67">
            <w:pPr>
              <w:ind w:right="160"/>
              <w:jc w:val="both"/>
              <w:rPr>
                <w:sz w:val="28"/>
                <w:szCs w:val="28"/>
              </w:rPr>
            </w:pPr>
            <w:r w:rsidRPr="00A21B67">
              <w:rPr>
                <w:sz w:val="28"/>
                <w:szCs w:val="28"/>
              </w:rPr>
              <w:t>у</w:t>
            </w:r>
          </w:p>
        </w:tc>
        <w:tc>
          <w:tcPr>
            <w:tcW w:w="1760" w:type="dxa"/>
            <w:gridSpan w:val="3"/>
            <w:tcBorders>
              <w:right w:val="single" w:sz="8" w:space="0" w:color="auto"/>
            </w:tcBorders>
            <w:vAlign w:val="bottom"/>
          </w:tcPr>
          <w:p w:rsidR="00A21B67" w:rsidRPr="00A21B67" w:rsidRDefault="00A21B67" w:rsidP="00A21B67">
            <w:pPr>
              <w:jc w:val="both"/>
              <w:rPr>
                <w:sz w:val="28"/>
                <w:szCs w:val="28"/>
              </w:rPr>
            </w:pPr>
            <w:r w:rsidRPr="00A21B67">
              <w:rPr>
                <w:sz w:val="28"/>
                <w:szCs w:val="28"/>
              </w:rPr>
              <w:t>учащегося</w:t>
            </w:r>
          </w:p>
        </w:tc>
      </w:tr>
      <w:tr w:rsidR="00A21B67" w:rsidRPr="00A21B67" w:rsidTr="00A21B67">
        <w:trPr>
          <w:trHeight w:val="372"/>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5360" w:type="dxa"/>
            <w:gridSpan w:val="7"/>
            <w:tcBorders>
              <w:right w:val="single" w:sz="8" w:space="0" w:color="auto"/>
            </w:tcBorders>
            <w:vAlign w:val="bottom"/>
          </w:tcPr>
          <w:p w:rsidR="00A21B67" w:rsidRPr="00A21B67" w:rsidRDefault="00A21B67" w:rsidP="00A21B67">
            <w:pPr>
              <w:jc w:val="both"/>
              <w:rPr>
                <w:sz w:val="28"/>
                <w:szCs w:val="28"/>
              </w:rPr>
            </w:pPr>
            <w:r w:rsidRPr="00A21B67">
              <w:rPr>
                <w:sz w:val="28"/>
                <w:szCs w:val="28"/>
              </w:rPr>
              <w:t>уважительного  отношения  к  родителям,</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5360" w:type="dxa"/>
            <w:gridSpan w:val="7"/>
            <w:tcBorders>
              <w:right w:val="single" w:sz="8" w:space="0" w:color="auto"/>
            </w:tcBorders>
            <w:vAlign w:val="bottom"/>
          </w:tcPr>
          <w:p w:rsidR="00A21B67" w:rsidRPr="00A21B67" w:rsidRDefault="00A21B67" w:rsidP="00A21B67">
            <w:pPr>
              <w:jc w:val="both"/>
              <w:rPr>
                <w:sz w:val="28"/>
                <w:szCs w:val="28"/>
              </w:rPr>
            </w:pPr>
            <w:r w:rsidRPr="00A21B67">
              <w:rPr>
                <w:sz w:val="28"/>
                <w:szCs w:val="28"/>
              </w:rPr>
              <w:t>осознанного,  заботливого  отношения  к</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2660" w:type="dxa"/>
            <w:gridSpan w:val="3"/>
            <w:vAlign w:val="bottom"/>
          </w:tcPr>
          <w:p w:rsidR="00A21B67" w:rsidRPr="00A21B67" w:rsidRDefault="00A21B67" w:rsidP="00A21B67">
            <w:pPr>
              <w:ind w:left="100"/>
              <w:jc w:val="both"/>
              <w:rPr>
                <w:sz w:val="28"/>
                <w:szCs w:val="28"/>
              </w:rPr>
            </w:pPr>
            <w:r w:rsidRPr="00A21B67">
              <w:rPr>
                <w:w w:val="99"/>
                <w:sz w:val="28"/>
                <w:szCs w:val="28"/>
              </w:rPr>
              <w:t>старшим и младшим;</w:t>
            </w:r>
          </w:p>
        </w:tc>
        <w:tc>
          <w:tcPr>
            <w:tcW w:w="940" w:type="dxa"/>
            <w:vAlign w:val="bottom"/>
          </w:tcPr>
          <w:p w:rsidR="00A21B67" w:rsidRPr="00A21B67" w:rsidRDefault="00A21B67" w:rsidP="00A21B67">
            <w:pPr>
              <w:jc w:val="both"/>
              <w:rPr>
                <w:sz w:val="28"/>
                <w:szCs w:val="28"/>
              </w:rPr>
            </w:pPr>
          </w:p>
        </w:tc>
        <w:tc>
          <w:tcPr>
            <w:tcW w:w="600" w:type="dxa"/>
            <w:vAlign w:val="bottom"/>
          </w:tcPr>
          <w:p w:rsidR="00A21B67" w:rsidRPr="00A21B67" w:rsidRDefault="00A21B67" w:rsidP="00A21B67">
            <w:pPr>
              <w:rPr>
                <w:sz w:val="28"/>
                <w:szCs w:val="28"/>
              </w:rPr>
            </w:pPr>
          </w:p>
        </w:tc>
        <w:tc>
          <w:tcPr>
            <w:tcW w:w="780" w:type="dxa"/>
            <w:vAlign w:val="bottom"/>
          </w:tcPr>
          <w:p w:rsidR="00A21B67" w:rsidRPr="00A21B67" w:rsidRDefault="00A21B67" w:rsidP="00A21B67">
            <w:pPr>
              <w:jc w:val="both"/>
              <w:rPr>
                <w:sz w:val="28"/>
                <w:szCs w:val="28"/>
              </w:rPr>
            </w:pPr>
          </w:p>
        </w:tc>
        <w:tc>
          <w:tcPr>
            <w:tcW w:w="380" w:type="dxa"/>
            <w:tcBorders>
              <w:right w:val="single" w:sz="8" w:space="0" w:color="auto"/>
            </w:tcBorders>
            <w:vAlign w:val="bottom"/>
          </w:tcPr>
          <w:p w:rsidR="00A21B67" w:rsidRPr="00A21B67" w:rsidRDefault="00A21B67" w:rsidP="00A21B67">
            <w:pPr>
              <w:rPr>
                <w:sz w:val="28"/>
                <w:szCs w:val="28"/>
              </w:rPr>
            </w:pPr>
          </w:p>
        </w:tc>
      </w:tr>
      <w:tr w:rsidR="00A21B67" w:rsidRPr="00A21B67" w:rsidTr="00A21B67">
        <w:trPr>
          <w:trHeight w:val="372"/>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2660" w:type="dxa"/>
            <w:gridSpan w:val="3"/>
            <w:vAlign w:val="bottom"/>
          </w:tcPr>
          <w:p w:rsidR="00A21B67" w:rsidRPr="00A21B67" w:rsidRDefault="00A21B67" w:rsidP="00FB2F14">
            <w:pPr>
              <w:pStyle w:val="a5"/>
              <w:numPr>
                <w:ilvl w:val="0"/>
                <w:numId w:val="62"/>
              </w:numPr>
              <w:spacing w:after="0" w:line="240" w:lineRule="auto"/>
              <w:ind w:left="440" w:hanging="284"/>
              <w:jc w:val="both"/>
              <w:rPr>
                <w:rFonts w:ascii="Times New Roman" w:hAnsi="Times New Roman"/>
                <w:sz w:val="28"/>
                <w:szCs w:val="28"/>
              </w:rPr>
            </w:pPr>
            <w:r w:rsidRPr="00A21B67">
              <w:rPr>
                <w:rFonts w:ascii="Times New Roman" w:hAnsi="Times New Roman"/>
                <w:sz w:val="28"/>
                <w:szCs w:val="28"/>
              </w:rPr>
              <w:t>формирование</w:t>
            </w:r>
          </w:p>
        </w:tc>
        <w:tc>
          <w:tcPr>
            <w:tcW w:w="2320" w:type="dxa"/>
            <w:gridSpan w:val="3"/>
            <w:vAlign w:val="bottom"/>
          </w:tcPr>
          <w:p w:rsidR="00A21B67" w:rsidRPr="00A21B67" w:rsidRDefault="00A21B67" w:rsidP="00A21B67">
            <w:pPr>
              <w:ind w:left="240"/>
              <w:jc w:val="both"/>
              <w:rPr>
                <w:sz w:val="28"/>
                <w:szCs w:val="28"/>
              </w:rPr>
            </w:pPr>
            <w:r w:rsidRPr="00A21B67">
              <w:rPr>
                <w:sz w:val="28"/>
                <w:szCs w:val="28"/>
              </w:rPr>
              <w:t>представления</w:t>
            </w:r>
          </w:p>
        </w:tc>
        <w:tc>
          <w:tcPr>
            <w:tcW w:w="380" w:type="dxa"/>
            <w:tcBorders>
              <w:right w:val="single" w:sz="8" w:space="0" w:color="auto"/>
            </w:tcBorders>
            <w:vAlign w:val="bottom"/>
          </w:tcPr>
          <w:p w:rsidR="00A21B67" w:rsidRPr="00A21B67" w:rsidRDefault="00A21B67" w:rsidP="00A21B67">
            <w:pPr>
              <w:jc w:val="right"/>
              <w:rPr>
                <w:sz w:val="28"/>
                <w:szCs w:val="28"/>
              </w:rPr>
            </w:pPr>
            <w:r w:rsidRPr="00A21B67">
              <w:rPr>
                <w:sz w:val="28"/>
                <w:szCs w:val="28"/>
              </w:rPr>
              <w:t>о</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1520" w:type="dxa"/>
            <w:vAlign w:val="bottom"/>
          </w:tcPr>
          <w:p w:rsidR="00A21B67" w:rsidRPr="00A21B67" w:rsidRDefault="00A21B67" w:rsidP="00A21B67">
            <w:pPr>
              <w:ind w:left="100"/>
              <w:jc w:val="both"/>
              <w:rPr>
                <w:sz w:val="28"/>
                <w:szCs w:val="28"/>
              </w:rPr>
            </w:pPr>
            <w:r w:rsidRPr="00A21B67">
              <w:rPr>
                <w:sz w:val="28"/>
                <w:szCs w:val="28"/>
              </w:rPr>
              <w:t>семейных</w:t>
            </w:r>
          </w:p>
        </w:tc>
        <w:tc>
          <w:tcPr>
            <w:tcW w:w="440" w:type="dxa"/>
            <w:vAlign w:val="bottom"/>
          </w:tcPr>
          <w:p w:rsidR="00A21B67" w:rsidRPr="00A21B67" w:rsidRDefault="00A21B67" w:rsidP="00A21B67">
            <w:pPr>
              <w:jc w:val="both"/>
              <w:rPr>
                <w:sz w:val="28"/>
                <w:szCs w:val="28"/>
              </w:rPr>
            </w:pPr>
          </w:p>
        </w:tc>
        <w:tc>
          <w:tcPr>
            <w:tcW w:w="1640" w:type="dxa"/>
            <w:gridSpan w:val="2"/>
            <w:vAlign w:val="bottom"/>
          </w:tcPr>
          <w:p w:rsidR="00A21B67" w:rsidRPr="00A21B67" w:rsidRDefault="00A21B67" w:rsidP="00A21B67">
            <w:pPr>
              <w:ind w:right="180"/>
              <w:jc w:val="both"/>
              <w:rPr>
                <w:sz w:val="28"/>
                <w:szCs w:val="28"/>
              </w:rPr>
            </w:pPr>
            <w:r w:rsidRPr="00A21B67">
              <w:rPr>
                <w:sz w:val="28"/>
                <w:szCs w:val="28"/>
              </w:rPr>
              <w:t>ценностях,</w:t>
            </w:r>
          </w:p>
        </w:tc>
        <w:tc>
          <w:tcPr>
            <w:tcW w:w="1760" w:type="dxa"/>
            <w:gridSpan w:val="3"/>
            <w:tcBorders>
              <w:right w:val="single" w:sz="8" w:space="0" w:color="auto"/>
            </w:tcBorders>
            <w:vAlign w:val="bottom"/>
          </w:tcPr>
          <w:p w:rsidR="00A21B67" w:rsidRPr="00A21B67" w:rsidRDefault="00A21B67" w:rsidP="00A21B67">
            <w:pPr>
              <w:jc w:val="both"/>
              <w:rPr>
                <w:sz w:val="28"/>
                <w:szCs w:val="28"/>
              </w:rPr>
            </w:pPr>
            <w:r w:rsidRPr="00A21B67">
              <w:rPr>
                <w:sz w:val="28"/>
                <w:szCs w:val="28"/>
              </w:rPr>
              <w:t>гендерных</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4980" w:type="dxa"/>
            <w:gridSpan w:val="6"/>
            <w:vAlign w:val="bottom"/>
          </w:tcPr>
          <w:p w:rsidR="00A21B67" w:rsidRPr="00A21B67" w:rsidRDefault="00A21B67" w:rsidP="00A21B67">
            <w:pPr>
              <w:ind w:left="100"/>
              <w:jc w:val="both"/>
              <w:rPr>
                <w:sz w:val="28"/>
                <w:szCs w:val="28"/>
              </w:rPr>
            </w:pPr>
            <w:r w:rsidRPr="00A21B67">
              <w:rPr>
                <w:sz w:val="28"/>
                <w:szCs w:val="28"/>
              </w:rPr>
              <w:t>семейных ролях и уважения к ним;</w:t>
            </w:r>
          </w:p>
        </w:tc>
        <w:tc>
          <w:tcPr>
            <w:tcW w:w="380" w:type="dxa"/>
            <w:tcBorders>
              <w:right w:val="single" w:sz="8" w:space="0" w:color="auto"/>
            </w:tcBorders>
            <w:vAlign w:val="bottom"/>
          </w:tcPr>
          <w:p w:rsidR="00A21B67" w:rsidRPr="00A21B67" w:rsidRDefault="00A21B67" w:rsidP="00A21B67">
            <w:pPr>
              <w:rPr>
                <w:sz w:val="28"/>
                <w:szCs w:val="28"/>
              </w:rPr>
            </w:pP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5360" w:type="dxa"/>
            <w:gridSpan w:val="7"/>
            <w:tcBorders>
              <w:right w:val="single" w:sz="8" w:space="0" w:color="auto"/>
            </w:tcBorders>
            <w:vAlign w:val="bottom"/>
          </w:tcPr>
          <w:p w:rsidR="00A21B67" w:rsidRPr="00A21B67" w:rsidRDefault="00A21B67" w:rsidP="00FB2F14">
            <w:pPr>
              <w:pStyle w:val="a5"/>
              <w:numPr>
                <w:ilvl w:val="0"/>
                <w:numId w:val="62"/>
              </w:numPr>
              <w:spacing w:after="0" w:line="240" w:lineRule="auto"/>
              <w:ind w:left="440" w:hanging="425"/>
              <w:jc w:val="both"/>
              <w:rPr>
                <w:rFonts w:ascii="Times New Roman" w:hAnsi="Times New Roman"/>
                <w:sz w:val="28"/>
                <w:szCs w:val="28"/>
              </w:rPr>
            </w:pPr>
            <w:r w:rsidRPr="00A21B67">
              <w:rPr>
                <w:rFonts w:ascii="Times New Roman" w:hAnsi="Times New Roman"/>
                <w:sz w:val="28"/>
                <w:szCs w:val="28"/>
              </w:rPr>
              <w:t>знакомство  учащегося  с  культурно-</w:t>
            </w:r>
          </w:p>
        </w:tc>
      </w:tr>
      <w:tr w:rsidR="00A21B67" w:rsidRPr="00A21B67" w:rsidTr="00A21B67">
        <w:trPr>
          <w:trHeight w:val="372"/>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1960" w:type="dxa"/>
            <w:gridSpan w:val="2"/>
            <w:vAlign w:val="bottom"/>
          </w:tcPr>
          <w:p w:rsidR="00A21B67" w:rsidRPr="00A21B67" w:rsidRDefault="00A21B67" w:rsidP="00A21B67">
            <w:pPr>
              <w:ind w:left="100"/>
              <w:jc w:val="both"/>
              <w:rPr>
                <w:sz w:val="28"/>
                <w:szCs w:val="28"/>
              </w:rPr>
            </w:pPr>
            <w:r w:rsidRPr="00A21B67">
              <w:rPr>
                <w:sz w:val="28"/>
                <w:szCs w:val="28"/>
              </w:rPr>
              <w:t>историческими</w:t>
            </w:r>
          </w:p>
        </w:tc>
        <w:tc>
          <w:tcPr>
            <w:tcW w:w="700" w:type="dxa"/>
            <w:vAlign w:val="bottom"/>
          </w:tcPr>
          <w:p w:rsidR="00A21B67" w:rsidRPr="00A21B67" w:rsidRDefault="00A21B67" w:rsidP="00A21B67">
            <w:pPr>
              <w:jc w:val="both"/>
              <w:rPr>
                <w:sz w:val="28"/>
                <w:szCs w:val="28"/>
              </w:rPr>
            </w:pPr>
          </w:p>
        </w:tc>
        <w:tc>
          <w:tcPr>
            <w:tcW w:w="940" w:type="dxa"/>
            <w:vAlign w:val="bottom"/>
          </w:tcPr>
          <w:p w:rsidR="00A21B67" w:rsidRPr="00A21B67" w:rsidRDefault="00A21B67" w:rsidP="00A21B67">
            <w:pPr>
              <w:ind w:right="500"/>
              <w:jc w:val="both"/>
              <w:rPr>
                <w:sz w:val="28"/>
                <w:szCs w:val="28"/>
              </w:rPr>
            </w:pPr>
            <w:r w:rsidRPr="00A21B67">
              <w:rPr>
                <w:w w:val="93"/>
                <w:sz w:val="28"/>
                <w:szCs w:val="28"/>
              </w:rPr>
              <w:t>и</w:t>
            </w:r>
          </w:p>
        </w:tc>
        <w:tc>
          <w:tcPr>
            <w:tcW w:w="1760" w:type="dxa"/>
            <w:gridSpan w:val="3"/>
            <w:tcBorders>
              <w:right w:val="single" w:sz="8" w:space="0" w:color="auto"/>
            </w:tcBorders>
            <w:vAlign w:val="bottom"/>
          </w:tcPr>
          <w:p w:rsidR="00A21B67" w:rsidRPr="00A21B67" w:rsidRDefault="00A21B67" w:rsidP="00A21B67">
            <w:pPr>
              <w:jc w:val="both"/>
              <w:rPr>
                <w:sz w:val="28"/>
                <w:szCs w:val="28"/>
              </w:rPr>
            </w:pPr>
            <w:r w:rsidRPr="00A21B67">
              <w:rPr>
                <w:sz w:val="28"/>
                <w:szCs w:val="28"/>
              </w:rPr>
              <w:t>этническими</w:t>
            </w:r>
          </w:p>
        </w:tc>
      </w:tr>
      <w:tr w:rsidR="00A21B67" w:rsidRPr="00A21B67" w:rsidTr="00A21B67">
        <w:trPr>
          <w:trHeight w:val="370"/>
        </w:trPr>
        <w:tc>
          <w:tcPr>
            <w:tcW w:w="4240" w:type="dxa"/>
            <w:tcBorders>
              <w:left w:val="single" w:sz="8" w:space="0" w:color="auto"/>
              <w:right w:val="single" w:sz="8" w:space="0" w:color="auto"/>
            </w:tcBorders>
            <w:vAlign w:val="bottom"/>
          </w:tcPr>
          <w:p w:rsidR="00A21B67" w:rsidRPr="00A21B67" w:rsidRDefault="00A21B67" w:rsidP="00A21B67">
            <w:pPr>
              <w:rPr>
                <w:sz w:val="28"/>
                <w:szCs w:val="28"/>
              </w:rPr>
            </w:pPr>
          </w:p>
        </w:tc>
        <w:tc>
          <w:tcPr>
            <w:tcW w:w="4200" w:type="dxa"/>
            <w:gridSpan w:val="5"/>
            <w:vAlign w:val="bottom"/>
          </w:tcPr>
          <w:p w:rsidR="00A21B67" w:rsidRPr="00A21B67" w:rsidRDefault="00A21B67" w:rsidP="00A21B67">
            <w:pPr>
              <w:ind w:left="100"/>
              <w:jc w:val="both"/>
              <w:rPr>
                <w:sz w:val="28"/>
                <w:szCs w:val="28"/>
              </w:rPr>
            </w:pPr>
            <w:r w:rsidRPr="00A21B67">
              <w:rPr>
                <w:sz w:val="28"/>
                <w:szCs w:val="28"/>
              </w:rPr>
              <w:t>традициями российской семьи.</w:t>
            </w:r>
          </w:p>
        </w:tc>
        <w:tc>
          <w:tcPr>
            <w:tcW w:w="780" w:type="dxa"/>
            <w:vAlign w:val="bottom"/>
          </w:tcPr>
          <w:p w:rsidR="00A21B67" w:rsidRPr="00A21B67" w:rsidRDefault="00A21B67" w:rsidP="00A21B67">
            <w:pPr>
              <w:jc w:val="both"/>
              <w:rPr>
                <w:sz w:val="28"/>
                <w:szCs w:val="28"/>
              </w:rPr>
            </w:pPr>
          </w:p>
        </w:tc>
        <w:tc>
          <w:tcPr>
            <w:tcW w:w="380" w:type="dxa"/>
            <w:tcBorders>
              <w:right w:val="single" w:sz="8" w:space="0" w:color="auto"/>
            </w:tcBorders>
            <w:vAlign w:val="bottom"/>
          </w:tcPr>
          <w:p w:rsidR="00A21B67" w:rsidRPr="00A21B67" w:rsidRDefault="00A21B67" w:rsidP="00A21B67">
            <w:pPr>
              <w:rPr>
                <w:sz w:val="28"/>
                <w:szCs w:val="28"/>
              </w:rPr>
            </w:pPr>
          </w:p>
        </w:tc>
      </w:tr>
      <w:tr w:rsidR="00A21B67" w:rsidRPr="00A21B67" w:rsidTr="00A21B67">
        <w:trPr>
          <w:trHeight w:val="55"/>
        </w:trPr>
        <w:tc>
          <w:tcPr>
            <w:tcW w:w="4240" w:type="dxa"/>
            <w:tcBorders>
              <w:left w:val="single" w:sz="8" w:space="0" w:color="auto"/>
              <w:bottom w:val="single" w:sz="8" w:space="0" w:color="auto"/>
              <w:right w:val="single" w:sz="8" w:space="0" w:color="auto"/>
            </w:tcBorders>
            <w:vAlign w:val="bottom"/>
          </w:tcPr>
          <w:p w:rsidR="00A21B67" w:rsidRPr="00A21B67" w:rsidRDefault="00A21B67" w:rsidP="00A21B67">
            <w:pPr>
              <w:rPr>
                <w:sz w:val="28"/>
                <w:szCs w:val="28"/>
              </w:rPr>
            </w:pPr>
          </w:p>
        </w:tc>
        <w:tc>
          <w:tcPr>
            <w:tcW w:w="1520" w:type="dxa"/>
            <w:tcBorders>
              <w:bottom w:val="single" w:sz="8" w:space="0" w:color="auto"/>
            </w:tcBorders>
            <w:vAlign w:val="bottom"/>
          </w:tcPr>
          <w:p w:rsidR="00A21B67" w:rsidRPr="00A21B67" w:rsidRDefault="00A21B67" w:rsidP="00A21B67">
            <w:pPr>
              <w:rPr>
                <w:sz w:val="28"/>
                <w:szCs w:val="28"/>
              </w:rPr>
            </w:pPr>
          </w:p>
        </w:tc>
        <w:tc>
          <w:tcPr>
            <w:tcW w:w="440" w:type="dxa"/>
            <w:tcBorders>
              <w:bottom w:val="single" w:sz="8" w:space="0" w:color="auto"/>
            </w:tcBorders>
            <w:vAlign w:val="bottom"/>
          </w:tcPr>
          <w:p w:rsidR="00A21B67" w:rsidRPr="00A21B67" w:rsidRDefault="00A21B67" w:rsidP="00A21B67">
            <w:pPr>
              <w:rPr>
                <w:sz w:val="28"/>
                <w:szCs w:val="28"/>
              </w:rPr>
            </w:pPr>
          </w:p>
        </w:tc>
        <w:tc>
          <w:tcPr>
            <w:tcW w:w="700" w:type="dxa"/>
            <w:tcBorders>
              <w:bottom w:val="single" w:sz="8" w:space="0" w:color="auto"/>
            </w:tcBorders>
            <w:vAlign w:val="bottom"/>
          </w:tcPr>
          <w:p w:rsidR="00A21B67" w:rsidRPr="00A21B67" w:rsidRDefault="00A21B67" w:rsidP="00A21B67">
            <w:pPr>
              <w:rPr>
                <w:sz w:val="28"/>
                <w:szCs w:val="28"/>
              </w:rPr>
            </w:pPr>
          </w:p>
        </w:tc>
        <w:tc>
          <w:tcPr>
            <w:tcW w:w="940" w:type="dxa"/>
            <w:tcBorders>
              <w:bottom w:val="single" w:sz="8" w:space="0" w:color="auto"/>
            </w:tcBorders>
            <w:vAlign w:val="bottom"/>
          </w:tcPr>
          <w:p w:rsidR="00A21B67" w:rsidRPr="00A21B67" w:rsidRDefault="00A21B67" w:rsidP="00A21B67">
            <w:pPr>
              <w:rPr>
                <w:sz w:val="28"/>
                <w:szCs w:val="28"/>
              </w:rPr>
            </w:pPr>
          </w:p>
        </w:tc>
        <w:tc>
          <w:tcPr>
            <w:tcW w:w="600" w:type="dxa"/>
            <w:tcBorders>
              <w:bottom w:val="single" w:sz="8" w:space="0" w:color="auto"/>
            </w:tcBorders>
            <w:vAlign w:val="bottom"/>
          </w:tcPr>
          <w:p w:rsidR="00A21B67" w:rsidRPr="00A21B67" w:rsidRDefault="00A21B67" w:rsidP="00A21B67">
            <w:pPr>
              <w:rPr>
                <w:sz w:val="28"/>
                <w:szCs w:val="28"/>
              </w:rPr>
            </w:pPr>
          </w:p>
        </w:tc>
        <w:tc>
          <w:tcPr>
            <w:tcW w:w="780" w:type="dxa"/>
            <w:tcBorders>
              <w:bottom w:val="single" w:sz="8" w:space="0" w:color="auto"/>
            </w:tcBorders>
            <w:vAlign w:val="bottom"/>
          </w:tcPr>
          <w:p w:rsidR="00A21B67" w:rsidRPr="00A21B67" w:rsidRDefault="00A21B67" w:rsidP="00A21B67">
            <w:pPr>
              <w:rPr>
                <w:sz w:val="28"/>
                <w:szCs w:val="28"/>
              </w:rPr>
            </w:pPr>
          </w:p>
        </w:tc>
        <w:tc>
          <w:tcPr>
            <w:tcW w:w="380" w:type="dxa"/>
            <w:tcBorders>
              <w:bottom w:val="single" w:sz="8" w:space="0" w:color="auto"/>
              <w:right w:val="single" w:sz="8" w:space="0" w:color="auto"/>
            </w:tcBorders>
            <w:vAlign w:val="bottom"/>
          </w:tcPr>
          <w:p w:rsidR="00A21B67" w:rsidRPr="00A21B67" w:rsidRDefault="00A21B67" w:rsidP="00A21B67">
            <w:pPr>
              <w:rPr>
                <w:sz w:val="28"/>
                <w:szCs w:val="28"/>
              </w:rPr>
            </w:pPr>
          </w:p>
        </w:tc>
      </w:tr>
    </w:tbl>
    <w:p w:rsidR="00A21B67" w:rsidRPr="00A21B67" w:rsidRDefault="00A21B67" w:rsidP="00A21B67">
      <w:pPr>
        <w:spacing w:line="6" w:lineRule="exact"/>
        <w:rPr>
          <w:sz w:val="28"/>
          <w:szCs w:val="28"/>
        </w:rPr>
      </w:pPr>
    </w:p>
    <w:p w:rsidR="00A21B67" w:rsidRPr="00A21B67" w:rsidRDefault="00A21B67" w:rsidP="00A21B67">
      <w:pPr>
        <w:spacing w:line="355" w:lineRule="auto"/>
        <w:ind w:left="260" w:right="120" w:firstLine="708"/>
        <w:jc w:val="both"/>
        <w:rPr>
          <w:i/>
          <w:sz w:val="28"/>
          <w:szCs w:val="28"/>
        </w:rPr>
      </w:pPr>
      <w:r w:rsidRPr="00A21B67">
        <w:rPr>
          <w:sz w:val="28"/>
          <w:szCs w:val="28"/>
        </w:rPr>
        <w:t xml:space="preserve">При определении целей воспитания, основывающихся на системе ценностей, очень важны гармоничная связь, взаимодополняемость и соблюдение разумного баланса между традиционными российскими </w:t>
      </w:r>
      <w:r w:rsidRPr="00A21B67">
        <w:rPr>
          <w:b/>
          <w:bCs/>
          <w:i/>
          <w:sz w:val="28"/>
          <w:szCs w:val="28"/>
        </w:rPr>
        <w:t>национальными ценностями и общечеловеческими.</w:t>
      </w:r>
    </w:p>
    <w:p w:rsidR="00A21B67" w:rsidRPr="00A21B67" w:rsidRDefault="00A21B67" w:rsidP="00A21B67">
      <w:pPr>
        <w:spacing w:line="246" w:lineRule="exact"/>
        <w:rPr>
          <w:sz w:val="28"/>
          <w:szCs w:val="28"/>
        </w:rPr>
      </w:pPr>
    </w:p>
    <w:p w:rsidR="00A21B67" w:rsidRPr="00A21B67" w:rsidRDefault="00A21B67" w:rsidP="00A21B67">
      <w:pPr>
        <w:spacing w:line="360" w:lineRule="auto"/>
        <w:ind w:left="2060"/>
        <w:jc w:val="center"/>
        <w:rPr>
          <w:sz w:val="28"/>
          <w:szCs w:val="28"/>
        </w:rPr>
      </w:pPr>
      <w:r w:rsidRPr="00A21B67">
        <w:rPr>
          <w:b/>
          <w:bCs/>
          <w:sz w:val="28"/>
          <w:szCs w:val="28"/>
        </w:rPr>
        <w:t>2.3.2.Основные направления и ценностные основы</w:t>
      </w:r>
    </w:p>
    <w:p w:rsidR="00A21B67" w:rsidRPr="00A21B67" w:rsidRDefault="00A21B67" w:rsidP="00A21B67">
      <w:pPr>
        <w:spacing w:line="360" w:lineRule="auto"/>
        <w:ind w:left="1320"/>
        <w:jc w:val="center"/>
        <w:rPr>
          <w:sz w:val="28"/>
          <w:szCs w:val="28"/>
        </w:rPr>
      </w:pPr>
      <w:r w:rsidRPr="00A21B67">
        <w:rPr>
          <w:b/>
          <w:bCs/>
          <w:sz w:val="28"/>
          <w:szCs w:val="28"/>
        </w:rPr>
        <w:t>духовно­нравственного развития, воспитания и социализации учащихся</w:t>
      </w:r>
    </w:p>
    <w:p w:rsidR="00A21B67" w:rsidRPr="00A21B67" w:rsidRDefault="00A21B67" w:rsidP="00A21B67">
      <w:pPr>
        <w:spacing w:line="290" w:lineRule="exact"/>
        <w:rPr>
          <w:sz w:val="28"/>
          <w:szCs w:val="28"/>
        </w:rPr>
      </w:pPr>
    </w:p>
    <w:p w:rsidR="00A21B67" w:rsidRPr="00A21B67" w:rsidRDefault="00A21B67" w:rsidP="00A21B67">
      <w:pPr>
        <w:spacing w:line="360" w:lineRule="auto"/>
        <w:ind w:left="260" w:firstLine="540"/>
        <w:jc w:val="both"/>
        <w:rPr>
          <w:sz w:val="28"/>
          <w:szCs w:val="28"/>
        </w:rPr>
      </w:pPr>
      <w:r w:rsidRPr="00A21B67">
        <w:rPr>
          <w:sz w:val="28"/>
          <w:szCs w:val="28"/>
        </w:rPr>
        <w:t>Общие задачи духовно-нравственного развития, воспитания и социализации учащихся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21B67" w:rsidRPr="00A21B67" w:rsidRDefault="00A21B67" w:rsidP="00A21B67">
      <w:pPr>
        <w:spacing w:line="360" w:lineRule="auto"/>
        <w:ind w:left="260" w:firstLine="540"/>
        <w:jc w:val="both"/>
        <w:rPr>
          <w:sz w:val="28"/>
          <w:szCs w:val="28"/>
        </w:rPr>
      </w:pPr>
      <w:r w:rsidRPr="00A21B67">
        <w:rPr>
          <w:sz w:val="28"/>
          <w:szCs w:val="28"/>
        </w:rPr>
        <w:t xml:space="preserve">Каждое из направлений духовно-нравственного развития, воспитания и социализации учащихся основано на определенной системе базовых </w:t>
      </w:r>
      <w:r w:rsidRPr="00A21B67">
        <w:rPr>
          <w:sz w:val="28"/>
          <w:szCs w:val="28"/>
        </w:rPr>
        <w:lastRenderedPageBreak/>
        <w:t>национальных ценностей и направлено на их усвоение учащимися.</w:t>
      </w:r>
    </w:p>
    <w:p w:rsidR="00A21B67" w:rsidRPr="00A21B67" w:rsidRDefault="00A21B67" w:rsidP="00A21B67">
      <w:pPr>
        <w:spacing w:line="360" w:lineRule="auto"/>
        <w:ind w:left="260"/>
        <w:jc w:val="both"/>
        <w:rPr>
          <w:b/>
          <w:sz w:val="28"/>
          <w:szCs w:val="28"/>
        </w:rPr>
      </w:pPr>
      <w:r w:rsidRPr="00A21B67">
        <w:rPr>
          <w:sz w:val="28"/>
          <w:szCs w:val="28"/>
        </w:rPr>
        <w:t xml:space="preserve">Организация духовно-нравственного развития и воспитания учащихся МАОУ «СОШ №36» осуществляется по следующим </w:t>
      </w:r>
      <w:r w:rsidRPr="00A21B67">
        <w:rPr>
          <w:b/>
          <w:sz w:val="28"/>
          <w:szCs w:val="28"/>
        </w:rPr>
        <w:t>направлениям:</w:t>
      </w:r>
    </w:p>
    <w:p w:rsidR="00A21B67" w:rsidRPr="00A21B67" w:rsidRDefault="00A21B67" w:rsidP="00A21B67">
      <w:pPr>
        <w:spacing w:line="360" w:lineRule="auto"/>
        <w:ind w:left="260"/>
        <w:rPr>
          <w:b/>
          <w:i/>
          <w:sz w:val="28"/>
          <w:szCs w:val="28"/>
        </w:rPr>
      </w:pPr>
      <w:r w:rsidRPr="00A21B67">
        <w:rPr>
          <w:b/>
          <w:i/>
          <w:sz w:val="28"/>
          <w:szCs w:val="28"/>
        </w:rPr>
        <w:t>Гражданско - патриотическое воспитание</w:t>
      </w:r>
    </w:p>
    <w:p w:rsidR="00A21B67" w:rsidRPr="00A21B67" w:rsidRDefault="00A21B67" w:rsidP="00A21B67">
      <w:pPr>
        <w:spacing w:line="360" w:lineRule="auto"/>
        <w:ind w:left="260"/>
        <w:rPr>
          <w:b/>
          <w:i/>
          <w:sz w:val="28"/>
          <w:szCs w:val="28"/>
        </w:rPr>
      </w:pPr>
      <w:r w:rsidRPr="00A21B67">
        <w:rPr>
          <w:b/>
          <w:i/>
          <w:sz w:val="28"/>
          <w:szCs w:val="28"/>
        </w:rPr>
        <w:t>Нравственное и духовное воспитание</w:t>
      </w:r>
    </w:p>
    <w:p w:rsidR="00A21B67" w:rsidRPr="00A21B67" w:rsidRDefault="00A21B67" w:rsidP="00A21B67">
      <w:pPr>
        <w:spacing w:line="360" w:lineRule="auto"/>
        <w:ind w:left="260"/>
        <w:rPr>
          <w:b/>
          <w:i/>
          <w:sz w:val="28"/>
          <w:szCs w:val="28"/>
        </w:rPr>
      </w:pPr>
      <w:r w:rsidRPr="00A21B67">
        <w:rPr>
          <w:b/>
          <w:i/>
          <w:sz w:val="28"/>
          <w:szCs w:val="28"/>
        </w:rPr>
        <w:t>Воспитание положительного отношения к труду и творчеству</w:t>
      </w:r>
    </w:p>
    <w:p w:rsidR="00A21B67" w:rsidRPr="00A21B67" w:rsidRDefault="00A21B67" w:rsidP="00A21B67">
      <w:pPr>
        <w:spacing w:line="360" w:lineRule="auto"/>
        <w:ind w:left="260"/>
        <w:rPr>
          <w:b/>
          <w:i/>
          <w:sz w:val="28"/>
          <w:szCs w:val="28"/>
        </w:rPr>
      </w:pPr>
      <w:r w:rsidRPr="00A21B67">
        <w:rPr>
          <w:b/>
          <w:i/>
          <w:sz w:val="28"/>
          <w:szCs w:val="28"/>
        </w:rPr>
        <w:t>Экологическое воспитание</w:t>
      </w:r>
    </w:p>
    <w:p w:rsidR="00A21B67" w:rsidRPr="00A21B67" w:rsidRDefault="00A21B67" w:rsidP="00A21B67">
      <w:pPr>
        <w:spacing w:line="360" w:lineRule="auto"/>
        <w:ind w:left="260"/>
        <w:rPr>
          <w:b/>
          <w:i/>
          <w:sz w:val="28"/>
          <w:szCs w:val="28"/>
        </w:rPr>
      </w:pPr>
      <w:r w:rsidRPr="00A21B67">
        <w:rPr>
          <w:b/>
          <w:i/>
          <w:sz w:val="28"/>
          <w:szCs w:val="28"/>
        </w:rPr>
        <w:t>Интеллектуальное воспитание</w:t>
      </w:r>
    </w:p>
    <w:p w:rsidR="00A21B67" w:rsidRPr="00A21B67" w:rsidRDefault="00A21B67" w:rsidP="00A21B67">
      <w:pPr>
        <w:spacing w:line="360" w:lineRule="auto"/>
        <w:ind w:left="260"/>
        <w:rPr>
          <w:b/>
          <w:i/>
          <w:sz w:val="28"/>
          <w:szCs w:val="28"/>
        </w:rPr>
      </w:pPr>
      <w:r w:rsidRPr="00A21B67">
        <w:rPr>
          <w:b/>
          <w:i/>
          <w:sz w:val="28"/>
          <w:szCs w:val="28"/>
        </w:rPr>
        <w:t>Здоровьесберегающее воспитание</w:t>
      </w:r>
    </w:p>
    <w:p w:rsidR="00A21B67" w:rsidRPr="00A21B67" w:rsidRDefault="00A21B67" w:rsidP="00A21B67">
      <w:pPr>
        <w:spacing w:line="360" w:lineRule="auto"/>
        <w:ind w:left="260"/>
        <w:rPr>
          <w:b/>
          <w:i/>
          <w:sz w:val="28"/>
          <w:szCs w:val="28"/>
        </w:rPr>
      </w:pPr>
      <w:r w:rsidRPr="00A21B67">
        <w:rPr>
          <w:b/>
          <w:i/>
          <w:sz w:val="28"/>
          <w:szCs w:val="28"/>
        </w:rPr>
        <w:t>Социокультурное и медиакультурное воспитание</w:t>
      </w:r>
    </w:p>
    <w:p w:rsidR="00A21B67" w:rsidRPr="00A21B67" w:rsidRDefault="00A21B67" w:rsidP="00A21B67">
      <w:pPr>
        <w:spacing w:line="360" w:lineRule="auto"/>
        <w:ind w:left="260"/>
        <w:rPr>
          <w:b/>
          <w:i/>
          <w:sz w:val="28"/>
          <w:szCs w:val="28"/>
        </w:rPr>
      </w:pPr>
      <w:r w:rsidRPr="00A21B67">
        <w:rPr>
          <w:b/>
          <w:i/>
          <w:sz w:val="28"/>
          <w:szCs w:val="28"/>
        </w:rPr>
        <w:t>Культуротворческое и эстетическое воспитание</w:t>
      </w:r>
    </w:p>
    <w:p w:rsidR="00A21B67" w:rsidRPr="00A21B67" w:rsidRDefault="00A21B67" w:rsidP="00A21B67">
      <w:pPr>
        <w:spacing w:line="360" w:lineRule="auto"/>
        <w:ind w:left="260"/>
        <w:rPr>
          <w:b/>
          <w:i/>
          <w:sz w:val="28"/>
          <w:szCs w:val="28"/>
        </w:rPr>
      </w:pPr>
      <w:r w:rsidRPr="00A21B67">
        <w:rPr>
          <w:b/>
          <w:i/>
          <w:sz w:val="28"/>
          <w:szCs w:val="28"/>
        </w:rPr>
        <w:t>Правовое воспитание и культура безопасности</w:t>
      </w:r>
    </w:p>
    <w:p w:rsidR="00A21B67" w:rsidRPr="00A21B67" w:rsidRDefault="00A21B67" w:rsidP="00A21B67">
      <w:pPr>
        <w:spacing w:line="360" w:lineRule="auto"/>
        <w:ind w:left="260"/>
        <w:rPr>
          <w:b/>
          <w:i/>
          <w:sz w:val="28"/>
          <w:szCs w:val="28"/>
        </w:rPr>
      </w:pPr>
      <w:r w:rsidRPr="00A21B67">
        <w:rPr>
          <w:b/>
          <w:i/>
          <w:sz w:val="28"/>
          <w:szCs w:val="28"/>
        </w:rPr>
        <w:t>Воспитание семейных ценностей</w:t>
      </w:r>
    </w:p>
    <w:p w:rsidR="00A21B67" w:rsidRPr="00A21B67" w:rsidRDefault="00A21B67" w:rsidP="00A21B67">
      <w:pPr>
        <w:spacing w:line="360" w:lineRule="auto"/>
        <w:ind w:left="260"/>
        <w:jc w:val="both"/>
        <w:rPr>
          <w:sz w:val="28"/>
          <w:szCs w:val="28"/>
        </w:rPr>
      </w:pPr>
      <w:r w:rsidRPr="00A21B67">
        <w:rPr>
          <w:sz w:val="28"/>
          <w:szCs w:val="28"/>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В школе создаются условия для  реализации  всех направлений духовно - нравственного развития и воспитания личности гражданина России.</w:t>
      </w:r>
    </w:p>
    <w:p w:rsidR="00A21B67" w:rsidRPr="00A21B67" w:rsidRDefault="00A21B67" w:rsidP="00A21B67">
      <w:pPr>
        <w:spacing w:line="360" w:lineRule="auto"/>
        <w:ind w:left="260"/>
        <w:jc w:val="center"/>
        <w:rPr>
          <w:b/>
          <w:sz w:val="28"/>
          <w:szCs w:val="28"/>
        </w:rPr>
      </w:pPr>
      <w:r w:rsidRPr="00A21B67">
        <w:rPr>
          <w:b/>
          <w:sz w:val="28"/>
          <w:szCs w:val="28"/>
        </w:rPr>
        <w:t>2.3.3. Основное содержание духовно-нравственного развития, воспитания и социализации учащихся</w:t>
      </w:r>
    </w:p>
    <w:tbl>
      <w:tblPr>
        <w:tblStyle w:val="aff2"/>
        <w:tblW w:w="0" w:type="auto"/>
        <w:tblLook w:val="04A0" w:firstRow="1" w:lastRow="0" w:firstColumn="1" w:lastColumn="0" w:noHBand="0" w:noVBand="1"/>
      </w:tblPr>
      <w:tblGrid>
        <w:gridCol w:w="2382"/>
        <w:gridCol w:w="2995"/>
        <w:gridCol w:w="4193"/>
      </w:tblGrid>
      <w:tr w:rsidR="00A21B67" w:rsidTr="00A21B67">
        <w:tc>
          <w:tcPr>
            <w:tcW w:w="2382" w:type="dxa"/>
          </w:tcPr>
          <w:p w:rsidR="00A21B67" w:rsidRDefault="00A21B67" w:rsidP="00A21B67">
            <w:pPr>
              <w:spacing w:line="276" w:lineRule="auto"/>
              <w:jc w:val="both"/>
              <w:rPr>
                <w:sz w:val="24"/>
              </w:rPr>
            </w:pPr>
            <w:r>
              <w:rPr>
                <w:sz w:val="24"/>
              </w:rPr>
              <w:t xml:space="preserve"> Направление </w:t>
            </w:r>
          </w:p>
        </w:tc>
        <w:tc>
          <w:tcPr>
            <w:tcW w:w="3091" w:type="dxa"/>
          </w:tcPr>
          <w:p w:rsidR="00A21B67" w:rsidRDefault="00A21B67" w:rsidP="00A21B67">
            <w:pPr>
              <w:spacing w:line="276" w:lineRule="auto"/>
              <w:jc w:val="both"/>
              <w:rPr>
                <w:sz w:val="24"/>
              </w:rPr>
            </w:pPr>
            <w:r>
              <w:rPr>
                <w:sz w:val="24"/>
              </w:rPr>
              <w:t>Ценности</w:t>
            </w:r>
          </w:p>
        </w:tc>
        <w:tc>
          <w:tcPr>
            <w:tcW w:w="4502" w:type="dxa"/>
          </w:tcPr>
          <w:p w:rsidR="00A21B67" w:rsidRDefault="00A21B67" w:rsidP="00A21B67">
            <w:pPr>
              <w:spacing w:line="276" w:lineRule="auto"/>
              <w:jc w:val="both"/>
              <w:rPr>
                <w:sz w:val="24"/>
              </w:rPr>
            </w:pPr>
            <w:r>
              <w:rPr>
                <w:sz w:val="24"/>
              </w:rPr>
              <w:t>Содержание</w:t>
            </w:r>
          </w:p>
        </w:tc>
      </w:tr>
      <w:tr w:rsidR="00A21B67" w:rsidTr="00A21B67">
        <w:tc>
          <w:tcPr>
            <w:tcW w:w="2382" w:type="dxa"/>
          </w:tcPr>
          <w:p w:rsidR="00A21B67" w:rsidRDefault="00A21B67" w:rsidP="00A21B67">
            <w:pPr>
              <w:spacing w:line="276" w:lineRule="auto"/>
              <w:jc w:val="both"/>
              <w:rPr>
                <w:sz w:val="24"/>
              </w:rPr>
            </w:pPr>
            <w:r>
              <w:rPr>
                <w:sz w:val="24"/>
              </w:rPr>
              <w:t>Гражданско-патриотическое  воспитание:</w:t>
            </w:r>
          </w:p>
        </w:tc>
        <w:tc>
          <w:tcPr>
            <w:tcW w:w="3091" w:type="dxa"/>
          </w:tcPr>
          <w:p w:rsidR="00A21B67" w:rsidRDefault="00A21B67" w:rsidP="00A21B67">
            <w:pPr>
              <w:spacing w:line="276" w:lineRule="auto"/>
              <w:jc w:val="both"/>
              <w:rPr>
                <w:sz w:val="24"/>
              </w:rPr>
            </w:pPr>
            <w:r>
              <w:rPr>
                <w:sz w:val="24"/>
              </w:rPr>
              <w:t>любовь к России, своему народу, своему краю;</w:t>
            </w:r>
          </w:p>
          <w:p w:rsidR="00A21B67" w:rsidRDefault="00A21B67" w:rsidP="00A21B67">
            <w:pPr>
              <w:spacing w:line="276" w:lineRule="auto"/>
              <w:jc w:val="both"/>
              <w:rPr>
                <w:sz w:val="24"/>
              </w:rPr>
            </w:pPr>
            <w:r>
              <w:rPr>
                <w:sz w:val="24"/>
              </w:rPr>
              <w:t>служение Отечеству;</w:t>
            </w:r>
          </w:p>
          <w:p w:rsidR="00A21B67" w:rsidRDefault="00A21B67" w:rsidP="00A21B67">
            <w:pPr>
              <w:spacing w:line="276" w:lineRule="auto"/>
              <w:jc w:val="both"/>
              <w:rPr>
                <w:sz w:val="24"/>
              </w:rPr>
            </w:pPr>
            <w:r>
              <w:rPr>
                <w:sz w:val="24"/>
              </w:rPr>
              <w:t xml:space="preserve">правовое государство; гражданское общество;  закон и правопорядок; </w:t>
            </w:r>
          </w:p>
          <w:p w:rsidR="00A21B67" w:rsidRDefault="00A21B67" w:rsidP="00A21B67">
            <w:pPr>
              <w:spacing w:line="276" w:lineRule="auto"/>
              <w:jc w:val="both"/>
              <w:rPr>
                <w:sz w:val="24"/>
              </w:rPr>
            </w:pPr>
            <w:r>
              <w:rPr>
                <w:sz w:val="24"/>
              </w:rPr>
              <w:t xml:space="preserve">свобода личная и национальная; </w:t>
            </w:r>
          </w:p>
          <w:p w:rsidR="00A21B67" w:rsidRDefault="00A21B67" w:rsidP="00A21B67">
            <w:pPr>
              <w:spacing w:line="276" w:lineRule="auto"/>
              <w:jc w:val="both"/>
              <w:rPr>
                <w:sz w:val="24"/>
              </w:rPr>
            </w:pPr>
            <w:r>
              <w:rPr>
                <w:sz w:val="24"/>
              </w:rPr>
              <w:t xml:space="preserve">доверие к людям, институтам государства и гражданского общества </w:t>
            </w:r>
          </w:p>
        </w:tc>
        <w:tc>
          <w:tcPr>
            <w:tcW w:w="4502" w:type="dxa"/>
          </w:tcPr>
          <w:p w:rsidR="00A21B67" w:rsidRDefault="00A21B67" w:rsidP="00A21B67">
            <w:pPr>
              <w:spacing w:line="276" w:lineRule="auto"/>
              <w:jc w:val="both"/>
              <w:rPr>
                <w:sz w:val="24"/>
              </w:rPr>
            </w:pPr>
            <w:r>
              <w:rPr>
                <w:sz w:val="24"/>
              </w:rPr>
              <w:t>ценностные представления о любви к Родине, народам Российской Федерации, к своей малой родине – Республике Коми;</w:t>
            </w:r>
          </w:p>
          <w:p w:rsidR="00A21B67" w:rsidRDefault="00A21B67" w:rsidP="00A21B67">
            <w:pPr>
              <w:spacing w:line="276" w:lineRule="auto"/>
              <w:jc w:val="both"/>
              <w:rPr>
                <w:sz w:val="24"/>
              </w:rPr>
            </w:pPr>
            <w:r>
              <w:rPr>
                <w:sz w:val="24"/>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A21B67" w:rsidRDefault="00A21B67" w:rsidP="00A21B67">
            <w:pPr>
              <w:spacing w:line="276" w:lineRule="auto"/>
              <w:jc w:val="both"/>
              <w:rPr>
                <w:sz w:val="24"/>
              </w:rPr>
            </w:pPr>
            <w:r>
              <w:rPr>
                <w:sz w:val="24"/>
              </w:rPr>
              <w:t xml:space="preserve">элементарные представления о политическом устройстве Российского государства, его </w:t>
            </w:r>
            <w:r>
              <w:rPr>
                <w:sz w:val="24"/>
              </w:rPr>
              <w:lastRenderedPageBreak/>
              <w:t>институтах, их роли  жизни общества, важнейших законах государства;</w:t>
            </w:r>
          </w:p>
          <w:p w:rsidR="00A21B67" w:rsidRDefault="00A21B67" w:rsidP="00A21B67">
            <w:pPr>
              <w:spacing w:line="276" w:lineRule="auto"/>
              <w:jc w:val="both"/>
              <w:rPr>
                <w:sz w:val="24"/>
              </w:rPr>
            </w:pPr>
            <w:r>
              <w:rPr>
                <w:sz w:val="24"/>
              </w:rPr>
              <w:t xml:space="preserve">представления о символах государства – Флаге, Гербе России, о флаге  и гербе Республики Коми; </w:t>
            </w:r>
          </w:p>
          <w:p w:rsidR="00A21B67" w:rsidRDefault="00A21B67" w:rsidP="00A21B67">
            <w:pPr>
              <w:spacing w:line="276" w:lineRule="auto"/>
              <w:jc w:val="both"/>
              <w:rPr>
                <w:sz w:val="24"/>
              </w:rPr>
            </w:pPr>
            <w:r>
              <w:rPr>
                <w:sz w:val="24"/>
              </w:rPr>
              <w:t xml:space="preserve">интерес к государственным праздникам и важнейшим событиям  России и Республики Коми; </w:t>
            </w:r>
          </w:p>
          <w:p w:rsidR="00A21B67" w:rsidRDefault="00A21B67" w:rsidP="00A21B67">
            <w:pPr>
              <w:spacing w:line="276" w:lineRule="auto"/>
              <w:jc w:val="both"/>
              <w:rPr>
                <w:sz w:val="24"/>
              </w:rPr>
            </w:pPr>
            <w:r>
              <w:rPr>
                <w:sz w:val="24"/>
              </w:rPr>
              <w:t xml:space="preserve">уважительное отношение к русскому языку как государственному; </w:t>
            </w:r>
          </w:p>
          <w:p w:rsidR="00A21B67" w:rsidRDefault="00A21B67" w:rsidP="00A21B67">
            <w:pPr>
              <w:spacing w:line="276" w:lineRule="auto"/>
              <w:jc w:val="both"/>
              <w:rPr>
                <w:sz w:val="24"/>
              </w:rPr>
            </w:pPr>
            <w:r>
              <w:rPr>
                <w:sz w:val="24"/>
              </w:rPr>
              <w:t xml:space="preserve">ценностное  отношение  к коми языку и культуре коми народа; </w:t>
            </w:r>
          </w:p>
          <w:p w:rsidR="00A21B67" w:rsidRDefault="00A21B67" w:rsidP="00A21B67">
            <w:pPr>
              <w:spacing w:line="276" w:lineRule="auto"/>
              <w:jc w:val="both"/>
              <w:rPr>
                <w:sz w:val="24"/>
              </w:rPr>
            </w:pPr>
            <w:r>
              <w:rPr>
                <w:sz w:val="24"/>
              </w:rPr>
              <w:t>первоначальные  представления  о  народах  России,  об  их  общей исторической судьбе, о единстве народов нашей страны;</w:t>
            </w:r>
          </w:p>
          <w:p w:rsidR="00A21B67" w:rsidRDefault="00A21B67" w:rsidP="00A21B67">
            <w:pPr>
              <w:spacing w:line="276" w:lineRule="auto"/>
              <w:jc w:val="both"/>
              <w:rPr>
                <w:sz w:val="24"/>
              </w:rPr>
            </w:pPr>
            <w:r>
              <w:rPr>
                <w:sz w:val="24"/>
              </w:rPr>
              <w:t xml:space="preserve">первоначальные представления о национальных героях и важнейших событиях истории России и ее народов; </w:t>
            </w:r>
          </w:p>
          <w:p w:rsidR="00A21B67" w:rsidRDefault="00A21B67" w:rsidP="00A21B67">
            <w:pPr>
              <w:spacing w:line="276" w:lineRule="auto"/>
              <w:jc w:val="both"/>
              <w:rPr>
                <w:sz w:val="24"/>
              </w:rPr>
            </w:pPr>
            <w:r>
              <w:rPr>
                <w:sz w:val="24"/>
              </w:rPr>
              <w:t>уважительное отношение к воинскому прошлому и настоящему нашей страны, уважение к защитникам Родины.</w:t>
            </w:r>
          </w:p>
        </w:tc>
      </w:tr>
      <w:tr w:rsidR="00A21B67" w:rsidTr="00A21B67">
        <w:tc>
          <w:tcPr>
            <w:tcW w:w="2382" w:type="dxa"/>
          </w:tcPr>
          <w:p w:rsidR="00A21B67" w:rsidRDefault="00A21B67" w:rsidP="00A21B67">
            <w:pPr>
              <w:spacing w:line="276" w:lineRule="auto"/>
              <w:jc w:val="both"/>
              <w:rPr>
                <w:sz w:val="24"/>
              </w:rPr>
            </w:pPr>
            <w:r>
              <w:rPr>
                <w:sz w:val="24"/>
              </w:rPr>
              <w:lastRenderedPageBreak/>
              <w:t xml:space="preserve">Нравственное и духовное воспитание: </w:t>
            </w:r>
          </w:p>
        </w:tc>
        <w:tc>
          <w:tcPr>
            <w:tcW w:w="3091" w:type="dxa"/>
          </w:tcPr>
          <w:p w:rsidR="00A21B67" w:rsidRDefault="00A21B67" w:rsidP="00A21B67">
            <w:pPr>
              <w:spacing w:line="276" w:lineRule="auto"/>
              <w:jc w:val="both"/>
              <w:rPr>
                <w:sz w:val="24"/>
              </w:rPr>
            </w:pPr>
            <w:r>
              <w:rPr>
                <w:sz w:val="24"/>
              </w:rPr>
              <w:t xml:space="preserve">духовный мир человека, нравственный выбор; </w:t>
            </w:r>
          </w:p>
          <w:p w:rsidR="00A21B67" w:rsidRDefault="00A21B67" w:rsidP="00A21B67">
            <w:pPr>
              <w:spacing w:line="276" w:lineRule="auto"/>
              <w:jc w:val="both"/>
              <w:rPr>
                <w:sz w:val="24"/>
              </w:rPr>
            </w:pPr>
            <w:r>
              <w:rPr>
                <w:sz w:val="24"/>
              </w:rPr>
              <w:t xml:space="preserve">жизнь и смысл жизни; </w:t>
            </w:r>
          </w:p>
          <w:p w:rsidR="00A21B67" w:rsidRDefault="00A21B67" w:rsidP="00A21B67">
            <w:pPr>
              <w:spacing w:line="276" w:lineRule="auto"/>
              <w:jc w:val="both"/>
              <w:rPr>
                <w:sz w:val="24"/>
              </w:rPr>
            </w:pPr>
            <w:r>
              <w:rPr>
                <w:sz w:val="24"/>
              </w:rPr>
              <w:t>справедливость;</w:t>
            </w:r>
          </w:p>
          <w:p w:rsidR="00A21B67" w:rsidRDefault="00A21B67" w:rsidP="00A21B67">
            <w:pPr>
              <w:spacing w:line="276" w:lineRule="auto"/>
              <w:jc w:val="both"/>
              <w:rPr>
                <w:sz w:val="24"/>
              </w:rPr>
            </w:pPr>
            <w:r>
              <w:rPr>
                <w:sz w:val="24"/>
              </w:rPr>
              <w:t>милосердие;</w:t>
            </w:r>
          </w:p>
          <w:p w:rsidR="00A21B67" w:rsidRDefault="00A21B67" w:rsidP="00A21B67">
            <w:pPr>
              <w:spacing w:line="276" w:lineRule="auto"/>
              <w:jc w:val="both"/>
              <w:rPr>
                <w:sz w:val="24"/>
              </w:rPr>
            </w:pPr>
            <w:r>
              <w:rPr>
                <w:sz w:val="24"/>
              </w:rPr>
              <w:t>честь;</w:t>
            </w:r>
          </w:p>
          <w:p w:rsidR="00A21B67" w:rsidRDefault="00A21B67" w:rsidP="00A21B67">
            <w:pPr>
              <w:spacing w:line="276" w:lineRule="auto"/>
              <w:jc w:val="both"/>
              <w:rPr>
                <w:sz w:val="24"/>
              </w:rPr>
            </w:pPr>
            <w:r>
              <w:rPr>
                <w:sz w:val="24"/>
              </w:rPr>
              <w:t>достоинство;</w:t>
            </w:r>
          </w:p>
          <w:p w:rsidR="00A21B67" w:rsidRDefault="00A21B67" w:rsidP="00A21B67">
            <w:pPr>
              <w:spacing w:line="276" w:lineRule="auto"/>
              <w:jc w:val="both"/>
              <w:rPr>
                <w:sz w:val="24"/>
              </w:rPr>
            </w:pPr>
            <w:r>
              <w:rPr>
                <w:sz w:val="24"/>
              </w:rPr>
              <w:t xml:space="preserve">уважение достоинства человека, равноправие; </w:t>
            </w:r>
          </w:p>
          <w:p w:rsidR="00A21B67" w:rsidRDefault="00A21B67" w:rsidP="00A21B67">
            <w:pPr>
              <w:spacing w:line="276" w:lineRule="auto"/>
              <w:jc w:val="both"/>
              <w:rPr>
                <w:sz w:val="24"/>
              </w:rPr>
            </w:pPr>
            <w:r>
              <w:rPr>
                <w:sz w:val="24"/>
              </w:rPr>
              <w:t xml:space="preserve">ответственность и чувство долга; </w:t>
            </w:r>
          </w:p>
          <w:p w:rsidR="00A21B67" w:rsidRDefault="00A21B67" w:rsidP="00A21B67">
            <w:pPr>
              <w:spacing w:line="276" w:lineRule="auto"/>
              <w:jc w:val="both"/>
              <w:rPr>
                <w:sz w:val="24"/>
              </w:rPr>
            </w:pPr>
            <w:r>
              <w:rPr>
                <w:sz w:val="24"/>
              </w:rPr>
              <w:t xml:space="preserve">забота и помощь, мораль, честность, щедрость свобода совести и вероисповедания; </w:t>
            </w:r>
          </w:p>
          <w:p w:rsidR="00A21B67" w:rsidRDefault="00A21B67" w:rsidP="00A21B67">
            <w:pPr>
              <w:spacing w:line="276" w:lineRule="auto"/>
              <w:jc w:val="both"/>
              <w:rPr>
                <w:sz w:val="24"/>
              </w:rPr>
            </w:pPr>
            <w:r>
              <w:rPr>
                <w:sz w:val="24"/>
              </w:rPr>
              <w:t xml:space="preserve">вера; </w:t>
            </w:r>
          </w:p>
          <w:p w:rsidR="00A21B67" w:rsidRDefault="00A21B67" w:rsidP="00A21B67">
            <w:pPr>
              <w:spacing w:line="276" w:lineRule="auto"/>
              <w:jc w:val="both"/>
              <w:rPr>
                <w:sz w:val="24"/>
              </w:rPr>
            </w:pPr>
            <w:r>
              <w:rPr>
                <w:sz w:val="24"/>
              </w:rPr>
              <w:t xml:space="preserve">традиционные религии и духовная культура народов России, российская светская(гражданская) </w:t>
            </w:r>
            <w:r>
              <w:rPr>
                <w:sz w:val="24"/>
              </w:rPr>
              <w:lastRenderedPageBreak/>
              <w:t>этика.</w:t>
            </w:r>
          </w:p>
        </w:tc>
        <w:tc>
          <w:tcPr>
            <w:tcW w:w="4502" w:type="dxa"/>
          </w:tcPr>
          <w:p w:rsidR="00A21B67" w:rsidRDefault="00A21B67" w:rsidP="00A21B67">
            <w:pPr>
              <w:spacing w:line="276" w:lineRule="auto"/>
              <w:jc w:val="both"/>
              <w:rPr>
                <w:sz w:val="24"/>
              </w:rPr>
            </w:pPr>
            <w:r>
              <w:rPr>
                <w:sz w:val="24"/>
              </w:rPr>
              <w:lastRenderedPageBreak/>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w:t>
            </w:r>
          </w:p>
          <w:p w:rsidR="00A21B67" w:rsidRDefault="00A21B67" w:rsidP="00A21B67">
            <w:pPr>
              <w:spacing w:line="276" w:lineRule="auto"/>
              <w:jc w:val="both"/>
              <w:rPr>
                <w:sz w:val="24"/>
              </w:rPr>
            </w:pPr>
            <w:r>
              <w:rPr>
                <w:sz w:val="24"/>
              </w:rPr>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w:t>
            </w:r>
          </w:p>
          <w:p w:rsidR="00A21B67" w:rsidRDefault="00A21B67" w:rsidP="00A21B67">
            <w:pPr>
              <w:spacing w:line="276" w:lineRule="auto"/>
              <w:jc w:val="both"/>
              <w:rPr>
                <w:sz w:val="24"/>
              </w:rPr>
            </w:pPr>
            <w:r>
              <w:rPr>
                <w:sz w:val="24"/>
              </w:rPr>
              <w:t xml:space="preserve">первоначальные представления о духовных ценностях народов России и народов Республики Коми; </w:t>
            </w:r>
          </w:p>
          <w:p w:rsidR="00A21B67" w:rsidRDefault="00A21B67" w:rsidP="00A21B67">
            <w:pPr>
              <w:spacing w:line="276" w:lineRule="auto"/>
              <w:jc w:val="both"/>
              <w:rPr>
                <w:sz w:val="24"/>
              </w:rPr>
            </w:pPr>
            <w:r>
              <w:rPr>
                <w:sz w:val="24"/>
              </w:rPr>
              <w:t xml:space="preserve">уважительное отношение к </w:t>
            </w:r>
            <w:r>
              <w:rPr>
                <w:sz w:val="24"/>
              </w:rPr>
              <w:lastRenderedPageBreak/>
              <w:t xml:space="preserve">традициям, культуре и языку коми народа и других народов России; </w:t>
            </w:r>
          </w:p>
          <w:p w:rsidR="00A21B67" w:rsidRDefault="00A21B67" w:rsidP="00A21B67">
            <w:pPr>
              <w:spacing w:line="276" w:lineRule="auto"/>
              <w:jc w:val="both"/>
              <w:rPr>
                <w:sz w:val="24"/>
              </w:rPr>
            </w:pPr>
            <w:r>
              <w:rPr>
                <w:sz w:val="24"/>
              </w:rPr>
              <w:t xml:space="preserve">знание и выполнение правил поведения в школе, дома, на улице, в населенном пункте, в общественных местах, на природе; </w:t>
            </w:r>
          </w:p>
          <w:p w:rsidR="00A21B67" w:rsidRDefault="00A21B67" w:rsidP="00A21B67">
            <w:pPr>
              <w:spacing w:line="276" w:lineRule="auto"/>
              <w:jc w:val="both"/>
              <w:rPr>
                <w:sz w:val="24"/>
              </w:rPr>
            </w:pPr>
            <w:r>
              <w:rPr>
                <w:sz w:val="24"/>
              </w:rPr>
              <w:t xml:space="preserve">уважительное отношение к старшим, доброжелательное отношение к сверстникам и младшим; </w:t>
            </w:r>
          </w:p>
          <w:p w:rsidR="00A21B67" w:rsidRDefault="00A21B67" w:rsidP="00A21B67">
            <w:pPr>
              <w:spacing w:line="276" w:lineRule="auto"/>
              <w:jc w:val="both"/>
              <w:rPr>
                <w:sz w:val="24"/>
              </w:rPr>
            </w:pPr>
            <w:r>
              <w:rPr>
                <w:sz w:val="24"/>
              </w:rPr>
              <w:t xml:space="preserve">установление дружеских взаимоотношений в коллективе, основанных на взаимопомощи и взаимной поддержке; </w:t>
            </w:r>
          </w:p>
          <w:p w:rsidR="00A21B67" w:rsidRDefault="00A21B67" w:rsidP="00A21B67">
            <w:pPr>
              <w:spacing w:line="276" w:lineRule="auto"/>
              <w:jc w:val="both"/>
              <w:rPr>
                <w:sz w:val="24"/>
              </w:rPr>
            </w:pPr>
            <w:r>
              <w:rPr>
                <w:sz w:val="24"/>
              </w:rPr>
              <w:t xml:space="preserve">бережное, гуманное отношение ко всему живому; </w:t>
            </w:r>
          </w:p>
          <w:p w:rsidR="00A21B67" w:rsidRDefault="00A21B67" w:rsidP="00A21B67">
            <w:pPr>
              <w:spacing w:line="276" w:lineRule="auto"/>
              <w:jc w:val="both"/>
              <w:rPr>
                <w:sz w:val="24"/>
              </w:rPr>
            </w:pPr>
            <w:r>
              <w:rPr>
                <w:sz w:val="24"/>
              </w:rPr>
              <w:t>стремление  избегать  плохих  поступков,  не  капризничать,  не  быть упрямым; умение признаться в плохом поступке и проанализировать его;</w:t>
            </w:r>
          </w:p>
          <w:p w:rsidR="00A21B67" w:rsidRDefault="00A21B67" w:rsidP="00A21B67">
            <w:pPr>
              <w:spacing w:line="276" w:lineRule="auto"/>
              <w:jc w:val="both"/>
              <w:rPr>
                <w:sz w:val="24"/>
              </w:rPr>
            </w:pPr>
            <w:r>
              <w:rPr>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A21B67" w:rsidTr="00A21B67">
        <w:tc>
          <w:tcPr>
            <w:tcW w:w="2382" w:type="dxa"/>
          </w:tcPr>
          <w:p w:rsidR="00A21B67" w:rsidRDefault="00A21B67" w:rsidP="00A21B67">
            <w:pPr>
              <w:spacing w:line="276" w:lineRule="auto"/>
              <w:jc w:val="both"/>
              <w:rPr>
                <w:sz w:val="24"/>
              </w:rPr>
            </w:pPr>
            <w:r>
              <w:rPr>
                <w:sz w:val="24"/>
              </w:rPr>
              <w:lastRenderedPageBreak/>
              <w:t xml:space="preserve">Воспитание положительного отношения к труду и творчеству: </w:t>
            </w:r>
          </w:p>
        </w:tc>
        <w:tc>
          <w:tcPr>
            <w:tcW w:w="3091" w:type="dxa"/>
          </w:tcPr>
          <w:p w:rsidR="00A21B67" w:rsidRDefault="00A21B67" w:rsidP="00A21B67">
            <w:pPr>
              <w:spacing w:line="276" w:lineRule="auto"/>
              <w:jc w:val="both"/>
              <w:rPr>
                <w:sz w:val="24"/>
              </w:rPr>
            </w:pPr>
            <w:r>
              <w:rPr>
                <w:sz w:val="24"/>
              </w:rPr>
              <w:t xml:space="preserve">уважение к труду, человеку труда; </w:t>
            </w:r>
          </w:p>
          <w:p w:rsidR="00A21B67" w:rsidRDefault="00A21B67" w:rsidP="00A21B67">
            <w:pPr>
              <w:spacing w:line="276" w:lineRule="auto"/>
              <w:jc w:val="both"/>
              <w:rPr>
                <w:sz w:val="24"/>
              </w:rPr>
            </w:pPr>
            <w:r>
              <w:rPr>
                <w:sz w:val="24"/>
              </w:rPr>
              <w:t xml:space="preserve">творчество и созидание;  стремление к познанию и истине; </w:t>
            </w:r>
          </w:p>
          <w:p w:rsidR="00A21B67" w:rsidRDefault="00A21B67" w:rsidP="00A21B67">
            <w:pPr>
              <w:spacing w:line="276" w:lineRule="auto"/>
              <w:jc w:val="both"/>
              <w:rPr>
                <w:sz w:val="24"/>
              </w:rPr>
            </w:pPr>
            <w:r>
              <w:rPr>
                <w:sz w:val="24"/>
              </w:rPr>
              <w:t xml:space="preserve">целеустремлѐнность и настойчивость; </w:t>
            </w:r>
          </w:p>
          <w:p w:rsidR="00A21B67" w:rsidRDefault="00A21B67" w:rsidP="00A21B67">
            <w:pPr>
              <w:spacing w:line="276" w:lineRule="auto"/>
              <w:jc w:val="both"/>
              <w:rPr>
                <w:sz w:val="24"/>
              </w:rPr>
            </w:pPr>
            <w:r>
              <w:rPr>
                <w:sz w:val="24"/>
              </w:rPr>
              <w:t xml:space="preserve">бережливость; </w:t>
            </w:r>
          </w:p>
          <w:p w:rsidR="00A21B67" w:rsidRDefault="00A21B67" w:rsidP="00A21B67">
            <w:pPr>
              <w:spacing w:line="276" w:lineRule="auto"/>
              <w:jc w:val="both"/>
              <w:rPr>
                <w:sz w:val="24"/>
              </w:rPr>
            </w:pPr>
            <w:r>
              <w:rPr>
                <w:sz w:val="24"/>
              </w:rPr>
              <w:t xml:space="preserve">трудолюбие, работа в коллективе; </w:t>
            </w:r>
          </w:p>
          <w:p w:rsidR="00A21B67" w:rsidRDefault="00A21B67" w:rsidP="00A21B67">
            <w:pPr>
              <w:spacing w:line="276" w:lineRule="auto"/>
              <w:jc w:val="both"/>
              <w:rPr>
                <w:sz w:val="24"/>
              </w:rPr>
            </w:pPr>
            <w:r>
              <w:rPr>
                <w:sz w:val="24"/>
              </w:rPr>
              <w:t>ответственное отношение к труду и творчеству, активная   жизненная   позиция, самоорганизация в профессии</w:t>
            </w:r>
          </w:p>
        </w:tc>
        <w:tc>
          <w:tcPr>
            <w:tcW w:w="4502" w:type="dxa"/>
          </w:tcPr>
          <w:p w:rsidR="00A21B67" w:rsidRDefault="00A21B67" w:rsidP="00A21B67">
            <w:pPr>
              <w:spacing w:line="276" w:lineRule="auto"/>
              <w:jc w:val="both"/>
              <w:rPr>
                <w:sz w:val="24"/>
              </w:rPr>
            </w:pPr>
            <w:r>
              <w:rPr>
                <w:sz w:val="24"/>
              </w:rPr>
              <w:t xml:space="preserve">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A21B67" w:rsidRDefault="00A21B67" w:rsidP="00A21B67">
            <w:pPr>
              <w:spacing w:line="276" w:lineRule="auto"/>
              <w:jc w:val="both"/>
              <w:rPr>
                <w:sz w:val="24"/>
              </w:rPr>
            </w:pPr>
            <w:r>
              <w:rPr>
                <w:sz w:val="24"/>
              </w:rPr>
              <w:t xml:space="preserve">уважение к труду и творчеству старших и сверстников; </w:t>
            </w:r>
          </w:p>
          <w:p w:rsidR="00A21B67" w:rsidRDefault="00A21B67" w:rsidP="00A21B67">
            <w:pPr>
              <w:spacing w:line="276" w:lineRule="auto"/>
              <w:jc w:val="both"/>
              <w:rPr>
                <w:sz w:val="24"/>
              </w:rPr>
            </w:pPr>
            <w:r>
              <w:rPr>
                <w:sz w:val="24"/>
              </w:rPr>
              <w:t xml:space="preserve">элементарные представления об основных профессиях; </w:t>
            </w:r>
          </w:p>
          <w:p w:rsidR="00A21B67" w:rsidRDefault="00A21B67" w:rsidP="00A21B67">
            <w:pPr>
              <w:spacing w:line="276" w:lineRule="auto"/>
              <w:jc w:val="both"/>
              <w:rPr>
                <w:sz w:val="24"/>
              </w:rPr>
            </w:pPr>
            <w:r>
              <w:rPr>
                <w:sz w:val="24"/>
              </w:rPr>
              <w:t>ценностное отношение к учебе как виду творческой деятельности;</w:t>
            </w:r>
          </w:p>
          <w:p w:rsidR="00A21B67" w:rsidRDefault="00A21B67" w:rsidP="00A21B67">
            <w:pPr>
              <w:spacing w:line="276" w:lineRule="auto"/>
              <w:jc w:val="both"/>
              <w:rPr>
                <w:sz w:val="24"/>
              </w:rPr>
            </w:pPr>
            <w:r>
              <w:rPr>
                <w:sz w:val="24"/>
              </w:rPr>
              <w:t xml:space="preserve">элементарные представления о современной экономике; </w:t>
            </w:r>
          </w:p>
          <w:p w:rsidR="00A21B67" w:rsidRDefault="00A21B67" w:rsidP="00A21B67">
            <w:pPr>
              <w:spacing w:line="276" w:lineRule="auto"/>
              <w:jc w:val="both"/>
              <w:rPr>
                <w:sz w:val="24"/>
              </w:rPr>
            </w:pPr>
            <w:r>
              <w:rPr>
                <w:sz w:val="24"/>
              </w:rPr>
              <w:t xml:space="preserve">первоначальные  навыки  коллективной  работы,  в  том  числе  при разработке и реализации учебных и учебно-трудовых проектов; </w:t>
            </w:r>
          </w:p>
          <w:p w:rsidR="00A21B67" w:rsidRDefault="00A21B67" w:rsidP="00A21B67">
            <w:pPr>
              <w:spacing w:line="276" w:lineRule="auto"/>
              <w:jc w:val="both"/>
              <w:rPr>
                <w:sz w:val="24"/>
              </w:rPr>
            </w:pPr>
            <w:r>
              <w:rPr>
                <w:sz w:val="24"/>
              </w:rPr>
              <w:t xml:space="preserve">умение  проявлять  дисциплинированность,  </w:t>
            </w:r>
            <w:r>
              <w:rPr>
                <w:sz w:val="24"/>
              </w:rPr>
              <w:lastRenderedPageBreak/>
              <w:t>последовательность  и настойчивость в выполнении учебных и учебно-трудовых заданий;</w:t>
            </w:r>
          </w:p>
          <w:p w:rsidR="00A21B67" w:rsidRDefault="00A21B67" w:rsidP="00A21B67">
            <w:pPr>
              <w:spacing w:line="276" w:lineRule="auto"/>
              <w:jc w:val="both"/>
              <w:rPr>
                <w:sz w:val="24"/>
              </w:rPr>
            </w:pPr>
            <w:r>
              <w:rPr>
                <w:sz w:val="24"/>
              </w:rPr>
              <w:t>умение соблюдать порядок на рабочем месте;</w:t>
            </w:r>
          </w:p>
          <w:p w:rsidR="00A21B67" w:rsidRDefault="00A21B67" w:rsidP="00A21B67">
            <w:pPr>
              <w:spacing w:line="276" w:lineRule="auto"/>
              <w:jc w:val="both"/>
              <w:rPr>
                <w:sz w:val="24"/>
              </w:rPr>
            </w:pPr>
            <w:r>
              <w:rPr>
                <w:sz w:val="24"/>
              </w:rPr>
              <w:t xml:space="preserve">бережное отношение к результатам своего труда, труда других людей к школьному имуществу, учебникам, личным вещам; </w:t>
            </w:r>
          </w:p>
          <w:p w:rsidR="00A21B67" w:rsidRDefault="00A21B67" w:rsidP="00A21B67">
            <w:pPr>
              <w:spacing w:line="276" w:lineRule="auto"/>
              <w:jc w:val="both"/>
              <w:rPr>
                <w:sz w:val="24"/>
              </w:rPr>
            </w:pPr>
            <w:r>
              <w:rPr>
                <w:sz w:val="24"/>
              </w:rPr>
              <w:t>отрицательное  отношение  к  лени  и  небрежности  в  труде  и  учебе, небережливому отношению к результатам труда людей</w:t>
            </w:r>
          </w:p>
        </w:tc>
      </w:tr>
      <w:tr w:rsidR="00A21B67" w:rsidTr="00A21B67">
        <w:tc>
          <w:tcPr>
            <w:tcW w:w="2382" w:type="dxa"/>
          </w:tcPr>
          <w:p w:rsidR="00A21B67" w:rsidRDefault="00A21B67" w:rsidP="00A21B67">
            <w:pPr>
              <w:spacing w:line="276" w:lineRule="auto"/>
              <w:jc w:val="both"/>
              <w:rPr>
                <w:sz w:val="24"/>
              </w:rPr>
            </w:pPr>
            <w:r>
              <w:rPr>
                <w:sz w:val="24"/>
              </w:rPr>
              <w:lastRenderedPageBreak/>
              <w:t xml:space="preserve">Интеллектуальное воспитание: </w:t>
            </w:r>
          </w:p>
        </w:tc>
        <w:tc>
          <w:tcPr>
            <w:tcW w:w="3091" w:type="dxa"/>
          </w:tcPr>
          <w:p w:rsidR="00A21B67" w:rsidRDefault="00A21B67" w:rsidP="00A21B67">
            <w:pPr>
              <w:spacing w:line="276" w:lineRule="auto"/>
              <w:jc w:val="both"/>
              <w:rPr>
                <w:sz w:val="24"/>
              </w:rPr>
            </w:pPr>
            <w:r>
              <w:rPr>
                <w:sz w:val="24"/>
              </w:rPr>
              <w:t xml:space="preserve">образование;  </w:t>
            </w:r>
            <w:r>
              <w:rPr>
                <w:sz w:val="24"/>
              </w:rPr>
              <w:br/>
              <w:t>истина;</w:t>
            </w:r>
            <w:r>
              <w:rPr>
                <w:sz w:val="24"/>
              </w:rPr>
              <w:br/>
              <w:t>интеллект;</w:t>
            </w:r>
            <w:r>
              <w:rPr>
                <w:sz w:val="24"/>
              </w:rPr>
              <w:br/>
              <w:t xml:space="preserve">наука; </w:t>
            </w:r>
          </w:p>
          <w:p w:rsidR="00A21B67" w:rsidRDefault="00A21B67" w:rsidP="00A21B67">
            <w:pPr>
              <w:spacing w:line="276" w:lineRule="auto"/>
              <w:jc w:val="both"/>
              <w:rPr>
                <w:sz w:val="24"/>
              </w:rPr>
            </w:pPr>
            <w:r>
              <w:rPr>
                <w:sz w:val="24"/>
              </w:rPr>
              <w:t>интеллектуальная деятельность;</w:t>
            </w:r>
          </w:p>
          <w:p w:rsidR="00A21B67" w:rsidRDefault="00A21B67" w:rsidP="00A21B67">
            <w:pPr>
              <w:spacing w:line="276" w:lineRule="auto"/>
              <w:jc w:val="both"/>
              <w:rPr>
                <w:sz w:val="24"/>
              </w:rPr>
            </w:pPr>
            <w:r>
              <w:rPr>
                <w:sz w:val="24"/>
              </w:rPr>
              <w:t>интеллектуальное развитие личности;</w:t>
            </w:r>
          </w:p>
          <w:p w:rsidR="00A21B67" w:rsidRDefault="00A21B67" w:rsidP="00A21B67">
            <w:pPr>
              <w:spacing w:line="276" w:lineRule="auto"/>
              <w:jc w:val="both"/>
              <w:rPr>
                <w:sz w:val="24"/>
              </w:rPr>
            </w:pPr>
            <w:r>
              <w:rPr>
                <w:sz w:val="24"/>
              </w:rPr>
              <w:t>знание, общество знаний.</w:t>
            </w:r>
          </w:p>
        </w:tc>
        <w:tc>
          <w:tcPr>
            <w:tcW w:w="4502" w:type="dxa"/>
          </w:tcPr>
          <w:p w:rsidR="00A21B67" w:rsidRDefault="00A21B67" w:rsidP="00A21B67">
            <w:pPr>
              <w:spacing w:line="276" w:lineRule="auto"/>
              <w:jc w:val="both"/>
              <w:rPr>
                <w:sz w:val="24"/>
              </w:rPr>
            </w:pPr>
            <w:r>
              <w:rPr>
                <w:sz w:val="24"/>
              </w:rPr>
              <w:t>первоначальные  представления  о  возможностях  интеллектуальной деятельности, о ее значении для развития личности и общества;</w:t>
            </w:r>
          </w:p>
          <w:p w:rsidR="00A21B67" w:rsidRDefault="00A21B67" w:rsidP="00A21B67">
            <w:pPr>
              <w:spacing w:line="276" w:lineRule="auto"/>
              <w:jc w:val="both"/>
              <w:rPr>
                <w:sz w:val="24"/>
              </w:rPr>
            </w:pPr>
            <w:r>
              <w:rPr>
                <w:sz w:val="24"/>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A21B67" w:rsidRDefault="00A21B67" w:rsidP="00A21B67">
            <w:pPr>
              <w:spacing w:line="276" w:lineRule="auto"/>
              <w:jc w:val="both"/>
              <w:rPr>
                <w:sz w:val="24"/>
              </w:rPr>
            </w:pPr>
            <w:r>
              <w:rPr>
                <w:sz w:val="24"/>
              </w:rPr>
              <w:t xml:space="preserve">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w:t>
            </w:r>
          </w:p>
          <w:p w:rsidR="00A21B67" w:rsidRDefault="00A21B67" w:rsidP="00A21B67">
            <w:pPr>
              <w:spacing w:line="276" w:lineRule="auto"/>
              <w:jc w:val="both"/>
              <w:rPr>
                <w:sz w:val="24"/>
              </w:rPr>
            </w:pPr>
            <w:r>
              <w:rPr>
                <w:sz w:val="24"/>
              </w:rPr>
              <w:t xml:space="preserve">первоначальные    представления    о    содержании,    ценности    и безопасности современного информационного пространства; </w:t>
            </w:r>
          </w:p>
          <w:p w:rsidR="00A21B67" w:rsidRDefault="00A21B67" w:rsidP="00A21B67">
            <w:pPr>
              <w:spacing w:line="276" w:lineRule="auto"/>
              <w:jc w:val="both"/>
              <w:rPr>
                <w:sz w:val="24"/>
              </w:rPr>
            </w:pPr>
            <w:r>
              <w:rPr>
                <w:sz w:val="24"/>
              </w:rPr>
              <w:t xml:space="preserve">интерес к познанию нового; </w:t>
            </w:r>
          </w:p>
          <w:p w:rsidR="00A21B67" w:rsidRDefault="00A21B67" w:rsidP="00A21B67">
            <w:pPr>
              <w:spacing w:line="276" w:lineRule="auto"/>
              <w:jc w:val="both"/>
              <w:rPr>
                <w:sz w:val="24"/>
              </w:rPr>
            </w:pPr>
            <w:r>
              <w:rPr>
                <w:sz w:val="24"/>
              </w:rPr>
              <w:t xml:space="preserve">уважение  интеллектуального  труда,  людям  науки,  представителям творческих профессий; </w:t>
            </w:r>
          </w:p>
          <w:p w:rsidR="00A21B67" w:rsidRDefault="00A21B67" w:rsidP="00A21B67">
            <w:pPr>
              <w:spacing w:line="276" w:lineRule="auto"/>
              <w:jc w:val="both"/>
              <w:rPr>
                <w:sz w:val="24"/>
              </w:rPr>
            </w:pPr>
            <w:r>
              <w:rPr>
                <w:sz w:val="24"/>
              </w:rPr>
              <w:t xml:space="preserve">элементарные навыки работы с научной информацией; </w:t>
            </w:r>
          </w:p>
          <w:p w:rsidR="00A21B67" w:rsidRDefault="00A21B67" w:rsidP="00A21B67">
            <w:pPr>
              <w:spacing w:line="276" w:lineRule="auto"/>
              <w:jc w:val="both"/>
              <w:rPr>
                <w:sz w:val="24"/>
              </w:rPr>
            </w:pPr>
            <w:r>
              <w:rPr>
                <w:sz w:val="24"/>
              </w:rPr>
              <w:t>первоначальный опыт организации и реализации учебно-исследовательских проектов;</w:t>
            </w:r>
          </w:p>
          <w:p w:rsidR="00A21B67" w:rsidRDefault="00A21B67" w:rsidP="00A21B67">
            <w:pPr>
              <w:spacing w:line="276" w:lineRule="auto"/>
              <w:jc w:val="both"/>
              <w:rPr>
                <w:sz w:val="24"/>
              </w:rPr>
            </w:pPr>
            <w:r>
              <w:rPr>
                <w:sz w:val="24"/>
              </w:rPr>
              <w:t xml:space="preserve">первоначальные представления об </w:t>
            </w:r>
            <w:r>
              <w:rPr>
                <w:sz w:val="24"/>
              </w:rPr>
              <w:lastRenderedPageBreak/>
              <w:t>ответственности за использование результатов научных открытий.</w:t>
            </w:r>
          </w:p>
        </w:tc>
      </w:tr>
      <w:tr w:rsidR="00A21B67" w:rsidTr="00A21B67">
        <w:tc>
          <w:tcPr>
            <w:tcW w:w="2382" w:type="dxa"/>
          </w:tcPr>
          <w:p w:rsidR="00A21B67" w:rsidRDefault="00A21B67" w:rsidP="00A21B67">
            <w:pPr>
              <w:spacing w:line="276" w:lineRule="auto"/>
              <w:jc w:val="both"/>
              <w:rPr>
                <w:sz w:val="24"/>
              </w:rPr>
            </w:pPr>
            <w:r>
              <w:rPr>
                <w:sz w:val="24"/>
              </w:rPr>
              <w:lastRenderedPageBreak/>
              <w:t xml:space="preserve">Здоровесберегающее воспитание: </w:t>
            </w:r>
          </w:p>
        </w:tc>
        <w:tc>
          <w:tcPr>
            <w:tcW w:w="3091" w:type="dxa"/>
          </w:tcPr>
          <w:p w:rsidR="00A21B67" w:rsidRDefault="00A21B67" w:rsidP="00A21B67">
            <w:pPr>
              <w:spacing w:line="276" w:lineRule="auto"/>
              <w:jc w:val="both"/>
              <w:rPr>
                <w:sz w:val="24"/>
              </w:rPr>
            </w:pPr>
            <w:r>
              <w:rPr>
                <w:sz w:val="24"/>
              </w:rPr>
              <w:t>здоровье физическое, духовное и нравственное, здоровый образ жизни,</w:t>
            </w:r>
          </w:p>
          <w:p w:rsidR="00A21B67" w:rsidRDefault="00A21B67" w:rsidP="00A21B67">
            <w:pPr>
              <w:spacing w:line="276" w:lineRule="auto"/>
              <w:jc w:val="both"/>
              <w:rPr>
                <w:sz w:val="24"/>
              </w:rPr>
            </w:pPr>
            <w:r>
              <w:rPr>
                <w:sz w:val="24"/>
              </w:rPr>
              <w:t>здоровьесберегающие технологии,</w:t>
            </w:r>
          </w:p>
          <w:p w:rsidR="00A21B67" w:rsidRDefault="00A21B67" w:rsidP="00A21B67">
            <w:pPr>
              <w:spacing w:line="276" w:lineRule="auto"/>
              <w:jc w:val="both"/>
              <w:rPr>
                <w:sz w:val="24"/>
              </w:rPr>
            </w:pPr>
            <w:r>
              <w:rPr>
                <w:sz w:val="24"/>
              </w:rPr>
              <w:t>физическая культура и</w:t>
            </w:r>
          </w:p>
          <w:p w:rsidR="00A21B67" w:rsidRDefault="00A21B67" w:rsidP="00A21B67">
            <w:pPr>
              <w:spacing w:line="276" w:lineRule="auto"/>
              <w:jc w:val="both"/>
              <w:rPr>
                <w:sz w:val="24"/>
              </w:rPr>
            </w:pPr>
            <w:r>
              <w:rPr>
                <w:sz w:val="24"/>
              </w:rPr>
              <w:t>спорт</w:t>
            </w:r>
          </w:p>
        </w:tc>
        <w:tc>
          <w:tcPr>
            <w:tcW w:w="4502" w:type="dxa"/>
          </w:tcPr>
          <w:p w:rsidR="00A21B67" w:rsidRDefault="00A21B67" w:rsidP="00A21B67">
            <w:pPr>
              <w:spacing w:line="276" w:lineRule="auto"/>
              <w:jc w:val="both"/>
              <w:rPr>
                <w:sz w:val="24"/>
              </w:rPr>
            </w:pPr>
            <w:r>
              <w:rPr>
                <w:sz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A21B67" w:rsidRDefault="00A21B67" w:rsidP="00A21B67">
            <w:pPr>
              <w:spacing w:line="276" w:lineRule="auto"/>
              <w:jc w:val="both"/>
              <w:rPr>
                <w:sz w:val="24"/>
              </w:rPr>
            </w:pPr>
            <w:r>
              <w:rPr>
                <w:sz w:val="24"/>
              </w:rPr>
              <w:t>формирование начальных представлений о культуре здорового образа жизни;</w:t>
            </w:r>
          </w:p>
          <w:p w:rsidR="00A21B67" w:rsidRDefault="00A21B67" w:rsidP="00A21B67">
            <w:pPr>
              <w:spacing w:line="276" w:lineRule="auto"/>
              <w:jc w:val="both"/>
              <w:rPr>
                <w:sz w:val="24"/>
              </w:rPr>
            </w:pPr>
            <w:r>
              <w:rPr>
                <w:sz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A21B67" w:rsidRDefault="00A21B67" w:rsidP="00A21B67">
            <w:pPr>
              <w:spacing w:line="276" w:lineRule="auto"/>
              <w:jc w:val="both"/>
              <w:rPr>
                <w:sz w:val="24"/>
              </w:rPr>
            </w:pPr>
            <w:r>
              <w:rPr>
                <w:sz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A21B67" w:rsidRDefault="00A21B67" w:rsidP="00A21B67">
            <w:pPr>
              <w:spacing w:line="276" w:lineRule="auto"/>
              <w:jc w:val="both"/>
              <w:rPr>
                <w:sz w:val="24"/>
              </w:rPr>
            </w:pPr>
            <w:r>
              <w:rPr>
                <w:sz w:val="24"/>
              </w:rPr>
              <w:t>элементарные  знания  по  истории  российского  и  мирового  спорта, уважение к спортсменам России и Республики Коми;</w:t>
            </w:r>
          </w:p>
          <w:p w:rsidR="00A21B67" w:rsidRDefault="00A21B67" w:rsidP="00A21B67">
            <w:pPr>
              <w:spacing w:line="276" w:lineRule="auto"/>
              <w:jc w:val="both"/>
              <w:rPr>
                <w:sz w:val="24"/>
              </w:rPr>
            </w:pPr>
            <w:r>
              <w:rPr>
                <w:sz w:val="24"/>
              </w:rPr>
              <w:t>отрицательное отношение к употреблению психоактивных веществ, к курению и алкоголю, избытку компьютерных игр и интернета; понимание   опасности,   негативных   последствий   употребления психоактивных  веществ,  алкоголя,  табака,  наркотических  веществ, бесконтрольного употребления лекарственных препаратов, возникновения суицидальных мыслей.</w:t>
            </w:r>
          </w:p>
        </w:tc>
      </w:tr>
      <w:tr w:rsidR="00A21B67" w:rsidTr="00A21B67">
        <w:tc>
          <w:tcPr>
            <w:tcW w:w="2382" w:type="dxa"/>
          </w:tcPr>
          <w:p w:rsidR="00A21B67" w:rsidRDefault="00A21B67" w:rsidP="00A21B67">
            <w:pPr>
              <w:spacing w:line="276" w:lineRule="auto"/>
              <w:jc w:val="both"/>
              <w:rPr>
                <w:sz w:val="24"/>
              </w:rPr>
            </w:pPr>
            <w:r>
              <w:rPr>
                <w:sz w:val="24"/>
              </w:rPr>
              <w:t>Социокультурное и медиакультурное воспитание</w:t>
            </w:r>
          </w:p>
        </w:tc>
        <w:tc>
          <w:tcPr>
            <w:tcW w:w="3091" w:type="dxa"/>
          </w:tcPr>
          <w:p w:rsidR="00A21B67" w:rsidRDefault="00A21B67" w:rsidP="00A21B67">
            <w:pPr>
              <w:spacing w:line="276" w:lineRule="auto"/>
              <w:jc w:val="both"/>
              <w:rPr>
                <w:sz w:val="24"/>
              </w:rPr>
            </w:pPr>
            <w:r>
              <w:rPr>
                <w:sz w:val="24"/>
              </w:rPr>
              <w:t xml:space="preserve">миролюбие, гражданское согласие, социальное партнерство, культурное, межкультурное сотрудничество, обогащение личности, духовная и культурная </w:t>
            </w:r>
            <w:r>
              <w:rPr>
                <w:sz w:val="24"/>
              </w:rPr>
              <w:lastRenderedPageBreak/>
              <w:t>консолидация общества; поликультурный мир</w:t>
            </w:r>
            <w:r>
              <w:rPr>
                <w:i/>
                <w:sz w:val="24"/>
              </w:rPr>
              <w:t>.</w:t>
            </w:r>
          </w:p>
        </w:tc>
        <w:tc>
          <w:tcPr>
            <w:tcW w:w="4502" w:type="dxa"/>
          </w:tcPr>
          <w:p w:rsidR="00A21B67" w:rsidRDefault="00A21B67" w:rsidP="00A21B67">
            <w:pPr>
              <w:spacing w:line="276" w:lineRule="auto"/>
              <w:jc w:val="both"/>
              <w:rPr>
                <w:sz w:val="24"/>
              </w:rPr>
            </w:pPr>
            <w:r>
              <w:rPr>
                <w:sz w:val="24"/>
              </w:rPr>
              <w:lastRenderedPageBreak/>
              <w:t>первоначальное понимание    значений    понятий«миролюбие»,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A21B67" w:rsidRDefault="00A21B67" w:rsidP="00A21B67">
            <w:pPr>
              <w:spacing w:line="276" w:lineRule="auto"/>
              <w:jc w:val="both"/>
              <w:rPr>
                <w:sz w:val="24"/>
              </w:rPr>
            </w:pPr>
            <w:r>
              <w:rPr>
                <w:sz w:val="24"/>
              </w:rPr>
              <w:lastRenderedPageBreak/>
              <w:t xml:space="preserve">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w:t>
            </w:r>
          </w:p>
          <w:p w:rsidR="00A21B67" w:rsidRDefault="00A21B67" w:rsidP="00A21B67">
            <w:pPr>
              <w:spacing w:line="276" w:lineRule="auto"/>
              <w:jc w:val="both"/>
              <w:rPr>
                <w:sz w:val="24"/>
              </w:rPr>
            </w:pPr>
            <w:r>
              <w:rPr>
                <w:sz w:val="24"/>
              </w:rPr>
              <w:t>первичный опыт межкультурного, межнационального, межконфессионального сотрудничества, диалогического общения;</w:t>
            </w:r>
          </w:p>
          <w:p w:rsidR="00A21B67" w:rsidRDefault="00A21B67" w:rsidP="00A21B67">
            <w:pPr>
              <w:spacing w:line="276" w:lineRule="auto"/>
              <w:jc w:val="both"/>
              <w:rPr>
                <w:sz w:val="24"/>
              </w:rPr>
            </w:pPr>
            <w:r>
              <w:rPr>
                <w:sz w:val="24"/>
              </w:rPr>
              <w:t>первичный опыт социального партнерства и межпоколенного диалога;</w:t>
            </w:r>
          </w:p>
          <w:p w:rsidR="00A21B67" w:rsidRDefault="00A21B67" w:rsidP="00A21B67">
            <w:pPr>
              <w:spacing w:line="276" w:lineRule="auto"/>
              <w:jc w:val="both"/>
              <w:rPr>
                <w:sz w:val="24"/>
              </w:rPr>
            </w:pPr>
            <w:r>
              <w:rPr>
                <w:sz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r>
      <w:tr w:rsidR="00A21B67" w:rsidTr="00A21B67">
        <w:tc>
          <w:tcPr>
            <w:tcW w:w="2382" w:type="dxa"/>
          </w:tcPr>
          <w:p w:rsidR="00A21B67" w:rsidRDefault="00A21B67" w:rsidP="00A21B67">
            <w:pPr>
              <w:spacing w:line="276" w:lineRule="auto"/>
              <w:jc w:val="both"/>
              <w:rPr>
                <w:sz w:val="24"/>
              </w:rPr>
            </w:pPr>
            <w:r>
              <w:rPr>
                <w:sz w:val="24"/>
              </w:rPr>
              <w:lastRenderedPageBreak/>
              <w:t xml:space="preserve">Культурологическое и эстетическое воспитании: </w:t>
            </w:r>
          </w:p>
        </w:tc>
        <w:tc>
          <w:tcPr>
            <w:tcW w:w="3091" w:type="dxa"/>
          </w:tcPr>
          <w:p w:rsidR="00A21B67" w:rsidRDefault="00A21B67" w:rsidP="00A21B67">
            <w:pPr>
              <w:spacing w:line="276" w:lineRule="auto"/>
              <w:jc w:val="both"/>
              <w:rPr>
                <w:sz w:val="24"/>
              </w:rPr>
            </w:pPr>
            <w:r>
              <w:rPr>
                <w:sz w:val="24"/>
              </w:rPr>
              <w:t xml:space="preserve">красота; </w:t>
            </w:r>
          </w:p>
          <w:p w:rsidR="00A21B67" w:rsidRDefault="00A21B67" w:rsidP="00A21B67">
            <w:pPr>
              <w:spacing w:line="276" w:lineRule="auto"/>
              <w:jc w:val="both"/>
              <w:rPr>
                <w:sz w:val="24"/>
              </w:rPr>
            </w:pPr>
            <w:r>
              <w:rPr>
                <w:sz w:val="24"/>
              </w:rPr>
              <w:t xml:space="preserve">гармония; </w:t>
            </w:r>
          </w:p>
          <w:p w:rsidR="00A21B67" w:rsidRDefault="00A21B67" w:rsidP="00A21B67">
            <w:pPr>
              <w:spacing w:line="276" w:lineRule="auto"/>
              <w:jc w:val="both"/>
              <w:rPr>
                <w:sz w:val="24"/>
              </w:rPr>
            </w:pPr>
            <w:r>
              <w:rPr>
                <w:sz w:val="24"/>
              </w:rPr>
              <w:t>эстетическое развитие,</w:t>
            </w:r>
          </w:p>
          <w:p w:rsidR="00A21B67" w:rsidRDefault="00A21B67" w:rsidP="00A21B67">
            <w:pPr>
              <w:spacing w:line="276" w:lineRule="auto"/>
              <w:jc w:val="both"/>
              <w:rPr>
                <w:sz w:val="24"/>
              </w:rPr>
            </w:pPr>
            <w:r>
              <w:rPr>
                <w:sz w:val="24"/>
              </w:rPr>
              <w:t>самовыражение в творчестве и искусстве,</w:t>
            </w:r>
          </w:p>
          <w:p w:rsidR="00A21B67" w:rsidRDefault="00A21B67" w:rsidP="00A21B67">
            <w:pPr>
              <w:spacing w:line="276" w:lineRule="auto"/>
              <w:jc w:val="both"/>
              <w:rPr>
                <w:sz w:val="24"/>
              </w:rPr>
            </w:pPr>
            <w:r>
              <w:rPr>
                <w:sz w:val="24"/>
              </w:rPr>
              <w:t>культуросозидание,</w:t>
            </w:r>
          </w:p>
          <w:p w:rsidR="00A21B67" w:rsidRDefault="00A21B67" w:rsidP="00A21B67">
            <w:pPr>
              <w:spacing w:line="276" w:lineRule="auto"/>
              <w:jc w:val="both"/>
              <w:rPr>
                <w:sz w:val="24"/>
              </w:rPr>
            </w:pPr>
            <w:r>
              <w:rPr>
                <w:sz w:val="24"/>
              </w:rPr>
              <w:t>индивидуальные творческие способности,</w:t>
            </w:r>
          </w:p>
          <w:p w:rsidR="00A21B67" w:rsidRDefault="00A21B67" w:rsidP="00A21B67">
            <w:pPr>
              <w:spacing w:line="276" w:lineRule="auto"/>
              <w:jc w:val="both"/>
              <w:rPr>
                <w:sz w:val="24"/>
              </w:rPr>
            </w:pPr>
            <w:r>
              <w:rPr>
                <w:sz w:val="24"/>
              </w:rPr>
              <w:t>диалог культур и цивилизаций.</w:t>
            </w:r>
          </w:p>
        </w:tc>
        <w:tc>
          <w:tcPr>
            <w:tcW w:w="4502" w:type="dxa"/>
          </w:tcPr>
          <w:p w:rsidR="00A21B67" w:rsidRDefault="00A21B67" w:rsidP="00A21B67">
            <w:pPr>
              <w:spacing w:line="276" w:lineRule="auto"/>
              <w:jc w:val="both"/>
              <w:rPr>
                <w:sz w:val="24"/>
              </w:rPr>
            </w:pPr>
            <w:r>
              <w:rPr>
                <w:sz w:val="24"/>
              </w:rPr>
              <w:t xml:space="preserve">первоначальные представления об эстетических идеалах и ценностях;  первоначальные  навыки  культуроосвоения  и  культуросозидания; направленные на  приобщение  к  достижениям общечеловеческой  и национальной культуры Республики Коми; </w:t>
            </w:r>
          </w:p>
          <w:p w:rsidR="00A21B67" w:rsidRDefault="00A21B67" w:rsidP="00A21B67">
            <w:pPr>
              <w:spacing w:line="276" w:lineRule="auto"/>
              <w:jc w:val="both"/>
              <w:rPr>
                <w:sz w:val="24"/>
              </w:rPr>
            </w:pPr>
            <w:r>
              <w:rPr>
                <w:sz w:val="24"/>
              </w:rPr>
              <w:t xml:space="preserve"> проявление и развитие индивидуальных творческих способностей; </w:t>
            </w:r>
          </w:p>
          <w:p w:rsidR="00A21B67" w:rsidRDefault="00A21B67" w:rsidP="00A21B67">
            <w:pPr>
              <w:spacing w:line="276" w:lineRule="auto"/>
              <w:jc w:val="both"/>
              <w:rPr>
                <w:sz w:val="24"/>
              </w:rPr>
            </w:pPr>
            <w:r>
              <w:rPr>
                <w:sz w:val="24"/>
              </w:rPr>
              <w:t xml:space="preserve">способность формулировать собственные эстетические предпочтения; </w:t>
            </w:r>
          </w:p>
          <w:p w:rsidR="00A21B67" w:rsidRDefault="00A21B67" w:rsidP="00A21B67">
            <w:pPr>
              <w:spacing w:line="276" w:lineRule="auto"/>
              <w:jc w:val="both"/>
              <w:rPr>
                <w:sz w:val="24"/>
              </w:rPr>
            </w:pPr>
            <w:r>
              <w:rPr>
                <w:sz w:val="24"/>
              </w:rPr>
              <w:t>представления о душевной и физической красоте человека;</w:t>
            </w:r>
          </w:p>
          <w:p w:rsidR="00A21B67" w:rsidRDefault="00A21B67" w:rsidP="00A21B67">
            <w:pPr>
              <w:spacing w:line="276" w:lineRule="auto"/>
              <w:jc w:val="both"/>
              <w:rPr>
                <w:sz w:val="24"/>
              </w:rPr>
            </w:pPr>
            <w:r>
              <w:rPr>
                <w:sz w:val="24"/>
              </w:rPr>
              <w:t>формирование  эстетических  идеалов,  чувства  прекрасного;</w:t>
            </w:r>
          </w:p>
          <w:p w:rsidR="00A21B67" w:rsidRDefault="00A21B67" w:rsidP="00A21B67">
            <w:pPr>
              <w:spacing w:line="276" w:lineRule="auto"/>
              <w:jc w:val="both"/>
              <w:rPr>
                <w:sz w:val="24"/>
              </w:rPr>
            </w:pPr>
            <w:r>
              <w:rPr>
                <w:sz w:val="24"/>
              </w:rPr>
              <w:t>умение видеть красоту природы, труда и творчества;</w:t>
            </w:r>
          </w:p>
          <w:p w:rsidR="00A21B67" w:rsidRDefault="00A21B67" w:rsidP="00A21B67">
            <w:pPr>
              <w:spacing w:line="276" w:lineRule="auto"/>
              <w:jc w:val="both"/>
              <w:rPr>
                <w:sz w:val="24"/>
              </w:rPr>
            </w:pPr>
            <w:r>
              <w:rPr>
                <w:sz w:val="24"/>
              </w:rPr>
              <w:t>начальные представления об искусстве народов России и Республики Коми;</w:t>
            </w:r>
          </w:p>
          <w:p w:rsidR="00A21B67" w:rsidRDefault="00A21B67" w:rsidP="00A21B67">
            <w:pPr>
              <w:spacing w:line="276" w:lineRule="auto"/>
              <w:jc w:val="both"/>
              <w:rPr>
                <w:sz w:val="24"/>
              </w:rPr>
            </w:pPr>
            <w:r>
              <w:rPr>
                <w:sz w:val="24"/>
              </w:rPr>
              <w:lastRenderedPageBreak/>
              <w:t>интерес  к  чтению,  произведениям  искусства,  детским  спектаклям, концертам, выставкам, музыке;</w:t>
            </w:r>
          </w:p>
          <w:p w:rsidR="00A21B67" w:rsidRDefault="00A21B67" w:rsidP="00A21B67">
            <w:pPr>
              <w:spacing w:line="276" w:lineRule="auto"/>
              <w:jc w:val="both"/>
              <w:rPr>
                <w:sz w:val="24"/>
              </w:rPr>
            </w:pPr>
            <w:r>
              <w:rPr>
                <w:sz w:val="24"/>
              </w:rPr>
              <w:t>интерес к занятиям художественным творчеством;</w:t>
            </w:r>
          </w:p>
          <w:p w:rsidR="00A21B67" w:rsidRDefault="00A21B67" w:rsidP="00A21B67">
            <w:pPr>
              <w:spacing w:line="276" w:lineRule="auto"/>
              <w:jc w:val="both"/>
              <w:rPr>
                <w:sz w:val="24"/>
              </w:rPr>
            </w:pPr>
            <w:r>
              <w:rPr>
                <w:sz w:val="24"/>
              </w:rPr>
              <w:t>стремление к опрятному внешнему виду;</w:t>
            </w:r>
          </w:p>
          <w:p w:rsidR="00A21B67" w:rsidRDefault="00A21B67" w:rsidP="00A21B67">
            <w:pPr>
              <w:spacing w:line="276" w:lineRule="auto"/>
              <w:jc w:val="both"/>
              <w:rPr>
                <w:sz w:val="24"/>
              </w:rPr>
            </w:pPr>
            <w:r>
              <w:rPr>
                <w:sz w:val="24"/>
              </w:rPr>
              <w:t>отрицательное отношение к некрасивым поступкам и неряшливости.</w:t>
            </w:r>
          </w:p>
        </w:tc>
      </w:tr>
      <w:tr w:rsidR="00A21B67" w:rsidTr="00A21B67">
        <w:tc>
          <w:tcPr>
            <w:tcW w:w="2382" w:type="dxa"/>
          </w:tcPr>
          <w:p w:rsidR="00A21B67" w:rsidRDefault="00A21B67" w:rsidP="00A21B67">
            <w:pPr>
              <w:spacing w:line="276" w:lineRule="auto"/>
              <w:jc w:val="both"/>
              <w:rPr>
                <w:sz w:val="24"/>
              </w:rPr>
            </w:pPr>
            <w:r>
              <w:rPr>
                <w:sz w:val="24"/>
              </w:rPr>
              <w:lastRenderedPageBreak/>
              <w:t>Правое воспитание и культура безопасности</w:t>
            </w:r>
          </w:p>
        </w:tc>
        <w:tc>
          <w:tcPr>
            <w:tcW w:w="3091" w:type="dxa"/>
          </w:tcPr>
          <w:p w:rsidR="00A21B67" w:rsidRDefault="00A21B67" w:rsidP="00A21B67">
            <w:pPr>
              <w:spacing w:line="276" w:lineRule="auto"/>
              <w:jc w:val="both"/>
              <w:rPr>
                <w:sz w:val="24"/>
              </w:rPr>
            </w:pPr>
            <w:r>
              <w:rPr>
                <w:sz w:val="24"/>
              </w:rPr>
              <w:t xml:space="preserve">правовая культура, </w:t>
            </w:r>
          </w:p>
          <w:p w:rsidR="00A21B67" w:rsidRDefault="00A21B67" w:rsidP="00A21B67">
            <w:pPr>
              <w:spacing w:line="276" w:lineRule="auto"/>
              <w:jc w:val="both"/>
              <w:rPr>
                <w:sz w:val="24"/>
              </w:rPr>
            </w:pPr>
            <w:r>
              <w:rPr>
                <w:sz w:val="24"/>
              </w:rPr>
              <w:t>права и обязанности человека,</w:t>
            </w:r>
          </w:p>
          <w:p w:rsidR="00A21B67" w:rsidRDefault="00A21B67" w:rsidP="00A21B67">
            <w:pPr>
              <w:spacing w:line="276" w:lineRule="auto"/>
              <w:jc w:val="both"/>
              <w:rPr>
                <w:sz w:val="24"/>
              </w:rPr>
            </w:pPr>
            <w:r>
              <w:rPr>
                <w:sz w:val="24"/>
              </w:rPr>
              <w:t>свобода личности,</w:t>
            </w:r>
          </w:p>
          <w:p w:rsidR="00A21B67" w:rsidRDefault="00A21B67" w:rsidP="00A21B67">
            <w:pPr>
              <w:spacing w:line="276" w:lineRule="auto"/>
              <w:jc w:val="both"/>
              <w:rPr>
                <w:sz w:val="24"/>
              </w:rPr>
            </w:pPr>
            <w:r>
              <w:rPr>
                <w:sz w:val="24"/>
              </w:rPr>
              <w:t>демократия,</w:t>
            </w:r>
          </w:p>
          <w:p w:rsidR="00A21B67" w:rsidRDefault="00A21B67" w:rsidP="00A21B67">
            <w:pPr>
              <w:spacing w:line="276" w:lineRule="auto"/>
              <w:jc w:val="both"/>
              <w:rPr>
                <w:sz w:val="24"/>
              </w:rPr>
            </w:pPr>
            <w:r>
              <w:rPr>
                <w:sz w:val="24"/>
              </w:rPr>
              <w:t xml:space="preserve">электоральная культура, безопасность, безопасная среда школы, </w:t>
            </w:r>
          </w:p>
          <w:p w:rsidR="00A21B67" w:rsidRDefault="00A21B67" w:rsidP="00A21B67">
            <w:pPr>
              <w:spacing w:line="276" w:lineRule="auto"/>
              <w:jc w:val="both"/>
              <w:rPr>
                <w:sz w:val="24"/>
              </w:rPr>
            </w:pPr>
            <w:r>
              <w:rPr>
                <w:sz w:val="24"/>
              </w:rPr>
              <w:t>безопасность информационного пространства,</w:t>
            </w:r>
          </w:p>
          <w:p w:rsidR="00A21B67" w:rsidRDefault="00A21B67" w:rsidP="00A21B67">
            <w:pPr>
              <w:spacing w:line="276" w:lineRule="auto"/>
              <w:jc w:val="both"/>
              <w:rPr>
                <w:sz w:val="24"/>
              </w:rPr>
            </w:pPr>
            <w:r>
              <w:rPr>
                <w:sz w:val="24"/>
              </w:rPr>
              <w:t>безопасное    поведение    в    природной    и техногенной среде</w:t>
            </w:r>
          </w:p>
          <w:p w:rsidR="00A21B67" w:rsidRDefault="00A21B67" w:rsidP="00A21B67">
            <w:pPr>
              <w:spacing w:line="276" w:lineRule="auto"/>
              <w:jc w:val="both"/>
              <w:rPr>
                <w:sz w:val="24"/>
              </w:rPr>
            </w:pPr>
          </w:p>
        </w:tc>
        <w:tc>
          <w:tcPr>
            <w:tcW w:w="4502" w:type="dxa"/>
          </w:tcPr>
          <w:p w:rsidR="00A21B67" w:rsidRDefault="00A21B67" w:rsidP="00A21B67">
            <w:pPr>
              <w:spacing w:line="276" w:lineRule="auto"/>
              <w:jc w:val="both"/>
              <w:rPr>
                <w:sz w:val="24"/>
              </w:rPr>
            </w:pPr>
            <w:r>
              <w:rPr>
                <w:sz w:val="24"/>
              </w:rPr>
              <w:t>элементарные представления об институтах гражданского общества, о возможностях участия граждан в общественном управлении;</w:t>
            </w:r>
          </w:p>
          <w:p w:rsidR="00A21B67" w:rsidRDefault="00A21B67" w:rsidP="00A21B67">
            <w:pPr>
              <w:spacing w:line="276" w:lineRule="auto"/>
              <w:jc w:val="both"/>
              <w:rPr>
                <w:sz w:val="24"/>
              </w:rPr>
            </w:pPr>
            <w:r>
              <w:rPr>
                <w:sz w:val="24"/>
              </w:rPr>
              <w:t>первоначальные  представления  о  правах,  свободах  и  обязанностях человека;</w:t>
            </w:r>
          </w:p>
          <w:p w:rsidR="00A21B67" w:rsidRDefault="00A21B67" w:rsidP="00A21B67">
            <w:pPr>
              <w:spacing w:line="276" w:lineRule="auto"/>
              <w:jc w:val="both"/>
              <w:rPr>
                <w:sz w:val="24"/>
              </w:rPr>
            </w:pPr>
            <w:r>
              <w:rPr>
                <w:sz w:val="24"/>
              </w:rPr>
              <w:t>элементарные представления о верховенстве закона и потребности в правопорядке, общественном согласии;</w:t>
            </w:r>
          </w:p>
          <w:p w:rsidR="00A21B67" w:rsidRDefault="00A21B67" w:rsidP="00A21B67">
            <w:pPr>
              <w:spacing w:line="276" w:lineRule="auto"/>
              <w:jc w:val="both"/>
              <w:rPr>
                <w:sz w:val="24"/>
              </w:rPr>
            </w:pPr>
            <w:r>
              <w:rPr>
                <w:sz w:val="24"/>
              </w:rPr>
              <w:t>интерес  к  общественным  явлениям,  понимание  активной  роли человека в обществе;</w:t>
            </w:r>
          </w:p>
          <w:p w:rsidR="00A21B67" w:rsidRDefault="00A21B67" w:rsidP="00A21B67">
            <w:pPr>
              <w:spacing w:line="276" w:lineRule="auto"/>
              <w:jc w:val="both"/>
              <w:rPr>
                <w:sz w:val="24"/>
              </w:rPr>
            </w:pPr>
            <w:r>
              <w:rPr>
                <w:sz w:val="24"/>
              </w:rPr>
              <w:t xml:space="preserve">стремление активно участвовать в делах класса, школы, семьи, своего села, города; </w:t>
            </w:r>
          </w:p>
          <w:p w:rsidR="00A21B67" w:rsidRDefault="00A21B67" w:rsidP="00A21B67">
            <w:pPr>
              <w:spacing w:line="276" w:lineRule="auto"/>
              <w:jc w:val="both"/>
              <w:rPr>
                <w:sz w:val="24"/>
              </w:rPr>
            </w:pPr>
            <w:r>
              <w:rPr>
                <w:sz w:val="24"/>
              </w:rPr>
              <w:t>умение отвечать за свои поступки;</w:t>
            </w:r>
          </w:p>
          <w:p w:rsidR="00A21B67" w:rsidRDefault="00A21B67" w:rsidP="00A21B67">
            <w:pPr>
              <w:spacing w:line="276" w:lineRule="auto"/>
              <w:jc w:val="both"/>
              <w:rPr>
                <w:sz w:val="24"/>
              </w:rPr>
            </w:pPr>
            <w:r>
              <w:rPr>
                <w:sz w:val="24"/>
              </w:rPr>
              <w:t>негативное отношение к  нарушениям  порядка в  классе,  дома,  на улице, к невыполнению человеком своих обязанностей;</w:t>
            </w:r>
          </w:p>
          <w:p w:rsidR="00A21B67" w:rsidRDefault="00A21B67" w:rsidP="00A21B67">
            <w:pPr>
              <w:spacing w:line="276" w:lineRule="auto"/>
              <w:jc w:val="both"/>
              <w:rPr>
                <w:sz w:val="24"/>
              </w:rPr>
            </w:pPr>
            <w:r>
              <w:rPr>
                <w:sz w:val="24"/>
              </w:rPr>
              <w:t>знание  правил  безопасного  поведения  в  школе,  быту,  на  отдыхе, городской среде, понимание необходимости их выполнения;</w:t>
            </w:r>
          </w:p>
          <w:p w:rsidR="00A21B67" w:rsidRDefault="00A21B67" w:rsidP="00A21B67">
            <w:pPr>
              <w:spacing w:line="276" w:lineRule="auto"/>
              <w:jc w:val="both"/>
              <w:rPr>
                <w:sz w:val="24"/>
              </w:rPr>
            </w:pPr>
            <w:r>
              <w:rPr>
                <w:sz w:val="24"/>
              </w:rPr>
              <w:t>первоначальные представления об информационной безопасности;</w:t>
            </w:r>
          </w:p>
          <w:p w:rsidR="00A21B67" w:rsidRDefault="00A21B67" w:rsidP="00A21B67">
            <w:pPr>
              <w:spacing w:line="276" w:lineRule="auto"/>
              <w:jc w:val="both"/>
              <w:rPr>
                <w:sz w:val="24"/>
              </w:rPr>
            </w:pPr>
            <w:r>
              <w:rPr>
                <w:sz w:val="24"/>
              </w:rPr>
              <w:t xml:space="preserve">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элементарные   представления   о   девиантном   и   делинквентном </w:t>
            </w:r>
            <w:r>
              <w:rPr>
                <w:sz w:val="24"/>
              </w:rPr>
              <w:lastRenderedPageBreak/>
              <w:t>поведении.</w:t>
            </w:r>
          </w:p>
        </w:tc>
      </w:tr>
      <w:tr w:rsidR="00A21B67" w:rsidTr="00A21B67">
        <w:tc>
          <w:tcPr>
            <w:tcW w:w="2382" w:type="dxa"/>
          </w:tcPr>
          <w:p w:rsidR="00A21B67" w:rsidRDefault="00A21B67" w:rsidP="00A21B67">
            <w:pPr>
              <w:spacing w:line="276" w:lineRule="auto"/>
              <w:jc w:val="both"/>
              <w:rPr>
                <w:sz w:val="24"/>
              </w:rPr>
            </w:pPr>
            <w:r>
              <w:rPr>
                <w:sz w:val="24"/>
              </w:rPr>
              <w:lastRenderedPageBreak/>
              <w:t xml:space="preserve">Воспитание семейных ценностей </w:t>
            </w:r>
          </w:p>
        </w:tc>
        <w:tc>
          <w:tcPr>
            <w:tcW w:w="3091" w:type="dxa"/>
          </w:tcPr>
          <w:p w:rsidR="00A21B67" w:rsidRDefault="00A21B67" w:rsidP="00A21B67">
            <w:pPr>
              <w:spacing w:line="276" w:lineRule="auto"/>
              <w:jc w:val="both"/>
              <w:rPr>
                <w:sz w:val="24"/>
              </w:rPr>
            </w:pPr>
            <w:r>
              <w:rPr>
                <w:sz w:val="24"/>
              </w:rPr>
              <w:t xml:space="preserve">семья; </w:t>
            </w:r>
          </w:p>
          <w:p w:rsidR="00A21B67" w:rsidRDefault="00A21B67" w:rsidP="00A21B67">
            <w:pPr>
              <w:spacing w:line="276" w:lineRule="auto"/>
              <w:jc w:val="both"/>
              <w:rPr>
                <w:sz w:val="24"/>
              </w:rPr>
            </w:pPr>
            <w:r>
              <w:rPr>
                <w:sz w:val="24"/>
              </w:rPr>
              <w:t>семейные традиции;</w:t>
            </w:r>
          </w:p>
          <w:p w:rsidR="00A21B67" w:rsidRDefault="00A21B67" w:rsidP="00A21B67">
            <w:pPr>
              <w:spacing w:line="276" w:lineRule="auto"/>
              <w:jc w:val="both"/>
              <w:rPr>
                <w:sz w:val="24"/>
              </w:rPr>
            </w:pPr>
            <w:r>
              <w:rPr>
                <w:sz w:val="24"/>
              </w:rPr>
              <w:t>культура семейной жизни;</w:t>
            </w:r>
          </w:p>
          <w:p w:rsidR="00A21B67" w:rsidRDefault="00A21B67" w:rsidP="00A21B67">
            <w:pPr>
              <w:spacing w:line="276" w:lineRule="auto"/>
              <w:jc w:val="both"/>
              <w:rPr>
                <w:sz w:val="24"/>
              </w:rPr>
            </w:pPr>
            <w:r>
              <w:rPr>
                <w:sz w:val="24"/>
              </w:rPr>
              <w:t>этика  и  психология  семейных  отношений;</w:t>
            </w:r>
          </w:p>
          <w:p w:rsidR="00A21B67" w:rsidRDefault="00A21B67" w:rsidP="00A21B67">
            <w:pPr>
              <w:spacing w:line="276" w:lineRule="auto"/>
              <w:jc w:val="both"/>
              <w:rPr>
                <w:sz w:val="24"/>
              </w:rPr>
            </w:pPr>
            <w:r>
              <w:rPr>
                <w:sz w:val="24"/>
              </w:rPr>
              <w:t>любовь  и уважение к родителям, прародителям;</w:t>
            </w:r>
          </w:p>
          <w:p w:rsidR="00A21B67" w:rsidRDefault="00A21B67" w:rsidP="00A21B67">
            <w:pPr>
              <w:spacing w:line="276" w:lineRule="auto"/>
              <w:jc w:val="both"/>
              <w:rPr>
                <w:sz w:val="24"/>
              </w:rPr>
            </w:pPr>
            <w:r>
              <w:rPr>
                <w:sz w:val="24"/>
              </w:rPr>
              <w:t>забота о старших и младших.</w:t>
            </w:r>
          </w:p>
          <w:p w:rsidR="00A21B67" w:rsidRDefault="00A21B67" w:rsidP="00A21B67">
            <w:pPr>
              <w:spacing w:line="276" w:lineRule="auto"/>
              <w:jc w:val="both"/>
              <w:rPr>
                <w:sz w:val="24"/>
              </w:rPr>
            </w:pPr>
          </w:p>
          <w:p w:rsidR="00A21B67" w:rsidRDefault="00A21B67" w:rsidP="00A21B67">
            <w:pPr>
              <w:spacing w:line="276" w:lineRule="auto"/>
              <w:jc w:val="both"/>
              <w:rPr>
                <w:sz w:val="24"/>
              </w:rPr>
            </w:pPr>
          </w:p>
        </w:tc>
        <w:tc>
          <w:tcPr>
            <w:tcW w:w="4502" w:type="dxa"/>
          </w:tcPr>
          <w:p w:rsidR="00A21B67" w:rsidRDefault="00A21B67" w:rsidP="00A21B67">
            <w:pPr>
              <w:spacing w:line="276" w:lineRule="auto"/>
              <w:jc w:val="both"/>
              <w:rPr>
                <w:sz w:val="24"/>
              </w:rPr>
            </w:pPr>
            <w:r>
              <w:rPr>
                <w:sz w:val="24"/>
              </w:rPr>
              <w:t>первоначальные представления о семье как социальном институте о роли семьи в жизни человека и общества;</w:t>
            </w:r>
          </w:p>
          <w:p w:rsidR="00A21B67" w:rsidRDefault="00A21B67" w:rsidP="00A21B67">
            <w:pPr>
              <w:spacing w:line="276" w:lineRule="auto"/>
              <w:jc w:val="both"/>
              <w:rPr>
                <w:sz w:val="24"/>
              </w:rPr>
            </w:pPr>
            <w:r>
              <w:rPr>
                <w:sz w:val="24"/>
              </w:rPr>
              <w:t xml:space="preserve">знание правила поведения в семье, понимание необходимости их выполнения; </w:t>
            </w:r>
          </w:p>
          <w:p w:rsidR="00A21B67" w:rsidRDefault="00A21B67" w:rsidP="00A21B67">
            <w:pPr>
              <w:spacing w:line="276" w:lineRule="auto"/>
              <w:jc w:val="both"/>
              <w:rPr>
                <w:sz w:val="24"/>
              </w:rPr>
            </w:pPr>
            <w:r>
              <w:rPr>
                <w:sz w:val="24"/>
              </w:rPr>
              <w:t>представление  о  семейных  ролях,  правах  и  обязанностях  членов семьи;</w:t>
            </w:r>
          </w:p>
          <w:p w:rsidR="00A21B67" w:rsidRDefault="00A21B67" w:rsidP="00A21B67">
            <w:pPr>
              <w:spacing w:line="276" w:lineRule="auto"/>
              <w:jc w:val="both"/>
              <w:rPr>
                <w:sz w:val="24"/>
              </w:rPr>
            </w:pPr>
            <w:r>
              <w:rPr>
                <w:sz w:val="24"/>
              </w:rPr>
              <w:t>знание истории, ценностей и традиций своей семьи;</w:t>
            </w:r>
          </w:p>
          <w:p w:rsidR="00A21B67" w:rsidRDefault="00A21B67" w:rsidP="00A21B67">
            <w:pPr>
              <w:spacing w:line="276" w:lineRule="auto"/>
              <w:jc w:val="both"/>
              <w:rPr>
                <w:sz w:val="24"/>
              </w:rPr>
            </w:pPr>
            <w:r>
              <w:rPr>
                <w:sz w:val="24"/>
              </w:rPr>
              <w:t>уважительное,  заботливое  отношение  к  родителям,  прародителям, сестрам и братьям;</w:t>
            </w:r>
          </w:p>
          <w:p w:rsidR="00A21B67" w:rsidRDefault="00A21B67" w:rsidP="00A21B67">
            <w:pPr>
              <w:spacing w:line="276" w:lineRule="auto"/>
              <w:jc w:val="both"/>
              <w:rPr>
                <w:sz w:val="24"/>
              </w:rPr>
            </w:pPr>
            <w:r>
              <w:rPr>
                <w:sz w:val="24"/>
              </w:rPr>
              <w:t>элементарные  представления  об  этике  и  психологии  семейных отношений,  основанных  на  традиционных  семейных  ценностях народов России и Республики Коми.</w:t>
            </w:r>
          </w:p>
        </w:tc>
      </w:tr>
      <w:tr w:rsidR="00A21B67" w:rsidTr="00A21B67">
        <w:tc>
          <w:tcPr>
            <w:tcW w:w="2382" w:type="dxa"/>
          </w:tcPr>
          <w:p w:rsidR="00A21B67" w:rsidRDefault="00A21B67" w:rsidP="00A21B67">
            <w:pPr>
              <w:spacing w:line="276" w:lineRule="auto"/>
              <w:jc w:val="both"/>
              <w:rPr>
                <w:sz w:val="24"/>
              </w:rPr>
            </w:pPr>
            <w:r>
              <w:rPr>
                <w:sz w:val="24"/>
              </w:rPr>
              <w:t xml:space="preserve">Формирование коммуникативной культуры: </w:t>
            </w:r>
          </w:p>
        </w:tc>
        <w:tc>
          <w:tcPr>
            <w:tcW w:w="3091" w:type="dxa"/>
          </w:tcPr>
          <w:p w:rsidR="00A21B67" w:rsidRDefault="00A21B67" w:rsidP="00A21B67">
            <w:pPr>
              <w:spacing w:line="276" w:lineRule="auto"/>
              <w:jc w:val="both"/>
              <w:rPr>
                <w:sz w:val="24"/>
              </w:rPr>
            </w:pPr>
            <w:r>
              <w:rPr>
                <w:sz w:val="24"/>
              </w:rPr>
              <w:t>русский язык,</w:t>
            </w:r>
          </w:p>
          <w:p w:rsidR="00A21B67" w:rsidRDefault="00A21B67" w:rsidP="00A21B67">
            <w:pPr>
              <w:spacing w:line="276" w:lineRule="auto"/>
              <w:jc w:val="both"/>
              <w:rPr>
                <w:sz w:val="24"/>
              </w:rPr>
            </w:pPr>
            <w:r>
              <w:rPr>
                <w:sz w:val="24"/>
              </w:rPr>
              <w:t>языки народов России,</w:t>
            </w:r>
          </w:p>
          <w:p w:rsidR="00A21B67" w:rsidRDefault="00A21B67" w:rsidP="00A21B67">
            <w:pPr>
              <w:spacing w:line="276" w:lineRule="auto"/>
              <w:jc w:val="both"/>
              <w:rPr>
                <w:sz w:val="24"/>
              </w:rPr>
            </w:pPr>
            <w:r>
              <w:rPr>
                <w:sz w:val="24"/>
              </w:rPr>
              <w:t>культура общения,</w:t>
            </w:r>
          </w:p>
          <w:p w:rsidR="00A21B67" w:rsidRDefault="00A21B67" w:rsidP="00A21B67">
            <w:pPr>
              <w:spacing w:line="276" w:lineRule="auto"/>
              <w:jc w:val="both"/>
              <w:rPr>
                <w:sz w:val="24"/>
              </w:rPr>
            </w:pPr>
            <w:r>
              <w:rPr>
                <w:sz w:val="24"/>
              </w:rPr>
              <w:t>межличностная и межкультурная коммуникация,</w:t>
            </w:r>
          </w:p>
          <w:p w:rsidR="00A21B67" w:rsidRDefault="00A21B67" w:rsidP="00A21B67">
            <w:pPr>
              <w:spacing w:line="276" w:lineRule="auto"/>
              <w:jc w:val="both"/>
              <w:rPr>
                <w:sz w:val="24"/>
              </w:rPr>
            </w:pPr>
            <w:r>
              <w:rPr>
                <w:sz w:val="24"/>
              </w:rPr>
              <w:t>ответственное  отношение  к слову   как   к   поступку,   продуктивное   и безопасное общение</w:t>
            </w:r>
          </w:p>
        </w:tc>
        <w:tc>
          <w:tcPr>
            <w:tcW w:w="4502" w:type="dxa"/>
          </w:tcPr>
          <w:p w:rsidR="00A21B67" w:rsidRDefault="00A21B67" w:rsidP="00A21B67">
            <w:pPr>
              <w:spacing w:line="276" w:lineRule="auto"/>
              <w:jc w:val="both"/>
              <w:rPr>
                <w:sz w:val="24"/>
              </w:rPr>
            </w:pPr>
            <w:r>
              <w:rPr>
                <w:sz w:val="24"/>
              </w:rPr>
              <w:t>первоначальные  представления  о  значении  общения  для  жизни человека, развития личности, успешной учебы;</w:t>
            </w:r>
          </w:p>
          <w:p w:rsidR="00A21B67" w:rsidRDefault="00A21B67" w:rsidP="00A21B67">
            <w:pPr>
              <w:spacing w:line="276" w:lineRule="auto"/>
              <w:jc w:val="both"/>
              <w:rPr>
                <w:sz w:val="24"/>
              </w:rPr>
            </w:pPr>
            <w:r>
              <w:rPr>
                <w:sz w:val="24"/>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A21B67" w:rsidRDefault="00A21B67" w:rsidP="00A21B67">
            <w:pPr>
              <w:spacing w:line="276" w:lineRule="auto"/>
              <w:jc w:val="both"/>
              <w:rPr>
                <w:sz w:val="24"/>
              </w:rPr>
            </w:pPr>
            <w:r>
              <w:rPr>
                <w:sz w:val="24"/>
              </w:rPr>
              <w:t>понимание  значимости  ответственного  отношения  к  слову  как  к поступку, действию;</w:t>
            </w:r>
          </w:p>
          <w:p w:rsidR="00A21B67" w:rsidRDefault="00A21B67" w:rsidP="00A21B67">
            <w:pPr>
              <w:spacing w:line="276" w:lineRule="auto"/>
              <w:jc w:val="both"/>
              <w:rPr>
                <w:sz w:val="24"/>
              </w:rPr>
            </w:pPr>
            <w:r>
              <w:rPr>
                <w:sz w:val="24"/>
              </w:rPr>
              <w:t>первоначальные знания о безопасном общении в Интернете;</w:t>
            </w:r>
          </w:p>
          <w:p w:rsidR="00A21B67" w:rsidRDefault="00A21B67" w:rsidP="00A21B67">
            <w:pPr>
              <w:spacing w:line="276" w:lineRule="auto"/>
              <w:jc w:val="both"/>
              <w:rPr>
                <w:sz w:val="24"/>
              </w:rPr>
            </w:pPr>
            <w:r>
              <w:rPr>
                <w:sz w:val="24"/>
              </w:rPr>
              <w:t xml:space="preserve">ценностные представления о родном языке; </w:t>
            </w:r>
          </w:p>
          <w:p w:rsidR="00A21B67" w:rsidRDefault="00A21B67" w:rsidP="00A21B67">
            <w:pPr>
              <w:spacing w:line="276" w:lineRule="auto"/>
              <w:jc w:val="both"/>
              <w:rPr>
                <w:sz w:val="24"/>
              </w:rPr>
            </w:pPr>
            <w:r>
              <w:rPr>
                <w:sz w:val="24"/>
              </w:rPr>
              <w:t>первоначальные  представления  об  истории  родного  языка,  его особенностях и месте в мире;</w:t>
            </w:r>
          </w:p>
          <w:p w:rsidR="00A21B67" w:rsidRDefault="00A21B67" w:rsidP="00A21B67">
            <w:pPr>
              <w:spacing w:line="276" w:lineRule="auto"/>
              <w:jc w:val="both"/>
              <w:rPr>
                <w:sz w:val="24"/>
              </w:rPr>
            </w:pPr>
            <w:r>
              <w:rPr>
                <w:sz w:val="24"/>
              </w:rPr>
              <w:t>элементарные представления о современных технологиях коммуникации;</w:t>
            </w:r>
          </w:p>
          <w:p w:rsidR="00A21B67" w:rsidRDefault="00A21B67" w:rsidP="00A21B67">
            <w:pPr>
              <w:spacing w:line="276" w:lineRule="auto"/>
              <w:jc w:val="both"/>
              <w:rPr>
                <w:sz w:val="24"/>
              </w:rPr>
            </w:pPr>
            <w:r>
              <w:rPr>
                <w:sz w:val="24"/>
              </w:rPr>
              <w:t>элементарные навыки межкультурной коммуникации.</w:t>
            </w:r>
          </w:p>
        </w:tc>
      </w:tr>
      <w:tr w:rsidR="00A21B67" w:rsidTr="00A21B67">
        <w:tc>
          <w:tcPr>
            <w:tcW w:w="2382" w:type="dxa"/>
          </w:tcPr>
          <w:p w:rsidR="00A21B67" w:rsidRDefault="00A21B67" w:rsidP="00A21B67">
            <w:pPr>
              <w:spacing w:line="276" w:lineRule="auto"/>
              <w:jc w:val="both"/>
              <w:rPr>
                <w:sz w:val="24"/>
              </w:rPr>
            </w:pPr>
            <w:r>
              <w:rPr>
                <w:sz w:val="24"/>
              </w:rPr>
              <w:lastRenderedPageBreak/>
              <w:t>Экологическое воспитание:</w:t>
            </w:r>
          </w:p>
        </w:tc>
        <w:tc>
          <w:tcPr>
            <w:tcW w:w="3091" w:type="dxa"/>
          </w:tcPr>
          <w:p w:rsidR="00A21B67" w:rsidRDefault="00A21B67" w:rsidP="00A21B67">
            <w:pPr>
              <w:spacing w:line="276" w:lineRule="auto"/>
              <w:jc w:val="both"/>
              <w:rPr>
                <w:sz w:val="24"/>
              </w:rPr>
            </w:pPr>
            <w:r>
              <w:rPr>
                <w:sz w:val="24"/>
              </w:rPr>
              <w:t>родная земля;</w:t>
            </w:r>
          </w:p>
          <w:p w:rsidR="00A21B67" w:rsidRDefault="00A21B67" w:rsidP="00A21B67">
            <w:pPr>
              <w:spacing w:line="276" w:lineRule="auto"/>
              <w:jc w:val="both"/>
              <w:rPr>
                <w:sz w:val="24"/>
              </w:rPr>
            </w:pPr>
            <w:r>
              <w:rPr>
                <w:sz w:val="24"/>
              </w:rPr>
              <w:t>заповедная природа;</w:t>
            </w:r>
          </w:p>
          <w:p w:rsidR="00A21B67" w:rsidRDefault="00A21B67" w:rsidP="00A21B67">
            <w:pPr>
              <w:spacing w:line="276" w:lineRule="auto"/>
              <w:jc w:val="both"/>
              <w:rPr>
                <w:sz w:val="24"/>
              </w:rPr>
            </w:pPr>
            <w:r>
              <w:rPr>
                <w:sz w:val="24"/>
              </w:rPr>
              <w:t xml:space="preserve">планета Земля; </w:t>
            </w:r>
          </w:p>
          <w:p w:rsidR="00A21B67" w:rsidRDefault="00A21B67" w:rsidP="00A21B67">
            <w:pPr>
              <w:spacing w:line="276" w:lineRule="auto"/>
              <w:jc w:val="both"/>
              <w:rPr>
                <w:sz w:val="24"/>
              </w:rPr>
            </w:pPr>
            <w:r>
              <w:rPr>
                <w:sz w:val="24"/>
              </w:rPr>
              <w:t>бережное   освоение   природных   ресурсов региона, страны, планеты; экологическая культура, забота об окружающей среде, домашних животных.</w:t>
            </w:r>
          </w:p>
        </w:tc>
        <w:tc>
          <w:tcPr>
            <w:tcW w:w="4502" w:type="dxa"/>
          </w:tcPr>
          <w:p w:rsidR="00A21B67" w:rsidRDefault="00A21B67" w:rsidP="00A21B67">
            <w:pPr>
              <w:spacing w:line="276" w:lineRule="auto"/>
              <w:jc w:val="both"/>
              <w:rPr>
                <w:sz w:val="24"/>
              </w:rPr>
            </w:pPr>
            <w:r>
              <w:rPr>
                <w:sz w:val="24"/>
              </w:rPr>
              <w:t xml:space="preserve">ценностное отношение к природе и всем формам жизни; </w:t>
            </w:r>
          </w:p>
          <w:p w:rsidR="00A21B67" w:rsidRDefault="00A21B67" w:rsidP="00A21B67">
            <w:pPr>
              <w:spacing w:line="276" w:lineRule="auto"/>
              <w:jc w:val="both"/>
              <w:rPr>
                <w:sz w:val="24"/>
              </w:rPr>
            </w:pPr>
            <w:r>
              <w:rPr>
                <w:sz w:val="24"/>
              </w:rPr>
              <w:t>элементарный опыт природоохранительной деятельности;</w:t>
            </w:r>
          </w:p>
          <w:p w:rsidR="00A21B67" w:rsidRDefault="00A21B67" w:rsidP="00A21B67">
            <w:pPr>
              <w:spacing w:line="276" w:lineRule="auto"/>
              <w:jc w:val="both"/>
              <w:rPr>
                <w:sz w:val="24"/>
              </w:rPr>
            </w:pPr>
            <w:r>
              <w:rPr>
                <w:sz w:val="24"/>
              </w:rPr>
              <w:t>бережное отношение к растениям и животным;</w:t>
            </w:r>
          </w:p>
          <w:p w:rsidR="00A21B67" w:rsidRDefault="00A21B67" w:rsidP="00A21B67">
            <w:pPr>
              <w:spacing w:line="276" w:lineRule="auto"/>
              <w:jc w:val="both"/>
              <w:rPr>
                <w:sz w:val="24"/>
              </w:rPr>
            </w:pPr>
            <w:r>
              <w:rPr>
                <w:sz w:val="24"/>
              </w:rPr>
              <w:t>понимание взаимосвязи здоровья человека и экологической культуры;</w:t>
            </w:r>
          </w:p>
          <w:p w:rsidR="00A21B67" w:rsidRDefault="00A21B67" w:rsidP="00A21B67">
            <w:pPr>
              <w:spacing w:line="276" w:lineRule="auto"/>
              <w:jc w:val="both"/>
              <w:rPr>
                <w:sz w:val="24"/>
              </w:rPr>
            </w:pPr>
            <w:r>
              <w:rPr>
                <w:sz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элементарные    знания    законодательства    в    области    защиты окружающей среды.</w:t>
            </w:r>
          </w:p>
        </w:tc>
      </w:tr>
    </w:tbl>
    <w:p w:rsidR="00A21B67" w:rsidRDefault="00A21B67" w:rsidP="00A21B67">
      <w:pPr>
        <w:spacing w:line="238" w:lineRule="auto"/>
        <w:jc w:val="both"/>
        <w:rPr>
          <w:sz w:val="24"/>
        </w:rPr>
      </w:pPr>
    </w:p>
    <w:p w:rsidR="00A21B67" w:rsidRPr="00A21B67" w:rsidRDefault="00A21B67" w:rsidP="00A21B67">
      <w:pPr>
        <w:pStyle w:val="af"/>
        <w:spacing w:line="360" w:lineRule="auto"/>
        <w:ind w:firstLine="709"/>
        <w:rPr>
          <w:rFonts w:ascii="Times New Roman" w:hAnsi="Times New Roman"/>
          <w:b/>
          <w:color w:val="auto"/>
          <w:sz w:val="28"/>
          <w:szCs w:val="28"/>
        </w:rPr>
      </w:pPr>
      <w:r w:rsidRPr="00A21B67">
        <w:rPr>
          <w:rFonts w:ascii="Times New Roman" w:hAnsi="Times New Roman"/>
          <w:bCs/>
          <w:sz w:val="28"/>
          <w:szCs w:val="28"/>
        </w:rPr>
        <w:t xml:space="preserve">Создание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4394"/>
        <w:gridCol w:w="4253"/>
      </w:tblGrid>
      <w:tr w:rsidR="00A21B67" w:rsidRPr="000617D7" w:rsidTr="00A21B67">
        <w:trPr>
          <w:trHeight w:val="322"/>
        </w:trPr>
        <w:tc>
          <w:tcPr>
            <w:tcW w:w="1844" w:type="dxa"/>
          </w:tcPr>
          <w:p w:rsidR="00A21B67" w:rsidRPr="00A21B67" w:rsidRDefault="00A21B67" w:rsidP="00A21B67">
            <w:pPr>
              <w:pStyle w:val="af"/>
              <w:spacing w:line="276" w:lineRule="auto"/>
              <w:ind w:firstLine="0"/>
              <w:jc w:val="center"/>
              <w:rPr>
                <w:rFonts w:ascii="Times New Roman" w:hAnsi="Times New Roman"/>
                <w:b/>
                <w:color w:val="auto"/>
                <w:sz w:val="24"/>
                <w:szCs w:val="24"/>
              </w:rPr>
            </w:pPr>
            <w:r w:rsidRPr="00A21B67">
              <w:rPr>
                <w:rFonts w:ascii="Times New Roman" w:hAnsi="Times New Roman"/>
                <w:b/>
                <w:color w:val="auto"/>
                <w:sz w:val="24"/>
                <w:szCs w:val="24"/>
              </w:rPr>
              <w:t>Направление</w:t>
            </w:r>
          </w:p>
        </w:tc>
        <w:tc>
          <w:tcPr>
            <w:tcW w:w="4394" w:type="dxa"/>
          </w:tcPr>
          <w:p w:rsidR="00A21B67" w:rsidRPr="00A21B67" w:rsidRDefault="00A21B67" w:rsidP="00A21B67">
            <w:pPr>
              <w:pStyle w:val="af"/>
              <w:spacing w:line="276" w:lineRule="auto"/>
              <w:ind w:firstLine="0"/>
              <w:jc w:val="center"/>
              <w:rPr>
                <w:rFonts w:ascii="Times New Roman" w:hAnsi="Times New Roman"/>
                <w:b/>
                <w:color w:val="auto"/>
                <w:sz w:val="24"/>
                <w:szCs w:val="24"/>
              </w:rPr>
            </w:pPr>
            <w:r w:rsidRPr="00A21B67">
              <w:rPr>
                <w:rFonts w:ascii="Times New Roman" w:hAnsi="Times New Roman"/>
                <w:b/>
                <w:color w:val="auto"/>
                <w:sz w:val="24"/>
                <w:szCs w:val="24"/>
              </w:rPr>
              <w:t>Виды деятельности</w:t>
            </w:r>
          </w:p>
        </w:tc>
        <w:tc>
          <w:tcPr>
            <w:tcW w:w="4253" w:type="dxa"/>
          </w:tcPr>
          <w:p w:rsidR="00A21B67" w:rsidRPr="00A21B67" w:rsidRDefault="00A21B67" w:rsidP="00A21B67">
            <w:pPr>
              <w:pStyle w:val="af"/>
              <w:spacing w:line="276" w:lineRule="auto"/>
              <w:ind w:left="743" w:hanging="743"/>
              <w:jc w:val="center"/>
              <w:rPr>
                <w:rFonts w:ascii="Times New Roman" w:hAnsi="Times New Roman"/>
                <w:b/>
                <w:color w:val="auto"/>
                <w:sz w:val="24"/>
                <w:szCs w:val="24"/>
              </w:rPr>
            </w:pPr>
            <w:r w:rsidRPr="00A21B67">
              <w:rPr>
                <w:rFonts w:ascii="Times New Roman" w:hAnsi="Times New Roman"/>
                <w:b/>
                <w:color w:val="auto"/>
                <w:sz w:val="24"/>
                <w:szCs w:val="24"/>
              </w:rPr>
              <w:t>Формы занятий</w:t>
            </w:r>
          </w:p>
        </w:tc>
      </w:tr>
      <w:tr w:rsidR="00A21B67" w:rsidRPr="000617D7" w:rsidTr="00A21B67">
        <w:trPr>
          <w:trHeight w:val="983"/>
        </w:trPr>
        <w:tc>
          <w:tcPr>
            <w:tcW w:w="1844" w:type="dxa"/>
          </w:tcPr>
          <w:p w:rsidR="00A21B67" w:rsidRPr="00A21B67" w:rsidRDefault="00A21B67" w:rsidP="00A21B67">
            <w:pPr>
              <w:pStyle w:val="af"/>
              <w:spacing w:line="276" w:lineRule="auto"/>
              <w:ind w:firstLine="0"/>
              <w:jc w:val="center"/>
              <w:rPr>
                <w:rFonts w:ascii="Times New Roman" w:hAnsi="Times New Roman"/>
                <w:b/>
                <w:color w:val="auto"/>
                <w:sz w:val="24"/>
                <w:szCs w:val="24"/>
              </w:rPr>
            </w:pPr>
            <w:r w:rsidRPr="00A21B67">
              <w:rPr>
                <w:rFonts w:ascii="Times New Roman" w:hAnsi="Times New Roman"/>
                <w:b/>
                <w:color w:val="auto"/>
                <w:sz w:val="24"/>
                <w:szCs w:val="24"/>
              </w:rPr>
              <w:t>Гражданско-патриотическое  воспитание</w:t>
            </w:r>
          </w:p>
        </w:tc>
        <w:tc>
          <w:tcPr>
            <w:tcW w:w="4394" w:type="dxa"/>
          </w:tcPr>
          <w:p w:rsidR="00A21B67" w:rsidRPr="00A21B67" w:rsidRDefault="00A21B67" w:rsidP="00A21B67">
            <w:pPr>
              <w:pStyle w:val="af1"/>
              <w:spacing w:line="276" w:lineRule="auto"/>
              <w:rPr>
                <w:sz w:val="24"/>
                <w:szCs w:val="24"/>
              </w:rPr>
            </w:pPr>
            <w:r w:rsidRPr="00A21B67">
              <w:rPr>
                <w:sz w:val="24"/>
                <w:szCs w:val="24"/>
              </w:rPr>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Республики Коми, гербом города Сыктывкара, флагом, гимном, символикой школы;   </w:t>
            </w:r>
          </w:p>
          <w:p w:rsidR="00A21B67" w:rsidRPr="00A21B67" w:rsidRDefault="00A21B67" w:rsidP="00A21B67">
            <w:pPr>
              <w:pStyle w:val="af1"/>
              <w:spacing w:line="276" w:lineRule="auto"/>
              <w:rPr>
                <w:sz w:val="24"/>
                <w:szCs w:val="24"/>
              </w:rPr>
            </w:pPr>
            <w:r w:rsidRPr="00A21B67">
              <w:rPr>
                <w:sz w:val="24"/>
                <w:szCs w:val="24"/>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p w:rsidR="00A21B67" w:rsidRPr="00A21B67" w:rsidRDefault="00A21B67" w:rsidP="00A21B67">
            <w:pPr>
              <w:pStyle w:val="af1"/>
              <w:spacing w:line="276" w:lineRule="auto"/>
              <w:rPr>
                <w:sz w:val="24"/>
                <w:szCs w:val="24"/>
              </w:rPr>
            </w:pPr>
            <w:r w:rsidRPr="00A21B67">
              <w:rPr>
                <w:sz w:val="24"/>
                <w:szCs w:val="24"/>
              </w:rPr>
              <w:t xml:space="preserve">• ознакомление с историей и культурой Республики Коми, народным творчеством, этнокультурными традициями, фольклором, особенностями быта народов России;  </w:t>
            </w:r>
          </w:p>
          <w:p w:rsidR="00A21B67" w:rsidRPr="00A21B67" w:rsidRDefault="00A21B67" w:rsidP="00A21B67">
            <w:pPr>
              <w:pStyle w:val="af1"/>
              <w:spacing w:line="276" w:lineRule="auto"/>
              <w:rPr>
                <w:sz w:val="24"/>
                <w:szCs w:val="24"/>
              </w:rPr>
            </w:pPr>
            <w:r w:rsidRPr="00A21B67">
              <w:rPr>
                <w:sz w:val="24"/>
                <w:szCs w:val="24"/>
              </w:rPr>
              <w:t xml:space="preserve">• знакомство с важнейшими событиями в истории нашей страны, </w:t>
            </w:r>
            <w:r w:rsidRPr="00A21B67">
              <w:rPr>
                <w:sz w:val="24"/>
                <w:szCs w:val="24"/>
              </w:rPr>
              <w:lastRenderedPageBreak/>
              <w:t>содержанием и значением государственных  праздников;</w:t>
            </w:r>
          </w:p>
          <w:p w:rsidR="00A21B67" w:rsidRPr="00A21B67" w:rsidRDefault="00A21B67" w:rsidP="00A21B67">
            <w:pPr>
              <w:pStyle w:val="af1"/>
              <w:spacing w:line="276" w:lineRule="auto"/>
              <w:rPr>
                <w:sz w:val="24"/>
                <w:szCs w:val="24"/>
              </w:rPr>
            </w:pPr>
            <w:r w:rsidRPr="00A21B67">
              <w:rPr>
                <w:sz w:val="24"/>
                <w:szCs w:val="24"/>
              </w:rPr>
              <w:t xml:space="preserve">•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p w:rsidR="00A21B67" w:rsidRPr="00A21B67" w:rsidRDefault="00A21B67" w:rsidP="00A21B67">
            <w:pPr>
              <w:pStyle w:val="af1"/>
              <w:spacing w:line="276" w:lineRule="auto"/>
              <w:rPr>
                <w:sz w:val="24"/>
                <w:szCs w:val="24"/>
              </w:rPr>
            </w:pPr>
            <w:r w:rsidRPr="00A21B67">
              <w:rPr>
                <w:sz w:val="24"/>
                <w:szCs w:val="24"/>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21B67" w:rsidRPr="00A21B67" w:rsidRDefault="00A21B67" w:rsidP="00A21B67">
            <w:pPr>
              <w:pStyle w:val="af1"/>
              <w:spacing w:line="276" w:lineRule="auto"/>
              <w:rPr>
                <w:sz w:val="24"/>
                <w:szCs w:val="24"/>
              </w:rPr>
            </w:pPr>
            <w:r w:rsidRPr="00A21B67">
              <w:rPr>
                <w:sz w:val="24"/>
                <w:szCs w:val="24"/>
              </w:rPr>
              <w:t xml:space="preserve">•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p w:rsidR="00A21B67" w:rsidRPr="00A21B67" w:rsidRDefault="00A21B67" w:rsidP="00A21B67">
            <w:pPr>
              <w:pStyle w:val="af1"/>
              <w:spacing w:line="276" w:lineRule="auto"/>
              <w:rPr>
                <w:sz w:val="24"/>
                <w:szCs w:val="24"/>
              </w:rPr>
            </w:pPr>
            <w:r w:rsidRPr="00A21B67">
              <w:rPr>
                <w:sz w:val="24"/>
                <w:szCs w:val="24"/>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A21B67" w:rsidRPr="00A21B67" w:rsidRDefault="00A21B67" w:rsidP="00A21B67">
            <w:pPr>
              <w:pStyle w:val="af1"/>
              <w:spacing w:line="276" w:lineRule="auto"/>
              <w:rPr>
                <w:sz w:val="24"/>
                <w:szCs w:val="24"/>
              </w:rPr>
            </w:pPr>
            <w:r w:rsidRPr="00A21B67">
              <w:rPr>
                <w:sz w:val="24"/>
                <w:szCs w:val="24"/>
              </w:rPr>
              <w:t>• участие в программах и проектах, направленных на воспитание уважительного отношения к воинскому прошлому и настоящему нашей страны</w:t>
            </w:r>
          </w:p>
          <w:p w:rsidR="00A21B67" w:rsidRPr="00A21B67" w:rsidRDefault="00A21B67" w:rsidP="00A21B67">
            <w:pPr>
              <w:pStyle w:val="af1"/>
              <w:spacing w:line="276" w:lineRule="auto"/>
              <w:rPr>
                <w:sz w:val="24"/>
                <w:szCs w:val="24"/>
              </w:rPr>
            </w:pPr>
            <w:r w:rsidRPr="00A21B67">
              <w:rPr>
                <w:sz w:val="24"/>
                <w:szCs w:val="24"/>
              </w:rPr>
              <w:t xml:space="preserve">• участие в проектах, направленных на изучение истории своей семьи в контексте значимых событий истории родного края, страны. </w:t>
            </w:r>
          </w:p>
        </w:tc>
        <w:tc>
          <w:tcPr>
            <w:tcW w:w="4253" w:type="dxa"/>
          </w:tcPr>
          <w:p w:rsidR="00A21B67" w:rsidRPr="00A21B67" w:rsidRDefault="00A21B67" w:rsidP="00A21B67">
            <w:pPr>
              <w:spacing w:line="276" w:lineRule="auto"/>
              <w:rPr>
                <w:rStyle w:val="c0"/>
                <w:sz w:val="24"/>
                <w:szCs w:val="24"/>
              </w:rPr>
            </w:pPr>
            <w:r w:rsidRPr="00A21B67">
              <w:rPr>
                <w:rStyle w:val="c0"/>
                <w:sz w:val="24"/>
                <w:szCs w:val="24"/>
              </w:rPr>
              <w:lastRenderedPageBreak/>
              <w:t>Игра «Что? Где? Когда?» на основе изучения школьниками геральдики субъектов РФ.</w:t>
            </w:r>
          </w:p>
          <w:p w:rsidR="00A21B67" w:rsidRPr="00A21B67" w:rsidRDefault="00A21B67" w:rsidP="00A21B67">
            <w:pPr>
              <w:spacing w:line="276" w:lineRule="auto"/>
              <w:rPr>
                <w:rStyle w:val="c0"/>
                <w:sz w:val="24"/>
                <w:szCs w:val="24"/>
              </w:rPr>
            </w:pPr>
            <w:r w:rsidRPr="00A21B67">
              <w:rPr>
                <w:rStyle w:val="c0"/>
                <w:sz w:val="24"/>
                <w:szCs w:val="24"/>
              </w:rPr>
              <w:t>Географический диктант (версия для начальной школы)</w:t>
            </w:r>
          </w:p>
          <w:p w:rsidR="00A21B67" w:rsidRPr="00A21B67" w:rsidRDefault="00A21B67" w:rsidP="00A21B67">
            <w:pPr>
              <w:spacing w:line="276" w:lineRule="auto"/>
              <w:rPr>
                <w:rStyle w:val="c0"/>
                <w:sz w:val="24"/>
                <w:szCs w:val="24"/>
              </w:rPr>
            </w:pPr>
            <w:r w:rsidRPr="00A21B67">
              <w:rPr>
                <w:rStyle w:val="c0"/>
                <w:sz w:val="24"/>
                <w:szCs w:val="24"/>
              </w:rPr>
              <w:t>Конкурс сочинений, что нам рассказали о народах России флаги, гербы и гимны.</w:t>
            </w:r>
          </w:p>
          <w:p w:rsidR="00A21B67" w:rsidRPr="00A21B67" w:rsidRDefault="00A21B67" w:rsidP="00A21B67">
            <w:pPr>
              <w:pStyle w:val="af"/>
              <w:spacing w:line="276" w:lineRule="auto"/>
              <w:ind w:firstLine="0"/>
              <w:rPr>
                <w:rStyle w:val="c0"/>
                <w:rFonts w:ascii="Times New Roman" w:hAnsi="Times New Roman"/>
                <w:color w:val="auto"/>
                <w:sz w:val="24"/>
                <w:szCs w:val="24"/>
              </w:rPr>
            </w:pPr>
            <w:r w:rsidRPr="00A21B67">
              <w:rPr>
                <w:rStyle w:val="c0"/>
                <w:rFonts w:ascii="Times New Roman" w:hAnsi="Times New Roman"/>
                <w:color w:val="auto"/>
                <w:sz w:val="24"/>
                <w:szCs w:val="24"/>
              </w:rPr>
              <w:t>Включение учащихся в проектирование геральдики класса и семьи.</w:t>
            </w:r>
          </w:p>
          <w:p w:rsidR="00A21B67" w:rsidRPr="00A21B67" w:rsidRDefault="00A21B67" w:rsidP="00A21B67">
            <w:pPr>
              <w:pStyle w:val="afff"/>
              <w:spacing w:before="0" w:beforeAutospacing="0" w:after="0" w:afterAutospacing="0" w:line="276" w:lineRule="auto"/>
              <w:textAlignment w:val="baseline"/>
            </w:pPr>
            <w:r w:rsidRPr="00A21B67">
              <w:t>Проведение праздничных мероприятий с познавательным этапом, подготовкой которого занимаются Советы дела:</w:t>
            </w:r>
          </w:p>
          <w:p w:rsidR="00A21B67" w:rsidRPr="00A21B67" w:rsidRDefault="00A21B67" w:rsidP="00FB2F14">
            <w:pPr>
              <w:widowControl/>
              <w:numPr>
                <w:ilvl w:val="0"/>
                <w:numId w:val="63"/>
              </w:numPr>
              <w:shd w:val="clear" w:color="auto" w:fill="FFFFFF"/>
              <w:autoSpaceDE/>
              <w:autoSpaceDN/>
              <w:adjustRightInd/>
              <w:spacing w:line="276" w:lineRule="auto"/>
              <w:rPr>
                <w:sz w:val="24"/>
                <w:szCs w:val="24"/>
              </w:rPr>
            </w:pPr>
            <w:r w:rsidRPr="00A21B67">
              <w:rPr>
                <w:sz w:val="24"/>
                <w:szCs w:val="24"/>
              </w:rPr>
              <w:t>7 января - православное Рождество; </w:t>
            </w:r>
          </w:p>
          <w:p w:rsidR="00A21B67" w:rsidRPr="00A21B67" w:rsidRDefault="00A21B67" w:rsidP="00FB2F14">
            <w:pPr>
              <w:widowControl/>
              <w:numPr>
                <w:ilvl w:val="0"/>
                <w:numId w:val="63"/>
              </w:numPr>
              <w:shd w:val="clear" w:color="auto" w:fill="FFFFFF"/>
              <w:autoSpaceDE/>
              <w:autoSpaceDN/>
              <w:adjustRightInd/>
              <w:spacing w:line="276" w:lineRule="auto"/>
              <w:rPr>
                <w:sz w:val="24"/>
                <w:szCs w:val="24"/>
              </w:rPr>
            </w:pPr>
            <w:r w:rsidRPr="00A21B67">
              <w:rPr>
                <w:sz w:val="24"/>
                <w:szCs w:val="24"/>
              </w:rPr>
              <w:t>23 февраля - День защитника Отечества; </w:t>
            </w:r>
          </w:p>
          <w:p w:rsidR="00A21B67" w:rsidRPr="00A21B67" w:rsidRDefault="00A21B67" w:rsidP="00FB2F14">
            <w:pPr>
              <w:widowControl/>
              <w:numPr>
                <w:ilvl w:val="0"/>
                <w:numId w:val="63"/>
              </w:numPr>
              <w:shd w:val="clear" w:color="auto" w:fill="FFFFFF"/>
              <w:autoSpaceDE/>
              <w:autoSpaceDN/>
              <w:adjustRightInd/>
              <w:spacing w:line="276" w:lineRule="auto"/>
              <w:rPr>
                <w:sz w:val="24"/>
                <w:szCs w:val="24"/>
              </w:rPr>
            </w:pPr>
            <w:r w:rsidRPr="00A21B67">
              <w:rPr>
                <w:sz w:val="24"/>
                <w:szCs w:val="24"/>
              </w:rPr>
              <w:t>8 марта - Международный женский день; </w:t>
            </w:r>
          </w:p>
          <w:p w:rsidR="00A21B67" w:rsidRPr="00A21B67" w:rsidRDefault="00A21B67" w:rsidP="00FB2F14">
            <w:pPr>
              <w:widowControl/>
              <w:numPr>
                <w:ilvl w:val="0"/>
                <w:numId w:val="63"/>
              </w:numPr>
              <w:shd w:val="clear" w:color="auto" w:fill="FFFFFF"/>
              <w:autoSpaceDE/>
              <w:autoSpaceDN/>
              <w:adjustRightInd/>
              <w:spacing w:line="276" w:lineRule="auto"/>
              <w:rPr>
                <w:sz w:val="24"/>
                <w:szCs w:val="24"/>
              </w:rPr>
            </w:pPr>
            <w:r w:rsidRPr="00A21B67">
              <w:rPr>
                <w:sz w:val="24"/>
                <w:szCs w:val="24"/>
              </w:rPr>
              <w:lastRenderedPageBreak/>
              <w:t>1 мая - Праздник Весны и Труда; </w:t>
            </w:r>
          </w:p>
          <w:p w:rsidR="00A21B67" w:rsidRPr="00A21B67" w:rsidRDefault="00A21B67" w:rsidP="00FB2F14">
            <w:pPr>
              <w:widowControl/>
              <w:numPr>
                <w:ilvl w:val="0"/>
                <w:numId w:val="63"/>
              </w:numPr>
              <w:shd w:val="clear" w:color="auto" w:fill="FFFFFF"/>
              <w:autoSpaceDE/>
              <w:autoSpaceDN/>
              <w:adjustRightInd/>
              <w:spacing w:line="276" w:lineRule="auto"/>
              <w:rPr>
                <w:sz w:val="24"/>
                <w:szCs w:val="24"/>
              </w:rPr>
            </w:pPr>
            <w:r w:rsidRPr="00A21B67">
              <w:rPr>
                <w:sz w:val="24"/>
                <w:szCs w:val="24"/>
              </w:rPr>
              <w:t>9 мая - День Победы; </w:t>
            </w:r>
          </w:p>
          <w:p w:rsidR="00A21B67" w:rsidRPr="00A21B67" w:rsidRDefault="00A21B67" w:rsidP="00FB2F14">
            <w:pPr>
              <w:widowControl/>
              <w:numPr>
                <w:ilvl w:val="0"/>
                <w:numId w:val="63"/>
              </w:numPr>
              <w:shd w:val="clear" w:color="auto" w:fill="FFFFFF"/>
              <w:autoSpaceDE/>
              <w:autoSpaceDN/>
              <w:adjustRightInd/>
              <w:spacing w:line="276" w:lineRule="auto"/>
              <w:rPr>
                <w:sz w:val="24"/>
                <w:szCs w:val="24"/>
              </w:rPr>
            </w:pPr>
            <w:r w:rsidRPr="00A21B67">
              <w:rPr>
                <w:sz w:val="24"/>
                <w:szCs w:val="24"/>
              </w:rPr>
              <w:t>12 июня - День России; День Сыктывкара;</w:t>
            </w:r>
          </w:p>
          <w:p w:rsidR="00A21B67" w:rsidRPr="00A21B67" w:rsidRDefault="00A21B67" w:rsidP="00FB2F14">
            <w:pPr>
              <w:widowControl/>
              <w:numPr>
                <w:ilvl w:val="0"/>
                <w:numId w:val="63"/>
              </w:numPr>
              <w:shd w:val="clear" w:color="auto" w:fill="FFFFFF"/>
              <w:autoSpaceDE/>
              <w:autoSpaceDN/>
              <w:adjustRightInd/>
              <w:spacing w:line="276" w:lineRule="auto"/>
              <w:rPr>
                <w:sz w:val="24"/>
                <w:szCs w:val="24"/>
              </w:rPr>
            </w:pPr>
            <w:r w:rsidRPr="00A21B67">
              <w:rPr>
                <w:sz w:val="24"/>
                <w:szCs w:val="24"/>
              </w:rPr>
              <w:t>22 августа – День Республики Коми</w:t>
            </w:r>
          </w:p>
          <w:p w:rsidR="00A21B67" w:rsidRPr="00A21B67" w:rsidRDefault="00A21B67" w:rsidP="00FB2F14">
            <w:pPr>
              <w:widowControl/>
              <w:numPr>
                <w:ilvl w:val="0"/>
                <w:numId w:val="63"/>
              </w:numPr>
              <w:shd w:val="clear" w:color="auto" w:fill="FFFFFF"/>
              <w:autoSpaceDE/>
              <w:autoSpaceDN/>
              <w:adjustRightInd/>
              <w:spacing w:line="276" w:lineRule="auto"/>
              <w:rPr>
                <w:sz w:val="24"/>
                <w:szCs w:val="24"/>
              </w:rPr>
            </w:pPr>
            <w:r w:rsidRPr="00A21B67">
              <w:rPr>
                <w:sz w:val="24"/>
                <w:szCs w:val="24"/>
              </w:rPr>
              <w:t>4 ноября - День народного единства.</w:t>
            </w:r>
          </w:p>
          <w:p w:rsidR="00A21B67" w:rsidRPr="00A21B67" w:rsidRDefault="00A21B67" w:rsidP="00FB2F14">
            <w:pPr>
              <w:widowControl/>
              <w:numPr>
                <w:ilvl w:val="0"/>
                <w:numId w:val="63"/>
              </w:numPr>
              <w:shd w:val="clear" w:color="auto" w:fill="FFFFFF"/>
              <w:autoSpaceDE/>
              <w:autoSpaceDN/>
              <w:adjustRightInd/>
              <w:spacing w:line="276" w:lineRule="auto"/>
              <w:rPr>
                <w:sz w:val="24"/>
                <w:szCs w:val="24"/>
              </w:rPr>
            </w:pPr>
            <w:r w:rsidRPr="00A21B67">
              <w:rPr>
                <w:sz w:val="24"/>
                <w:szCs w:val="24"/>
              </w:rPr>
              <w:t>12 декабря – день Конституции РФ</w:t>
            </w:r>
          </w:p>
          <w:p w:rsidR="00A21B67" w:rsidRPr="00A21B67" w:rsidRDefault="00A21B67" w:rsidP="00FB2F14">
            <w:pPr>
              <w:widowControl/>
              <w:numPr>
                <w:ilvl w:val="0"/>
                <w:numId w:val="63"/>
              </w:numPr>
              <w:shd w:val="clear" w:color="auto" w:fill="FFFFFF"/>
              <w:autoSpaceDE/>
              <w:autoSpaceDN/>
              <w:adjustRightInd/>
              <w:spacing w:line="276" w:lineRule="auto"/>
              <w:rPr>
                <w:sz w:val="24"/>
                <w:szCs w:val="24"/>
              </w:rPr>
            </w:pPr>
            <w:r w:rsidRPr="00A21B67">
              <w:rPr>
                <w:sz w:val="24"/>
                <w:szCs w:val="24"/>
              </w:rPr>
              <w:t>И др.</w:t>
            </w:r>
          </w:p>
          <w:p w:rsidR="00A21B67" w:rsidRPr="00A21B67" w:rsidRDefault="00A21B67" w:rsidP="00A21B67">
            <w:pPr>
              <w:shd w:val="clear" w:color="auto" w:fill="FFFFFF"/>
              <w:spacing w:line="276" w:lineRule="auto"/>
              <w:rPr>
                <w:sz w:val="24"/>
                <w:szCs w:val="24"/>
              </w:rPr>
            </w:pPr>
            <w:r w:rsidRPr="00A21B67">
              <w:rPr>
                <w:sz w:val="24"/>
                <w:szCs w:val="24"/>
              </w:rPr>
              <w:t xml:space="preserve">Традиция школы: </w:t>
            </w:r>
          </w:p>
          <w:p w:rsidR="00A21B67" w:rsidRPr="00A21B67" w:rsidRDefault="00A21B67" w:rsidP="00A21B67">
            <w:pPr>
              <w:shd w:val="clear" w:color="auto" w:fill="FFFFFF"/>
              <w:spacing w:line="276" w:lineRule="auto"/>
              <w:rPr>
                <w:sz w:val="24"/>
                <w:szCs w:val="24"/>
              </w:rPr>
            </w:pPr>
            <w:r w:rsidRPr="00A21B67">
              <w:rPr>
                <w:sz w:val="24"/>
                <w:szCs w:val="24"/>
              </w:rPr>
              <w:t xml:space="preserve">- празднование 27 января – Дня снятия блокады Ленинграда– Дня воинской славы России (экскурсии в школьный музей); </w:t>
            </w:r>
          </w:p>
          <w:p w:rsidR="00A21B67" w:rsidRPr="00A21B67" w:rsidRDefault="00A21B67" w:rsidP="00A21B67">
            <w:pPr>
              <w:shd w:val="clear" w:color="auto" w:fill="FFFFFF"/>
              <w:spacing w:line="276" w:lineRule="auto"/>
              <w:rPr>
                <w:sz w:val="24"/>
                <w:szCs w:val="24"/>
              </w:rPr>
            </w:pPr>
            <w:r w:rsidRPr="00A21B67">
              <w:rPr>
                <w:sz w:val="24"/>
                <w:szCs w:val="24"/>
              </w:rPr>
              <w:t xml:space="preserve">- 15 февраля – День память воинов-интернационалистов (подготовка и проведение сбора, посвященного национальным героям (в том числе выпускникам школы, явившими собой достойные примеры гражданственности и патриотизма, и важнейших событиям истории России и ее народов),  </w:t>
            </w:r>
          </w:p>
          <w:p w:rsidR="00A21B67" w:rsidRPr="00A21B67" w:rsidRDefault="00A21B67" w:rsidP="00A21B67">
            <w:pPr>
              <w:shd w:val="clear" w:color="auto" w:fill="FFFFFF"/>
              <w:spacing w:line="276" w:lineRule="auto"/>
              <w:rPr>
                <w:sz w:val="24"/>
                <w:szCs w:val="24"/>
              </w:rPr>
            </w:pPr>
            <w:r w:rsidRPr="00A21B67">
              <w:rPr>
                <w:sz w:val="24"/>
                <w:szCs w:val="24"/>
              </w:rPr>
              <w:t>- празднование Масленицы «Это Масленица идет, блин да мед несет».</w:t>
            </w:r>
          </w:p>
          <w:p w:rsidR="00A21B67" w:rsidRPr="00A21B67" w:rsidRDefault="00A21B67" w:rsidP="00A21B67">
            <w:pPr>
              <w:shd w:val="clear" w:color="auto" w:fill="FFFFFF"/>
              <w:spacing w:line="276" w:lineRule="auto"/>
              <w:ind w:left="-10" w:firstLine="370"/>
              <w:rPr>
                <w:sz w:val="24"/>
                <w:szCs w:val="24"/>
              </w:rPr>
            </w:pPr>
            <w:r w:rsidRPr="00A21B67">
              <w:rPr>
                <w:sz w:val="24"/>
                <w:szCs w:val="24"/>
              </w:rPr>
              <w:t>Проекты «Достояния Республики Коми»; «Достояния России» и т.п.</w:t>
            </w:r>
          </w:p>
          <w:p w:rsidR="00A21B67" w:rsidRPr="00A21B67" w:rsidRDefault="00A21B67" w:rsidP="00A21B67">
            <w:pPr>
              <w:shd w:val="clear" w:color="auto" w:fill="FFFFFF"/>
              <w:spacing w:line="276" w:lineRule="auto"/>
              <w:ind w:left="-10" w:firstLine="370"/>
              <w:rPr>
                <w:sz w:val="24"/>
                <w:szCs w:val="24"/>
              </w:rPr>
            </w:pPr>
            <w:r w:rsidRPr="00A21B67">
              <w:rPr>
                <w:sz w:val="24"/>
                <w:szCs w:val="24"/>
              </w:rPr>
              <w:t>Проект «Их именами славится Россия», Республика Коми.</w:t>
            </w:r>
          </w:p>
          <w:p w:rsidR="00A21B67" w:rsidRPr="00A21B67" w:rsidRDefault="00A21B67" w:rsidP="00A21B67">
            <w:pPr>
              <w:shd w:val="clear" w:color="auto" w:fill="FFFFFF"/>
              <w:spacing w:line="276" w:lineRule="auto"/>
              <w:ind w:left="-10" w:firstLine="370"/>
              <w:rPr>
                <w:sz w:val="24"/>
                <w:szCs w:val="24"/>
              </w:rPr>
            </w:pPr>
            <w:r w:rsidRPr="00A21B67">
              <w:rPr>
                <w:sz w:val="24"/>
                <w:szCs w:val="24"/>
              </w:rPr>
              <w:t>Фотоконкурс «Восхительное рядом», «Сыктывкар в фотообъективе»</w:t>
            </w:r>
          </w:p>
          <w:p w:rsidR="00A21B67" w:rsidRPr="00A21B67" w:rsidRDefault="00A21B67" w:rsidP="00A21B67">
            <w:pPr>
              <w:shd w:val="clear" w:color="auto" w:fill="FFFFFF"/>
              <w:spacing w:line="276" w:lineRule="auto"/>
              <w:ind w:left="-10" w:firstLine="370"/>
              <w:rPr>
                <w:sz w:val="24"/>
                <w:szCs w:val="24"/>
              </w:rPr>
            </w:pPr>
            <w:r w:rsidRPr="00A21B67">
              <w:rPr>
                <w:sz w:val="24"/>
                <w:szCs w:val="24"/>
              </w:rPr>
              <w:t>Образовательные экскурсии в музеи и выставочные залы г. Сыктывкара и РК с фотоотчетом и детскими комментариями.</w:t>
            </w:r>
          </w:p>
          <w:p w:rsidR="00A21B67" w:rsidRPr="00A21B67" w:rsidRDefault="00A21B67" w:rsidP="00A21B67">
            <w:pPr>
              <w:pStyle w:val="af"/>
              <w:spacing w:line="276" w:lineRule="auto"/>
              <w:ind w:firstLine="0"/>
              <w:rPr>
                <w:rFonts w:ascii="Times New Roman" w:hAnsi="Times New Roman"/>
                <w:color w:val="auto"/>
                <w:sz w:val="24"/>
                <w:szCs w:val="24"/>
              </w:rPr>
            </w:pPr>
            <w:r w:rsidRPr="00A21B67">
              <w:rPr>
                <w:rFonts w:ascii="Times New Roman" w:hAnsi="Times New Roman"/>
                <w:color w:val="auto"/>
                <w:sz w:val="24"/>
                <w:szCs w:val="24"/>
              </w:rPr>
              <w:t>Квест-ориентирование «По улицам Сыктывкара..» и т.п.</w:t>
            </w:r>
          </w:p>
        </w:tc>
      </w:tr>
      <w:tr w:rsidR="00A21B67" w:rsidRPr="000617D7" w:rsidTr="00A21B67">
        <w:trPr>
          <w:trHeight w:val="146"/>
        </w:trPr>
        <w:tc>
          <w:tcPr>
            <w:tcW w:w="1844" w:type="dxa"/>
          </w:tcPr>
          <w:p w:rsidR="00A21B67" w:rsidRPr="00A21B67" w:rsidRDefault="00A21B67" w:rsidP="00A21B67">
            <w:pPr>
              <w:pStyle w:val="af1"/>
              <w:spacing w:line="276" w:lineRule="auto"/>
              <w:ind w:firstLine="0"/>
              <w:jc w:val="center"/>
              <w:rPr>
                <w:b/>
                <w:sz w:val="24"/>
                <w:szCs w:val="24"/>
              </w:rPr>
            </w:pPr>
            <w:bookmarkStart w:id="40" w:name="bookmark173"/>
            <w:r w:rsidRPr="00A21B67">
              <w:rPr>
                <w:b/>
                <w:sz w:val="24"/>
                <w:szCs w:val="24"/>
              </w:rPr>
              <w:lastRenderedPageBreak/>
              <w:t>Воспитание нравственных чувств и этического сознания:</w:t>
            </w:r>
            <w:bookmarkEnd w:id="40"/>
          </w:p>
          <w:p w:rsidR="00A21B67" w:rsidRPr="00A21B67" w:rsidRDefault="00A21B67" w:rsidP="00A21B67">
            <w:pPr>
              <w:pStyle w:val="af"/>
              <w:spacing w:line="276" w:lineRule="auto"/>
              <w:ind w:firstLine="0"/>
              <w:jc w:val="center"/>
              <w:rPr>
                <w:rFonts w:ascii="Times New Roman" w:hAnsi="Times New Roman"/>
                <w:b/>
                <w:color w:val="auto"/>
                <w:sz w:val="24"/>
                <w:szCs w:val="24"/>
              </w:rPr>
            </w:pPr>
          </w:p>
        </w:tc>
        <w:tc>
          <w:tcPr>
            <w:tcW w:w="4394" w:type="dxa"/>
          </w:tcPr>
          <w:p w:rsidR="00A21B67" w:rsidRPr="00A21B67" w:rsidRDefault="00A21B67" w:rsidP="00A21B67">
            <w:pPr>
              <w:pStyle w:val="af1"/>
              <w:spacing w:line="276" w:lineRule="auto"/>
              <w:rPr>
                <w:sz w:val="24"/>
                <w:szCs w:val="24"/>
              </w:rPr>
            </w:pPr>
            <w:r w:rsidRPr="00A21B67">
              <w:rPr>
                <w:sz w:val="24"/>
                <w:szCs w:val="24"/>
              </w:rPr>
              <w:lastRenderedPageBreak/>
              <w:t xml:space="preserve">•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w:t>
            </w:r>
            <w:r w:rsidRPr="00A21B67">
              <w:rPr>
                <w:sz w:val="24"/>
                <w:szCs w:val="24"/>
              </w:rPr>
              <w:lastRenderedPageBreak/>
              <w:t>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A21B67" w:rsidRPr="00A21B67" w:rsidRDefault="00A21B67" w:rsidP="00A21B67">
            <w:pPr>
              <w:pStyle w:val="af1"/>
              <w:spacing w:line="276" w:lineRule="auto"/>
              <w:rPr>
                <w:sz w:val="24"/>
                <w:szCs w:val="24"/>
              </w:rPr>
            </w:pPr>
            <w:r w:rsidRPr="00A21B67">
              <w:rPr>
                <w:sz w:val="24"/>
                <w:szCs w:val="24"/>
              </w:rPr>
              <w:t xml:space="preserve">• ознакомление по желанию  учащихся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w:t>
            </w:r>
          </w:p>
          <w:p w:rsidR="00A21B67" w:rsidRPr="00A21B67" w:rsidRDefault="00A21B67" w:rsidP="00A21B67">
            <w:pPr>
              <w:pStyle w:val="af1"/>
              <w:spacing w:line="276" w:lineRule="auto"/>
              <w:rPr>
                <w:sz w:val="24"/>
                <w:szCs w:val="24"/>
              </w:rPr>
            </w:pPr>
            <w:r w:rsidRPr="00A21B67">
              <w:rPr>
                <w:sz w:val="24"/>
                <w:szCs w:val="24"/>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учащимся приобретать опыт ролевого нравственного взаимодействия;</w:t>
            </w:r>
          </w:p>
          <w:p w:rsidR="00A21B67" w:rsidRPr="00A21B67" w:rsidRDefault="00A21B67" w:rsidP="00A21B67">
            <w:pPr>
              <w:pStyle w:val="af1"/>
              <w:spacing w:line="276" w:lineRule="auto"/>
              <w:rPr>
                <w:sz w:val="24"/>
                <w:szCs w:val="24"/>
              </w:rPr>
            </w:pPr>
            <w:r w:rsidRPr="00A21B67">
              <w:rPr>
                <w:sz w:val="24"/>
                <w:szCs w:val="24"/>
              </w:rPr>
              <w:t xml:space="preserve">• ознакомление с основными правилами поведения в школе, общественных местах, обучение распознаванию хороших и плохих поступков;  </w:t>
            </w:r>
          </w:p>
          <w:p w:rsidR="00A21B67" w:rsidRPr="00A21B67" w:rsidRDefault="00A21B67" w:rsidP="00A21B67">
            <w:pPr>
              <w:pStyle w:val="af1"/>
              <w:spacing w:line="276" w:lineRule="auto"/>
              <w:rPr>
                <w:sz w:val="24"/>
                <w:szCs w:val="24"/>
              </w:rPr>
            </w:pPr>
            <w:r w:rsidRPr="00A21B67">
              <w:rPr>
                <w:sz w:val="24"/>
                <w:szCs w:val="24"/>
              </w:rPr>
              <w:t>• усвоение первоначального опыта нравственных взаимоотношений в коллективе класса и образовательной организации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A21B67" w:rsidRPr="00A21B67" w:rsidRDefault="00A21B67" w:rsidP="00A21B67">
            <w:pPr>
              <w:pStyle w:val="af1"/>
              <w:spacing w:line="276" w:lineRule="auto"/>
              <w:rPr>
                <w:sz w:val="24"/>
                <w:szCs w:val="24"/>
              </w:rPr>
            </w:pPr>
            <w:r w:rsidRPr="00A21B67">
              <w:rPr>
                <w:sz w:val="24"/>
                <w:szCs w:val="24"/>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A21B67" w:rsidRPr="00A21B67" w:rsidRDefault="00A21B67" w:rsidP="00A21B67">
            <w:pPr>
              <w:pStyle w:val="af1"/>
              <w:spacing w:line="276" w:lineRule="auto"/>
              <w:rPr>
                <w:sz w:val="24"/>
                <w:szCs w:val="24"/>
              </w:rPr>
            </w:pPr>
            <w:r w:rsidRPr="00A21B67">
              <w:rPr>
                <w:sz w:val="24"/>
                <w:szCs w:val="24"/>
              </w:rPr>
              <w:t xml:space="preserve">• получение первоначальных </w:t>
            </w:r>
            <w:r w:rsidRPr="00A21B67">
              <w:rPr>
                <w:sz w:val="24"/>
                <w:szCs w:val="24"/>
              </w:rPr>
              <w:lastRenderedPageBreak/>
              <w:t xml:space="preserve">представлений о нравственных взаимоотношениях в семье;  </w:t>
            </w:r>
          </w:p>
          <w:p w:rsidR="00A21B67" w:rsidRPr="00A21B67" w:rsidRDefault="00A21B67" w:rsidP="00A21B67">
            <w:pPr>
              <w:pStyle w:val="af"/>
              <w:spacing w:line="276" w:lineRule="auto"/>
              <w:ind w:firstLine="0"/>
              <w:rPr>
                <w:rFonts w:ascii="Times New Roman" w:hAnsi="Times New Roman"/>
                <w:color w:val="auto"/>
                <w:sz w:val="24"/>
                <w:szCs w:val="24"/>
              </w:rPr>
            </w:pPr>
            <w:r w:rsidRPr="00A21B67">
              <w:rPr>
                <w:rFonts w:ascii="Times New Roman" w:hAnsi="Times New Roman"/>
                <w:sz w:val="24"/>
                <w:szCs w:val="24"/>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c>
          <w:tcPr>
            <w:tcW w:w="4253" w:type="dxa"/>
          </w:tcPr>
          <w:p w:rsidR="00A21B67" w:rsidRPr="00A21B67" w:rsidRDefault="00A21B67" w:rsidP="00A21B67">
            <w:pPr>
              <w:tabs>
                <w:tab w:val="left" w:pos="994"/>
              </w:tabs>
              <w:spacing w:line="276" w:lineRule="auto"/>
              <w:ind w:right="-51" w:firstLine="567"/>
              <w:jc w:val="both"/>
              <w:rPr>
                <w:sz w:val="24"/>
                <w:szCs w:val="24"/>
              </w:rPr>
            </w:pPr>
            <w:r w:rsidRPr="00A21B67">
              <w:rPr>
                <w:sz w:val="24"/>
                <w:szCs w:val="24"/>
              </w:rPr>
              <w:lastRenderedPageBreak/>
              <w:t xml:space="preserve">Коммуникативной линии: формирование норм поведения, норм общения, норм коммуникативного взаимодействия (умение организовать  учебное сотрудничество и совместную </w:t>
            </w:r>
            <w:r w:rsidRPr="00A21B67">
              <w:rPr>
                <w:sz w:val="24"/>
                <w:szCs w:val="24"/>
              </w:rPr>
              <w:lastRenderedPageBreak/>
              <w:t>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различных интересов;  формулировать, аргументировать и отстаивать своё мнение, умение осознанно использовать речевые средства в соответствии с задачей коммуникации для выражения своих чувств, мыслей и потребностей; планировать и регулировать совместную деятельность исходя из общей цели;  владеть устной и письменной речью, монологической контекстной речью).</w:t>
            </w:r>
          </w:p>
          <w:p w:rsidR="00A21B67" w:rsidRPr="00A21B67" w:rsidRDefault="00A21B67" w:rsidP="00A21B67">
            <w:pPr>
              <w:tabs>
                <w:tab w:val="left" w:pos="1064"/>
              </w:tabs>
              <w:spacing w:line="276" w:lineRule="auto"/>
              <w:ind w:right="-49"/>
              <w:jc w:val="both"/>
              <w:rPr>
                <w:sz w:val="24"/>
                <w:szCs w:val="24"/>
              </w:rPr>
            </w:pPr>
            <w:r w:rsidRPr="00A21B67">
              <w:rPr>
                <w:sz w:val="24"/>
                <w:szCs w:val="24"/>
              </w:rPr>
              <w:t>Социальная практика в виде «отработки» норм на уроках и внешкольной жизни.</w:t>
            </w:r>
          </w:p>
          <w:p w:rsidR="00A21B67" w:rsidRPr="00A21B67" w:rsidRDefault="00A21B67" w:rsidP="00A21B67">
            <w:pPr>
              <w:tabs>
                <w:tab w:val="left" w:pos="1064"/>
              </w:tabs>
              <w:spacing w:line="276" w:lineRule="auto"/>
              <w:ind w:right="-49"/>
              <w:jc w:val="both"/>
              <w:rPr>
                <w:sz w:val="24"/>
                <w:szCs w:val="24"/>
              </w:rPr>
            </w:pPr>
            <w:r w:rsidRPr="00A21B67">
              <w:rPr>
                <w:sz w:val="24"/>
                <w:szCs w:val="24"/>
              </w:rPr>
              <w:t>Просмотр фильмов о дружбе, плохих поступках и т.п.</w:t>
            </w:r>
          </w:p>
          <w:p w:rsidR="00A21B67" w:rsidRPr="00A21B67" w:rsidRDefault="00A21B67" w:rsidP="00A21B67">
            <w:pPr>
              <w:tabs>
                <w:tab w:val="left" w:pos="1064"/>
              </w:tabs>
              <w:spacing w:line="276" w:lineRule="auto"/>
              <w:ind w:right="-49"/>
              <w:jc w:val="both"/>
              <w:rPr>
                <w:sz w:val="24"/>
                <w:szCs w:val="24"/>
              </w:rPr>
            </w:pPr>
            <w:r w:rsidRPr="00A21B67">
              <w:rPr>
                <w:sz w:val="24"/>
                <w:szCs w:val="24"/>
              </w:rPr>
              <w:t>Проведение «Уроков добра» (формирование уважительного отношения к детям с ограниченными возможностями здоровья» (5 уроков).</w:t>
            </w:r>
          </w:p>
          <w:p w:rsidR="00A21B67" w:rsidRPr="00A21B67" w:rsidRDefault="00A21B67" w:rsidP="00A21B67">
            <w:pPr>
              <w:tabs>
                <w:tab w:val="left" w:pos="1064"/>
              </w:tabs>
              <w:spacing w:line="276" w:lineRule="auto"/>
              <w:ind w:right="-49"/>
              <w:jc w:val="both"/>
              <w:rPr>
                <w:sz w:val="24"/>
                <w:szCs w:val="24"/>
              </w:rPr>
            </w:pPr>
            <w:r w:rsidRPr="00A21B67">
              <w:rPr>
                <w:sz w:val="24"/>
                <w:szCs w:val="24"/>
              </w:rPr>
              <w:t>Проект «Копилка добрых дел»</w:t>
            </w:r>
          </w:p>
          <w:p w:rsidR="00A21B67" w:rsidRPr="00A21B67" w:rsidRDefault="00A21B67" w:rsidP="00A21B67">
            <w:pPr>
              <w:pStyle w:val="af"/>
              <w:spacing w:line="276" w:lineRule="auto"/>
              <w:ind w:firstLine="0"/>
              <w:rPr>
                <w:rFonts w:ascii="Times New Roman" w:hAnsi="Times New Roman"/>
                <w:color w:val="auto"/>
                <w:sz w:val="24"/>
                <w:szCs w:val="24"/>
              </w:rPr>
            </w:pPr>
            <w:r w:rsidRPr="00A21B67">
              <w:rPr>
                <w:rFonts w:ascii="Times New Roman" w:hAnsi="Times New Roman"/>
                <w:sz w:val="24"/>
                <w:szCs w:val="24"/>
              </w:rPr>
              <w:t>Проект «Первые дискуссии»</w:t>
            </w:r>
          </w:p>
        </w:tc>
      </w:tr>
      <w:tr w:rsidR="00A21B67" w:rsidRPr="000617D7" w:rsidTr="00A21B67">
        <w:trPr>
          <w:trHeight w:val="146"/>
        </w:trPr>
        <w:tc>
          <w:tcPr>
            <w:tcW w:w="1844" w:type="dxa"/>
          </w:tcPr>
          <w:p w:rsidR="00A21B67" w:rsidRPr="00A21B67" w:rsidRDefault="00A21B67" w:rsidP="00A21B67">
            <w:pPr>
              <w:pStyle w:val="af1"/>
              <w:spacing w:line="276" w:lineRule="auto"/>
              <w:ind w:firstLine="0"/>
              <w:jc w:val="center"/>
              <w:rPr>
                <w:b/>
                <w:sz w:val="24"/>
                <w:szCs w:val="24"/>
              </w:rPr>
            </w:pPr>
            <w:bookmarkStart w:id="41" w:name="bookmark174"/>
            <w:r w:rsidRPr="00A21B67">
              <w:rPr>
                <w:b/>
                <w:sz w:val="24"/>
                <w:szCs w:val="24"/>
              </w:rPr>
              <w:lastRenderedPageBreak/>
              <w:t>Воспитание трудолюбия, творческого отношения к учению, труду, жизни:</w:t>
            </w:r>
            <w:bookmarkEnd w:id="41"/>
          </w:p>
          <w:p w:rsidR="00A21B67" w:rsidRPr="00A21B67" w:rsidRDefault="00A21B67" w:rsidP="00A21B67">
            <w:pPr>
              <w:pStyle w:val="af"/>
              <w:spacing w:line="276" w:lineRule="auto"/>
              <w:ind w:firstLine="0"/>
              <w:jc w:val="center"/>
              <w:rPr>
                <w:rFonts w:ascii="Times New Roman" w:hAnsi="Times New Roman"/>
                <w:b/>
                <w:color w:val="auto"/>
                <w:sz w:val="24"/>
                <w:szCs w:val="24"/>
              </w:rPr>
            </w:pPr>
          </w:p>
        </w:tc>
        <w:tc>
          <w:tcPr>
            <w:tcW w:w="4394" w:type="dxa"/>
          </w:tcPr>
          <w:p w:rsidR="00A21B67" w:rsidRPr="00A21B67" w:rsidRDefault="00A21B67" w:rsidP="00A21B67">
            <w:pPr>
              <w:pStyle w:val="af1"/>
              <w:spacing w:line="276" w:lineRule="auto"/>
              <w:rPr>
                <w:sz w:val="24"/>
                <w:szCs w:val="24"/>
              </w:rPr>
            </w:pPr>
            <w:r w:rsidRPr="00A21B67">
              <w:rPr>
                <w:sz w:val="24"/>
                <w:szCs w:val="24"/>
              </w:rPr>
              <w:t>• 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w:t>
            </w:r>
          </w:p>
          <w:p w:rsidR="00A21B67" w:rsidRPr="00A21B67" w:rsidRDefault="00A21B67" w:rsidP="00A21B67">
            <w:pPr>
              <w:pStyle w:val="af1"/>
              <w:spacing w:line="276" w:lineRule="auto"/>
              <w:rPr>
                <w:sz w:val="24"/>
                <w:szCs w:val="24"/>
              </w:rPr>
            </w:pPr>
            <w:r w:rsidRPr="00A21B67">
              <w:rPr>
                <w:sz w:val="24"/>
                <w:szCs w:val="24"/>
              </w:rPr>
              <w:t>• получение элементарных представлений о современной инновационной экономике – экономике знаний, об инновациях в процессе изучения учебных дисциплин и проведение внеурочных мероприятий, выполнение учебно-исследовательских проектов;</w:t>
            </w:r>
          </w:p>
          <w:p w:rsidR="00A21B67" w:rsidRPr="00A21B67" w:rsidRDefault="00A21B67" w:rsidP="00A21B67">
            <w:pPr>
              <w:pStyle w:val="af1"/>
              <w:spacing w:line="276" w:lineRule="auto"/>
              <w:rPr>
                <w:sz w:val="24"/>
                <w:szCs w:val="24"/>
              </w:rPr>
            </w:pPr>
            <w:r w:rsidRPr="00A21B67">
              <w:rPr>
                <w:sz w:val="24"/>
                <w:szCs w:val="24"/>
              </w:rPr>
              <w:t xml:space="preserve">• участие в экскурсиях по   городу для ознакомления с различными видами труда, профессиями;  </w:t>
            </w:r>
          </w:p>
          <w:p w:rsidR="00A21B67" w:rsidRPr="00A21B67" w:rsidRDefault="00A21B67" w:rsidP="00A21B67">
            <w:pPr>
              <w:pStyle w:val="af1"/>
              <w:spacing w:line="276" w:lineRule="auto"/>
              <w:rPr>
                <w:sz w:val="24"/>
                <w:szCs w:val="24"/>
              </w:rPr>
            </w:pPr>
            <w:r w:rsidRPr="00A21B67">
              <w:rPr>
                <w:sz w:val="24"/>
                <w:szCs w:val="24"/>
              </w:rPr>
              <w:t>• 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A21B67" w:rsidRPr="00A21B67" w:rsidRDefault="00A21B67" w:rsidP="00A21B67">
            <w:pPr>
              <w:pStyle w:val="af1"/>
              <w:spacing w:line="276" w:lineRule="auto"/>
              <w:rPr>
                <w:sz w:val="24"/>
                <w:szCs w:val="24"/>
              </w:rPr>
            </w:pPr>
            <w:r w:rsidRPr="00A21B67">
              <w:rPr>
                <w:sz w:val="24"/>
                <w:szCs w:val="24"/>
              </w:rPr>
              <w:t xml:space="preserve">• 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 ролевых экономических игр, посредством создания игровых ситуаций по мотивам различных профессий, проведения внеурочных мероприятий (праздники труда, </w:t>
            </w:r>
            <w:r w:rsidRPr="00A21B67">
              <w:rPr>
                <w:sz w:val="24"/>
                <w:szCs w:val="24"/>
              </w:rPr>
              <w:lastRenderedPageBreak/>
              <w:t>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A21B67" w:rsidRPr="00A21B67" w:rsidRDefault="00A21B67" w:rsidP="00A21B67">
            <w:pPr>
              <w:pStyle w:val="af1"/>
              <w:spacing w:line="276" w:lineRule="auto"/>
              <w:rPr>
                <w:sz w:val="24"/>
                <w:szCs w:val="24"/>
              </w:rPr>
            </w:pPr>
            <w:r w:rsidRPr="00A21B67">
              <w:rPr>
                <w:sz w:val="24"/>
                <w:szCs w:val="24"/>
              </w:rPr>
              <w:t xml:space="preserve">• приобретение опыта уважительного и творческого отношения к учебному труду;  </w:t>
            </w:r>
          </w:p>
          <w:p w:rsidR="00A21B67" w:rsidRPr="00A21B67" w:rsidRDefault="00A21B67" w:rsidP="00A21B67">
            <w:pPr>
              <w:pStyle w:val="af1"/>
              <w:spacing w:line="276" w:lineRule="auto"/>
              <w:rPr>
                <w:sz w:val="24"/>
                <w:szCs w:val="24"/>
              </w:rPr>
            </w:pPr>
            <w:r w:rsidRPr="00A21B67">
              <w:rPr>
                <w:sz w:val="24"/>
                <w:szCs w:val="24"/>
              </w:rPr>
              <w:t>• 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A21B67" w:rsidRPr="00A21B67" w:rsidRDefault="00A21B67" w:rsidP="00A21B67">
            <w:pPr>
              <w:pStyle w:val="af1"/>
              <w:spacing w:line="276" w:lineRule="auto"/>
              <w:rPr>
                <w:sz w:val="24"/>
                <w:szCs w:val="24"/>
              </w:rPr>
            </w:pPr>
            <w:r w:rsidRPr="00A21B67">
              <w:rPr>
                <w:sz w:val="24"/>
                <w:szCs w:val="24"/>
              </w:rPr>
              <w:t xml:space="preserve">• приобретение начального опыта участия в различных видах общественно полезной деятельности;  </w:t>
            </w:r>
          </w:p>
          <w:p w:rsidR="00A21B67" w:rsidRPr="00A21B67" w:rsidRDefault="00A21B67" w:rsidP="00A21B67">
            <w:pPr>
              <w:pStyle w:val="af1"/>
              <w:spacing w:line="276" w:lineRule="auto"/>
              <w:rPr>
                <w:sz w:val="24"/>
                <w:szCs w:val="24"/>
              </w:rPr>
            </w:pPr>
            <w:r w:rsidRPr="00A21B67">
              <w:rPr>
                <w:sz w:val="24"/>
                <w:szCs w:val="24"/>
              </w:rPr>
              <w:t>• приобретение умений и навыков самообслуживания в школе и дома;</w:t>
            </w:r>
          </w:p>
          <w:p w:rsidR="00A21B67" w:rsidRPr="00A21B67" w:rsidRDefault="00A21B67" w:rsidP="00A21B67">
            <w:pPr>
              <w:pStyle w:val="af1"/>
              <w:spacing w:line="276" w:lineRule="auto"/>
              <w:rPr>
                <w:sz w:val="24"/>
                <w:szCs w:val="24"/>
              </w:rPr>
            </w:pPr>
            <w:r w:rsidRPr="00A21B67">
              <w:rPr>
                <w:sz w:val="24"/>
                <w:szCs w:val="24"/>
              </w:rPr>
              <w:t>•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c>
          <w:tcPr>
            <w:tcW w:w="4253" w:type="dxa"/>
          </w:tcPr>
          <w:p w:rsidR="00A21B67" w:rsidRPr="00A21B67" w:rsidRDefault="00A21B67" w:rsidP="00A21B67">
            <w:pPr>
              <w:pStyle w:val="a5"/>
              <w:ind w:left="0"/>
              <w:jc w:val="both"/>
              <w:rPr>
                <w:rFonts w:ascii="Times New Roman" w:hAnsi="Times New Roman"/>
                <w:sz w:val="24"/>
                <w:szCs w:val="24"/>
              </w:rPr>
            </w:pPr>
            <w:r w:rsidRPr="00A21B67">
              <w:rPr>
                <w:rFonts w:ascii="Times New Roman" w:hAnsi="Times New Roman"/>
                <w:sz w:val="24"/>
                <w:szCs w:val="24"/>
              </w:rPr>
              <w:lastRenderedPageBreak/>
              <w:t>Внеурочные мероприятия, пресвященные профессиям родителей.</w:t>
            </w:r>
          </w:p>
          <w:p w:rsidR="00A21B67" w:rsidRPr="00A21B67" w:rsidRDefault="00A21B67" w:rsidP="00A21B67">
            <w:pPr>
              <w:pStyle w:val="a5"/>
              <w:ind w:left="0"/>
              <w:jc w:val="both"/>
              <w:rPr>
                <w:rFonts w:ascii="Times New Roman" w:hAnsi="Times New Roman"/>
                <w:sz w:val="24"/>
                <w:szCs w:val="24"/>
              </w:rPr>
            </w:pPr>
            <w:r w:rsidRPr="00A21B67">
              <w:rPr>
                <w:rFonts w:ascii="Times New Roman" w:hAnsi="Times New Roman"/>
                <w:sz w:val="24"/>
                <w:szCs w:val="24"/>
              </w:rPr>
              <w:t>Экскурсии на предприятия родителей.</w:t>
            </w:r>
          </w:p>
          <w:p w:rsidR="00A21B67" w:rsidRPr="00A21B67" w:rsidRDefault="00A21B67" w:rsidP="00A21B67">
            <w:pPr>
              <w:pStyle w:val="a5"/>
              <w:ind w:left="0"/>
              <w:jc w:val="both"/>
              <w:rPr>
                <w:rFonts w:ascii="Times New Roman" w:hAnsi="Times New Roman"/>
                <w:sz w:val="24"/>
                <w:szCs w:val="24"/>
              </w:rPr>
            </w:pPr>
            <w:r w:rsidRPr="00A21B67">
              <w:rPr>
                <w:rFonts w:ascii="Times New Roman" w:hAnsi="Times New Roman"/>
                <w:sz w:val="24"/>
                <w:szCs w:val="24"/>
              </w:rPr>
              <w:t>Трудовые десанты в классе, школе, микрорайоне.</w:t>
            </w:r>
          </w:p>
          <w:p w:rsidR="00A21B67" w:rsidRPr="00A21B67" w:rsidRDefault="00A21B67" w:rsidP="00A21B67">
            <w:pPr>
              <w:pStyle w:val="a5"/>
              <w:ind w:left="0"/>
              <w:jc w:val="both"/>
              <w:rPr>
                <w:rFonts w:ascii="Times New Roman" w:hAnsi="Times New Roman"/>
                <w:sz w:val="24"/>
                <w:szCs w:val="24"/>
              </w:rPr>
            </w:pPr>
            <w:r w:rsidRPr="00A21B67">
              <w:rPr>
                <w:rFonts w:ascii="Times New Roman" w:hAnsi="Times New Roman"/>
                <w:sz w:val="24"/>
                <w:szCs w:val="24"/>
              </w:rPr>
              <w:t>Рейды по проверке состояния школьных учебников.</w:t>
            </w:r>
          </w:p>
          <w:p w:rsidR="00A21B67" w:rsidRPr="00A21B67" w:rsidRDefault="00A21B67" w:rsidP="00A21B67">
            <w:pPr>
              <w:pStyle w:val="af"/>
              <w:spacing w:line="276" w:lineRule="auto"/>
              <w:ind w:firstLine="0"/>
              <w:rPr>
                <w:rFonts w:ascii="Times New Roman" w:hAnsi="Times New Roman"/>
                <w:color w:val="auto"/>
                <w:sz w:val="24"/>
                <w:szCs w:val="24"/>
              </w:rPr>
            </w:pPr>
            <w:r w:rsidRPr="00A21B67">
              <w:rPr>
                <w:rFonts w:ascii="Times New Roman" w:hAnsi="Times New Roman"/>
                <w:sz w:val="24"/>
                <w:szCs w:val="24"/>
              </w:rPr>
              <w:t>Проведение собраний класса по вопросам по отношении к труду уборщиц в школе, школьному имуществу.</w:t>
            </w:r>
          </w:p>
        </w:tc>
      </w:tr>
      <w:tr w:rsidR="00A21B67" w:rsidRPr="000617D7" w:rsidTr="00A21B67">
        <w:trPr>
          <w:trHeight w:val="146"/>
        </w:trPr>
        <w:tc>
          <w:tcPr>
            <w:tcW w:w="1844" w:type="dxa"/>
          </w:tcPr>
          <w:p w:rsidR="00A21B67" w:rsidRPr="00401CA0" w:rsidRDefault="00A21B67" w:rsidP="00A21B67">
            <w:pPr>
              <w:pStyle w:val="af1"/>
              <w:spacing w:line="276" w:lineRule="auto"/>
              <w:ind w:firstLine="0"/>
              <w:jc w:val="center"/>
              <w:rPr>
                <w:b/>
                <w:sz w:val="24"/>
                <w:szCs w:val="24"/>
              </w:rPr>
            </w:pPr>
            <w:r w:rsidRPr="00401CA0">
              <w:rPr>
                <w:b/>
                <w:sz w:val="24"/>
                <w:szCs w:val="24"/>
              </w:rPr>
              <w:lastRenderedPageBreak/>
              <w:t>Интеллектуальное воспитание:</w:t>
            </w:r>
          </w:p>
          <w:p w:rsidR="00A21B67" w:rsidRPr="000617D7" w:rsidRDefault="00A21B67" w:rsidP="00A21B67">
            <w:pPr>
              <w:pStyle w:val="af"/>
              <w:spacing w:line="276" w:lineRule="auto"/>
              <w:ind w:firstLine="0"/>
              <w:jc w:val="center"/>
              <w:rPr>
                <w:rFonts w:ascii="Times New Roman" w:hAnsi="Times New Roman"/>
                <w:b/>
                <w:color w:val="auto"/>
                <w:sz w:val="24"/>
                <w:szCs w:val="24"/>
              </w:rPr>
            </w:pPr>
          </w:p>
        </w:tc>
        <w:tc>
          <w:tcPr>
            <w:tcW w:w="4394" w:type="dxa"/>
          </w:tcPr>
          <w:p w:rsidR="00A21B67" w:rsidRPr="00401CA0" w:rsidRDefault="00A21B67" w:rsidP="00A21B67">
            <w:pPr>
              <w:pStyle w:val="af1"/>
              <w:spacing w:line="276" w:lineRule="auto"/>
              <w:rPr>
                <w:sz w:val="24"/>
                <w:szCs w:val="24"/>
              </w:rPr>
            </w:pPr>
            <w:r w:rsidRPr="00401CA0">
              <w:rPr>
                <w:sz w:val="24"/>
                <w:szCs w:val="24"/>
              </w:rPr>
              <w:t>• получение первоначальных представлений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A21B67" w:rsidRPr="00401CA0" w:rsidRDefault="00A21B67" w:rsidP="00A21B67">
            <w:pPr>
              <w:pStyle w:val="af1"/>
              <w:spacing w:line="276" w:lineRule="auto"/>
              <w:rPr>
                <w:sz w:val="24"/>
                <w:szCs w:val="24"/>
              </w:rPr>
            </w:pPr>
            <w:r w:rsidRPr="00401CA0">
              <w:rPr>
                <w:sz w:val="24"/>
                <w:szCs w:val="24"/>
              </w:rPr>
              <w:t>• получение элементарных представлений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A21B67" w:rsidRPr="00401CA0" w:rsidRDefault="00A21B67" w:rsidP="00A21B67">
            <w:pPr>
              <w:pStyle w:val="af1"/>
              <w:spacing w:line="276" w:lineRule="auto"/>
              <w:rPr>
                <w:sz w:val="24"/>
                <w:szCs w:val="24"/>
              </w:rPr>
            </w:pPr>
            <w:r w:rsidRPr="00401CA0">
              <w:rPr>
                <w:sz w:val="24"/>
                <w:szCs w:val="24"/>
              </w:rPr>
              <w:t xml:space="preserve">• получение первоначальных представлений об образовании и интеллектуальном развитии как общечеловеческой ценности в процессе </w:t>
            </w:r>
            <w:r w:rsidRPr="00401CA0">
              <w:rPr>
                <w:sz w:val="24"/>
                <w:szCs w:val="24"/>
              </w:rPr>
              <w:lastRenderedPageBreak/>
              <w:t>учебной и внеурочной деятельности;</w:t>
            </w:r>
          </w:p>
          <w:p w:rsidR="00A21B67" w:rsidRPr="00401CA0" w:rsidRDefault="00A21B67" w:rsidP="00A21B67">
            <w:pPr>
              <w:pStyle w:val="af1"/>
              <w:spacing w:line="276" w:lineRule="auto"/>
              <w:rPr>
                <w:sz w:val="24"/>
                <w:szCs w:val="24"/>
              </w:rPr>
            </w:pPr>
            <w:r w:rsidRPr="00401CA0">
              <w:rPr>
                <w:sz w:val="24"/>
                <w:szCs w:val="24"/>
              </w:rPr>
              <w:t>• участие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A21B67" w:rsidRPr="00401CA0" w:rsidRDefault="00A21B67" w:rsidP="00A21B67">
            <w:pPr>
              <w:pStyle w:val="af1"/>
              <w:spacing w:line="276" w:lineRule="auto"/>
              <w:rPr>
                <w:sz w:val="24"/>
                <w:szCs w:val="24"/>
              </w:rPr>
            </w:pPr>
            <w:r w:rsidRPr="00401CA0">
              <w:rPr>
                <w:sz w:val="24"/>
                <w:szCs w:val="24"/>
              </w:rPr>
              <w:t>• получение элементарных навыков научно-исследовательской работы в ходе реализации учебно-исследовательских проектов;</w:t>
            </w:r>
          </w:p>
          <w:p w:rsidR="00A21B67" w:rsidRPr="00401CA0" w:rsidRDefault="00A21B67" w:rsidP="00A21B67">
            <w:pPr>
              <w:pStyle w:val="af1"/>
              <w:spacing w:line="276" w:lineRule="auto"/>
              <w:rPr>
                <w:sz w:val="24"/>
                <w:szCs w:val="24"/>
              </w:rPr>
            </w:pPr>
            <w:r w:rsidRPr="00401CA0">
              <w:rPr>
                <w:sz w:val="24"/>
                <w:szCs w:val="24"/>
              </w:rPr>
              <w:t>• получение первоначальных навыков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A21B67" w:rsidRPr="00401CA0" w:rsidRDefault="00A21B67" w:rsidP="00A21B67">
            <w:pPr>
              <w:pStyle w:val="af1"/>
              <w:spacing w:line="276" w:lineRule="auto"/>
              <w:rPr>
                <w:sz w:val="24"/>
                <w:szCs w:val="24"/>
              </w:rPr>
            </w:pPr>
            <w:r w:rsidRPr="00401CA0">
              <w:rPr>
                <w:sz w:val="24"/>
                <w:szCs w:val="24"/>
              </w:rPr>
              <w:t xml:space="preserve">• получение первоначальных представлений об ответственности, возможных негативных последствиях интеллектуальной деятельности, знакомство с этикой научной работы в процессе учебной и внеурочной деятельности, выполнения учебно-исследовательских проектов. </w:t>
            </w:r>
          </w:p>
        </w:tc>
        <w:tc>
          <w:tcPr>
            <w:tcW w:w="4253" w:type="dxa"/>
          </w:tcPr>
          <w:p w:rsidR="00A21B67" w:rsidRPr="000617D7" w:rsidRDefault="001644B6" w:rsidP="00A21B67">
            <w:pPr>
              <w:spacing w:line="276" w:lineRule="auto"/>
              <w:rPr>
                <w:rStyle w:val="c0"/>
                <w:sz w:val="24"/>
                <w:szCs w:val="24"/>
              </w:rPr>
            </w:pPr>
            <w:r>
              <w:rPr>
                <w:rStyle w:val="c0"/>
                <w:sz w:val="24"/>
                <w:szCs w:val="24"/>
              </w:rPr>
              <w:lastRenderedPageBreak/>
              <w:t>«</w:t>
            </w:r>
            <w:r w:rsidR="00A21B67" w:rsidRPr="000617D7">
              <w:rPr>
                <w:rStyle w:val="c0"/>
                <w:sz w:val="24"/>
                <w:szCs w:val="24"/>
              </w:rPr>
              <w:t xml:space="preserve">Проектная деятельность», </w:t>
            </w:r>
          </w:p>
          <w:p w:rsidR="00A21B67" w:rsidRPr="000617D7" w:rsidRDefault="00A21B67" w:rsidP="00A21B67">
            <w:pPr>
              <w:spacing w:line="276" w:lineRule="auto"/>
              <w:rPr>
                <w:rStyle w:val="c0"/>
                <w:sz w:val="24"/>
                <w:szCs w:val="24"/>
              </w:rPr>
            </w:pPr>
            <w:r w:rsidRPr="000617D7">
              <w:rPr>
                <w:rStyle w:val="c0"/>
                <w:sz w:val="24"/>
                <w:szCs w:val="24"/>
              </w:rPr>
              <w:t>Обязательным условием проектной деятельности является освоение навыков работы на компьютере.</w:t>
            </w:r>
          </w:p>
          <w:p w:rsidR="00A21B67" w:rsidRPr="000617D7" w:rsidRDefault="00A21B67" w:rsidP="00A21B67">
            <w:pPr>
              <w:pStyle w:val="ad"/>
              <w:spacing w:line="276" w:lineRule="auto"/>
              <w:rPr>
                <w:rStyle w:val="c0"/>
                <w:rFonts w:ascii="Times New Roman" w:hAnsi="Times New Roman"/>
                <w:sz w:val="24"/>
                <w:szCs w:val="24"/>
              </w:rPr>
            </w:pPr>
            <w:r w:rsidRPr="000617D7">
              <w:rPr>
                <w:rStyle w:val="c0"/>
                <w:rFonts w:ascii="Times New Roman" w:hAnsi="Times New Roman"/>
                <w:sz w:val="24"/>
                <w:szCs w:val="24"/>
              </w:rPr>
              <w:t>Реализация внеурочных конкурсов по предметам «Литературное чтение», «Русский язык», «Математика», «Окружающий мир», ориентированных на создание условий для демонстрации знаний, умений и навыков по предметам всеми учащимися первых классов; обеспечение возможности проявить свой потенциал каждым учащимся вне зависимости от его учебных успехов (создание условий для переживания ситуации успеха каждым учащимся).</w:t>
            </w:r>
          </w:p>
          <w:p w:rsidR="00A21B67" w:rsidRPr="000617D7" w:rsidRDefault="00A21B67" w:rsidP="00A21B67">
            <w:pPr>
              <w:pStyle w:val="ad"/>
              <w:spacing w:line="276" w:lineRule="auto"/>
              <w:rPr>
                <w:rStyle w:val="c0"/>
                <w:rFonts w:ascii="Times New Roman" w:hAnsi="Times New Roman"/>
                <w:sz w:val="24"/>
                <w:szCs w:val="24"/>
              </w:rPr>
            </w:pPr>
            <w:r w:rsidRPr="000617D7">
              <w:rPr>
                <w:rStyle w:val="c0"/>
                <w:rFonts w:ascii="Times New Roman" w:hAnsi="Times New Roman"/>
                <w:sz w:val="24"/>
                <w:szCs w:val="24"/>
              </w:rPr>
              <w:t xml:space="preserve">Игры «Игры со словами и тестами» (направлен на развитие логических </w:t>
            </w:r>
            <w:r w:rsidRPr="000617D7">
              <w:rPr>
                <w:rStyle w:val="c0"/>
                <w:rFonts w:ascii="Times New Roman" w:hAnsi="Times New Roman"/>
                <w:sz w:val="24"/>
                <w:szCs w:val="24"/>
              </w:rPr>
              <w:lastRenderedPageBreak/>
              <w:t xml:space="preserve">умений учащихся) </w:t>
            </w:r>
          </w:p>
          <w:p w:rsidR="00A21B67" w:rsidRPr="000617D7" w:rsidRDefault="00A21B67" w:rsidP="00A21B67">
            <w:pPr>
              <w:pStyle w:val="af"/>
              <w:spacing w:line="276" w:lineRule="auto"/>
              <w:ind w:firstLine="0"/>
              <w:rPr>
                <w:rFonts w:ascii="Times New Roman" w:hAnsi="Times New Roman"/>
                <w:color w:val="auto"/>
                <w:sz w:val="24"/>
                <w:szCs w:val="24"/>
              </w:rPr>
            </w:pPr>
          </w:p>
        </w:tc>
      </w:tr>
      <w:tr w:rsidR="00A21B67" w:rsidRPr="000617D7" w:rsidTr="00A21B67">
        <w:trPr>
          <w:trHeight w:val="146"/>
        </w:trPr>
        <w:tc>
          <w:tcPr>
            <w:tcW w:w="1844" w:type="dxa"/>
          </w:tcPr>
          <w:p w:rsidR="00A21B67" w:rsidRPr="00401CA0" w:rsidRDefault="00A21B67" w:rsidP="00A21B67">
            <w:pPr>
              <w:pStyle w:val="af1"/>
              <w:spacing w:line="276" w:lineRule="auto"/>
              <w:ind w:firstLine="0"/>
              <w:jc w:val="center"/>
              <w:rPr>
                <w:b/>
                <w:sz w:val="24"/>
                <w:szCs w:val="24"/>
              </w:rPr>
            </w:pPr>
            <w:bookmarkStart w:id="42" w:name="bookmark175"/>
            <w:r w:rsidRPr="00401CA0">
              <w:rPr>
                <w:b/>
                <w:sz w:val="24"/>
                <w:szCs w:val="24"/>
              </w:rPr>
              <w:lastRenderedPageBreak/>
              <w:t>Воспитание ценностного отношения к природе, окружающей среде (экологическое воспитание):</w:t>
            </w:r>
            <w:bookmarkEnd w:id="42"/>
          </w:p>
          <w:p w:rsidR="00A21B67" w:rsidRPr="000617D7" w:rsidRDefault="00A21B67" w:rsidP="00A21B67">
            <w:pPr>
              <w:pStyle w:val="af"/>
              <w:spacing w:line="276" w:lineRule="auto"/>
              <w:ind w:firstLine="0"/>
              <w:jc w:val="center"/>
              <w:rPr>
                <w:rFonts w:ascii="Times New Roman" w:hAnsi="Times New Roman"/>
                <w:b/>
                <w:color w:val="auto"/>
                <w:sz w:val="24"/>
                <w:szCs w:val="24"/>
              </w:rPr>
            </w:pPr>
          </w:p>
        </w:tc>
        <w:tc>
          <w:tcPr>
            <w:tcW w:w="4394" w:type="dxa"/>
          </w:tcPr>
          <w:p w:rsidR="00A21B67" w:rsidRPr="00401CA0" w:rsidRDefault="00A21B67" w:rsidP="00A21B67">
            <w:pPr>
              <w:pStyle w:val="af1"/>
              <w:spacing w:line="276" w:lineRule="auto"/>
              <w:rPr>
                <w:sz w:val="24"/>
                <w:szCs w:val="24"/>
              </w:rPr>
            </w:pPr>
            <w:r w:rsidRPr="00401CA0">
              <w:rPr>
                <w:sz w:val="24"/>
                <w:szCs w:val="24"/>
              </w:rPr>
              <w:t xml:space="preserve">• 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p w:rsidR="00A21B67" w:rsidRPr="00401CA0" w:rsidRDefault="00A21B67" w:rsidP="00A21B67">
            <w:pPr>
              <w:pStyle w:val="af1"/>
              <w:spacing w:line="276" w:lineRule="auto"/>
              <w:rPr>
                <w:sz w:val="24"/>
                <w:szCs w:val="24"/>
              </w:rPr>
            </w:pPr>
            <w:r w:rsidRPr="00401CA0">
              <w:rPr>
                <w:sz w:val="24"/>
                <w:szCs w:val="24"/>
              </w:rPr>
              <w:t xml:space="preserve">• 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p w:rsidR="00A21B67" w:rsidRPr="00401CA0" w:rsidRDefault="00A21B67" w:rsidP="00A21B67">
            <w:pPr>
              <w:pStyle w:val="af1"/>
              <w:spacing w:line="276" w:lineRule="auto"/>
              <w:rPr>
                <w:sz w:val="24"/>
                <w:szCs w:val="24"/>
              </w:rPr>
            </w:pPr>
            <w:r w:rsidRPr="00401CA0">
              <w:rPr>
                <w:sz w:val="24"/>
                <w:szCs w:val="24"/>
              </w:rPr>
              <w:lastRenderedPageBreak/>
              <w:t xml:space="preserve">• получение первоначального опыта участия в природоохранной деятельности;  </w:t>
            </w:r>
          </w:p>
          <w:p w:rsidR="00A21B67" w:rsidRPr="00401CA0" w:rsidRDefault="00A21B67" w:rsidP="00A21B67">
            <w:pPr>
              <w:pStyle w:val="af1"/>
              <w:spacing w:line="276" w:lineRule="auto"/>
              <w:rPr>
                <w:sz w:val="24"/>
                <w:szCs w:val="24"/>
              </w:rPr>
            </w:pPr>
            <w:r w:rsidRPr="00401CA0">
              <w:rPr>
                <w:sz w:val="24"/>
                <w:szCs w:val="24"/>
              </w:rPr>
              <w:t>• посильное участие в деятельности детско-юношеских общественных экологических организаций;</w:t>
            </w:r>
          </w:p>
          <w:p w:rsidR="00A21B67" w:rsidRPr="00401CA0" w:rsidRDefault="00A21B67" w:rsidP="00A21B67">
            <w:pPr>
              <w:pStyle w:val="af1"/>
              <w:spacing w:line="276" w:lineRule="auto"/>
              <w:rPr>
                <w:sz w:val="24"/>
                <w:szCs w:val="24"/>
              </w:rPr>
            </w:pPr>
            <w:r w:rsidRPr="00401CA0">
              <w:rPr>
                <w:sz w:val="24"/>
                <w:szCs w:val="24"/>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4253" w:type="dxa"/>
          </w:tcPr>
          <w:p w:rsidR="00A21B67" w:rsidRPr="00D4631A" w:rsidRDefault="00A21B67" w:rsidP="00A21B67">
            <w:pPr>
              <w:pStyle w:val="afff"/>
              <w:spacing w:before="0" w:beforeAutospacing="0" w:after="0" w:afterAutospacing="0" w:line="276" w:lineRule="auto"/>
              <w:textAlignment w:val="baseline"/>
            </w:pPr>
            <w:r w:rsidRPr="00D4631A">
              <w:lastRenderedPageBreak/>
              <w:t xml:space="preserve">Акции в рамках международных и российских экологических акций: </w:t>
            </w:r>
          </w:p>
          <w:p w:rsidR="00A21B67" w:rsidRPr="00D4631A" w:rsidRDefault="00A21B67" w:rsidP="00A21B67">
            <w:pPr>
              <w:pStyle w:val="afff"/>
              <w:spacing w:before="0" w:beforeAutospacing="0" w:after="0" w:afterAutospacing="0" w:line="276" w:lineRule="auto"/>
              <w:textAlignment w:val="baseline"/>
            </w:pPr>
            <w:r w:rsidRPr="00D4631A">
              <w:t>- 20 марта – День земли (Международный день леса);</w:t>
            </w:r>
          </w:p>
          <w:p w:rsidR="00A21B67" w:rsidRPr="00D4631A" w:rsidRDefault="00A21B67" w:rsidP="00A21B67">
            <w:pPr>
              <w:pStyle w:val="afff"/>
              <w:spacing w:before="0" w:beforeAutospacing="0" w:after="0" w:afterAutospacing="0" w:line="276" w:lineRule="auto"/>
              <w:textAlignment w:val="baseline"/>
            </w:pPr>
            <w:r w:rsidRPr="00D4631A">
              <w:t xml:space="preserve">- 28 марта - Час Земли. </w:t>
            </w:r>
            <w:r w:rsidRPr="00D4631A">
              <w:br/>
              <w:t xml:space="preserve">- 15 апреля – День экологических знаний, </w:t>
            </w:r>
          </w:p>
          <w:p w:rsidR="00A21B67" w:rsidRPr="00D4631A" w:rsidRDefault="00A21B67" w:rsidP="00A21B67">
            <w:pPr>
              <w:pStyle w:val="afff"/>
              <w:spacing w:before="0" w:beforeAutospacing="0" w:after="0" w:afterAutospacing="0" w:line="276" w:lineRule="auto"/>
              <w:textAlignment w:val="baseline"/>
            </w:pPr>
            <w:r w:rsidRPr="00D4631A">
              <w:t>- 20 апреля – Марш парков,</w:t>
            </w:r>
          </w:p>
          <w:p w:rsidR="00A21B67" w:rsidRPr="00D4631A" w:rsidRDefault="00A21B67" w:rsidP="00A21B67">
            <w:pPr>
              <w:pStyle w:val="afff"/>
              <w:spacing w:before="0" w:beforeAutospacing="0" w:after="0" w:afterAutospacing="0" w:line="276" w:lineRule="auto"/>
              <w:textAlignment w:val="baseline"/>
            </w:pPr>
            <w:r w:rsidRPr="00D4631A">
              <w:t>- 9 мая – Всероссийский день посадки леса,</w:t>
            </w:r>
          </w:p>
          <w:p w:rsidR="00A21B67" w:rsidRPr="00D4631A" w:rsidRDefault="00A21B67" w:rsidP="00A21B67">
            <w:pPr>
              <w:pStyle w:val="afff"/>
              <w:spacing w:before="0" w:beforeAutospacing="0" w:after="0" w:afterAutospacing="0" w:line="276" w:lineRule="auto"/>
              <w:textAlignment w:val="baseline"/>
            </w:pPr>
            <w:r w:rsidRPr="00D4631A">
              <w:t>- 3 октября – Международный день наблюдения птиц, 4 октября – Всемирный день животных,</w:t>
            </w:r>
          </w:p>
          <w:p w:rsidR="00A21B67" w:rsidRPr="00D4631A" w:rsidRDefault="00A21B67" w:rsidP="00A21B67">
            <w:pPr>
              <w:pStyle w:val="afff"/>
              <w:spacing w:before="0" w:beforeAutospacing="0" w:after="0" w:afterAutospacing="0" w:line="276" w:lineRule="auto"/>
              <w:textAlignment w:val="baseline"/>
            </w:pPr>
            <w:r w:rsidRPr="00D4631A">
              <w:lastRenderedPageBreak/>
              <w:t>- 12 ноября – Синичкин день (встреча зимних гостей),</w:t>
            </w:r>
          </w:p>
          <w:p w:rsidR="00A21B67" w:rsidRPr="00D4631A" w:rsidRDefault="00A21B67" w:rsidP="00A21B67">
            <w:pPr>
              <w:pStyle w:val="afff"/>
              <w:spacing w:before="0" w:beforeAutospacing="0" w:after="0" w:afterAutospacing="0" w:line="276" w:lineRule="auto"/>
              <w:textAlignment w:val="baseline"/>
            </w:pPr>
            <w:r w:rsidRPr="00D4631A">
              <w:t>- 11 ноября – Международный день здоровьесбережения,</w:t>
            </w:r>
          </w:p>
          <w:p w:rsidR="00A21B67" w:rsidRPr="00D4631A" w:rsidRDefault="00A21B67" w:rsidP="00A21B67">
            <w:pPr>
              <w:pStyle w:val="afff"/>
              <w:spacing w:before="0" w:beforeAutospacing="0" w:after="0" w:afterAutospacing="0" w:line="276" w:lineRule="auto"/>
              <w:textAlignment w:val="baseline"/>
            </w:pPr>
            <w:r w:rsidRPr="00D4631A">
              <w:t>- 30 ноября – Всемирный день домашних животных,</w:t>
            </w:r>
          </w:p>
          <w:p w:rsidR="00A21B67" w:rsidRPr="00D4631A" w:rsidRDefault="00A21B67" w:rsidP="00A21B67">
            <w:pPr>
              <w:pStyle w:val="afff"/>
              <w:spacing w:before="0" w:beforeAutospacing="0" w:after="0" w:afterAutospacing="0" w:line="276" w:lineRule="auto"/>
              <w:textAlignment w:val="baseline"/>
            </w:pPr>
            <w:r w:rsidRPr="00D4631A">
              <w:t>- 10 декабря – Международный день прав животных.</w:t>
            </w:r>
          </w:p>
          <w:p w:rsidR="00A21B67" w:rsidRPr="000617D7" w:rsidRDefault="00A21B67" w:rsidP="00A21B67">
            <w:pPr>
              <w:tabs>
                <w:tab w:val="left" w:pos="1064"/>
              </w:tabs>
              <w:spacing w:line="276" w:lineRule="auto"/>
              <w:ind w:right="-49" w:firstLine="567"/>
              <w:jc w:val="both"/>
              <w:rPr>
                <w:sz w:val="24"/>
                <w:szCs w:val="24"/>
              </w:rPr>
            </w:pPr>
            <w:r w:rsidRPr="000617D7">
              <w:rPr>
                <w:sz w:val="24"/>
                <w:szCs w:val="24"/>
              </w:rPr>
              <w:t>Каждая акция готовится советом дела в каждом классе, начинается с познавательного этапа, проводится в форме КТД с выпуском презентации по итогам проведения акции.</w:t>
            </w:r>
          </w:p>
          <w:p w:rsidR="00A21B67" w:rsidRPr="000617D7" w:rsidRDefault="00A21B67" w:rsidP="00A21B67">
            <w:pPr>
              <w:tabs>
                <w:tab w:val="left" w:pos="1064"/>
              </w:tabs>
              <w:spacing w:line="276" w:lineRule="auto"/>
              <w:ind w:right="-49" w:firstLine="567"/>
              <w:jc w:val="both"/>
              <w:rPr>
                <w:sz w:val="24"/>
                <w:szCs w:val="24"/>
              </w:rPr>
            </w:pPr>
            <w:r w:rsidRPr="000617D7">
              <w:rPr>
                <w:sz w:val="24"/>
                <w:szCs w:val="24"/>
              </w:rPr>
              <w:t>Проектная и исследовательская деятельность в рамках предмета «Окружающий мир».</w:t>
            </w:r>
          </w:p>
          <w:p w:rsidR="00A21B67" w:rsidRPr="000617D7" w:rsidRDefault="00A21B67" w:rsidP="00A21B67">
            <w:pPr>
              <w:tabs>
                <w:tab w:val="left" w:pos="1064"/>
              </w:tabs>
              <w:spacing w:line="276" w:lineRule="auto"/>
              <w:ind w:right="-49" w:firstLine="567"/>
              <w:jc w:val="both"/>
              <w:rPr>
                <w:sz w:val="24"/>
                <w:szCs w:val="24"/>
              </w:rPr>
            </w:pPr>
            <w:r w:rsidRPr="000617D7">
              <w:rPr>
                <w:sz w:val="24"/>
                <w:szCs w:val="24"/>
              </w:rPr>
              <w:t>Участие в трудовых десантах «Наш школьный двор»</w:t>
            </w:r>
          </w:p>
          <w:p w:rsidR="00A21B67" w:rsidRPr="000617D7" w:rsidRDefault="00A21B67" w:rsidP="00A21B67">
            <w:pPr>
              <w:pStyle w:val="af"/>
              <w:spacing w:line="276" w:lineRule="auto"/>
              <w:ind w:firstLine="0"/>
              <w:rPr>
                <w:rFonts w:ascii="Times New Roman" w:hAnsi="Times New Roman"/>
                <w:color w:val="auto"/>
                <w:sz w:val="24"/>
                <w:szCs w:val="24"/>
              </w:rPr>
            </w:pPr>
            <w:r w:rsidRPr="000617D7">
              <w:rPr>
                <w:rFonts w:ascii="Times New Roman" w:hAnsi="Times New Roman"/>
                <w:sz w:val="24"/>
                <w:szCs w:val="24"/>
              </w:rPr>
              <w:t>Социальные акции, инициируемые детьми, по уборке микрорайона.</w:t>
            </w:r>
          </w:p>
        </w:tc>
      </w:tr>
      <w:tr w:rsidR="00A21B67" w:rsidRPr="000617D7" w:rsidTr="00A21B67">
        <w:trPr>
          <w:trHeight w:val="146"/>
        </w:trPr>
        <w:tc>
          <w:tcPr>
            <w:tcW w:w="1844" w:type="dxa"/>
          </w:tcPr>
          <w:p w:rsidR="00A21B67" w:rsidRPr="00401CA0" w:rsidRDefault="00A21B67" w:rsidP="00A21B67">
            <w:pPr>
              <w:pStyle w:val="af1"/>
              <w:spacing w:line="276" w:lineRule="auto"/>
              <w:ind w:firstLine="0"/>
              <w:jc w:val="center"/>
              <w:rPr>
                <w:b/>
                <w:sz w:val="24"/>
                <w:szCs w:val="24"/>
              </w:rPr>
            </w:pPr>
            <w:r w:rsidRPr="00401CA0">
              <w:rPr>
                <w:b/>
                <w:sz w:val="24"/>
                <w:szCs w:val="24"/>
              </w:rPr>
              <w:lastRenderedPageBreak/>
              <w:t>Здоровьесберегающее воспитание:</w:t>
            </w:r>
          </w:p>
          <w:p w:rsidR="00A21B67" w:rsidRPr="000617D7" w:rsidRDefault="00A21B67" w:rsidP="00A21B67">
            <w:pPr>
              <w:pStyle w:val="af"/>
              <w:spacing w:line="276" w:lineRule="auto"/>
              <w:ind w:firstLine="0"/>
              <w:jc w:val="center"/>
              <w:rPr>
                <w:rFonts w:ascii="Times New Roman" w:hAnsi="Times New Roman"/>
                <w:b/>
                <w:color w:val="auto"/>
                <w:sz w:val="24"/>
                <w:szCs w:val="24"/>
              </w:rPr>
            </w:pPr>
          </w:p>
        </w:tc>
        <w:tc>
          <w:tcPr>
            <w:tcW w:w="4394" w:type="dxa"/>
          </w:tcPr>
          <w:p w:rsidR="00A21B67" w:rsidRPr="00401CA0" w:rsidRDefault="00A21B67" w:rsidP="00A21B67">
            <w:pPr>
              <w:pStyle w:val="af1"/>
              <w:spacing w:line="276" w:lineRule="auto"/>
              <w:rPr>
                <w:sz w:val="24"/>
                <w:szCs w:val="24"/>
              </w:rPr>
            </w:pPr>
            <w:r w:rsidRPr="00401CA0">
              <w:rPr>
                <w:sz w:val="24"/>
                <w:szCs w:val="24"/>
              </w:rPr>
              <w:t>•получение первоначальных представлений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A21B67" w:rsidRPr="00401CA0" w:rsidRDefault="00A21B67" w:rsidP="00A21B67">
            <w:pPr>
              <w:pStyle w:val="af1"/>
              <w:spacing w:line="276" w:lineRule="auto"/>
              <w:rPr>
                <w:sz w:val="24"/>
                <w:szCs w:val="24"/>
              </w:rPr>
            </w:pPr>
            <w:r w:rsidRPr="00401CA0">
              <w:rPr>
                <w:sz w:val="24"/>
                <w:szCs w:val="24"/>
              </w:rPr>
              <w:t>• участие в пропаганде здорового образа жизни (в процессе бесед, тематических игр, театрализованных представлений, проектной деятельности);</w:t>
            </w:r>
          </w:p>
          <w:p w:rsidR="00A21B67" w:rsidRPr="00401CA0" w:rsidRDefault="00A21B67" w:rsidP="00A21B67">
            <w:pPr>
              <w:pStyle w:val="af1"/>
              <w:spacing w:line="276" w:lineRule="auto"/>
              <w:rPr>
                <w:sz w:val="24"/>
                <w:szCs w:val="24"/>
              </w:rPr>
            </w:pPr>
            <w:r w:rsidRPr="00401CA0">
              <w:rPr>
                <w:sz w:val="24"/>
                <w:szCs w:val="24"/>
              </w:rPr>
              <w:t>•организацию правильного режима занятий физической культурой, спортом, туризмом, рациона здорового питания, режима дня, учебы и отдыха;</w:t>
            </w:r>
          </w:p>
          <w:p w:rsidR="00A21B67" w:rsidRPr="00401CA0" w:rsidRDefault="00A21B67" w:rsidP="00A21B67">
            <w:pPr>
              <w:pStyle w:val="af1"/>
              <w:spacing w:line="276" w:lineRule="auto"/>
              <w:rPr>
                <w:sz w:val="24"/>
                <w:szCs w:val="24"/>
              </w:rPr>
            </w:pPr>
            <w:r w:rsidRPr="00401CA0">
              <w:rPr>
                <w:sz w:val="24"/>
                <w:szCs w:val="24"/>
              </w:rPr>
              <w:t>•получение элементарных представления о первой доврачебной помощи пострадавшим;</w:t>
            </w:r>
          </w:p>
          <w:p w:rsidR="00A21B67" w:rsidRPr="00401CA0" w:rsidRDefault="00A21B67" w:rsidP="00A21B67">
            <w:pPr>
              <w:pStyle w:val="af1"/>
              <w:spacing w:line="276" w:lineRule="auto"/>
              <w:rPr>
                <w:sz w:val="24"/>
                <w:szCs w:val="24"/>
              </w:rPr>
            </w:pPr>
            <w:r w:rsidRPr="00401CA0">
              <w:rPr>
                <w:sz w:val="24"/>
                <w:szCs w:val="24"/>
              </w:rPr>
              <w:t xml:space="preserve">•получение представления о возможном негативном влиянии компьютерных игр, телевидения, </w:t>
            </w:r>
            <w:r w:rsidRPr="00401CA0">
              <w:rPr>
                <w:sz w:val="24"/>
                <w:szCs w:val="24"/>
              </w:rPr>
              <w:lastRenderedPageBreak/>
              <w:t>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A21B67" w:rsidRPr="00401CA0" w:rsidRDefault="00A21B67" w:rsidP="00A21B67">
            <w:pPr>
              <w:pStyle w:val="af1"/>
              <w:spacing w:line="276" w:lineRule="auto"/>
              <w:rPr>
                <w:sz w:val="24"/>
                <w:szCs w:val="24"/>
              </w:rPr>
            </w:pPr>
            <w:r w:rsidRPr="00401CA0">
              <w:rPr>
                <w:sz w:val="24"/>
                <w:szCs w:val="24"/>
              </w:rPr>
              <w:t>•получение элементарных знаний и умений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A21B67" w:rsidRPr="00401CA0" w:rsidRDefault="00A21B67" w:rsidP="00A21B67">
            <w:pPr>
              <w:pStyle w:val="af1"/>
              <w:spacing w:line="276" w:lineRule="auto"/>
              <w:rPr>
                <w:sz w:val="24"/>
                <w:szCs w:val="24"/>
              </w:rPr>
            </w:pPr>
            <w:r w:rsidRPr="00401CA0">
              <w:rPr>
                <w:sz w:val="24"/>
                <w:szCs w:val="24"/>
              </w:rPr>
              <w:t xml:space="preserve">•участие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A21B67" w:rsidRPr="00401CA0" w:rsidRDefault="00A21B67" w:rsidP="00A21B67">
            <w:pPr>
              <w:pStyle w:val="af1"/>
              <w:spacing w:line="276" w:lineRule="auto"/>
              <w:rPr>
                <w:sz w:val="24"/>
                <w:szCs w:val="24"/>
              </w:rPr>
            </w:pPr>
            <w:r w:rsidRPr="00401CA0">
              <w:rPr>
                <w:sz w:val="24"/>
                <w:szCs w:val="24"/>
              </w:rPr>
              <w:t>•разработку и реализацию учебно-исследовательских и просветительских проектов по направлениям: здоровье, здоровый образ жизни, физическая культура и спорт, выдающиеся спортсмены;</w:t>
            </w:r>
          </w:p>
          <w:p w:rsidR="00A21B67" w:rsidRPr="000617D7" w:rsidRDefault="00A21B67" w:rsidP="00A21B67">
            <w:pPr>
              <w:pStyle w:val="af"/>
              <w:spacing w:line="276" w:lineRule="auto"/>
              <w:ind w:firstLine="0"/>
              <w:rPr>
                <w:rFonts w:ascii="Times New Roman" w:hAnsi="Times New Roman"/>
                <w:color w:val="auto"/>
                <w:sz w:val="24"/>
                <w:szCs w:val="24"/>
              </w:rPr>
            </w:pPr>
            <w:r w:rsidRPr="000617D7">
              <w:rPr>
                <w:rFonts w:ascii="Times New Roman" w:hAnsi="Times New Roman"/>
                <w:sz w:val="24"/>
                <w:szCs w:val="24"/>
              </w:rPr>
              <w:t>•регулярные занятия физической культурой и спортом (в спортивных секциях и кружках, на спортивных площадках, в детских оздоровительных лагерях и лагерях отдыха), активное  участие в школьных спортивных мероприятиях, соревнованиях</w:t>
            </w:r>
          </w:p>
        </w:tc>
        <w:tc>
          <w:tcPr>
            <w:tcW w:w="4253" w:type="dxa"/>
          </w:tcPr>
          <w:p w:rsidR="00A21B67" w:rsidRPr="000617D7" w:rsidRDefault="00A21B67" w:rsidP="00A21B67">
            <w:pPr>
              <w:pStyle w:val="af"/>
              <w:spacing w:line="276" w:lineRule="auto"/>
              <w:ind w:firstLine="0"/>
              <w:rPr>
                <w:rFonts w:ascii="Times New Roman" w:eastAsia="Times-Roman" w:hAnsi="Times New Roman"/>
                <w:sz w:val="24"/>
                <w:szCs w:val="24"/>
                <w:lang w:eastAsia="en-US"/>
              </w:rPr>
            </w:pPr>
            <w:r w:rsidRPr="000617D7">
              <w:rPr>
                <w:rFonts w:ascii="Times New Roman" w:eastAsia="Times-Roman" w:hAnsi="Times New Roman"/>
                <w:sz w:val="24"/>
                <w:szCs w:val="24"/>
                <w:lang w:eastAsia="en-US"/>
              </w:rPr>
              <w:lastRenderedPageBreak/>
              <w:t>Беседы о правильном питании и образе жизни.</w:t>
            </w:r>
          </w:p>
          <w:p w:rsidR="00A21B67" w:rsidRPr="000617D7" w:rsidRDefault="00A21B67" w:rsidP="00A21B67">
            <w:pPr>
              <w:pStyle w:val="afff"/>
              <w:spacing w:before="0" w:beforeAutospacing="0" w:after="0" w:afterAutospacing="0" w:line="276" w:lineRule="auto"/>
              <w:textAlignment w:val="baseline"/>
              <w:rPr>
                <w:rFonts w:eastAsia="Times-Roman"/>
              </w:rPr>
            </w:pPr>
            <w:r w:rsidRPr="000617D7">
              <w:rPr>
                <w:rFonts w:eastAsia="Times-Roman"/>
              </w:rPr>
              <w:t xml:space="preserve">Беседы, тематические игры, театрализованные представления для младших школьников, сверстников, населения. </w:t>
            </w:r>
          </w:p>
          <w:p w:rsidR="00A21B67" w:rsidRPr="000617D7" w:rsidRDefault="00A21B67" w:rsidP="00A21B67">
            <w:pPr>
              <w:pStyle w:val="afff"/>
              <w:spacing w:before="0" w:beforeAutospacing="0" w:after="0" w:afterAutospacing="0" w:line="276" w:lineRule="auto"/>
              <w:textAlignment w:val="baseline"/>
              <w:rPr>
                <w:rFonts w:eastAsia="Times-Roman"/>
              </w:rPr>
            </w:pPr>
            <w:r w:rsidRPr="000617D7">
              <w:rPr>
                <w:rFonts w:eastAsia="Times-Roman"/>
              </w:rPr>
              <w:t>Обсуждение фильмов, посвящённых разным формам оздоровления.</w:t>
            </w:r>
          </w:p>
          <w:p w:rsidR="00A21B67" w:rsidRPr="00D4631A" w:rsidRDefault="00A21B67" w:rsidP="00A21B67">
            <w:pPr>
              <w:pStyle w:val="afff"/>
              <w:spacing w:before="0" w:beforeAutospacing="0" w:after="0" w:afterAutospacing="0" w:line="276" w:lineRule="auto"/>
              <w:textAlignment w:val="baseline"/>
            </w:pPr>
            <w:r w:rsidRPr="00D4631A">
              <w:t>-11 ноября – Международный день здоровьесбережения,</w:t>
            </w:r>
          </w:p>
          <w:p w:rsidR="00A21B67" w:rsidRPr="000617D7" w:rsidRDefault="00A21B67" w:rsidP="00A21B67">
            <w:pPr>
              <w:pStyle w:val="afff"/>
              <w:spacing w:before="0" w:beforeAutospacing="0" w:after="0" w:afterAutospacing="0" w:line="276" w:lineRule="auto"/>
              <w:textAlignment w:val="baseline"/>
              <w:rPr>
                <w:rFonts w:eastAsia="Times-Roman"/>
                <w:lang w:eastAsia="en-US"/>
              </w:rPr>
            </w:pPr>
            <w:r w:rsidRPr="000617D7">
              <w:rPr>
                <w:rFonts w:eastAsia="Times-Roman"/>
                <w:lang w:eastAsia="en-US"/>
              </w:rPr>
              <w:t>Уроки здоровья.</w:t>
            </w:r>
          </w:p>
          <w:p w:rsidR="00A21B67" w:rsidRPr="000617D7" w:rsidRDefault="00A21B67" w:rsidP="00A21B67">
            <w:pPr>
              <w:pStyle w:val="afff"/>
              <w:spacing w:before="0" w:beforeAutospacing="0" w:after="0" w:afterAutospacing="0" w:line="276" w:lineRule="auto"/>
              <w:textAlignment w:val="baseline"/>
              <w:rPr>
                <w:rFonts w:eastAsia="Times-Roman"/>
                <w:lang w:eastAsia="en-US"/>
              </w:rPr>
            </w:pPr>
            <w:r w:rsidRPr="000617D7">
              <w:rPr>
                <w:rFonts w:eastAsia="Times-Roman"/>
                <w:lang w:eastAsia="en-US"/>
              </w:rPr>
              <w:t>Дни здоровья</w:t>
            </w:r>
          </w:p>
          <w:p w:rsidR="00A21B67" w:rsidRPr="000617D7" w:rsidRDefault="00A21B67" w:rsidP="00A21B67">
            <w:pPr>
              <w:pStyle w:val="afff"/>
              <w:spacing w:before="0" w:beforeAutospacing="0" w:after="0" w:afterAutospacing="0" w:line="276" w:lineRule="auto"/>
              <w:textAlignment w:val="baseline"/>
              <w:rPr>
                <w:rFonts w:eastAsia="Times-Roman"/>
                <w:lang w:eastAsia="en-US"/>
              </w:rPr>
            </w:pPr>
            <w:r w:rsidRPr="000617D7">
              <w:rPr>
                <w:rFonts w:eastAsia="Times-Roman"/>
                <w:lang w:eastAsia="en-US"/>
              </w:rPr>
              <w:t>Походы.</w:t>
            </w:r>
          </w:p>
          <w:p w:rsidR="00A21B67" w:rsidRPr="000617D7" w:rsidRDefault="00A21B67" w:rsidP="00A21B67">
            <w:pPr>
              <w:pStyle w:val="afff"/>
              <w:spacing w:before="0" w:beforeAutospacing="0" w:after="0" w:afterAutospacing="0" w:line="276" w:lineRule="auto"/>
              <w:textAlignment w:val="baseline"/>
              <w:rPr>
                <w:rFonts w:eastAsia="Times-Roman"/>
                <w:lang w:eastAsia="en-US"/>
              </w:rPr>
            </w:pPr>
            <w:r w:rsidRPr="000617D7">
              <w:rPr>
                <w:rFonts w:eastAsia="Times-Roman"/>
                <w:lang w:eastAsia="en-US"/>
              </w:rPr>
              <w:t>Туристический слет - традиция школы №36.</w:t>
            </w:r>
          </w:p>
          <w:p w:rsidR="00A21B67" w:rsidRPr="00D4631A" w:rsidRDefault="00A21B67" w:rsidP="00A21B67">
            <w:pPr>
              <w:pStyle w:val="afff"/>
              <w:spacing w:before="0" w:beforeAutospacing="0" w:after="0" w:afterAutospacing="0" w:line="276" w:lineRule="auto"/>
              <w:textAlignment w:val="baseline"/>
            </w:pPr>
            <w:r w:rsidRPr="00D4631A">
              <w:t>Тренинги, ролевые игры.</w:t>
            </w:r>
          </w:p>
          <w:p w:rsidR="00A21B67" w:rsidRPr="000617D7" w:rsidRDefault="00A21B67" w:rsidP="00A21B67">
            <w:pPr>
              <w:shd w:val="clear" w:color="auto" w:fill="FFFFFF"/>
              <w:spacing w:line="276" w:lineRule="auto"/>
              <w:rPr>
                <w:rFonts w:eastAsia="Times-Roman"/>
                <w:sz w:val="24"/>
                <w:szCs w:val="24"/>
              </w:rPr>
            </w:pPr>
            <w:r w:rsidRPr="000617D7">
              <w:rPr>
                <w:rFonts w:eastAsia="Times-Roman"/>
                <w:sz w:val="24"/>
                <w:szCs w:val="24"/>
              </w:rPr>
              <w:t>Малая школьная спартакиада.</w:t>
            </w:r>
          </w:p>
          <w:p w:rsidR="00A21B67" w:rsidRPr="000617D7" w:rsidRDefault="00A21B67" w:rsidP="00A21B67">
            <w:pPr>
              <w:shd w:val="clear" w:color="auto" w:fill="FFFFFF"/>
              <w:spacing w:line="276" w:lineRule="auto"/>
              <w:rPr>
                <w:rFonts w:eastAsia="Times-Roman"/>
                <w:sz w:val="24"/>
                <w:szCs w:val="24"/>
              </w:rPr>
            </w:pPr>
            <w:r w:rsidRPr="000617D7">
              <w:rPr>
                <w:rFonts w:eastAsia="Times-Roman"/>
                <w:sz w:val="24"/>
                <w:szCs w:val="24"/>
              </w:rPr>
              <w:t>Спортивный фестиваль ГТО «Мы олимпийское завтра России»</w:t>
            </w:r>
          </w:p>
          <w:p w:rsidR="00A21B67" w:rsidRPr="000617D7" w:rsidRDefault="00A21B67" w:rsidP="00A21B67">
            <w:pPr>
              <w:shd w:val="clear" w:color="auto" w:fill="FFFFFF"/>
              <w:spacing w:line="276" w:lineRule="auto"/>
              <w:rPr>
                <w:rFonts w:eastAsia="Times-Roman"/>
                <w:sz w:val="24"/>
                <w:szCs w:val="24"/>
              </w:rPr>
            </w:pPr>
            <w:r w:rsidRPr="000617D7">
              <w:rPr>
                <w:rFonts w:eastAsia="Times-Roman"/>
                <w:sz w:val="24"/>
                <w:szCs w:val="24"/>
              </w:rPr>
              <w:t>Школьная генеральная уборка.</w:t>
            </w:r>
          </w:p>
          <w:p w:rsidR="00A21B67" w:rsidRPr="000617D7" w:rsidRDefault="00A21B67" w:rsidP="00A21B67">
            <w:pPr>
              <w:shd w:val="clear" w:color="auto" w:fill="FFFFFF"/>
              <w:spacing w:line="276" w:lineRule="auto"/>
              <w:rPr>
                <w:rFonts w:eastAsia="Times-Roman"/>
                <w:sz w:val="24"/>
                <w:szCs w:val="24"/>
              </w:rPr>
            </w:pPr>
            <w:r w:rsidRPr="000617D7">
              <w:rPr>
                <w:rFonts w:eastAsia="Times-Roman"/>
                <w:sz w:val="24"/>
                <w:szCs w:val="24"/>
              </w:rPr>
              <w:t>Пришкольная генеральная уборка.</w:t>
            </w:r>
          </w:p>
          <w:p w:rsidR="00A21B67" w:rsidRPr="000617D7" w:rsidRDefault="00A21B67" w:rsidP="00A21B67">
            <w:pPr>
              <w:shd w:val="clear" w:color="auto" w:fill="FFFFFF"/>
              <w:spacing w:line="276" w:lineRule="auto"/>
              <w:rPr>
                <w:rFonts w:eastAsia="Times-Roman"/>
                <w:sz w:val="24"/>
                <w:szCs w:val="24"/>
              </w:rPr>
            </w:pPr>
            <w:r w:rsidRPr="000617D7">
              <w:rPr>
                <w:rFonts w:eastAsia="Times-Roman"/>
                <w:sz w:val="24"/>
                <w:szCs w:val="24"/>
              </w:rPr>
              <w:t>Акции в рамках всемирного дна сердца «Зарядка для жизни»</w:t>
            </w:r>
          </w:p>
          <w:p w:rsidR="00A21B67" w:rsidRPr="000617D7" w:rsidRDefault="00A21B67" w:rsidP="00A21B67">
            <w:pPr>
              <w:pStyle w:val="afff"/>
              <w:spacing w:before="0" w:beforeAutospacing="0" w:after="0" w:afterAutospacing="0" w:line="276" w:lineRule="auto"/>
              <w:textAlignment w:val="baseline"/>
              <w:rPr>
                <w:rFonts w:eastAsia="Times-Roman"/>
                <w:color w:val="FF0000"/>
                <w:lang w:eastAsia="en-US"/>
              </w:rPr>
            </w:pPr>
            <w:r w:rsidRPr="000617D7">
              <w:rPr>
                <w:rFonts w:eastAsia="Times-Roman"/>
                <w:lang w:eastAsia="en-US"/>
              </w:rPr>
              <w:t>Акция в рамках всемирного дня зрения «Зоркий глаз»</w:t>
            </w:r>
          </w:p>
          <w:p w:rsidR="00A21B67" w:rsidRPr="000617D7" w:rsidRDefault="00A21B67" w:rsidP="00A21B67">
            <w:pPr>
              <w:pStyle w:val="af"/>
              <w:spacing w:line="276" w:lineRule="auto"/>
              <w:ind w:firstLine="0"/>
              <w:rPr>
                <w:rFonts w:ascii="Times New Roman" w:hAnsi="Times New Roman"/>
                <w:color w:val="auto"/>
                <w:sz w:val="24"/>
                <w:szCs w:val="24"/>
              </w:rPr>
            </w:pPr>
            <w:r w:rsidRPr="000617D7">
              <w:rPr>
                <w:rFonts w:ascii="Times New Roman" w:eastAsia="Times-Roman" w:hAnsi="Times New Roman"/>
                <w:sz w:val="24"/>
                <w:szCs w:val="24"/>
                <w:lang w:eastAsia="en-US"/>
              </w:rPr>
              <w:lastRenderedPageBreak/>
              <w:t>Участие в проекте «Кросс Нации», «Лыжня России», «Лёд надежды нашей».</w:t>
            </w:r>
          </w:p>
        </w:tc>
      </w:tr>
      <w:tr w:rsidR="00A21B67" w:rsidRPr="000617D7" w:rsidTr="00A21B67">
        <w:trPr>
          <w:trHeight w:val="146"/>
        </w:trPr>
        <w:tc>
          <w:tcPr>
            <w:tcW w:w="1844" w:type="dxa"/>
          </w:tcPr>
          <w:p w:rsidR="00A21B67" w:rsidRPr="00401CA0" w:rsidRDefault="00A21B67" w:rsidP="00A21B67">
            <w:pPr>
              <w:pStyle w:val="af1"/>
              <w:spacing w:line="276" w:lineRule="auto"/>
              <w:ind w:firstLine="0"/>
              <w:jc w:val="center"/>
              <w:rPr>
                <w:b/>
                <w:sz w:val="24"/>
                <w:szCs w:val="24"/>
              </w:rPr>
            </w:pPr>
            <w:r w:rsidRPr="00401CA0">
              <w:rPr>
                <w:b/>
                <w:sz w:val="24"/>
                <w:szCs w:val="24"/>
              </w:rPr>
              <w:lastRenderedPageBreak/>
              <w:t xml:space="preserve">Социокультурное и </w:t>
            </w:r>
            <w:r w:rsidRPr="00401CA0">
              <w:rPr>
                <w:b/>
                <w:sz w:val="24"/>
                <w:szCs w:val="24"/>
              </w:rPr>
              <w:lastRenderedPageBreak/>
              <w:t>медиакультурное воспитание</w:t>
            </w:r>
          </w:p>
          <w:p w:rsidR="00A21B67" w:rsidRPr="00401CA0" w:rsidRDefault="00A21B67" w:rsidP="00A21B67">
            <w:pPr>
              <w:pStyle w:val="af1"/>
              <w:spacing w:line="276" w:lineRule="auto"/>
              <w:jc w:val="center"/>
              <w:rPr>
                <w:b/>
                <w:sz w:val="24"/>
                <w:szCs w:val="24"/>
              </w:rPr>
            </w:pPr>
          </w:p>
        </w:tc>
        <w:tc>
          <w:tcPr>
            <w:tcW w:w="4394" w:type="dxa"/>
          </w:tcPr>
          <w:p w:rsidR="00A21B67" w:rsidRPr="00401CA0" w:rsidRDefault="00A21B67" w:rsidP="00A21B67">
            <w:pPr>
              <w:pStyle w:val="af1"/>
              <w:spacing w:line="276" w:lineRule="auto"/>
              <w:rPr>
                <w:sz w:val="24"/>
                <w:szCs w:val="24"/>
              </w:rPr>
            </w:pPr>
            <w:r w:rsidRPr="00401CA0">
              <w:rPr>
                <w:sz w:val="24"/>
                <w:szCs w:val="24"/>
              </w:rPr>
              <w:lastRenderedPageBreak/>
              <w:t xml:space="preserve">•получение первоначального представления о значении понятий </w:t>
            </w:r>
            <w:r w:rsidRPr="00401CA0">
              <w:rPr>
                <w:sz w:val="24"/>
                <w:szCs w:val="24"/>
              </w:rPr>
              <w:lastRenderedPageBreak/>
              <w:t>«миролюбие»,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A21B67" w:rsidRPr="00401CA0" w:rsidRDefault="00A21B67" w:rsidP="00A21B67">
            <w:pPr>
              <w:pStyle w:val="af1"/>
              <w:spacing w:line="276" w:lineRule="auto"/>
              <w:rPr>
                <w:sz w:val="24"/>
                <w:szCs w:val="24"/>
              </w:rPr>
            </w:pPr>
            <w:r w:rsidRPr="00401CA0">
              <w:rPr>
                <w:sz w:val="24"/>
                <w:szCs w:val="24"/>
              </w:rPr>
              <w:t>•приобретение элементарного опыта,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A21B67" w:rsidRPr="00401CA0" w:rsidRDefault="00A21B67" w:rsidP="00A21B67">
            <w:pPr>
              <w:pStyle w:val="af1"/>
              <w:spacing w:line="276" w:lineRule="auto"/>
              <w:rPr>
                <w:sz w:val="24"/>
                <w:szCs w:val="24"/>
              </w:rPr>
            </w:pPr>
            <w:r w:rsidRPr="00401CA0">
              <w:rPr>
                <w:sz w:val="24"/>
                <w:szCs w:val="24"/>
              </w:rPr>
              <w:t>•приобретение первичного опыта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A21B67" w:rsidRPr="00401CA0" w:rsidRDefault="00A21B67" w:rsidP="00A21B67">
            <w:pPr>
              <w:pStyle w:val="af1"/>
              <w:spacing w:line="276" w:lineRule="auto"/>
              <w:rPr>
                <w:sz w:val="24"/>
                <w:szCs w:val="24"/>
              </w:rPr>
            </w:pPr>
            <w:r w:rsidRPr="00401CA0">
              <w:rPr>
                <w:sz w:val="24"/>
                <w:szCs w:val="24"/>
              </w:rPr>
              <w:t>•моделирование (в виде презентаций, описаний, фото и видеоматериалов и др.) различных ситуации, имитирующих социальные отношения в семье и школе в ходе выполнения ролевых проектов;</w:t>
            </w:r>
          </w:p>
          <w:p w:rsidR="00A21B67" w:rsidRPr="00401CA0" w:rsidRDefault="00A21B67" w:rsidP="00A21B67">
            <w:pPr>
              <w:pStyle w:val="af1"/>
              <w:spacing w:line="276" w:lineRule="auto"/>
              <w:rPr>
                <w:sz w:val="24"/>
                <w:szCs w:val="24"/>
              </w:rPr>
            </w:pPr>
            <w:r w:rsidRPr="00401CA0">
              <w:rPr>
                <w:sz w:val="24"/>
                <w:szCs w:val="24"/>
              </w:rPr>
              <w:t>•посильное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A21B67" w:rsidRPr="00401CA0" w:rsidRDefault="00A21B67" w:rsidP="00A21B67">
            <w:pPr>
              <w:pStyle w:val="af1"/>
              <w:spacing w:line="276" w:lineRule="auto"/>
              <w:rPr>
                <w:sz w:val="24"/>
                <w:szCs w:val="24"/>
              </w:rPr>
            </w:pPr>
            <w:r w:rsidRPr="00401CA0">
              <w:rPr>
                <w:sz w:val="24"/>
                <w:szCs w:val="24"/>
              </w:rPr>
              <w:lastRenderedPageBreak/>
              <w:t xml:space="preserve">•приобретение первичных навыков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tc>
        <w:tc>
          <w:tcPr>
            <w:tcW w:w="4253" w:type="dxa"/>
          </w:tcPr>
          <w:p w:rsidR="00A21B67" w:rsidRPr="000617D7" w:rsidRDefault="00A21B67" w:rsidP="00A21B67">
            <w:pPr>
              <w:spacing w:line="276" w:lineRule="auto"/>
              <w:rPr>
                <w:spacing w:val="2"/>
                <w:sz w:val="24"/>
                <w:szCs w:val="24"/>
              </w:rPr>
            </w:pPr>
            <w:r w:rsidRPr="000617D7">
              <w:rPr>
                <w:spacing w:val="2"/>
                <w:sz w:val="24"/>
                <w:szCs w:val="24"/>
              </w:rPr>
              <w:lastRenderedPageBreak/>
              <w:t xml:space="preserve">Тематические классные часы, направленные на формирование </w:t>
            </w:r>
            <w:r w:rsidRPr="000617D7">
              <w:rPr>
                <w:spacing w:val="2"/>
                <w:sz w:val="24"/>
                <w:szCs w:val="24"/>
              </w:rPr>
              <w:lastRenderedPageBreak/>
              <w:t>представлений учащихся о  значении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(3 класс), а также о значении понятий «социальная агрессия», «межнациональная рознь», «экстремизм», «терроризм», «фанатизм» (4 класс).</w:t>
            </w:r>
          </w:p>
          <w:p w:rsidR="00A21B67" w:rsidRPr="000617D7" w:rsidRDefault="00A21B67" w:rsidP="00A21B67">
            <w:pPr>
              <w:spacing w:line="276" w:lineRule="auto"/>
              <w:rPr>
                <w:spacing w:val="2"/>
                <w:sz w:val="24"/>
                <w:szCs w:val="24"/>
              </w:rPr>
            </w:pPr>
          </w:p>
          <w:p w:rsidR="00A21B67" w:rsidRPr="000617D7" w:rsidRDefault="00A21B67" w:rsidP="00A21B67">
            <w:pPr>
              <w:shd w:val="clear" w:color="auto" w:fill="FFFFFF"/>
              <w:spacing w:line="276" w:lineRule="auto"/>
              <w:ind w:left="-10"/>
              <w:rPr>
                <w:rStyle w:val="c0"/>
                <w:sz w:val="24"/>
                <w:szCs w:val="24"/>
              </w:rPr>
            </w:pPr>
            <w:r w:rsidRPr="000617D7">
              <w:rPr>
                <w:rStyle w:val="c0"/>
                <w:sz w:val="24"/>
                <w:szCs w:val="24"/>
              </w:rPr>
              <w:t>Участие в подготовке Фестиваля «Мы вместе!» (исполнение песен, стихов, танцев разных народов и национальностей).</w:t>
            </w:r>
          </w:p>
          <w:p w:rsidR="00A21B67" w:rsidRPr="000617D7" w:rsidRDefault="00A21B67" w:rsidP="00A21B67">
            <w:pPr>
              <w:pStyle w:val="af"/>
              <w:spacing w:line="276" w:lineRule="auto"/>
              <w:ind w:firstLine="0"/>
              <w:rPr>
                <w:rFonts w:ascii="Times New Roman" w:hAnsi="Times New Roman"/>
                <w:color w:val="auto"/>
                <w:sz w:val="24"/>
                <w:szCs w:val="24"/>
              </w:rPr>
            </w:pPr>
            <w:r w:rsidRPr="000617D7">
              <w:rPr>
                <w:rFonts w:ascii="Times New Roman" w:hAnsi="Times New Roman"/>
                <w:color w:val="auto"/>
                <w:sz w:val="24"/>
                <w:szCs w:val="24"/>
              </w:rPr>
              <w:t>волонтерство</w:t>
            </w:r>
          </w:p>
        </w:tc>
      </w:tr>
      <w:tr w:rsidR="00A21B67" w:rsidRPr="000617D7" w:rsidTr="00A21B67">
        <w:trPr>
          <w:trHeight w:val="146"/>
        </w:trPr>
        <w:tc>
          <w:tcPr>
            <w:tcW w:w="1844" w:type="dxa"/>
          </w:tcPr>
          <w:p w:rsidR="00A21B67" w:rsidRPr="00401CA0" w:rsidRDefault="00A21B67" w:rsidP="00A21B67">
            <w:pPr>
              <w:pStyle w:val="af1"/>
              <w:spacing w:line="276" w:lineRule="auto"/>
              <w:ind w:firstLine="0"/>
              <w:jc w:val="center"/>
              <w:rPr>
                <w:b/>
                <w:sz w:val="24"/>
                <w:szCs w:val="24"/>
              </w:rPr>
            </w:pPr>
            <w:r w:rsidRPr="00401CA0">
              <w:rPr>
                <w:b/>
                <w:sz w:val="24"/>
                <w:szCs w:val="24"/>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A21B67" w:rsidRPr="00401CA0" w:rsidRDefault="00A21B67" w:rsidP="00A21B67">
            <w:pPr>
              <w:pStyle w:val="af1"/>
              <w:spacing w:line="276" w:lineRule="auto"/>
              <w:jc w:val="center"/>
              <w:rPr>
                <w:b/>
                <w:sz w:val="24"/>
                <w:szCs w:val="24"/>
              </w:rPr>
            </w:pPr>
          </w:p>
        </w:tc>
        <w:tc>
          <w:tcPr>
            <w:tcW w:w="4394" w:type="dxa"/>
          </w:tcPr>
          <w:p w:rsidR="00A21B67" w:rsidRPr="00401CA0" w:rsidRDefault="00A21B67" w:rsidP="00A21B67">
            <w:pPr>
              <w:pStyle w:val="af1"/>
              <w:spacing w:line="276" w:lineRule="auto"/>
              <w:rPr>
                <w:sz w:val="24"/>
                <w:szCs w:val="24"/>
              </w:rPr>
            </w:pPr>
            <w:r w:rsidRPr="00401CA0">
              <w:rPr>
                <w:sz w:val="24"/>
                <w:szCs w:val="24"/>
              </w:rPr>
              <w:t xml:space="preserve">• получение элементарных представлений об эстетических идеалах и художественных ценностях культуры России, культур народов России;  </w:t>
            </w:r>
          </w:p>
          <w:p w:rsidR="00A21B67" w:rsidRPr="00401CA0" w:rsidRDefault="00A21B67" w:rsidP="00A21B67">
            <w:pPr>
              <w:pStyle w:val="af1"/>
              <w:spacing w:line="276" w:lineRule="auto"/>
              <w:rPr>
                <w:sz w:val="24"/>
                <w:szCs w:val="24"/>
              </w:rPr>
            </w:pPr>
            <w:r w:rsidRPr="00401CA0">
              <w:rPr>
                <w:sz w:val="24"/>
                <w:szCs w:val="24"/>
              </w:rPr>
              <w:t xml:space="preserve">• ознакомление с эстетическими идеалами, традициями художественной культуры Республики Коми, с фольклором и народными художественными промыслами;  </w:t>
            </w:r>
          </w:p>
          <w:p w:rsidR="00A21B67" w:rsidRPr="00401CA0" w:rsidRDefault="00A21B67" w:rsidP="00A21B67">
            <w:pPr>
              <w:pStyle w:val="af1"/>
              <w:spacing w:line="276" w:lineRule="auto"/>
              <w:rPr>
                <w:sz w:val="24"/>
                <w:szCs w:val="24"/>
              </w:rPr>
            </w:pPr>
            <w:r w:rsidRPr="00401CA0">
              <w:rPr>
                <w:sz w:val="24"/>
                <w:szCs w:val="24"/>
              </w:rPr>
              <w:t>• освоение навыков видеть прекрасное в окружающем мире, природе родного края, в том, что окружает учащихся в пространстве образовательного учреждения и дома,  пригородном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 образы;</w:t>
            </w:r>
          </w:p>
          <w:p w:rsidR="00A21B67" w:rsidRPr="00401CA0" w:rsidRDefault="00A21B67" w:rsidP="00A21B67">
            <w:pPr>
              <w:pStyle w:val="af1"/>
              <w:spacing w:line="276" w:lineRule="auto"/>
              <w:rPr>
                <w:sz w:val="24"/>
                <w:szCs w:val="24"/>
              </w:rPr>
            </w:pPr>
            <w:r w:rsidRPr="00401CA0">
              <w:rPr>
                <w:sz w:val="24"/>
                <w:szCs w:val="24"/>
              </w:rPr>
              <w:t xml:space="preserve">• освоение навыков видеть прекрасное в поведении, отношениях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w:t>
            </w:r>
            <w:r w:rsidRPr="00401CA0">
              <w:rPr>
                <w:sz w:val="24"/>
                <w:szCs w:val="24"/>
              </w:rPr>
              <w:lastRenderedPageBreak/>
              <w:t>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 разрушительного;</w:t>
            </w:r>
          </w:p>
          <w:p w:rsidR="00A21B67" w:rsidRPr="00401CA0" w:rsidRDefault="00A21B67" w:rsidP="00A21B67">
            <w:pPr>
              <w:pStyle w:val="af1"/>
              <w:spacing w:line="276" w:lineRule="auto"/>
              <w:rPr>
                <w:sz w:val="24"/>
                <w:szCs w:val="24"/>
              </w:rPr>
            </w:pPr>
            <w:r w:rsidRPr="00401CA0">
              <w:rPr>
                <w:sz w:val="24"/>
                <w:szCs w:val="24"/>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21B67" w:rsidRPr="00401CA0" w:rsidRDefault="00A21B67" w:rsidP="00A21B67">
            <w:pPr>
              <w:pStyle w:val="af1"/>
              <w:spacing w:line="276" w:lineRule="auto"/>
              <w:rPr>
                <w:sz w:val="24"/>
                <w:szCs w:val="24"/>
              </w:rPr>
            </w:pPr>
            <w:r w:rsidRPr="00401CA0">
              <w:rPr>
                <w:sz w:val="24"/>
                <w:szCs w:val="24"/>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A21B67" w:rsidRPr="00401CA0" w:rsidRDefault="00A21B67" w:rsidP="00A21B67">
            <w:pPr>
              <w:pStyle w:val="af1"/>
              <w:spacing w:line="276" w:lineRule="auto"/>
              <w:rPr>
                <w:sz w:val="24"/>
                <w:szCs w:val="24"/>
              </w:rPr>
            </w:pPr>
            <w:r w:rsidRPr="00401CA0">
              <w:rPr>
                <w:sz w:val="24"/>
                <w:szCs w:val="24"/>
              </w:rPr>
              <w:t>• получение элементарных представлений о стиле одежды как способе выражения душевного состояния человека;</w:t>
            </w:r>
          </w:p>
          <w:p w:rsidR="00A21B67" w:rsidRPr="00401CA0" w:rsidRDefault="00A21B67" w:rsidP="00A21B67">
            <w:pPr>
              <w:pStyle w:val="af1"/>
              <w:spacing w:line="276" w:lineRule="auto"/>
              <w:rPr>
                <w:sz w:val="24"/>
                <w:szCs w:val="24"/>
              </w:rPr>
            </w:pPr>
            <w:r w:rsidRPr="00401CA0">
              <w:rPr>
                <w:sz w:val="24"/>
                <w:szCs w:val="24"/>
              </w:rPr>
              <w:t>• участие в художественном оформлении помещений.</w:t>
            </w:r>
          </w:p>
        </w:tc>
        <w:tc>
          <w:tcPr>
            <w:tcW w:w="4253" w:type="dxa"/>
          </w:tcPr>
          <w:p w:rsidR="00A21B67" w:rsidRPr="000617D7" w:rsidRDefault="00A21B67" w:rsidP="00A21B67">
            <w:pPr>
              <w:spacing w:line="276" w:lineRule="auto"/>
              <w:rPr>
                <w:rStyle w:val="c0"/>
                <w:sz w:val="24"/>
                <w:szCs w:val="24"/>
              </w:rPr>
            </w:pPr>
            <w:r w:rsidRPr="000617D7">
              <w:rPr>
                <w:rStyle w:val="c0"/>
                <w:sz w:val="24"/>
                <w:szCs w:val="24"/>
              </w:rPr>
              <w:lastRenderedPageBreak/>
              <w:t>Занятия в школьном театре-студии «ШИК» с выходом на постановку и показ спектаклей, в том числе в детских садах.</w:t>
            </w:r>
          </w:p>
          <w:p w:rsidR="00A21B67" w:rsidRPr="000617D7" w:rsidRDefault="00A21B67" w:rsidP="001644B6">
            <w:pPr>
              <w:shd w:val="clear" w:color="auto" w:fill="FFFFFF"/>
              <w:spacing w:line="276" w:lineRule="auto"/>
              <w:ind w:left="-10"/>
              <w:rPr>
                <w:rStyle w:val="c0"/>
                <w:sz w:val="24"/>
                <w:szCs w:val="24"/>
              </w:rPr>
            </w:pPr>
            <w:r w:rsidRPr="000617D7">
              <w:rPr>
                <w:rStyle w:val="c0"/>
                <w:sz w:val="24"/>
                <w:szCs w:val="24"/>
              </w:rPr>
              <w:t xml:space="preserve">Проекты в области изучения культуры народов России, культуры коми народа, народов мира. </w:t>
            </w:r>
          </w:p>
          <w:p w:rsidR="00A21B67" w:rsidRPr="000617D7" w:rsidRDefault="00A21B67" w:rsidP="00A21B67">
            <w:pPr>
              <w:shd w:val="clear" w:color="auto" w:fill="FFFFFF"/>
              <w:spacing w:line="276" w:lineRule="auto"/>
              <w:ind w:left="-10"/>
              <w:rPr>
                <w:rStyle w:val="c0"/>
                <w:sz w:val="24"/>
                <w:szCs w:val="24"/>
              </w:rPr>
            </w:pPr>
            <w:r w:rsidRPr="000617D7">
              <w:rPr>
                <w:rStyle w:val="c0"/>
                <w:sz w:val="24"/>
                <w:szCs w:val="24"/>
              </w:rPr>
              <w:t>Битва хоров, конкурсы стихов, рисунков,  творческих работ учащихся.</w:t>
            </w:r>
          </w:p>
          <w:p w:rsidR="00A21B67" w:rsidRPr="000617D7" w:rsidRDefault="00A21B67" w:rsidP="00A21B67">
            <w:pPr>
              <w:shd w:val="clear" w:color="auto" w:fill="FFFFFF"/>
              <w:spacing w:line="276" w:lineRule="auto"/>
              <w:ind w:left="-10"/>
              <w:rPr>
                <w:rStyle w:val="c0"/>
                <w:sz w:val="24"/>
                <w:szCs w:val="24"/>
              </w:rPr>
            </w:pPr>
            <w:r w:rsidRPr="000617D7">
              <w:rPr>
                <w:rStyle w:val="c0"/>
                <w:sz w:val="24"/>
                <w:szCs w:val="24"/>
              </w:rPr>
              <w:t>День театра: посещение спектаклей.</w:t>
            </w:r>
          </w:p>
          <w:p w:rsidR="00A21B67" w:rsidRPr="000617D7" w:rsidRDefault="00A21B67" w:rsidP="00A21B67">
            <w:pPr>
              <w:shd w:val="clear" w:color="auto" w:fill="FFFFFF"/>
              <w:spacing w:line="276" w:lineRule="auto"/>
              <w:ind w:left="-10"/>
              <w:rPr>
                <w:rStyle w:val="c0"/>
                <w:sz w:val="24"/>
                <w:szCs w:val="24"/>
              </w:rPr>
            </w:pPr>
            <w:r w:rsidRPr="000617D7">
              <w:rPr>
                <w:rStyle w:val="c0"/>
                <w:sz w:val="24"/>
                <w:szCs w:val="24"/>
              </w:rPr>
              <w:t>День кино: кинопросмотр с последующим обсуждением.</w:t>
            </w:r>
          </w:p>
          <w:p w:rsidR="00A21B67" w:rsidRPr="000617D7" w:rsidRDefault="00A21B67" w:rsidP="00A21B67">
            <w:pPr>
              <w:shd w:val="clear" w:color="auto" w:fill="FFFFFF"/>
              <w:spacing w:line="276" w:lineRule="auto"/>
              <w:ind w:left="-10"/>
              <w:rPr>
                <w:rStyle w:val="c0"/>
                <w:sz w:val="24"/>
                <w:szCs w:val="24"/>
              </w:rPr>
            </w:pPr>
            <w:r w:rsidRPr="000617D7">
              <w:rPr>
                <w:rStyle w:val="c0"/>
                <w:sz w:val="24"/>
                <w:szCs w:val="24"/>
              </w:rPr>
              <w:t>Беседы на тему внешнего вида ученика. Помощь товарищам в соблюдении опрятного внешнего вида. Акции «Самый культурный класс». Проекты по типу копилка  добрых дел и т.п.</w:t>
            </w:r>
          </w:p>
          <w:p w:rsidR="00A21B67" w:rsidRPr="000617D7" w:rsidRDefault="00A21B67" w:rsidP="00A21B67">
            <w:pPr>
              <w:pStyle w:val="af"/>
              <w:spacing w:line="276" w:lineRule="auto"/>
              <w:ind w:firstLine="0"/>
              <w:rPr>
                <w:rFonts w:ascii="Times New Roman" w:hAnsi="Times New Roman"/>
                <w:color w:val="auto"/>
                <w:sz w:val="24"/>
                <w:szCs w:val="24"/>
              </w:rPr>
            </w:pPr>
          </w:p>
        </w:tc>
      </w:tr>
      <w:tr w:rsidR="00A21B67" w:rsidRPr="000617D7" w:rsidTr="00A21B67">
        <w:trPr>
          <w:trHeight w:val="146"/>
        </w:trPr>
        <w:tc>
          <w:tcPr>
            <w:tcW w:w="1844" w:type="dxa"/>
          </w:tcPr>
          <w:p w:rsidR="00A21B67" w:rsidRPr="00A21B67" w:rsidRDefault="00A21B67" w:rsidP="00A21B67">
            <w:pPr>
              <w:pStyle w:val="af1"/>
              <w:spacing w:line="276" w:lineRule="auto"/>
              <w:ind w:firstLine="0"/>
              <w:jc w:val="center"/>
              <w:rPr>
                <w:b/>
                <w:bCs/>
                <w:sz w:val="24"/>
                <w:szCs w:val="24"/>
              </w:rPr>
            </w:pPr>
            <w:r w:rsidRPr="00A21B67">
              <w:rPr>
                <w:b/>
                <w:bCs/>
                <w:sz w:val="24"/>
                <w:szCs w:val="24"/>
              </w:rPr>
              <w:lastRenderedPageBreak/>
              <w:t>Правовое воспитание и культура безопасности</w:t>
            </w:r>
          </w:p>
          <w:p w:rsidR="00A21B67" w:rsidRPr="00A21B67" w:rsidRDefault="00A21B67" w:rsidP="00A21B67">
            <w:pPr>
              <w:pStyle w:val="af1"/>
              <w:spacing w:line="276" w:lineRule="auto"/>
              <w:jc w:val="center"/>
              <w:rPr>
                <w:b/>
                <w:sz w:val="24"/>
                <w:szCs w:val="24"/>
              </w:rPr>
            </w:pPr>
          </w:p>
        </w:tc>
        <w:tc>
          <w:tcPr>
            <w:tcW w:w="4394" w:type="dxa"/>
          </w:tcPr>
          <w:p w:rsidR="00A21B67" w:rsidRPr="00A21B67" w:rsidRDefault="00A21B67" w:rsidP="00A21B67">
            <w:pPr>
              <w:pStyle w:val="af1"/>
              <w:spacing w:line="276" w:lineRule="auto"/>
              <w:rPr>
                <w:bCs/>
                <w:sz w:val="24"/>
                <w:szCs w:val="24"/>
              </w:rPr>
            </w:pPr>
            <w:r w:rsidRPr="00A21B67">
              <w:rPr>
                <w:sz w:val="24"/>
                <w:szCs w:val="24"/>
              </w:rPr>
              <w:t>•</w:t>
            </w:r>
            <w:r w:rsidRPr="00A21B67">
              <w:rPr>
                <w:bCs/>
                <w:sz w:val="24"/>
                <w:szCs w:val="24"/>
              </w:rPr>
              <w:t>получение элементарных представлений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p w:rsidR="00A21B67" w:rsidRPr="00A21B67" w:rsidRDefault="00A21B67" w:rsidP="00A21B67">
            <w:pPr>
              <w:pStyle w:val="af1"/>
              <w:spacing w:line="276" w:lineRule="auto"/>
              <w:rPr>
                <w:bCs/>
                <w:sz w:val="24"/>
                <w:szCs w:val="24"/>
              </w:rPr>
            </w:pPr>
            <w:r w:rsidRPr="00A21B67">
              <w:rPr>
                <w:sz w:val="24"/>
                <w:szCs w:val="24"/>
              </w:rPr>
              <w:t>•</w:t>
            </w:r>
            <w:r w:rsidRPr="00A21B67">
              <w:rPr>
                <w:bCs/>
                <w:sz w:val="24"/>
                <w:szCs w:val="24"/>
              </w:rPr>
              <w:t xml:space="preserve">получение первоначальных представлений о правах, свободах и обязанностях человека, умение отвечать за свои поступки, достигать </w:t>
            </w:r>
            <w:r w:rsidRPr="00A21B67">
              <w:rPr>
                <w:bCs/>
                <w:sz w:val="24"/>
                <w:szCs w:val="24"/>
              </w:rPr>
              <w:lastRenderedPageBreak/>
              <w:t>общественного согласия по вопросам школьной жизни;</w:t>
            </w:r>
          </w:p>
          <w:p w:rsidR="00A21B67" w:rsidRPr="00A21B67" w:rsidRDefault="00A21B67" w:rsidP="00A21B67">
            <w:pPr>
              <w:pStyle w:val="af1"/>
              <w:spacing w:line="276" w:lineRule="auto"/>
              <w:rPr>
                <w:bCs/>
                <w:sz w:val="24"/>
                <w:szCs w:val="24"/>
              </w:rPr>
            </w:pPr>
            <w:r w:rsidRPr="00A21B67">
              <w:rPr>
                <w:sz w:val="24"/>
                <w:szCs w:val="24"/>
              </w:rPr>
              <w:t>•</w:t>
            </w:r>
            <w:r w:rsidRPr="00A21B67">
              <w:rPr>
                <w:bCs/>
                <w:sz w:val="24"/>
                <w:szCs w:val="24"/>
              </w:rPr>
              <w:t>получение элементарного опыта ответственного социального поведения, реализации прав гражданина;</w:t>
            </w:r>
          </w:p>
          <w:p w:rsidR="00A21B67" w:rsidRPr="00A21B67" w:rsidRDefault="00A21B67" w:rsidP="00A21B67">
            <w:pPr>
              <w:pStyle w:val="af1"/>
              <w:spacing w:line="276" w:lineRule="auto"/>
              <w:rPr>
                <w:bCs/>
                <w:sz w:val="24"/>
                <w:szCs w:val="24"/>
              </w:rPr>
            </w:pPr>
            <w:r w:rsidRPr="00A21B67">
              <w:rPr>
                <w:sz w:val="24"/>
                <w:szCs w:val="24"/>
              </w:rPr>
              <w:t>•</w:t>
            </w:r>
            <w:r w:rsidRPr="00A21B67">
              <w:rPr>
                <w:bCs/>
                <w:sz w:val="24"/>
                <w:szCs w:val="24"/>
              </w:rPr>
              <w:t>получение первоначального опыта общественного самоуправления в рамках участия в школьных органах самоуправления;</w:t>
            </w:r>
          </w:p>
          <w:p w:rsidR="00A21B67" w:rsidRPr="00A21B67" w:rsidRDefault="00A21B67" w:rsidP="00A21B67">
            <w:pPr>
              <w:pStyle w:val="af1"/>
              <w:spacing w:line="276" w:lineRule="auto"/>
              <w:rPr>
                <w:bCs/>
                <w:sz w:val="24"/>
                <w:szCs w:val="24"/>
              </w:rPr>
            </w:pPr>
            <w:r w:rsidRPr="00A21B67">
              <w:rPr>
                <w:sz w:val="24"/>
                <w:szCs w:val="24"/>
              </w:rPr>
              <w:t>•</w:t>
            </w:r>
            <w:r w:rsidRPr="00A21B67">
              <w:rPr>
                <w:bCs/>
                <w:sz w:val="24"/>
                <w:szCs w:val="24"/>
              </w:rPr>
              <w:t>получение элементарных представлений об информационной безопасности, о девиантном и делинквентном поведении, о влиянии на безопасность детей отдельных молодежных субкультур;</w:t>
            </w:r>
          </w:p>
          <w:p w:rsidR="00A21B67" w:rsidRPr="00A21B67" w:rsidRDefault="00A21B67" w:rsidP="00A21B67">
            <w:pPr>
              <w:pStyle w:val="af1"/>
              <w:spacing w:line="276" w:lineRule="auto"/>
              <w:rPr>
                <w:bCs/>
                <w:sz w:val="24"/>
                <w:szCs w:val="24"/>
              </w:rPr>
            </w:pPr>
            <w:r w:rsidRPr="00A21B67">
              <w:rPr>
                <w:sz w:val="24"/>
                <w:szCs w:val="24"/>
              </w:rPr>
              <w:t>•</w:t>
            </w:r>
            <w:r w:rsidRPr="00A21B67">
              <w:rPr>
                <w:bCs/>
                <w:sz w:val="24"/>
                <w:szCs w:val="24"/>
              </w:rPr>
              <w:t>получение первоначальных представлений о правилах безопасного поведения в школе, семье, на улице, общественных местах;</w:t>
            </w:r>
          </w:p>
          <w:p w:rsidR="00A21B67" w:rsidRPr="00A21B67" w:rsidRDefault="00A21B67" w:rsidP="00A21B67">
            <w:pPr>
              <w:pStyle w:val="af1"/>
              <w:spacing w:line="276" w:lineRule="auto"/>
              <w:rPr>
                <w:sz w:val="24"/>
                <w:szCs w:val="24"/>
              </w:rPr>
            </w:pPr>
          </w:p>
        </w:tc>
        <w:tc>
          <w:tcPr>
            <w:tcW w:w="4253" w:type="dxa"/>
          </w:tcPr>
          <w:p w:rsidR="00A21B67" w:rsidRPr="00A21B67" w:rsidRDefault="00A21B67" w:rsidP="00A21B67">
            <w:pPr>
              <w:pStyle w:val="a5"/>
              <w:ind w:left="0"/>
              <w:jc w:val="both"/>
              <w:rPr>
                <w:rFonts w:ascii="Times New Roman" w:hAnsi="Times New Roman"/>
                <w:sz w:val="24"/>
                <w:szCs w:val="24"/>
              </w:rPr>
            </w:pPr>
            <w:r w:rsidRPr="00A21B67">
              <w:rPr>
                <w:rFonts w:ascii="Times New Roman" w:hAnsi="Times New Roman"/>
                <w:sz w:val="24"/>
                <w:szCs w:val="24"/>
              </w:rPr>
              <w:lastRenderedPageBreak/>
              <w:t>Развитие самоуправления в классе на основе коллективного планирования и распределения дел между творческими и инициативными группами по следующим направлениям:</w:t>
            </w:r>
          </w:p>
          <w:p w:rsidR="00A21B67" w:rsidRPr="00A21B67" w:rsidRDefault="00A21B67" w:rsidP="00A21B67">
            <w:pPr>
              <w:spacing w:line="276" w:lineRule="auto"/>
              <w:jc w:val="both"/>
              <w:rPr>
                <w:sz w:val="24"/>
                <w:szCs w:val="24"/>
              </w:rPr>
            </w:pPr>
            <w:r w:rsidRPr="00A21B67">
              <w:rPr>
                <w:sz w:val="24"/>
                <w:szCs w:val="24"/>
              </w:rPr>
              <w:t>-учебно-познавательные дела;</w:t>
            </w:r>
          </w:p>
          <w:p w:rsidR="00A21B67" w:rsidRPr="00A21B67" w:rsidRDefault="00A21B67" w:rsidP="00A21B67">
            <w:pPr>
              <w:spacing w:line="276" w:lineRule="auto"/>
              <w:jc w:val="both"/>
              <w:rPr>
                <w:sz w:val="24"/>
                <w:szCs w:val="24"/>
              </w:rPr>
            </w:pPr>
            <w:r w:rsidRPr="00A21B67">
              <w:rPr>
                <w:sz w:val="24"/>
                <w:szCs w:val="24"/>
              </w:rPr>
              <w:t>-общественно-полезные и трудовые дела;</w:t>
            </w:r>
          </w:p>
          <w:p w:rsidR="00A21B67" w:rsidRPr="00A21B67" w:rsidRDefault="00A21B67" w:rsidP="00A21B67">
            <w:pPr>
              <w:spacing w:line="276" w:lineRule="auto"/>
              <w:jc w:val="both"/>
              <w:rPr>
                <w:sz w:val="24"/>
                <w:szCs w:val="24"/>
              </w:rPr>
            </w:pPr>
            <w:r w:rsidRPr="00A21B67">
              <w:rPr>
                <w:sz w:val="24"/>
                <w:szCs w:val="24"/>
              </w:rPr>
              <w:t>-культурно-массовые дела и организация досуга;</w:t>
            </w:r>
          </w:p>
          <w:p w:rsidR="00A21B67" w:rsidRPr="00A21B67" w:rsidRDefault="00A21B67" w:rsidP="00A21B67">
            <w:pPr>
              <w:spacing w:line="276" w:lineRule="auto"/>
              <w:jc w:val="both"/>
              <w:rPr>
                <w:sz w:val="24"/>
                <w:szCs w:val="24"/>
              </w:rPr>
            </w:pPr>
            <w:r w:rsidRPr="00A21B67">
              <w:rPr>
                <w:sz w:val="24"/>
                <w:szCs w:val="24"/>
              </w:rPr>
              <w:t xml:space="preserve">- информационная служба </w:t>
            </w:r>
            <w:r w:rsidRPr="00A21B67">
              <w:rPr>
                <w:sz w:val="24"/>
                <w:szCs w:val="24"/>
              </w:rPr>
              <w:lastRenderedPageBreak/>
              <w:t>(журналисты, репортеры, редакторы классных уголков);</w:t>
            </w:r>
          </w:p>
          <w:p w:rsidR="00A21B67" w:rsidRPr="00A21B67" w:rsidRDefault="00A21B67" w:rsidP="00A21B67">
            <w:pPr>
              <w:spacing w:line="276" w:lineRule="auto"/>
              <w:jc w:val="both"/>
              <w:rPr>
                <w:sz w:val="24"/>
                <w:szCs w:val="24"/>
              </w:rPr>
            </w:pPr>
            <w:r w:rsidRPr="00A21B67">
              <w:rPr>
                <w:sz w:val="24"/>
                <w:szCs w:val="24"/>
              </w:rPr>
              <w:t>- здоровый образ жизни;</w:t>
            </w:r>
          </w:p>
          <w:p w:rsidR="00A21B67" w:rsidRPr="00A21B67" w:rsidRDefault="00A21B67" w:rsidP="00A21B67">
            <w:pPr>
              <w:spacing w:line="276" w:lineRule="auto"/>
              <w:jc w:val="both"/>
              <w:rPr>
                <w:sz w:val="24"/>
                <w:szCs w:val="24"/>
              </w:rPr>
            </w:pPr>
            <w:r w:rsidRPr="00A21B67">
              <w:rPr>
                <w:sz w:val="24"/>
                <w:szCs w:val="24"/>
              </w:rPr>
              <w:t>-самовоспитание и самоопределение.</w:t>
            </w:r>
          </w:p>
          <w:p w:rsidR="00A21B67" w:rsidRPr="00A21B67" w:rsidRDefault="00A21B67" w:rsidP="00A21B67">
            <w:pPr>
              <w:spacing w:line="276" w:lineRule="auto"/>
              <w:jc w:val="both"/>
              <w:rPr>
                <w:sz w:val="24"/>
                <w:szCs w:val="24"/>
              </w:rPr>
            </w:pPr>
            <w:r w:rsidRPr="00A21B67">
              <w:rPr>
                <w:sz w:val="24"/>
                <w:szCs w:val="24"/>
              </w:rPr>
              <w:t>- гражданско-патриотическое</w:t>
            </w:r>
          </w:p>
          <w:p w:rsidR="00A21B67" w:rsidRPr="00A21B67" w:rsidRDefault="00A21B67" w:rsidP="00A21B67">
            <w:pPr>
              <w:spacing w:line="276" w:lineRule="auto"/>
              <w:jc w:val="both"/>
              <w:rPr>
                <w:rStyle w:val="c0"/>
                <w:sz w:val="24"/>
                <w:szCs w:val="24"/>
              </w:rPr>
            </w:pPr>
            <w:r w:rsidRPr="00A21B67">
              <w:rPr>
                <w:rStyle w:val="c0"/>
                <w:sz w:val="24"/>
                <w:szCs w:val="24"/>
              </w:rPr>
              <w:t>Организация  добрых дел, акций, проектов инициативными группами.</w:t>
            </w:r>
          </w:p>
          <w:p w:rsidR="00A21B67" w:rsidRPr="00A21B67" w:rsidRDefault="00A21B67" w:rsidP="00A21B67">
            <w:pPr>
              <w:spacing w:line="276" w:lineRule="auto"/>
              <w:rPr>
                <w:sz w:val="24"/>
                <w:szCs w:val="24"/>
              </w:rPr>
            </w:pPr>
            <w:r w:rsidRPr="00A21B67">
              <w:rPr>
                <w:rStyle w:val="c0"/>
                <w:sz w:val="24"/>
                <w:szCs w:val="24"/>
              </w:rPr>
              <w:t>Ведение портфолио класса.</w:t>
            </w:r>
          </w:p>
          <w:p w:rsidR="00A21B67" w:rsidRPr="00A21B67" w:rsidRDefault="00A21B67" w:rsidP="00A21B67">
            <w:pPr>
              <w:pStyle w:val="a5"/>
              <w:ind w:left="0"/>
              <w:jc w:val="both"/>
              <w:rPr>
                <w:rFonts w:ascii="Times New Roman" w:hAnsi="Times New Roman"/>
                <w:sz w:val="24"/>
                <w:szCs w:val="24"/>
              </w:rPr>
            </w:pPr>
            <w:r w:rsidRPr="00A21B67">
              <w:rPr>
                <w:rFonts w:ascii="Times New Roman" w:hAnsi="Times New Roman"/>
                <w:sz w:val="24"/>
                <w:szCs w:val="24"/>
              </w:rPr>
              <w:t xml:space="preserve">Организация работы общего  собрание класса как высшего органа  классного самоуправления в компетенции которого входит: </w:t>
            </w:r>
          </w:p>
          <w:p w:rsidR="00A21B67" w:rsidRPr="00A21B67" w:rsidRDefault="00A21B67" w:rsidP="00A21B67">
            <w:pPr>
              <w:pStyle w:val="a5"/>
              <w:ind w:left="0"/>
              <w:jc w:val="both"/>
              <w:rPr>
                <w:rFonts w:ascii="Times New Roman" w:hAnsi="Times New Roman"/>
                <w:sz w:val="24"/>
                <w:szCs w:val="24"/>
              </w:rPr>
            </w:pPr>
            <w:r w:rsidRPr="00A21B67">
              <w:rPr>
                <w:rFonts w:ascii="Times New Roman" w:hAnsi="Times New Roman"/>
                <w:sz w:val="24"/>
                <w:szCs w:val="24"/>
              </w:rPr>
              <w:t xml:space="preserve"> - обсуждение вопросов коллектива и принятие по ним необходимые решения, в том числе по исполнению локальных актов школы,</w:t>
            </w:r>
          </w:p>
          <w:p w:rsidR="00A21B67" w:rsidRPr="00A21B67" w:rsidRDefault="00A21B67" w:rsidP="00A21B67">
            <w:pPr>
              <w:pStyle w:val="a5"/>
              <w:ind w:left="0"/>
              <w:jc w:val="both"/>
              <w:rPr>
                <w:rFonts w:ascii="Times New Roman" w:hAnsi="Times New Roman"/>
                <w:sz w:val="24"/>
                <w:szCs w:val="24"/>
              </w:rPr>
            </w:pPr>
            <w:r w:rsidRPr="00A21B67">
              <w:rPr>
                <w:rFonts w:ascii="Times New Roman" w:hAnsi="Times New Roman"/>
                <w:sz w:val="24"/>
                <w:szCs w:val="24"/>
              </w:rPr>
              <w:t>-планирование жизнедеятельность классного коллектива</w:t>
            </w:r>
          </w:p>
          <w:p w:rsidR="00A21B67" w:rsidRPr="00A21B67" w:rsidRDefault="00A21B67" w:rsidP="00A21B67">
            <w:pPr>
              <w:pStyle w:val="a5"/>
              <w:ind w:left="0"/>
              <w:jc w:val="both"/>
              <w:rPr>
                <w:rFonts w:ascii="Times New Roman" w:hAnsi="Times New Roman"/>
                <w:sz w:val="24"/>
                <w:szCs w:val="24"/>
              </w:rPr>
            </w:pPr>
            <w:r w:rsidRPr="00A21B67">
              <w:rPr>
                <w:rFonts w:ascii="Times New Roman" w:hAnsi="Times New Roman"/>
                <w:sz w:val="24"/>
                <w:szCs w:val="24"/>
              </w:rPr>
              <w:t>- избирание лидера класса</w:t>
            </w:r>
          </w:p>
          <w:p w:rsidR="00A21B67" w:rsidRPr="00A21B67" w:rsidRDefault="00A21B67" w:rsidP="00A21B67">
            <w:pPr>
              <w:pStyle w:val="a5"/>
              <w:ind w:left="0"/>
              <w:jc w:val="both"/>
              <w:rPr>
                <w:rFonts w:ascii="Times New Roman" w:hAnsi="Times New Roman"/>
                <w:sz w:val="24"/>
                <w:szCs w:val="24"/>
              </w:rPr>
            </w:pPr>
            <w:r w:rsidRPr="00A21B67">
              <w:rPr>
                <w:rFonts w:ascii="Times New Roman" w:hAnsi="Times New Roman"/>
                <w:sz w:val="24"/>
                <w:szCs w:val="24"/>
              </w:rPr>
              <w:t>-распределение обязанности, постоянных поручений среди учащихся</w:t>
            </w:r>
          </w:p>
          <w:p w:rsidR="00A21B67" w:rsidRPr="00A21B67" w:rsidRDefault="00A21B67" w:rsidP="00A21B67">
            <w:pPr>
              <w:pStyle w:val="a5"/>
              <w:ind w:left="0"/>
              <w:jc w:val="both"/>
              <w:rPr>
                <w:rFonts w:ascii="Times New Roman" w:hAnsi="Times New Roman"/>
                <w:sz w:val="24"/>
                <w:szCs w:val="24"/>
              </w:rPr>
            </w:pPr>
            <w:r w:rsidRPr="00A21B67">
              <w:rPr>
                <w:rFonts w:ascii="Times New Roman" w:hAnsi="Times New Roman"/>
                <w:sz w:val="24"/>
                <w:szCs w:val="24"/>
              </w:rPr>
              <w:t>-заслушивание отчетов ответственных лиц и органов самоуправления о проделанной работе, выполнении поручений</w:t>
            </w:r>
          </w:p>
          <w:p w:rsidR="00A21B67" w:rsidRPr="00A21B67" w:rsidRDefault="00A21B67" w:rsidP="00A21B67">
            <w:pPr>
              <w:pStyle w:val="a5"/>
              <w:ind w:left="0"/>
              <w:jc w:val="both"/>
              <w:rPr>
                <w:rFonts w:ascii="Times New Roman" w:hAnsi="Times New Roman"/>
                <w:sz w:val="24"/>
                <w:szCs w:val="24"/>
              </w:rPr>
            </w:pPr>
            <w:r w:rsidRPr="00A21B67">
              <w:rPr>
                <w:rFonts w:ascii="Times New Roman" w:hAnsi="Times New Roman"/>
                <w:sz w:val="24"/>
                <w:szCs w:val="24"/>
              </w:rPr>
              <w:t>- высказывание пожеланий и предложений по улучшению учебно-воспитательного процесса в классе</w:t>
            </w:r>
          </w:p>
          <w:p w:rsidR="00A21B67" w:rsidRPr="00A21B67" w:rsidRDefault="00A21B67" w:rsidP="00A21B67">
            <w:pPr>
              <w:pStyle w:val="a5"/>
              <w:ind w:left="0"/>
              <w:jc w:val="both"/>
              <w:rPr>
                <w:rFonts w:ascii="Times New Roman" w:hAnsi="Times New Roman"/>
                <w:sz w:val="24"/>
                <w:szCs w:val="24"/>
              </w:rPr>
            </w:pPr>
            <w:r w:rsidRPr="00A21B67">
              <w:rPr>
                <w:rFonts w:ascii="Times New Roman" w:hAnsi="Times New Roman"/>
                <w:sz w:val="24"/>
                <w:szCs w:val="24"/>
              </w:rPr>
              <w:t>- избирает делегатов на школьные советы дела;</w:t>
            </w:r>
          </w:p>
          <w:p w:rsidR="00A21B67" w:rsidRPr="00A21B67" w:rsidRDefault="00A21B67" w:rsidP="00A21B67">
            <w:pPr>
              <w:pStyle w:val="af"/>
              <w:spacing w:line="276" w:lineRule="auto"/>
              <w:ind w:firstLine="0"/>
              <w:rPr>
                <w:rFonts w:ascii="Times New Roman" w:hAnsi="Times New Roman"/>
                <w:sz w:val="24"/>
                <w:szCs w:val="24"/>
              </w:rPr>
            </w:pPr>
            <w:r w:rsidRPr="00A21B67">
              <w:rPr>
                <w:rFonts w:ascii="Times New Roman" w:hAnsi="Times New Roman"/>
                <w:sz w:val="24"/>
                <w:szCs w:val="24"/>
              </w:rPr>
              <w:t>-в пределах своей компетенции решает вопросы и поощрении учащихся своего класса.</w:t>
            </w:r>
          </w:p>
        </w:tc>
      </w:tr>
      <w:tr w:rsidR="00A21B67" w:rsidRPr="000617D7" w:rsidTr="00A21B67">
        <w:trPr>
          <w:trHeight w:val="146"/>
        </w:trPr>
        <w:tc>
          <w:tcPr>
            <w:tcW w:w="1844" w:type="dxa"/>
          </w:tcPr>
          <w:p w:rsidR="00A21B67" w:rsidRPr="00401CA0" w:rsidRDefault="00A21B67" w:rsidP="00A21B67">
            <w:pPr>
              <w:pStyle w:val="af1"/>
              <w:spacing w:line="276" w:lineRule="auto"/>
              <w:ind w:firstLine="0"/>
              <w:jc w:val="center"/>
              <w:rPr>
                <w:b/>
                <w:bCs/>
                <w:sz w:val="24"/>
                <w:szCs w:val="24"/>
              </w:rPr>
            </w:pPr>
            <w:r w:rsidRPr="00401CA0">
              <w:rPr>
                <w:b/>
                <w:bCs/>
                <w:sz w:val="24"/>
                <w:szCs w:val="24"/>
              </w:rPr>
              <w:lastRenderedPageBreak/>
              <w:t>Воспитание семейных ценностей:</w:t>
            </w:r>
          </w:p>
        </w:tc>
        <w:tc>
          <w:tcPr>
            <w:tcW w:w="4394" w:type="dxa"/>
          </w:tcPr>
          <w:p w:rsidR="00A21B67" w:rsidRPr="00401CA0" w:rsidRDefault="00A21B67" w:rsidP="00A21B67">
            <w:pPr>
              <w:pStyle w:val="af1"/>
              <w:spacing w:line="276" w:lineRule="auto"/>
              <w:rPr>
                <w:bCs/>
                <w:sz w:val="24"/>
                <w:szCs w:val="24"/>
              </w:rPr>
            </w:pPr>
            <w:r w:rsidRPr="00401CA0">
              <w:rPr>
                <w:sz w:val="24"/>
                <w:szCs w:val="24"/>
              </w:rPr>
              <w:t>•</w:t>
            </w:r>
            <w:r w:rsidRPr="00401CA0">
              <w:rPr>
                <w:bCs/>
                <w:sz w:val="24"/>
                <w:szCs w:val="24"/>
              </w:rPr>
              <w:t xml:space="preserve"> получение первоначальных представлений о семье как социальном институте, о роли семьи в жизни человека и общества;</w:t>
            </w:r>
          </w:p>
          <w:p w:rsidR="00A21B67" w:rsidRPr="00401CA0" w:rsidRDefault="00A21B67" w:rsidP="00A21B67">
            <w:pPr>
              <w:pStyle w:val="af1"/>
              <w:spacing w:line="276" w:lineRule="auto"/>
              <w:rPr>
                <w:bCs/>
                <w:sz w:val="24"/>
                <w:szCs w:val="24"/>
              </w:rPr>
            </w:pPr>
            <w:r w:rsidRPr="00401CA0">
              <w:rPr>
                <w:sz w:val="24"/>
                <w:szCs w:val="24"/>
              </w:rPr>
              <w:t>•</w:t>
            </w:r>
            <w:r w:rsidRPr="00401CA0">
              <w:rPr>
                <w:bCs/>
                <w:sz w:val="24"/>
                <w:szCs w:val="24"/>
              </w:rPr>
              <w:t xml:space="preserve"> знания правил поведение в семье, понимание необходимости их выполнения;</w:t>
            </w:r>
          </w:p>
          <w:p w:rsidR="00A21B67" w:rsidRPr="00401CA0" w:rsidRDefault="00A21B67" w:rsidP="00A21B67">
            <w:pPr>
              <w:pStyle w:val="af1"/>
              <w:spacing w:line="276" w:lineRule="auto"/>
              <w:rPr>
                <w:bCs/>
                <w:sz w:val="24"/>
                <w:szCs w:val="24"/>
              </w:rPr>
            </w:pPr>
            <w:r w:rsidRPr="00401CA0">
              <w:rPr>
                <w:sz w:val="24"/>
                <w:szCs w:val="24"/>
              </w:rPr>
              <w:t>•</w:t>
            </w:r>
            <w:r w:rsidRPr="00401CA0">
              <w:rPr>
                <w:bCs/>
                <w:sz w:val="24"/>
                <w:szCs w:val="24"/>
              </w:rPr>
              <w:t xml:space="preserve"> представления о семейных ролях, правах и обязанностях членов семьи;</w:t>
            </w:r>
          </w:p>
          <w:p w:rsidR="00A21B67" w:rsidRPr="00401CA0" w:rsidRDefault="00A21B67" w:rsidP="00A21B67">
            <w:pPr>
              <w:pStyle w:val="af1"/>
              <w:spacing w:line="276" w:lineRule="auto"/>
              <w:rPr>
                <w:bCs/>
                <w:sz w:val="24"/>
                <w:szCs w:val="24"/>
              </w:rPr>
            </w:pPr>
            <w:r w:rsidRPr="00401CA0">
              <w:rPr>
                <w:sz w:val="24"/>
                <w:szCs w:val="24"/>
              </w:rPr>
              <w:t>•</w:t>
            </w:r>
            <w:r w:rsidRPr="00401CA0">
              <w:rPr>
                <w:bCs/>
                <w:sz w:val="24"/>
                <w:szCs w:val="24"/>
              </w:rPr>
              <w:t xml:space="preserve"> знания истории, ценностей и </w:t>
            </w:r>
            <w:r w:rsidRPr="00401CA0">
              <w:rPr>
                <w:bCs/>
                <w:sz w:val="24"/>
                <w:szCs w:val="24"/>
              </w:rPr>
              <w:lastRenderedPageBreak/>
              <w:t>традиций своей семьи;</w:t>
            </w:r>
          </w:p>
          <w:p w:rsidR="00A21B67" w:rsidRPr="00401CA0" w:rsidRDefault="00A21B67" w:rsidP="00A21B67">
            <w:pPr>
              <w:pStyle w:val="af1"/>
              <w:spacing w:line="276" w:lineRule="auto"/>
              <w:rPr>
                <w:bCs/>
                <w:sz w:val="24"/>
                <w:szCs w:val="24"/>
              </w:rPr>
            </w:pPr>
            <w:r w:rsidRPr="00401CA0">
              <w:rPr>
                <w:sz w:val="24"/>
                <w:szCs w:val="24"/>
              </w:rPr>
              <w:t>•</w:t>
            </w:r>
            <w:r w:rsidRPr="00401CA0">
              <w:rPr>
                <w:bCs/>
                <w:sz w:val="24"/>
                <w:szCs w:val="24"/>
              </w:rPr>
              <w:t xml:space="preserve"> уважительного, заботливого отношения к родителям, прародителям, сестрам и братьям;</w:t>
            </w:r>
          </w:p>
          <w:p w:rsidR="00A21B67" w:rsidRPr="00401CA0" w:rsidRDefault="00A21B67" w:rsidP="00A21B67">
            <w:pPr>
              <w:pStyle w:val="af1"/>
              <w:spacing w:line="276" w:lineRule="auto"/>
              <w:rPr>
                <w:bCs/>
                <w:sz w:val="24"/>
                <w:szCs w:val="24"/>
              </w:rPr>
            </w:pPr>
            <w:r w:rsidRPr="00401CA0">
              <w:rPr>
                <w:sz w:val="24"/>
                <w:szCs w:val="24"/>
              </w:rPr>
              <w:t>•</w:t>
            </w:r>
            <w:r w:rsidRPr="00401CA0">
              <w:rPr>
                <w:bCs/>
                <w:sz w:val="24"/>
                <w:szCs w:val="24"/>
              </w:rPr>
              <w:t xml:space="preserve"> получение элементарных представлений об этике и психологии семейных отношений, основанных на традиционных семейных ценностях народов России.</w:t>
            </w:r>
          </w:p>
          <w:p w:rsidR="00A21B67" w:rsidRPr="00401CA0" w:rsidRDefault="00A21B67" w:rsidP="00A21B67">
            <w:pPr>
              <w:pStyle w:val="af1"/>
              <w:spacing w:line="276" w:lineRule="auto"/>
              <w:rPr>
                <w:sz w:val="24"/>
                <w:szCs w:val="24"/>
              </w:rPr>
            </w:pPr>
          </w:p>
        </w:tc>
        <w:tc>
          <w:tcPr>
            <w:tcW w:w="4253" w:type="dxa"/>
          </w:tcPr>
          <w:p w:rsidR="00A21B67" w:rsidRPr="000617D7" w:rsidRDefault="00A21B67" w:rsidP="00A21B67">
            <w:pPr>
              <w:tabs>
                <w:tab w:val="left" w:pos="1064"/>
              </w:tabs>
              <w:spacing w:line="276" w:lineRule="auto"/>
              <w:ind w:right="-49" w:firstLine="567"/>
              <w:jc w:val="both"/>
              <w:rPr>
                <w:sz w:val="24"/>
                <w:szCs w:val="24"/>
              </w:rPr>
            </w:pPr>
            <w:r w:rsidRPr="000617D7">
              <w:rPr>
                <w:sz w:val="24"/>
                <w:szCs w:val="24"/>
              </w:rPr>
              <w:lastRenderedPageBreak/>
              <w:t xml:space="preserve">Проведение совместно с родителями праздников, совместных собраний и мероприятий:  </w:t>
            </w:r>
          </w:p>
          <w:p w:rsidR="00A21B67" w:rsidRPr="000617D7" w:rsidRDefault="00A21B67" w:rsidP="00A21B67">
            <w:pPr>
              <w:tabs>
                <w:tab w:val="left" w:pos="1064"/>
              </w:tabs>
              <w:spacing w:line="276" w:lineRule="auto"/>
              <w:ind w:right="-49" w:firstLine="567"/>
              <w:jc w:val="both"/>
              <w:rPr>
                <w:sz w:val="24"/>
                <w:szCs w:val="24"/>
              </w:rPr>
            </w:pPr>
            <w:r w:rsidRPr="000617D7">
              <w:rPr>
                <w:sz w:val="24"/>
                <w:szCs w:val="24"/>
              </w:rPr>
              <w:t xml:space="preserve">«Посвящение в Ученики», </w:t>
            </w:r>
          </w:p>
          <w:p w:rsidR="00A21B67" w:rsidRPr="000617D7" w:rsidRDefault="00A21B67" w:rsidP="00A21B67">
            <w:pPr>
              <w:tabs>
                <w:tab w:val="left" w:pos="1064"/>
              </w:tabs>
              <w:spacing w:line="276" w:lineRule="auto"/>
              <w:ind w:right="-49" w:firstLine="567"/>
              <w:jc w:val="both"/>
              <w:rPr>
                <w:sz w:val="24"/>
                <w:szCs w:val="24"/>
              </w:rPr>
            </w:pPr>
            <w:r w:rsidRPr="000617D7">
              <w:rPr>
                <w:sz w:val="24"/>
                <w:szCs w:val="24"/>
              </w:rPr>
              <w:t>«Семейная литературная гостиная»</w:t>
            </w:r>
          </w:p>
          <w:p w:rsidR="00A21B67" w:rsidRPr="000617D7" w:rsidRDefault="00A21B67" w:rsidP="00A21B67">
            <w:pPr>
              <w:tabs>
                <w:tab w:val="left" w:pos="1064"/>
              </w:tabs>
              <w:spacing w:line="276" w:lineRule="auto"/>
              <w:ind w:right="-49" w:firstLine="567"/>
              <w:jc w:val="both"/>
              <w:rPr>
                <w:sz w:val="24"/>
                <w:szCs w:val="24"/>
              </w:rPr>
            </w:pPr>
            <w:r w:rsidRPr="000617D7">
              <w:rPr>
                <w:sz w:val="24"/>
                <w:szCs w:val="24"/>
              </w:rPr>
              <w:t>«Профессии моих родителей»</w:t>
            </w:r>
          </w:p>
          <w:p w:rsidR="00A21B67" w:rsidRPr="000617D7" w:rsidRDefault="00A21B67" w:rsidP="00A21B67">
            <w:pPr>
              <w:tabs>
                <w:tab w:val="left" w:pos="1064"/>
              </w:tabs>
              <w:spacing w:line="276" w:lineRule="auto"/>
              <w:ind w:right="-49" w:firstLine="567"/>
              <w:jc w:val="both"/>
              <w:rPr>
                <w:sz w:val="24"/>
                <w:szCs w:val="24"/>
              </w:rPr>
            </w:pPr>
            <w:r w:rsidRPr="000617D7">
              <w:rPr>
                <w:sz w:val="24"/>
                <w:szCs w:val="24"/>
              </w:rPr>
              <w:t>«Бабушкам и дедушкам»</w:t>
            </w:r>
          </w:p>
          <w:p w:rsidR="00A21B67" w:rsidRPr="000617D7" w:rsidRDefault="00A21B67" w:rsidP="00A21B67">
            <w:pPr>
              <w:tabs>
                <w:tab w:val="left" w:pos="1064"/>
              </w:tabs>
              <w:spacing w:line="276" w:lineRule="auto"/>
              <w:ind w:right="-49" w:firstLine="567"/>
              <w:jc w:val="both"/>
              <w:rPr>
                <w:sz w:val="24"/>
                <w:szCs w:val="24"/>
              </w:rPr>
            </w:pPr>
            <w:r w:rsidRPr="000617D7">
              <w:rPr>
                <w:sz w:val="24"/>
                <w:szCs w:val="24"/>
              </w:rPr>
              <w:t>«Семейный спортивный турнир»</w:t>
            </w:r>
          </w:p>
          <w:p w:rsidR="00A21B67" w:rsidRPr="000617D7" w:rsidRDefault="00A21B67" w:rsidP="00A21B67">
            <w:pPr>
              <w:tabs>
                <w:tab w:val="left" w:pos="1064"/>
              </w:tabs>
              <w:spacing w:line="276" w:lineRule="auto"/>
              <w:ind w:right="-49" w:firstLine="567"/>
              <w:jc w:val="both"/>
              <w:rPr>
                <w:sz w:val="24"/>
                <w:szCs w:val="24"/>
              </w:rPr>
            </w:pPr>
            <w:r w:rsidRPr="000617D7">
              <w:rPr>
                <w:sz w:val="24"/>
                <w:szCs w:val="24"/>
              </w:rPr>
              <w:t xml:space="preserve"> «День семейных национально-</w:t>
            </w:r>
            <w:r w:rsidRPr="000617D7">
              <w:rPr>
                <w:sz w:val="24"/>
                <w:szCs w:val="24"/>
              </w:rPr>
              <w:lastRenderedPageBreak/>
              <w:t>культурных традиций»</w:t>
            </w:r>
          </w:p>
          <w:p w:rsidR="00A21B67" w:rsidRPr="000617D7" w:rsidRDefault="00A21B67" w:rsidP="00A21B67">
            <w:pPr>
              <w:tabs>
                <w:tab w:val="left" w:pos="1064"/>
              </w:tabs>
              <w:spacing w:line="276" w:lineRule="auto"/>
              <w:ind w:right="-49" w:firstLine="567"/>
              <w:jc w:val="both"/>
              <w:rPr>
                <w:sz w:val="24"/>
                <w:szCs w:val="24"/>
              </w:rPr>
            </w:pPr>
            <w:r w:rsidRPr="000617D7">
              <w:rPr>
                <w:sz w:val="24"/>
                <w:szCs w:val="24"/>
              </w:rPr>
              <w:t>Праздник, посвященный 15 мая -Международному дню семьи. (готовят ученики 4 классов совместно с учителями с привлечением всех учащихся начальной школы)</w:t>
            </w:r>
          </w:p>
          <w:p w:rsidR="00A21B67" w:rsidRPr="000617D7" w:rsidRDefault="00A21B67" w:rsidP="00A21B67">
            <w:pPr>
              <w:tabs>
                <w:tab w:val="left" w:pos="1064"/>
              </w:tabs>
              <w:spacing w:line="276" w:lineRule="auto"/>
              <w:ind w:right="-49" w:firstLine="567"/>
              <w:jc w:val="both"/>
              <w:rPr>
                <w:sz w:val="24"/>
                <w:szCs w:val="24"/>
              </w:rPr>
            </w:pPr>
            <w:r w:rsidRPr="000617D7">
              <w:rPr>
                <w:sz w:val="24"/>
                <w:szCs w:val="24"/>
              </w:rPr>
              <w:t>Экскурсии, походы в театр.</w:t>
            </w:r>
          </w:p>
          <w:p w:rsidR="00A21B67" w:rsidRPr="000617D7" w:rsidRDefault="00A21B67" w:rsidP="00A21B67">
            <w:pPr>
              <w:tabs>
                <w:tab w:val="left" w:pos="1064"/>
              </w:tabs>
              <w:spacing w:line="276" w:lineRule="auto"/>
              <w:ind w:right="-49" w:firstLine="567"/>
              <w:jc w:val="both"/>
              <w:rPr>
                <w:sz w:val="24"/>
                <w:szCs w:val="24"/>
              </w:rPr>
            </w:pPr>
            <w:r w:rsidRPr="000617D7">
              <w:rPr>
                <w:sz w:val="24"/>
                <w:szCs w:val="24"/>
              </w:rPr>
              <w:t>Проект «Генеалогическое древо моей семьи», «Наши семейные традиции», «Семейные традиции наших предков» (народов мира), «Мои домашние обязанности»</w:t>
            </w:r>
          </w:p>
          <w:p w:rsidR="00A21B67" w:rsidRPr="000617D7" w:rsidRDefault="00A21B67" w:rsidP="00A21B67">
            <w:pPr>
              <w:tabs>
                <w:tab w:val="left" w:pos="1064"/>
              </w:tabs>
              <w:spacing w:line="276" w:lineRule="auto"/>
              <w:ind w:right="-49" w:firstLine="567"/>
              <w:jc w:val="both"/>
              <w:rPr>
                <w:sz w:val="24"/>
                <w:szCs w:val="24"/>
              </w:rPr>
            </w:pPr>
            <w:r w:rsidRPr="000617D7">
              <w:rPr>
                <w:sz w:val="24"/>
                <w:szCs w:val="24"/>
              </w:rPr>
              <w:t>Социальная практика: осваиваю домашние обязанности.</w:t>
            </w:r>
          </w:p>
          <w:p w:rsidR="00A21B67" w:rsidRPr="000617D7" w:rsidRDefault="00A21B67" w:rsidP="00A21B67">
            <w:pPr>
              <w:tabs>
                <w:tab w:val="left" w:pos="1064"/>
              </w:tabs>
              <w:spacing w:line="276" w:lineRule="auto"/>
              <w:ind w:right="-49" w:firstLine="567"/>
              <w:jc w:val="both"/>
              <w:rPr>
                <w:sz w:val="24"/>
                <w:szCs w:val="24"/>
              </w:rPr>
            </w:pPr>
            <w:r w:rsidRPr="000617D7">
              <w:rPr>
                <w:sz w:val="24"/>
                <w:szCs w:val="24"/>
              </w:rPr>
              <w:t>Фестиваль семейных проектов в рамках курса «ОРКСЭ»</w:t>
            </w:r>
          </w:p>
          <w:p w:rsidR="00A21B67" w:rsidRPr="000617D7" w:rsidRDefault="00A21B67" w:rsidP="00A21B67">
            <w:pPr>
              <w:pStyle w:val="af"/>
              <w:spacing w:line="276" w:lineRule="auto"/>
              <w:ind w:firstLine="0"/>
              <w:rPr>
                <w:rFonts w:ascii="Times New Roman" w:hAnsi="Times New Roman"/>
                <w:color w:val="auto"/>
                <w:sz w:val="24"/>
                <w:szCs w:val="24"/>
              </w:rPr>
            </w:pPr>
            <w:r w:rsidRPr="000617D7">
              <w:rPr>
                <w:rFonts w:ascii="Times New Roman" w:hAnsi="Times New Roman"/>
                <w:sz w:val="24"/>
                <w:szCs w:val="24"/>
              </w:rPr>
              <w:t>Цикл этических бесед, направленный на уважительное отношение к родителям, дедушкам, бабушкам.</w:t>
            </w:r>
          </w:p>
        </w:tc>
      </w:tr>
      <w:tr w:rsidR="00A21B67" w:rsidRPr="000617D7" w:rsidTr="00A21B67">
        <w:trPr>
          <w:trHeight w:val="146"/>
        </w:trPr>
        <w:tc>
          <w:tcPr>
            <w:tcW w:w="1844" w:type="dxa"/>
          </w:tcPr>
          <w:p w:rsidR="00A21B67" w:rsidRPr="00401CA0" w:rsidRDefault="00A21B67" w:rsidP="00A21B67">
            <w:pPr>
              <w:pStyle w:val="af1"/>
              <w:spacing w:line="276" w:lineRule="auto"/>
              <w:ind w:firstLine="0"/>
              <w:jc w:val="center"/>
              <w:rPr>
                <w:b/>
                <w:bCs/>
                <w:sz w:val="24"/>
                <w:szCs w:val="24"/>
              </w:rPr>
            </w:pPr>
            <w:r w:rsidRPr="00401CA0">
              <w:rPr>
                <w:b/>
                <w:bCs/>
                <w:sz w:val="24"/>
                <w:szCs w:val="24"/>
              </w:rPr>
              <w:lastRenderedPageBreak/>
              <w:t>Формирование коммуникативной культуры</w:t>
            </w:r>
          </w:p>
        </w:tc>
        <w:tc>
          <w:tcPr>
            <w:tcW w:w="4394" w:type="dxa"/>
          </w:tcPr>
          <w:p w:rsidR="00A21B67" w:rsidRPr="00401CA0" w:rsidRDefault="00A21B67" w:rsidP="00A21B67">
            <w:pPr>
              <w:pStyle w:val="af1"/>
              <w:spacing w:line="276" w:lineRule="auto"/>
              <w:rPr>
                <w:bCs/>
                <w:sz w:val="24"/>
                <w:szCs w:val="24"/>
              </w:rPr>
            </w:pPr>
            <w:r w:rsidRPr="00401CA0">
              <w:rPr>
                <w:sz w:val="24"/>
                <w:szCs w:val="24"/>
              </w:rPr>
              <w:t>•</w:t>
            </w:r>
            <w:r w:rsidRPr="00401CA0">
              <w:rPr>
                <w:bCs/>
                <w:sz w:val="24"/>
                <w:szCs w:val="24"/>
              </w:rPr>
              <w:t>получение первоначальных представлений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w:t>
            </w:r>
          </w:p>
          <w:p w:rsidR="00A21B67" w:rsidRPr="00401CA0" w:rsidRDefault="00A21B67" w:rsidP="00A21B67">
            <w:pPr>
              <w:pStyle w:val="af1"/>
              <w:spacing w:line="276" w:lineRule="auto"/>
              <w:rPr>
                <w:bCs/>
                <w:sz w:val="24"/>
                <w:szCs w:val="24"/>
              </w:rPr>
            </w:pPr>
            <w:r w:rsidRPr="00401CA0">
              <w:rPr>
                <w:sz w:val="24"/>
                <w:szCs w:val="24"/>
              </w:rPr>
              <w:t>•</w:t>
            </w:r>
            <w:r w:rsidRPr="00401CA0">
              <w:rPr>
                <w:bCs/>
                <w:sz w:val="24"/>
                <w:szCs w:val="24"/>
              </w:rPr>
              <w:t>развитие их речевых способностей, освоение азов риторической компетентности;</w:t>
            </w:r>
          </w:p>
          <w:p w:rsidR="00A21B67" w:rsidRPr="00401CA0" w:rsidRDefault="00A21B67" w:rsidP="00A21B67">
            <w:pPr>
              <w:pStyle w:val="af1"/>
              <w:spacing w:line="276" w:lineRule="auto"/>
              <w:rPr>
                <w:bCs/>
                <w:sz w:val="24"/>
                <w:szCs w:val="24"/>
              </w:rPr>
            </w:pPr>
            <w:r w:rsidRPr="00401CA0">
              <w:rPr>
                <w:sz w:val="24"/>
                <w:szCs w:val="24"/>
              </w:rPr>
              <w:t>•</w:t>
            </w:r>
            <w:r w:rsidRPr="00401CA0">
              <w:rPr>
                <w:bCs/>
                <w:sz w:val="24"/>
                <w:szCs w:val="24"/>
              </w:rPr>
              <w:t xml:space="preserve">участие в развитии средств массовой информации; </w:t>
            </w:r>
          </w:p>
          <w:p w:rsidR="00A21B67" w:rsidRPr="00401CA0" w:rsidRDefault="00A21B67" w:rsidP="00A21B67">
            <w:pPr>
              <w:pStyle w:val="af1"/>
              <w:spacing w:line="276" w:lineRule="auto"/>
              <w:rPr>
                <w:bCs/>
                <w:sz w:val="24"/>
                <w:szCs w:val="24"/>
              </w:rPr>
            </w:pPr>
            <w:r w:rsidRPr="00401CA0">
              <w:rPr>
                <w:sz w:val="24"/>
                <w:szCs w:val="24"/>
              </w:rPr>
              <w:t>•</w:t>
            </w:r>
            <w:r w:rsidRPr="00401CA0">
              <w:rPr>
                <w:bCs/>
                <w:sz w:val="24"/>
                <w:szCs w:val="24"/>
              </w:rPr>
              <w:t>получение первоначальных представлений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A21B67" w:rsidRPr="00401CA0" w:rsidRDefault="00A21B67" w:rsidP="00A21B67">
            <w:pPr>
              <w:pStyle w:val="af1"/>
              <w:spacing w:line="276" w:lineRule="auto"/>
              <w:rPr>
                <w:bCs/>
                <w:sz w:val="24"/>
                <w:szCs w:val="24"/>
              </w:rPr>
            </w:pPr>
            <w:r w:rsidRPr="00401CA0">
              <w:rPr>
                <w:sz w:val="24"/>
                <w:szCs w:val="24"/>
              </w:rPr>
              <w:t>•</w:t>
            </w:r>
            <w:r w:rsidRPr="00401CA0">
              <w:rPr>
                <w:bCs/>
                <w:sz w:val="24"/>
                <w:szCs w:val="24"/>
              </w:rPr>
              <w:t>получение первоначальных представлений о ценности и возможностях родного языка, об истории родного языка, его особенностях и месте в мире;</w:t>
            </w:r>
          </w:p>
          <w:p w:rsidR="00A21B67" w:rsidRPr="00401CA0" w:rsidRDefault="00A21B67" w:rsidP="00A21B67">
            <w:pPr>
              <w:pStyle w:val="af1"/>
              <w:spacing w:line="276" w:lineRule="auto"/>
              <w:rPr>
                <w:bCs/>
                <w:sz w:val="24"/>
                <w:szCs w:val="24"/>
              </w:rPr>
            </w:pPr>
            <w:r w:rsidRPr="00401CA0">
              <w:rPr>
                <w:sz w:val="24"/>
                <w:szCs w:val="24"/>
              </w:rPr>
              <w:t>•</w:t>
            </w:r>
            <w:r w:rsidRPr="00401CA0">
              <w:rPr>
                <w:bCs/>
                <w:sz w:val="24"/>
                <w:szCs w:val="24"/>
              </w:rPr>
              <w:t xml:space="preserve">освоение элементарных навыков </w:t>
            </w:r>
            <w:r w:rsidRPr="00401CA0">
              <w:rPr>
                <w:bCs/>
                <w:sz w:val="24"/>
                <w:szCs w:val="24"/>
              </w:rPr>
              <w:lastRenderedPageBreak/>
              <w:t>межкультурной коммуникации, общение со сверстниками – представителями разных народов, знакомства с особенностями их языка, культуры и образа жизни.</w:t>
            </w:r>
          </w:p>
        </w:tc>
        <w:tc>
          <w:tcPr>
            <w:tcW w:w="4253" w:type="dxa"/>
          </w:tcPr>
          <w:p w:rsidR="00A21B67" w:rsidRPr="000617D7" w:rsidRDefault="00A21B67" w:rsidP="00A21B67">
            <w:pPr>
              <w:pStyle w:val="af"/>
              <w:spacing w:line="276" w:lineRule="auto"/>
              <w:ind w:firstLine="0"/>
              <w:rPr>
                <w:rFonts w:ascii="Times New Roman" w:hAnsi="Times New Roman"/>
                <w:color w:val="auto"/>
                <w:sz w:val="24"/>
                <w:szCs w:val="24"/>
              </w:rPr>
            </w:pPr>
            <w:r w:rsidRPr="000617D7">
              <w:rPr>
                <w:rFonts w:ascii="Times New Roman" w:hAnsi="Times New Roman"/>
                <w:bCs/>
                <w:sz w:val="24"/>
                <w:szCs w:val="24"/>
              </w:rPr>
              <w:lastRenderedPageBreak/>
              <w:t>в процессе изучения учебных предметов, бесед, тематических классных часов, встреч со специалистами и др.</w:t>
            </w:r>
          </w:p>
          <w:p w:rsidR="00A21B67" w:rsidRPr="000617D7" w:rsidRDefault="00A21B67" w:rsidP="00A21B67">
            <w:pPr>
              <w:pStyle w:val="af"/>
              <w:spacing w:line="276" w:lineRule="auto"/>
              <w:ind w:firstLine="0"/>
              <w:rPr>
                <w:rFonts w:ascii="Times New Roman" w:hAnsi="Times New Roman"/>
                <w:color w:val="auto"/>
                <w:sz w:val="24"/>
                <w:szCs w:val="24"/>
              </w:rPr>
            </w:pPr>
            <w:r w:rsidRPr="000617D7">
              <w:rPr>
                <w:rFonts w:ascii="Times New Roman" w:hAnsi="Times New Roman"/>
                <w:color w:val="auto"/>
                <w:sz w:val="24"/>
                <w:szCs w:val="24"/>
              </w:rPr>
              <w:t>Этические диалоги</w:t>
            </w:r>
          </w:p>
          <w:p w:rsidR="00A21B67" w:rsidRPr="000617D7" w:rsidRDefault="00A21B67" w:rsidP="00A21B67">
            <w:pPr>
              <w:pStyle w:val="af"/>
              <w:spacing w:line="276" w:lineRule="auto"/>
              <w:ind w:firstLine="0"/>
              <w:rPr>
                <w:rFonts w:ascii="Times New Roman" w:hAnsi="Times New Roman"/>
                <w:color w:val="auto"/>
                <w:sz w:val="24"/>
                <w:szCs w:val="24"/>
              </w:rPr>
            </w:pPr>
            <w:r w:rsidRPr="000617D7">
              <w:rPr>
                <w:rFonts w:ascii="Times New Roman" w:hAnsi="Times New Roman"/>
                <w:color w:val="auto"/>
                <w:sz w:val="24"/>
                <w:szCs w:val="24"/>
              </w:rPr>
              <w:t>Ролевые игры</w:t>
            </w:r>
          </w:p>
          <w:p w:rsidR="00A21B67" w:rsidRPr="000617D7" w:rsidRDefault="00A21B67" w:rsidP="00A21B67">
            <w:pPr>
              <w:pStyle w:val="af"/>
              <w:spacing w:line="276" w:lineRule="auto"/>
              <w:ind w:firstLine="0"/>
              <w:rPr>
                <w:rFonts w:ascii="Times New Roman" w:hAnsi="Times New Roman"/>
                <w:color w:val="auto"/>
                <w:sz w:val="24"/>
                <w:szCs w:val="24"/>
              </w:rPr>
            </w:pPr>
            <w:r w:rsidRPr="000617D7">
              <w:rPr>
                <w:rFonts w:ascii="Times New Roman" w:hAnsi="Times New Roman"/>
                <w:color w:val="auto"/>
                <w:sz w:val="24"/>
                <w:szCs w:val="24"/>
              </w:rPr>
              <w:t xml:space="preserve">Театрализации </w:t>
            </w:r>
          </w:p>
          <w:p w:rsidR="00A21B67" w:rsidRPr="000617D7" w:rsidRDefault="00A21B67" w:rsidP="00A21B67">
            <w:pPr>
              <w:pStyle w:val="af"/>
              <w:spacing w:line="276" w:lineRule="auto"/>
              <w:ind w:firstLine="0"/>
              <w:rPr>
                <w:rFonts w:ascii="Times New Roman" w:hAnsi="Times New Roman"/>
                <w:color w:val="auto"/>
                <w:sz w:val="24"/>
                <w:szCs w:val="24"/>
              </w:rPr>
            </w:pPr>
            <w:r w:rsidRPr="000617D7">
              <w:rPr>
                <w:rFonts w:ascii="Times New Roman" w:hAnsi="Times New Roman"/>
                <w:color w:val="auto"/>
                <w:sz w:val="24"/>
                <w:szCs w:val="24"/>
              </w:rPr>
              <w:t xml:space="preserve">Праздники Народного календаря </w:t>
            </w:r>
          </w:p>
        </w:tc>
      </w:tr>
    </w:tbl>
    <w:p w:rsidR="00A21B67" w:rsidRDefault="00A21B67" w:rsidP="00A21B67">
      <w:pPr>
        <w:spacing w:line="200" w:lineRule="exact"/>
        <w:ind w:left="426" w:hanging="426"/>
        <w:jc w:val="center"/>
        <w:rPr>
          <w:sz w:val="24"/>
          <w:szCs w:val="24"/>
        </w:rPr>
      </w:pPr>
      <w:bookmarkStart w:id="43" w:name="page144"/>
      <w:bookmarkStart w:id="44" w:name="page194"/>
      <w:bookmarkEnd w:id="43"/>
      <w:bookmarkEnd w:id="44"/>
    </w:p>
    <w:p w:rsidR="00A21B67" w:rsidRPr="00A21B67" w:rsidRDefault="00A21B67" w:rsidP="00A21B67">
      <w:pPr>
        <w:pStyle w:val="af"/>
        <w:spacing w:line="360" w:lineRule="auto"/>
        <w:ind w:firstLine="0"/>
        <w:jc w:val="center"/>
        <w:rPr>
          <w:rFonts w:ascii="Times New Roman" w:hAnsi="Times New Roman"/>
          <w:b/>
          <w:bCs/>
          <w:sz w:val="28"/>
          <w:szCs w:val="28"/>
        </w:rPr>
      </w:pPr>
      <w:bookmarkStart w:id="45" w:name="page201"/>
      <w:bookmarkEnd w:id="45"/>
      <w:r w:rsidRPr="00A21B67">
        <w:rPr>
          <w:rFonts w:ascii="Times New Roman" w:hAnsi="Times New Roman"/>
          <w:b/>
          <w:color w:val="auto"/>
          <w:sz w:val="28"/>
          <w:szCs w:val="28"/>
        </w:rPr>
        <w:t xml:space="preserve">2.3.4  </w:t>
      </w:r>
      <w:r w:rsidRPr="00A21B67">
        <w:rPr>
          <w:rFonts w:ascii="Times New Roman" w:hAnsi="Times New Roman"/>
          <w:b/>
          <w:bCs/>
          <w:sz w:val="28"/>
          <w:szCs w:val="28"/>
        </w:rPr>
        <w:t xml:space="preserve">Модель организации работы по духовно-нравственному развитию, воспитанию и социализации учащихся </w:t>
      </w:r>
    </w:p>
    <w:p w:rsidR="00A21B67" w:rsidRPr="00A21B67" w:rsidRDefault="00A21B67" w:rsidP="00A21B67">
      <w:pPr>
        <w:spacing w:line="360" w:lineRule="auto"/>
        <w:ind w:left="284" w:right="40" w:firstLine="424"/>
        <w:jc w:val="both"/>
        <w:rPr>
          <w:sz w:val="28"/>
          <w:szCs w:val="28"/>
        </w:rPr>
      </w:pPr>
      <w:r w:rsidRPr="00A21B67">
        <w:rPr>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учащихся осуществляется на основе следующих </w:t>
      </w:r>
      <w:r w:rsidRPr="00A21B67">
        <w:rPr>
          <w:b/>
          <w:i/>
          <w:sz w:val="28"/>
          <w:szCs w:val="28"/>
        </w:rPr>
        <w:t>принципов</w:t>
      </w:r>
      <w:r w:rsidRPr="00A21B67">
        <w:rPr>
          <w:sz w:val="28"/>
          <w:szCs w:val="28"/>
        </w:rPr>
        <w:t>:</w:t>
      </w:r>
      <w:bookmarkStart w:id="46" w:name="page221"/>
      <w:bookmarkEnd w:id="46"/>
    </w:p>
    <w:p w:rsidR="00A21B67" w:rsidRPr="00A21B67" w:rsidRDefault="00A21B67" w:rsidP="00A21B67">
      <w:pPr>
        <w:spacing w:line="360" w:lineRule="auto"/>
        <w:ind w:left="260" w:firstLine="708"/>
        <w:jc w:val="both"/>
        <w:rPr>
          <w:sz w:val="28"/>
          <w:szCs w:val="28"/>
        </w:rPr>
      </w:pPr>
      <w:r w:rsidRPr="00A21B67">
        <w:rPr>
          <w:b/>
          <w:bCs/>
          <w:i/>
          <w:iCs/>
          <w:sz w:val="28"/>
          <w:szCs w:val="28"/>
        </w:rPr>
        <w:t xml:space="preserve">Аксиологический принцип. </w:t>
      </w:r>
      <w:r w:rsidRPr="00A21B67">
        <w:rPr>
          <w:sz w:val="28"/>
          <w:szCs w:val="28"/>
        </w:rPr>
        <w:t>Ценности определяют основноесодержание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учащимися осуществляется в процессе их духовно­нравственного развития.</w:t>
      </w:r>
    </w:p>
    <w:p w:rsidR="00A21B67" w:rsidRPr="00A21B67" w:rsidRDefault="00A21B67" w:rsidP="00A21B67">
      <w:pPr>
        <w:spacing w:line="360" w:lineRule="auto"/>
        <w:ind w:right="20" w:firstLine="708"/>
        <w:jc w:val="both"/>
        <w:rPr>
          <w:sz w:val="28"/>
          <w:szCs w:val="28"/>
        </w:rPr>
      </w:pPr>
      <w:r w:rsidRPr="00A21B67">
        <w:rPr>
          <w:b/>
          <w:bCs/>
          <w:i/>
          <w:iCs/>
          <w:sz w:val="28"/>
          <w:szCs w:val="28"/>
        </w:rPr>
        <w:t xml:space="preserve">Принцип амплификации </w:t>
      </w:r>
      <w:r w:rsidRPr="00A21B67">
        <w:rPr>
          <w:sz w:val="28"/>
          <w:szCs w:val="28"/>
        </w:rPr>
        <w:t xml:space="preserve">–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Учащийся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Учащийся имеет право на детство, как особо значимый период в возрастном развитии, обладающий </w:t>
      </w:r>
      <w:r w:rsidRPr="00A21B67">
        <w:rPr>
          <w:sz w:val="28"/>
          <w:szCs w:val="28"/>
        </w:rPr>
        <w:lastRenderedPageBreak/>
        <w:t>уникальными возможностями развития и особым набором видов деятельности, в первую очередь игровых. 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A21B67" w:rsidRPr="00A21B67" w:rsidRDefault="00A21B67" w:rsidP="00A21B67">
      <w:pPr>
        <w:spacing w:line="360" w:lineRule="auto"/>
        <w:ind w:left="260" w:firstLine="708"/>
        <w:jc w:val="both"/>
        <w:rPr>
          <w:sz w:val="28"/>
          <w:szCs w:val="28"/>
        </w:rPr>
      </w:pPr>
      <w:r w:rsidRPr="00A21B67">
        <w:rPr>
          <w:b/>
          <w:bCs/>
          <w:i/>
          <w:iCs/>
          <w:sz w:val="28"/>
          <w:szCs w:val="28"/>
        </w:rPr>
        <w:t>Принцип следования нравственному примеру</w:t>
      </w:r>
      <w:r w:rsidRPr="00A21B67">
        <w:rPr>
          <w:sz w:val="28"/>
          <w:szCs w:val="28"/>
        </w:rPr>
        <w:t>.Следование примеру–ведущий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учащегося имеет пример учителя.</w:t>
      </w:r>
    </w:p>
    <w:p w:rsidR="00A21B67" w:rsidRPr="00A21B67" w:rsidRDefault="00A21B67" w:rsidP="00A21B67">
      <w:pPr>
        <w:tabs>
          <w:tab w:val="left" w:pos="142"/>
          <w:tab w:val="left" w:pos="6379"/>
        </w:tabs>
        <w:spacing w:line="360" w:lineRule="auto"/>
        <w:jc w:val="both"/>
        <w:rPr>
          <w:sz w:val="28"/>
          <w:szCs w:val="28"/>
        </w:rPr>
      </w:pPr>
      <w:bookmarkStart w:id="47" w:name="page223"/>
      <w:bookmarkEnd w:id="47"/>
      <w:r w:rsidRPr="00A21B67">
        <w:rPr>
          <w:b/>
          <w:i/>
          <w:sz w:val="28"/>
          <w:szCs w:val="28"/>
        </w:rPr>
        <w:t>Пр</w:t>
      </w:r>
      <w:r w:rsidRPr="00A21B67">
        <w:rPr>
          <w:b/>
          <w:bCs/>
          <w:i/>
          <w:iCs/>
          <w:sz w:val="28"/>
          <w:szCs w:val="28"/>
        </w:rPr>
        <w:t xml:space="preserve">инципидентификации (персонификации). </w:t>
      </w:r>
      <w:r w:rsidRPr="00A21B67">
        <w:rPr>
          <w:sz w:val="28"/>
          <w:szCs w:val="28"/>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w:t>
      </w:r>
      <w:bookmarkStart w:id="48" w:name="page224"/>
      <w:bookmarkEnd w:id="48"/>
      <w:r w:rsidRPr="00A21B67">
        <w:rPr>
          <w:sz w:val="28"/>
          <w:szCs w:val="28"/>
        </w:rPr>
        <w:t xml:space="preserve"> ситуацией, в которой они себя </w:t>
      </w:r>
      <w:r w:rsidRPr="00A21B67">
        <w:rPr>
          <w:sz w:val="28"/>
          <w:szCs w:val="28"/>
        </w:rPr>
        <w:lastRenderedPageBreak/>
        <w:t>проявили. Персонифицированные идеалы являются действенным средством нравственного воспитания ребенка.</w:t>
      </w:r>
    </w:p>
    <w:p w:rsidR="00A21B67" w:rsidRPr="00A21B67" w:rsidRDefault="00A21B67" w:rsidP="00A21B67">
      <w:pPr>
        <w:spacing w:line="26" w:lineRule="exact"/>
        <w:rPr>
          <w:sz w:val="28"/>
          <w:szCs w:val="28"/>
        </w:rPr>
      </w:pPr>
    </w:p>
    <w:p w:rsidR="00A21B67" w:rsidRPr="00A21B67" w:rsidRDefault="00A21B67" w:rsidP="00A21B67">
      <w:pPr>
        <w:spacing w:line="359" w:lineRule="auto"/>
        <w:ind w:left="260" w:firstLine="708"/>
        <w:jc w:val="both"/>
        <w:rPr>
          <w:sz w:val="28"/>
          <w:szCs w:val="28"/>
        </w:rPr>
      </w:pPr>
      <w:r w:rsidRPr="00A21B67">
        <w:rPr>
          <w:b/>
          <w:bCs/>
          <w:i/>
          <w:iCs/>
          <w:sz w:val="28"/>
          <w:szCs w:val="28"/>
        </w:rPr>
        <w:t xml:space="preserve">Принцип диалогического общения. </w:t>
      </w:r>
      <w:r w:rsidRPr="00A21B67">
        <w:rPr>
          <w:sz w:val="28"/>
          <w:szCs w:val="28"/>
        </w:rPr>
        <w:t>В формировании ценностныхотношений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w:t>
      </w:r>
    </w:p>
    <w:p w:rsidR="00A21B67" w:rsidRPr="00A21B67" w:rsidRDefault="00A21B67" w:rsidP="00A21B67">
      <w:pPr>
        <w:spacing w:line="19" w:lineRule="exact"/>
        <w:rPr>
          <w:sz w:val="28"/>
          <w:szCs w:val="28"/>
        </w:rPr>
      </w:pPr>
    </w:p>
    <w:p w:rsidR="00A21B67" w:rsidRPr="00A21B67" w:rsidRDefault="00A21B67" w:rsidP="00FB2F14">
      <w:pPr>
        <w:widowControl/>
        <w:numPr>
          <w:ilvl w:val="0"/>
          <w:numId w:val="55"/>
        </w:numPr>
        <w:tabs>
          <w:tab w:val="left" w:pos="519"/>
        </w:tabs>
        <w:autoSpaceDE/>
        <w:autoSpaceDN/>
        <w:adjustRightInd/>
        <w:spacing w:line="356" w:lineRule="auto"/>
        <w:ind w:left="260" w:firstLine="2"/>
        <w:jc w:val="both"/>
        <w:rPr>
          <w:sz w:val="28"/>
          <w:szCs w:val="28"/>
        </w:rPr>
      </w:pPr>
      <w:r w:rsidRPr="00A21B67">
        <w:rPr>
          <w:sz w:val="28"/>
          <w:szCs w:val="28"/>
        </w:rPr>
        <w:t>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A21B67" w:rsidRPr="00A21B67" w:rsidRDefault="00A21B67" w:rsidP="00A21B67">
      <w:pPr>
        <w:spacing w:line="21" w:lineRule="exact"/>
        <w:rPr>
          <w:sz w:val="28"/>
          <w:szCs w:val="28"/>
        </w:rPr>
      </w:pPr>
    </w:p>
    <w:p w:rsidR="00A21B67" w:rsidRPr="00A21B67" w:rsidRDefault="00A21B67" w:rsidP="00A21B67">
      <w:pPr>
        <w:spacing w:line="349" w:lineRule="auto"/>
        <w:ind w:left="260" w:firstLine="708"/>
        <w:jc w:val="both"/>
        <w:rPr>
          <w:sz w:val="28"/>
          <w:szCs w:val="28"/>
        </w:rPr>
      </w:pPr>
      <w:r w:rsidRPr="00A21B67">
        <w:rPr>
          <w:b/>
          <w:bCs/>
          <w:i/>
          <w:iCs/>
          <w:sz w:val="28"/>
          <w:szCs w:val="28"/>
        </w:rPr>
        <w:t xml:space="preserve">Принцип полисубъектности воспитания. </w:t>
      </w:r>
      <w:r w:rsidRPr="00A21B67">
        <w:rPr>
          <w:sz w:val="28"/>
          <w:szCs w:val="28"/>
        </w:rPr>
        <w:t xml:space="preserve">В современных условияхпроцесс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w:t>
      </w:r>
      <w:r w:rsidRPr="00A21B67">
        <w:rPr>
          <w:sz w:val="28"/>
          <w:szCs w:val="28"/>
        </w:rPr>
        <w:lastRenderedPageBreak/>
        <w:t>программы духовно­нравственного развития, воспитания и социализации учащихся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A21B67" w:rsidRPr="00A21B67" w:rsidRDefault="00A21B67" w:rsidP="00A21B67">
      <w:pPr>
        <w:tabs>
          <w:tab w:val="left" w:pos="2480"/>
          <w:tab w:val="left" w:pos="6080"/>
          <w:tab w:val="left" w:pos="8040"/>
        </w:tabs>
        <w:ind w:left="980"/>
        <w:rPr>
          <w:sz w:val="28"/>
          <w:szCs w:val="28"/>
        </w:rPr>
      </w:pPr>
      <w:r w:rsidRPr="00A21B67">
        <w:rPr>
          <w:b/>
          <w:bCs/>
          <w:sz w:val="28"/>
          <w:szCs w:val="28"/>
        </w:rPr>
        <w:t>Принцип</w:t>
      </w:r>
      <w:r w:rsidRPr="00A21B67">
        <w:rPr>
          <w:sz w:val="28"/>
          <w:szCs w:val="28"/>
        </w:rPr>
        <w:tab/>
      </w:r>
      <w:r w:rsidRPr="00A21B67">
        <w:rPr>
          <w:b/>
          <w:bCs/>
          <w:sz w:val="28"/>
          <w:szCs w:val="28"/>
        </w:rPr>
        <w:t>системно­деятельностной</w:t>
      </w:r>
      <w:r w:rsidRPr="00A21B67">
        <w:rPr>
          <w:sz w:val="28"/>
          <w:szCs w:val="28"/>
        </w:rPr>
        <w:tab/>
      </w:r>
      <w:r w:rsidRPr="00A21B67">
        <w:rPr>
          <w:b/>
          <w:bCs/>
          <w:sz w:val="28"/>
          <w:szCs w:val="28"/>
        </w:rPr>
        <w:t>организации</w:t>
      </w:r>
      <w:r w:rsidRPr="00A21B67">
        <w:rPr>
          <w:sz w:val="28"/>
          <w:szCs w:val="28"/>
        </w:rPr>
        <w:tab/>
      </w:r>
      <w:r w:rsidRPr="00A21B67">
        <w:rPr>
          <w:b/>
          <w:bCs/>
          <w:sz w:val="28"/>
          <w:szCs w:val="28"/>
        </w:rPr>
        <w:t>воспитания</w:t>
      </w:r>
      <w:r w:rsidRPr="00A21B67">
        <w:rPr>
          <w:b/>
          <w:bCs/>
          <w:i/>
          <w:iCs/>
          <w:sz w:val="28"/>
          <w:szCs w:val="28"/>
        </w:rPr>
        <w:t>.</w:t>
      </w:r>
    </w:p>
    <w:p w:rsidR="00A21B67" w:rsidRPr="00A21B67" w:rsidRDefault="00A21B67" w:rsidP="00A21B67">
      <w:pPr>
        <w:spacing w:line="156" w:lineRule="exact"/>
        <w:rPr>
          <w:sz w:val="28"/>
          <w:szCs w:val="28"/>
        </w:rPr>
      </w:pPr>
    </w:p>
    <w:p w:rsidR="00A21B67" w:rsidRPr="00A21B67" w:rsidRDefault="00A21B67" w:rsidP="00A21B67">
      <w:pPr>
        <w:ind w:left="260"/>
        <w:rPr>
          <w:sz w:val="28"/>
          <w:szCs w:val="28"/>
        </w:rPr>
      </w:pPr>
      <w:r w:rsidRPr="00A21B67">
        <w:rPr>
          <w:sz w:val="28"/>
          <w:szCs w:val="28"/>
        </w:rPr>
        <w:t>Воспитание, направленное на духовно-нравственное развитие обучающихся</w:t>
      </w:r>
    </w:p>
    <w:p w:rsidR="00A21B67" w:rsidRPr="00A21B67" w:rsidRDefault="00A21B67" w:rsidP="00A21B67">
      <w:pPr>
        <w:spacing w:line="176" w:lineRule="exact"/>
        <w:rPr>
          <w:sz w:val="28"/>
          <w:szCs w:val="28"/>
        </w:rPr>
      </w:pPr>
    </w:p>
    <w:p w:rsidR="00A21B67" w:rsidRPr="00A21B67" w:rsidRDefault="00A21B67" w:rsidP="00FB2F14">
      <w:pPr>
        <w:widowControl/>
        <w:numPr>
          <w:ilvl w:val="0"/>
          <w:numId w:val="56"/>
        </w:numPr>
        <w:tabs>
          <w:tab w:val="left" w:pos="656"/>
        </w:tabs>
        <w:autoSpaceDE/>
        <w:autoSpaceDN/>
        <w:adjustRightInd/>
        <w:spacing w:line="358" w:lineRule="auto"/>
        <w:ind w:left="260" w:firstLine="2"/>
        <w:jc w:val="both"/>
        <w:rPr>
          <w:sz w:val="28"/>
          <w:szCs w:val="28"/>
        </w:rPr>
      </w:pPr>
      <w:r w:rsidRPr="00A21B67">
        <w:rPr>
          <w:sz w:val="28"/>
          <w:szCs w:val="28"/>
        </w:rPr>
        <w:t>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учащихся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w:t>
      </w:r>
    </w:p>
    <w:p w:rsidR="00A21B67" w:rsidRPr="00A21B67" w:rsidRDefault="00A21B67" w:rsidP="00A21B67">
      <w:pPr>
        <w:spacing w:line="18" w:lineRule="exact"/>
        <w:rPr>
          <w:sz w:val="28"/>
          <w:szCs w:val="28"/>
        </w:rPr>
      </w:pPr>
    </w:p>
    <w:p w:rsidR="00A21B67" w:rsidRPr="00A21B67" w:rsidRDefault="00A21B67" w:rsidP="00A21B67">
      <w:pPr>
        <w:spacing w:line="355" w:lineRule="auto"/>
        <w:ind w:left="260"/>
        <w:jc w:val="both"/>
        <w:rPr>
          <w:sz w:val="28"/>
          <w:szCs w:val="28"/>
        </w:rPr>
      </w:pPr>
      <w:r w:rsidRPr="00A21B67">
        <w:rPr>
          <w:sz w:val="28"/>
          <w:szCs w:val="28"/>
        </w:rPr>
        <w:t>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w:t>
      </w:r>
    </w:p>
    <w:p w:rsidR="00A21B67" w:rsidRPr="00A21B67" w:rsidRDefault="00A21B67" w:rsidP="00A21B67">
      <w:pPr>
        <w:spacing w:line="21" w:lineRule="exact"/>
        <w:rPr>
          <w:sz w:val="28"/>
          <w:szCs w:val="28"/>
        </w:rPr>
      </w:pPr>
    </w:p>
    <w:p w:rsidR="00A21B67" w:rsidRPr="00A21B67" w:rsidRDefault="00A21B67" w:rsidP="00A21B67">
      <w:pPr>
        <w:spacing w:line="354" w:lineRule="auto"/>
        <w:ind w:left="260" w:firstLine="708"/>
        <w:jc w:val="both"/>
        <w:rPr>
          <w:sz w:val="28"/>
          <w:szCs w:val="28"/>
        </w:rPr>
      </w:pPr>
      <w:r w:rsidRPr="00A21B67">
        <w:rPr>
          <w:sz w:val="28"/>
          <w:szCs w:val="28"/>
        </w:rPr>
        <w:t>Для решения воспитательных задач учащиеся вместе с педагогами и родителями (законными представителями), иными субъектами воспитания и социализации обращаются к содержанию:</w:t>
      </w:r>
    </w:p>
    <w:p w:rsidR="00A21B67" w:rsidRPr="00A21B67" w:rsidRDefault="00A21B67" w:rsidP="00A21B67">
      <w:pPr>
        <w:spacing w:line="12" w:lineRule="exact"/>
        <w:rPr>
          <w:sz w:val="28"/>
          <w:szCs w:val="28"/>
        </w:rPr>
      </w:pPr>
    </w:p>
    <w:p w:rsidR="00A21B67" w:rsidRPr="00A21B67" w:rsidRDefault="00A21B67" w:rsidP="00A21B67">
      <w:pPr>
        <w:ind w:left="980"/>
        <w:jc w:val="both"/>
        <w:rPr>
          <w:sz w:val="28"/>
          <w:szCs w:val="28"/>
        </w:rPr>
      </w:pPr>
      <w:r w:rsidRPr="00A21B67">
        <w:rPr>
          <w:sz w:val="28"/>
          <w:szCs w:val="28"/>
        </w:rPr>
        <w:t>- общеобразовательных дисциплин;</w:t>
      </w:r>
    </w:p>
    <w:p w:rsidR="00A21B67" w:rsidRPr="00A21B67" w:rsidRDefault="00A21B67" w:rsidP="00A21B67">
      <w:pPr>
        <w:spacing w:line="160" w:lineRule="exact"/>
        <w:jc w:val="both"/>
        <w:rPr>
          <w:sz w:val="28"/>
          <w:szCs w:val="28"/>
        </w:rPr>
      </w:pPr>
    </w:p>
    <w:p w:rsidR="00A21B67" w:rsidRPr="00A21B67" w:rsidRDefault="00A21B67" w:rsidP="00A21B67">
      <w:pPr>
        <w:ind w:left="980"/>
        <w:jc w:val="both"/>
        <w:rPr>
          <w:sz w:val="28"/>
          <w:szCs w:val="28"/>
        </w:rPr>
      </w:pPr>
      <w:r w:rsidRPr="00A21B67">
        <w:rPr>
          <w:sz w:val="28"/>
          <w:szCs w:val="28"/>
        </w:rPr>
        <w:t>- произведений искусства;</w:t>
      </w:r>
    </w:p>
    <w:p w:rsidR="00A21B67" w:rsidRPr="00A21B67" w:rsidRDefault="00A21B67" w:rsidP="00A21B67">
      <w:pPr>
        <w:spacing w:line="174" w:lineRule="exact"/>
        <w:jc w:val="both"/>
        <w:rPr>
          <w:sz w:val="28"/>
          <w:szCs w:val="28"/>
        </w:rPr>
      </w:pPr>
    </w:p>
    <w:p w:rsidR="00A21B67" w:rsidRPr="00A21B67" w:rsidRDefault="00A21B67" w:rsidP="00A21B67">
      <w:pPr>
        <w:spacing w:line="349" w:lineRule="auto"/>
        <w:ind w:left="260" w:firstLine="708"/>
        <w:jc w:val="both"/>
        <w:rPr>
          <w:sz w:val="28"/>
          <w:szCs w:val="28"/>
        </w:rPr>
      </w:pPr>
      <w:r w:rsidRPr="00A21B67">
        <w:rPr>
          <w:sz w:val="28"/>
          <w:szCs w:val="28"/>
        </w:rPr>
        <w:t>- периодической литературы, публикаций, радио­ и телепередач, отражающих современную жизнь;</w:t>
      </w:r>
    </w:p>
    <w:p w:rsidR="00A21B67" w:rsidRPr="00A21B67" w:rsidRDefault="00A21B67" w:rsidP="00A21B67">
      <w:pPr>
        <w:spacing w:line="17" w:lineRule="exact"/>
        <w:jc w:val="both"/>
        <w:rPr>
          <w:sz w:val="28"/>
          <w:szCs w:val="28"/>
        </w:rPr>
      </w:pPr>
    </w:p>
    <w:p w:rsidR="00A21B67" w:rsidRPr="00A21B67" w:rsidRDefault="00A21B67" w:rsidP="00A21B67">
      <w:pPr>
        <w:ind w:left="980"/>
        <w:jc w:val="both"/>
        <w:rPr>
          <w:sz w:val="28"/>
          <w:szCs w:val="28"/>
        </w:rPr>
      </w:pPr>
      <w:r w:rsidRPr="00A21B67">
        <w:rPr>
          <w:sz w:val="28"/>
          <w:szCs w:val="28"/>
        </w:rPr>
        <w:t>- духовной культуры и фольклора народов России;</w:t>
      </w:r>
    </w:p>
    <w:p w:rsidR="00A21B67" w:rsidRPr="00A21B67" w:rsidRDefault="00A21B67" w:rsidP="00A21B67">
      <w:pPr>
        <w:spacing w:line="175" w:lineRule="exact"/>
        <w:jc w:val="both"/>
        <w:rPr>
          <w:sz w:val="28"/>
          <w:szCs w:val="28"/>
        </w:rPr>
      </w:pPr>
    </w:p>
    <w:p w:rsidR="00A21B67" w:rsidRPr="00A21B67" w:rsidRDefault="00A21B67" w:rsidP="00A21B67">
      <w:pPr>
        <w:spacing w:line="349" w:lineRule="auto"/>
        <w:ind w:left="260" w:firstLine="708"/>
        <w:jc w:val="both"/>
        <w:rPr>
          <w:sz w:val="28"/>
          <w:szCs w:val="28"/>
        </w:rPr>
      </w:pPr>
      <w:r w:rsidRPr="00A21B67">
        <w:rPr>
          <w:sz w:val="28"/>
          <w:szCs w:val="28"/>
        </w:rPr>
        <w:t>- истории, традиций и современной жизни своей Родины, своего края, своей семьи;</w:t>
      </w:r>
    </w:p>
    <w:p w:rsidR="00A21B67" w:rsidRPr="00A21B67" w:rsidRDefault="00A21B67" w:rsidP="00A21B67">
      <w:pPr>
        <w:spacing w:line="15" w:lineRule="exact"/>
        <w:jc w:val="both"/>
        <w:rPr>
          <w:sz w:val="28"/>
          <w:szCs w:val="28"/>
        </w:rPr>
      </w:pPr>
    </w:p>
    <w:p w:rsidR="00A21B67" w:rsidRDefault="00A21B67" w:rsidP="00A21B67">
      <w:pPr>
        <w:tabs>
          <w:tab w:val="left" w:pos="2580"/>
          <w:tab w:val="left" w:pos="3500"/>
          <w:tab w:val="left" w:pos="4400"/>
          <w:tab w:val="left" w:pos="5840"/>
          <w:tab w:val="left" w:pos="7280"/>
          <w:tab w:val="left" w:pos="9440"/>
        </w:tabs>
        <w:ind w:left="980"/>
        <w:jc w:val="both"/>
        <w:rPr>
          <w:sz w:val="28"/>
          <w:szCs w:val="28"/>
        </w:rPr>
      </w:pPr>
      <w:r w:rsidRPr="00A21B67">
        <w:rPr>
          <w:sz w:val="28"/>
          <w:szCs w:val="28"/>
        </w:rPr>
        <w:t>- жизненного</w:t>
      </w:r>
      <w:r w:rsidRPr="00A21B67">
        <w:rPr>
          <w:sz w:val="28"/>
          <w:szCs w:val="28"/>
        </w:rPr>
        <w:tab/>
        <w:t>опыта</w:t>
      </w:r>
      <w:r w:rsidRPr="00A21B67">
        <w:rPr>
          <w:sz w:val="28"/>
          <w:szCs w:val="28"/>
        </w:rPr>
        <w:tab/>
        <w:t>своих</w:t>
      </w:r>
      <w:r w:rsidRPr="00A21B67">
        <w:rPr>
          <w:sz w:val="28"/>
          <w:szCs w:val="28"/>
        </w:rPr>
        <w:tab/>
        <w:t>родителей</w:t>
      </w:r>
      <w:r w:rsidRPr="00A21B67">
        <w:rPr>
          <w:sz w:val="28"/>
          <w:szCs w:val="28"/>
        </w:rPr>
        <w:tab/>
        <w:t>(законных</w:t>
      </w:r>
      <w:r>
        <w:rPr>
          <w:sz w:val="28"/>
          <w:szCs w:val="28"/>
        </w:rPr>
        <w:t xml:space="preserve"> </w:t>
      </w:r>
      <w:r w:rsidRPr="00A21B67">
        <w:rPr>
          <w:sz w:val="28"/>
          <w:szCs w:val="28"/>
        </w:rPr>
        <w:t>представителей)</w:t>
      </w:r>
      <w:r w:rsidRPr="00A21B67">
        <w:rPr>
          <w:sz w:val="28"/>
          <w:szCs w:val="28"/>
        </w:rPr>
        <w:tab/>
      </w:r>
    </w:p>
    <w:p w:rsidR="00A21B67" w:rsidRPr="00A21B67" w:rsidRDefault="00A21B67" w:rsidP="00A21B67">
      <w:pPr>
        <w:tabs>
          <w:tab w:val="left" w:pos="2580"/>
          <w:tab w:val="left" w:pos="3500"/>
          <w:tab w:val="left" w:pos="4400"/>
          <w:tab w:val="left" w:pos="5840"/>
          <w:tab w:val="left" w:pos="7280"/>
          <w:tab w:val="left" w:pos="9440"/>
        </w:tabs>
        <w:ind w:left="980"/>
        <w:jc w:val="both"/>
        <w:rPr>
          <w:sz w:val="28"/>
          <w:szCs w:val="28"/>
        </w:rPr>
      </w:pPr>
      <w:r w:rsidRPr="00A21B67">
        <w:rPr>
          <w:sz w:val="28"/>
          <w:szCs w:val="28"/>
        </w:rPr>
        <w:t>и</w:t>
      </w:r>
      <w:r>
        <w:rPr>
          <w:sz w:val="28"/>
          <w:szCs w:val="28"/>
        </w:rPr>
        <w:t xml:space="preserve"> </w:t>
      </w:r>
      <w:r w:rsidRPr="00A21B67">
        <w:rPr>
          <w:sz w:val="28"/>
          <w:szCs w:val="28"/>
        </w:rPr>
        <w:t>прародителей;</w:t>
      </w:r>
    </w:p>
    <w:p w:rsidR="00A21B67" w:rsidRPr="00A21B67" w:rsidRDefault="00A21B67" w:rsidP="00A21B67">
      <w:pPr>
        <w:spacing w:line="160" w:lineRule="exact"/>
        <w:jc w:val="both"/>
        <w:rPr>
          <w:sz w:val="28"/>
          <w:szCs w:val="28"/>
        </w:rPr>
      </w:pPr>
    </w:p>
    <w:p w:rsidR="00A21B67" w:rsidRPr="00A21B67" w:rsidRDefault="00A21B67" w:rsidP="00A21B67">
      <w:pPr>
        <w:spacing w:line="360" w:lineRule="auto"/>
        <w:ind w:left="981"/>
        <w:jc w:val="both"/>
        <w:rPr>
          <w:sz w:val="28"/>
          <w:szCs w:val="28"/>
        </w:rPr>
      </w:pPr>
      <w:r w:rsidRPr="00A21B67">
        <w:rPr>
          <w:sz w:val="28"/>
          <w:szCs w:val="28"/>
        </w:rPr>
        <w:lastRenderedPageBreak/>
        <w:t xml:space="preserve">- общественно полезной и личностно значимой деятельности в рамках педагогически организованных социальных и культурных практик; </w:t>
      </w:r>
      <w:r w:rsidRPr="00A21B67">
        <w:rPr>
          <w:sz w:val="28"/>
          <w:szCs w:val="28"/>
        </w:rPr>
        <w:br/>
        <w:t>- других источников информации и научного знания.</w:t>
      </w:r>
    </w:p>
    <w:p w:rsidR="00A21B67" w:rsidRPr="00A21B67" w:rsidRDefault="00A21B67" w:rsidP="00A21B67">
      <w:pPr>
        <w:spacing w:line="355" w:lineRule="auto"/>
        <w:ind w:left="260" w:firstLine="448"/>
        <w:jc w:val="both"/>
        <w:rPr>
          <w:sz w:val="28"/>
          <w:szCs w:val="28"/>
        </w:rPr>
      </w:pPr>
      <w:bookmarkStart w:id="49" w:name="page226"/>
      <w:bookmarkEnd w:id="49"/>
      <w:r w:rsidRPr="00A21B67">
        <w:rPr>
          <w:sz w:val="28"/>
          <w:szCs w:val="28"/>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A21B67" w:rsidRPr="00A21B67" w:rsidRDefault="00A21B67" w:rsidP="00A21B67">
      <w:pPr>
        <w:spacing w:line="358" w:lineRule="auto"/>
        <w:ind w:left="260" w:firstLine="708"/>
        <w:jc w:val="both"/>
        <w:rPr>
          <w:sz w:val="28"/>
          <w:szCs w:val="28"/>
        </w:rPr>
      </w:pPr>
      <w:r w:rsidRPr="00A21B67">
        <w:rPr>
          <w:sz w:val="28"/>
          <w:szCs w:val="28"/>
        </w:rPr>
        <w:t>Учащийся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A21B67" w:rsidRPr="00A21B67" w:rsidRDefault="00A21B67" w:rsidP="00A21B67">
      <w:pPr>
        <w:spacing w:line="20" w:lineRule="exact"/>
        <w:rPr>
          <w:sz w:val="28"/>
          <w:szCs w:val="28"/>
        </w:rPr>
      </w:pPr>
    </w:p>
    <w:p w:rsidR="00A21B67" w:rsidRPr="00A21B67" w:rsidRDefault="00A21B67" w:rsidP="00A21B67">
      <w:pPr>
        <w:spacing w:line="354" w:lineRule="auto"/>
        <w:ind w:left="260" w:firstLine="708"/>
        <w:jc w:val="both"/>
        <w:rPr>
          <w:sz w:val="28"/>
          <w:szCs w:val="28"/>
        </w:rPr>
      </w:pPr>
      <w:r w:rsidRPr="00A21B67">
        <w:rPr>
          <w:sz w:val="28"/>
          <w:szCs w:val="28"/>
        </w:rPr>
        <w:t>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A21B67" w:rsidRPr="00A21B67" w:rsidRDefault="00A21B67" w:rsidP="00A21B67">
      <w:pPr>
        <w:spacing w:line="25" w:lineRule="exact"/>
        <w:rPr>
          <w:sz w:val="28"/>
          <w:szCs w:val="28"/>
        </w:rPr>
      </w:pPr>
    </w:p>
    <w:p w:rsidR="00A21B67" w:rsidRPr="00A21B67" w:rsidRDefault="00A21B67" w:rsidP="00A21B67">
      <w:pPr>
        <w:spacing w:line="357" w:lineRule="auto"/>
        <w:ind w:left="260" w:firstLine="708"/>
        <w:jc w:val="both"/>
        <w:rPr>
          <w:sz w:val="28"/>
          <w:szCs w:val="28"/>
        </w:rPr>
      </w:pPr>
      <w:r w:rsidRPr="00A21B67">
        <w:rPr>
          <w:sz w:val="28"/>
          <w:szCs w:val="28"/>
        </w:rPr>
        <w:t>Необходимо обеспечивать наполнение всего уклада жизни учащегося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w:t>
      </w:r>
    </w:p>
    <w:p w:rsidR="00A21B67" w:rsidRPr="00A21B67" w:rsidRDefault="00A21B67" w:rsidP="00A21B67">
      <w:pPr>
        <w:spacing w:line="24" w:lineRule="exact"/>
        <w:rPr>
          <w:sz w:val="28"/>
          <w:szCs w:val="28"/>
        </w:rPr>
      </w:pPr>
    </w:p>
    <w:p w:rsidR="00A21B67" w:rsidRPr="00A21B67" w:rsidRDefault="00A21B67" w:rsidP="00A21B67">
      <w:pPr>
        <w:spacing w:line="360" w:lineRule="auto"/>
        <w:ind w:firstLine="851"/>
        <w:jc w:val="both"/>
        <w:rPr>
          <w:b/>
          <w:bCs/>
          <w:sz w:val="28"/>
          <w:szCs w:val="28"/>
        </w:rPr>
      </w:pPr>
      <w:r w:rsidRPr="00A21B67">
        <w:rPr>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учащегося: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w:t>
      </w:r>
      <w:r w:rsidRPr="00A21B67">
        <w:rPr>
          <w:sz w:val="28"/>
          <w:szCs w:val="28"/>
        </w:rPr>
        <w:lastRenderedPageBreak/>
        <w:t>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учащихся.</w:t>
      </w:r>
      <w:r w:rsidRPr="00A21B67">
        <w:rPr>
          <w:sz w:val="28"/>
          <w:szCs w:val="28"/>
        </w:rPr>
        <w:br/>
      </w:r>
      <w:bookmarkStart w:id="50" w:name="page225"/>
      <w:bookmarkStart w:id="51" w:name="page227"/>
      <w:bookmarkEnd w:id="50"/>
      <w:bookmarkEnd w:id="51"/>
      <w:r w:rsidRPr="00A21B67">
        <w:rPr>
          <w:sz w:val="28"/>
          <w:szCs w:val="28"/>
        </w:rPr>
        <w:t>С позиций  приобщения учащихся к культурным ценностям этнической, социокультурной группы, базовым национальным ценностям российского общества, общечеловеческим ценностям, в том числе и  формированию уклада школьной жизни,  на основе представленного в программе содержания и форм воспитательной деятельности механизмом реализации выступает следующая циклограмма деятельности:</w:t>
      </w:r>
    </w:p>
    <w:p w:rsidR="00A21B67" w:rsidRPr="00A21B67" w:rsidRDefault="00A21B67" w:rsidP="00A21B67">
      <w:pPr>
        <w:ind w:left="720"/>
        <w:jc w:val="center"/>
        <w:rPr>
          <w:b/>
          <w:sz w:val="28"/>
          <w:szCs w:val="28"/>
        </w:rPr>
      </w:pPr>
      <w:r w:rsidRPr="00A21B67">
        <w:rPr>
          <w:b/>
          <w:sz w:val="28"/>
          <w:szCs w:val="28"/>
        </w:rPr>
        <w:t>Циклограмма реализации программы духовно-нравственного развития, воспитания учащихся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5528"/>
        <w:gridCol w:w="992"/>
        <w:gridCol w:w="1701"/>
      </w:tblGrid>
      <w:tr w:rsidR="00A21B67" w:rsidRPr="000617D7" w:rsidTr="00A21B67">
        <w:tc>
          <w:tcPr>
            <w:tcW w:w="1702" w:type="dxa"/>
            <w:vAlign w:val="center"/>
          </w:tcPr>
          <w:p w:rsidR="00A21B67" w:rsidRPr="00A21B67" w:rsidRDefault="00A21B67" w:rsidP="00A21B67">
            <w:pPr>
              <w:spacing w:line="276" w:lineRule="auto"/>
              <w:jc w:val="center"/>
              <w:rPr>
                <w:b/>
                <w:bCs/>
                <w:sz w:val="24"/>
                <w:szCs w:val="24"/>
              </w:rPr>
            </w:pPr>
            <w:r w:rsidRPr="00A21B67">
              <w:rPr>
                <w:b/>
                <w:bCs/>
                <w:sz w:val="24"/>
                <w:szCs w:val="24"/>
              </w:rPr>
              <w:t>Форма деятельности</w:t>
            </w:r>
          </w:p>
        </w:tc>
        <w:tc>
          <w:tcPr>
            <w:tcW w:w="5528" w:type="dxa"/>
            <w:vAlign w:val="center"/>
          </w:tcPr>
          <w:p w:rsidR="00A21B67" w:rsidRPr="00A21B67" w:rsidRDefault="00A21B67" w:rsidP="00A21B67">
            <w:pPr>
              <w:spacing w:line="276" w:lineRule="auto"/>
              <w:jc w:val="center"/>
              <w:rPr>
                <w:b/>
                <w:bCs/>
                <w:sz w:val="24"/>
                <w:szCs w:val="24"/>
              </w:rPr>
            </w:pPr>
            <w:r w:rsidRPr="00A21B67">
              <w:rPr>
                <w:b/>
                <w:bCs/>
                <w:sz w:val="24"/>
                <w:szCs w:val="24"/>
              </w:rPr>
              <w:t>Содержание мероприятий</w:t>
            </w:r>
          </w:p>
        </w:tc>
        <w:tc>
          <w:tcPr>
            <w:tcW w:w="992" w:type="dxa"/>
            <w:vAlign w:val="center"/>
          </w:tcPr>
          <w:p w:rsidR="00A21B67" w:rsidRPr="00A21B67" w:rsidRDefault="00A21B67" w:rsidP="00A21B67">
            <w:pPr>
              <w:spacing w:line="276" w:lineRule="auto"/>
              <w:jc w:val="center"/>
              <w:rPr>
                <w:b/>
                <w:bCs/>
                <w:sz w:val="24"/>
                <w:szCs w:val="24"/>
              </w:rPr>
            </w:pPr>
            <w:r w:rsidRPr="00A21B67">
              <w:rPr>
                <w:b/>
                <w:bCs/>
                <w:sz w:val="24"/>
                <w:szCs w:val="24"/>
              </w:rPr>
              <w:t>Сроки</w:t>
            </w:r>
          </w:p>
        </w:tc>
        <w:tc>
          <w:tcPr>
            <w:tcW w:w="1701" w:type="dxa"/>
            <w:vAlign w:val="center"/>
          </w:tcPr>
          <w:p w:rsidR="00A21B67" w:rsidRPr="00A21B67" w:rsidRDefault="00A21B67" w:rsidP="00A21B67">
            <w:pPr>
              <w:spacing w:line="276" w:lineRule="auto"/>
              <w:jc w:val="center"/>
              <w:rPr>
                <w:b/>
                <w:bCs/>
                <w:sz w:val="24"/>
                <w:szCs w:val="24"/>
              </w:rPr>
            </w:pPr>
            <w:r w:rsidRPr="00A21B67">
              <w:rPr>
                <w:b/>
                <w:bCs/>
                <w:sz w:val="24"/>
                <w:szCs w:val="24"/>
              </w:rPr>
              <w:t>Исполнители</w:t>
            </w:r>
          </w:p>
        </w:tc>
      </w:tr>
      <w:tr w:rsidR="00A21B67" w:rsidRPr="000617D7" w:rsidTr="00A21B67">
        <w:tc>
          <w:tcPr>
            <w:tcW w:w="9923" w:type="dxa"/>
            <w:gridSpan w:val="4"/>
            <w:vAlign w:val="center"/>
          </w:tcPr>
          <w:p w:rsidR="00A21B67" w:rsidRPr="00A21B67" w:rsidRDefault="00A21B67" w:rsidP="00A21B67">
            <w:pPr>
              <w:spacing w:line="276" w:lineRule="auto"/>
              <w:jc w:val="center"/>
              <w:rPr>
                <w:b/>
                <w:bCs/>
                <w:sz w:val="24"/>
                <w:szCs w:val="24"/>
              </w:rPr>
            </w:pPr>
            <w:r w:rsidRPr="00A21B67">
              <w:rPr>
                <w:b/>
                <w:bCs/>
                <w:sz w:val="24"/>
                <w:szCs w:val="24"/>
              </w:rPr>
              <w:t>1. Приобщение учащихся к культурным ценностям Республики Коми, социокультурной группы (детско-родительского сообщества, классного сообщества)</w:t>
            </w:r>
          </w:p>
        </w:tc>
      </w:tr>
      <w:tr w:rsidR="00A21B67" w:rsidRPr="000617D7" w:rsidTr="00A21B67">
        <w:tc>
          <w:tcPr>
            <w:tcW w:w="1702" w:type="dxa"/>
          </w:tcPr>
          <w:p w:rsidR="00A21B67" w:rsidRPr="00A21B67" w:rsidRDefault="00A21B67" w:rsidP="00A21B67">
            <w:pPr>
              <w:spacing w:line="276" w:lineRule="auto"/>
              <w:jc w:val="center"/>
              <w:rPr>
                <w:b/>
                <w:bCs/>
                <w:sz w:val="24"/>
                <w:szCs w:val="24"/>
              </w:rPr>
            </w:pPr>
            <w:r w:rsidRPr="00A21B67">
              <w:rPr>
                <w:b/>
                <w:bCs/>
                <w:sz w:val="24"/>
                <w:szCs w:val="24"/>
              </w:rPr>
              <w:t>Урочная</w:t>
            </w:r>
          </w:p>
        </w:tc>
        <w:tc>
          <w:tcPr>
            <w:tcW w:w="5528" w:type="dxa"/>
          </w:tcPr>
          <w:p w:rsidR="00A21B67" w:rsidRPr="00A21B67" w:rsidRDefault="00A21B67" w:rsidP="00A21B67">
            <w:pPr>
              <w:spacing w:line="276" w:lineRule="auto"/>
              <w:rPr>
                <w:bCs/>
                <w:sz w:val="24"/>
                <w:szCs w:val="24"/>
              </w:rPr>
            </w:pPr>
            <w:r w:rsidRPr="00A21B67">
              <w:rPr>
                <w:bCs/>
                <w:sz w:val="24"/>
                <w:szCs w:val="24"/>
              </w:rPr>
              <w:t>Беседы на тему истории и культуры родной семьи, родного города, края, родной улицы, малой родины - Республики Коми, России (в соответствии с календарно-тематическим планом РПУП).</w:t>
            </w:r>
          </w:p>
        </w:tc>
        <w:tc>
          <w:tcPr>
            <w:tcW w:w="992" w:type="dxa"/>
          </w:tcPr>
          <w:p w:rsidR="00A21B67" w:rsidRPr="00A21B67" w:rsidRDefault="00A21B67" w:rsidP="00A21B67">
            <w:pPr>
              <w:spacing w:line="276" w:lineRule="auto"/>
              <w:jc w:val="center"/>
              <w:rPr>
                <w:bCs/>
                <w:sz w:val="24"/>
                <w:szCs w:val="24"/>
              </w:rPr>
            </w:pPr>
            <w:r w:rsidRPr="00A21B67">
              <w:rPr>
                <w:bCs/>
                <w:sz w:val="24"/>
                <w:szCs w:val="24"/>
              </w:rPr>
              <w:t xml:space="preserve">Постоянно </w:t>
            </w:r>
          </w:p>
        </w:tc>
        <w:tc>
          <w:tcPr>
            <w:tcW w:w="1701" w:type="dxa"/>
          </w:tcPr>
          <w:p w:rsidR="00A21B67" w:rsidRPr="00A21B67" w:rsidRDefault="00A21B67" w:rsidP="00A21B67">
            <w:pPr>
              <w:spacing w:line="276" w:lineRule="auto"/>
              <w:rPr>
                <w:bCs/>
                <w:sz w:val="24"/>
                <w:szCs w:val="24"/>
              </w:rPr>
            </w:pPr>
            <w:r w:rsidRPr="00A21B67">
              <w:rPr>
                <w:bCs/>
                <w:sz w:val="24"/>
                <w:szCs w:val="24"/>
              </w:rPr>
              <w:t>Учителя</w:t>
            </w:r>
          </w:p>
        </w:tc>
      </w:tr>
      <w:tr w:rsidR="00A21B67" w:rsidRPr="000617D7" w:rsidTr="00A21B67">
        <w:tc>
          <w:tcPr>
            <w:tcW w:w="1702" w:type="dxa"/>
          </w:tcPr>
          <w:p w:rsidR="00A21B67" w:rsidRPr="00A21B67" w:rsidRDefault="00A21B67" w:rsidP="00A21B67">
            <w:pPr>
              <w:spacing w:line="276" w:lineRule="auto"/>
              <w:jc w:val="center"/>
              <w:rPr>
                <w:b/>
                <w:bCs/>
                <w:sz w:val="24"/>
                <w:szCs w:val="24"/>
              </w:rPr>
            </w:pPr>
            <w:r w:rsidRPr="00A21B67">
              <w:rPr>
                <w:b/>
                <w:bCs/>
                <w:sz w:val="24"/>
                <w:szCs w:val="24"/>
              </w:rPr>
              <w:t>Внеурочная</w:t>
            </w:r>
          </w:p>
        </w:tc>
        <w:tc>
          <w:tcPr>
            <w:tcW w:w="5528" w:type="dxa"/>
          </w:tcPr>
          <w:p w:rsidR="00A21B67" w:rsidRPr="00A21B67" w:rsidRDefault="00A21B67" w:rsidP="00A21B67">
            <w:pPr>
              <w:spacing w:line="276" w:lineRule="auto"/>
              <w:rPr>
                <w:bCs/>
                <w:sz w:val="24"/>
                <w:szCs w:val="24"/>
              </w:rPr>
            </w:pPr>
            <w:r w:rsidRPr="00A21B67">
              <w:rPr>
                <w:bCs/>
                <w:sz w:val="24"/>
                <w:szCs w:val="24"/>
              </w:rPr>
              <w:t xml:space="preserve">Обзорные экскурсии по городу. Посещение музеев и театров города, культурных центров. </w:t>
            </w:r>
          </w:p>
          <w:p w:rsidR="00A21B67" w:rsidRPr="00A21B67" w:rsidRDefault="00A21B67" w:rsidP="00A21B67">
            <w:pPr>
              <w:spacing w:line="276" w:lineRule="auto"/>
              <w:rPr>
                <w:bCs/>
                <w:sz w:val="24"/>
                <w:szCs w:val="24"/>
              </w:rPr>
            </w:pPr>
            <w:r w:rsidRPr="00A21B67">
              <w:rPr>
                <w:bCs/>
                <w:sz w:val="24"/>
                <w:szCs w:val="24"/>
              </w:rPr>
              <w:t>Мероприятия в рамках знаменательных дат РФ и РК</w:t>
            </w:r>
          </w:p>
        </w:tc>
        <w:tc>
          <w:tcPr>
            <w:tcW w:w="992" w:type="dxa"/>
          </w:tcPr>
          <w:p w:rsidR="00A21B67" w:rsidRPr="00A21B67" w:rsidRDefault="00A21B67" w:rsidP="00A21B67">
            <w:pPr>
              <w:spacing w:line="276" w:lineRule="auto"/>
              <w:rPr>
                <w:bCs/>
                <w:sz w:val="24"/>
                <w:szCs w:val="24"/>
              </w:rPr>
            </w:pPr>
            <w:r w:rsidRPr="00A21B67">
              <w:rPr>
                <w:bCs/>
                <w:sz w:val="24"/>
                <w:szCs w:val="24"/>
              </w:rPr>
              <w:t>1-2 раза в четверть</w:t>
            </w:r>
          </w:p>
        </w:tc>
        <w:tc>
          <w:tcPr>
            <w:tcW w:w="1701" w:type="dxa"/>
          </w:tcPr>
          <w:p w:rsidR="00A21B67" w:rsidRPr="00A21B67" w:rsidRDefault="00A21B67" w:rsidP="00A21B67">
            <w:pPr>
              <w:spacing w:line="276" w:lineRule="auto"/>
              <w:rPr>
                <w:bCs/>
                <w:sz w:val="24"/>
                <w:szCs w:val="24"/>
              </w:rPr>
            </w:pPr>
            <w:r w:rsidRPr="00A21B67">
              <w:rPr>
                <w:bCs/>
                <w:sz w:val="24"/>
                <w:szCs w:val="24"/>
              </w:rPr>
              <w:t>Учителя. Заместитель директора по ВР, педагог-организатор</w:t>
            </w:r>
          </w:p>
        </w:tc>
      </w:tr>
      <w:tr w:rsidR="00A21B67" w:rsidRPr="000617D7" w:rsidTr="00A21B67">
        <w:tc>
          <w:tcPr>
            <w:tcW w:w="1702" w:type="dxa"/>
          </w:tcPr>
          <w:p w:rsidR="00A21B67" w:rsidRPr="00A21B67" w:rsidRDefault="00A21B67" w:rsidP="00A21B67">
            <w:pPr>
              <w:spacing w:line="276" w:lineRule="auto"/>
              <w:jc w:val="center"/>
              <w:rPr>
                <w:b/>
                <w:bCs/>
                <w:sz w:val="24"/>
                <w:szCs w:val="24"/>
              </w:rPr>
            </w:pPr>
            <w:r w:rsidRPr="00A21B67">
              <w:rPr>
                <w:b/>
                <w:bCs/>
                <w:sz w:val="24"/>
                <w:szCs w:val="24"/>
              </w:rPr>
              <w:t>Работа с родителями</w:t>
            </w:r>
          </w:p>
        </w:tc>
        <w:tc>
          <w:tcPr>
            <w:tcW w:w="5528" w:type="dxa"/>
          </w:tcPr>
          <w:p w:rsidR="00A21B67" w:rsidRPr="00A21B67" w:rsidRDefault="00A21B67" w:rsidP="00A21B67">
            <w:pPr>
              <w:spacing w:line="276" w:lineRule="auto"/>
              <w:rPr>
                <w:bCs/>
                <w:sz w:val="24"/>
                <w:szCs w:val="24"/>
              </w:rPr>
            </w:pPr>
            <w:r w:rsidRPr="00A21B67">
              <w:rPr>
                <w:bCs/>
                <w:sz w:val="24"/>
                <w:szCs w:val="24"/>
              </w:rPr>
              <w:t>Тематические родительские собрания, конференции, круглые столы по тематике приобщения учащихся к культурным ценностям, традициям семьи, формированию традиций класса</w:t>
            </w:r>
          </w:p>
        </w:tc>
        <w:tc>
          <w:tcPr>
            <w:tcW w:w="992" w:type="dxa"/>
          </w:tcPr>
          <w:p w:rsidR="00A21B67" w:rsidRPr="00A21B67" w:rsidRDefault="00A21B67" w:rsidP="00A21B67">
            <w:pPr>
              <w:spacing w:line="276" w:lineRule="auto"/>
              <w:rPr>
                <w:bCs/>
                <w:sz w:val="24"/>
                <w:szCs w:val="24"/>
              </w:rPr>
            </w:pPr>
            <w:r w:rsidRPr="00A21B67">
              <w:rPr>
                <w:bCs/>
                <w:sz w:val="24"/>
                <w:szCs w:val="24"/>
              </w:rPr>
              <w:t>1-2 раза в четверть</w:t>
            </w:r>
          </w:p>
        </w:tc>
        <w:tc>
          <w:tcPr>
            <w:tcW w:w="1701" w:type="dxa"/>
          </w:tcPr>
          <w:p w:rsidR="00A21B67" w:rsidRPr="00A21B67" w:rsidRDefault="00A21B67" w:rsidP="00A21B67">
            <w:pPr>
              <w:spacing w:line="276" w:lineRule="auto"/>
              <w:rPr>
                <w:bCs/>
                <w:sz w:val="24"/>
                <w:szCs w:val="24"/>
              </w:rPr>
            </w:pPr>
            <w:r w:rsidRPr="00A21B67">
              <w:rPr>
                <w:bCs/>
                <w:sz w:val="24"/>
                <w:szCs w:val="24"/>
              </w:rPr>
              <w:t>Учителя, родители, педагог-психолог, администрация ОО</w:t>
            </w:r>
          </w:p>
        </w:tc>
      </w:tr>
      <w:tr w:rsidR="00A21B67" w:rsidRPr="000617D7" w:rsidTr="00A21B67">
        <w:tc>
          <w:tcPr>
            <w:tcW w:w="1702" w:type="dxa"/>
          </w:tcPr>
          <w:p w:rsidR="00A21B67" w:rsidRPr="00A21B67" w:rsidRDefault="00A21B67" w:rsidP="00A21B67">
            <w:pPr>
              <w:spacing w:line="276" w:lineRule="auto"/>
              <w:rPr>
                <w:b/>
                <w:bCs/>
                <w:sz w:val="24"/>
                <w:szCs w:val="24"/>
              </w:rPr>
            </w:pPr>
            <w:r w:rsidRPr="00A21B67">
              <w:rPr>
                <w:b/>
                <w:bCs/>
                <w:sz w:val="24"/>
                <w:szCs w:val="24"/>
              </w:rPr>
              <w:t>Работа с социальными партнёрами</w:t>
            </w:r>
          </w:p>
        </w:tc>
        <w:tc>
          <w:tcPr>
            <w:tcW w:w="5528" w:type="dxa"/>
          </w:tcPr>
          <w:p w:rsidR="00A21B67" w:rsidRPr="00A21B67" w:rsidRDefault="00A21B67" w:rsidP="00A21B67">
            <w:pPr>
              <w:spacing w:line="276" w:lineRule="auto"/>
              <w:rPr>
                <w:bCs/>
                <w:sz w:val="24"/>
                <w:szCs w:val="24"/>
              </w:rPr>
            </w:pPr>
            <w:r w:rsidRPr="00A21B67">
              <w:rPr>
                <w:bCs/>
                <w:sz w:val="24"/>
                <w:szCs w:val="24"/>
              </w:rPr>
              <w:t>Совместные мероприятия с родителями, представителями культурных центров, музеев и театров, муниципальных советов, центров внешкольной работы, экскурсионных бюро и т.д.</w:t>
            </w:r>
          </w:p>
        </w:tc>
        <w:tc>
          <w:tcPr>
            <w:tcW w:w="992" w:type="dxa"/>
          </w:tcPr>
          <w:p w:rsidR="00A21B67" w:rsidRPr="00A21B67" w:rsidRDefault="00A21B67" w:rsidP="00A21B67">
            <w:pPr>
              <w:spacing w:line="276" w:lineRule="auto"/>
              <w:rPr>
                <w:bCs/>
                <w:sz w:val="24"/>
                <w:szCs w:val="24"/>
              </w:rPr>
            </w:pPr>
            <w:r w:rsidRPr="00A21B67">
              <w:rPr>
                <w:bCs/>
                <w:sz w:val="24"/>
                <w:szCs w:val="24"/>
              </w:rPr>
              <w:t>По плану работы</w:t>
            </w:r>
          </w:p>
        </w:tc>
        <w:tc>
          <w:tcPr>
            <w:tcW w:w="1701" w:type="dxa"/>
          </w:tcPr>
          <w:p w:rsidR="00A21B67" w:rsidRPr="00A21B67" w:rsidRDefault="00A21B67" w:rsidP="00A21B67">
            <w:pPr>
              <w:spacing w:line="276" w:lineRule="auto"/>
              <w:rPr>
                <w:bCs/>
                <w:sz w:val="24"/>
                <w:szCs w:val="24"/>
              </w:rPr>
            </w:pPr>
            <w:r w:rsidRPr="00A21B67">
              <w:rPr>
                <w:bCs/>
                <w:sz w:val="24"/>
                <w:szCs w:val="24"/>
              </w:rPr>
              <w:t>Учителя, родители, общественность</w:t>
            </w:r>
          </w:p>
        </w:tc>
      </w:tr>
      <w:tr w:rsidR="00A21B67" w:rsidRPr="000617D7" w:rsidTr="00A21B67">
        <w:tc>
          <w:tcPr>
            <w:tcW w:w="9923" w:type="dxa"/>
            <w:gridSpan w:val="4"/>
          </w:tcPr>
          <w:p w:rsidR="00A21B67" w:rsidRPr="00A21B67" w:rsidRDefault="00A21B67" w:rsidP="00A21B67">
            <w:pPr>
              <w:spacing w:line="276" w:lineRule="auto"/>
              <w:jc w:val="center"/>
              <w:rPr>
                <w:b/>
                <w:bCs/>
                <w:sz w:val="24"/>
                <w:szCs w:val="24"/>
              </w:rPr>
            </w:pPr>
            <w:r w:rsidRPr="00A21B67">
              <w:rPr>
                <w:b/>
                <w:bCs/>
                <w:sz w:val="24"/>
                <w:szCs w:val="24"/>
              </w:rPr>
              <w:t>2. Приобщение учащихся к базовым национальным ценностям</w:t>
            </w:r>
          </w:p>
        </w:tc>
      </w:tr>
      <w:tr w:rsidR="00A21B67" w:rsidRPr="000617D7" w:rsidTr="00A21B67">
        <w:tc>
          <w:tcPr>
            <w:tcW w:w="1702" w:type="dxa"/>
          </w:tcPr>
          <w:p w:rsidR="00A21B67" w:rsidRPr="00A21B67" w:rsidRDefault="00A21B67" w:rsidP="00A21B67">
            <w:pPr>
              <w:spacing w:line="276" w:lineRule="auto"/>
              <w:rPr>
                <w:b/>
                <w:bCs/>
                <w:sz w:val="24"/>
                <w:szCs w:val="24"/>
              </w:rPr>
            </w:pPr>
            <w:r w:rsidRPr="00A21B67">
              <w:rPr>
                <w:b/>
                <w:bCs/>
                <w:sz w:val="24"/>
                <w:szCs w:val="24"/>
              </w:rPr>
              <w:t>Урочная</w:t>
            </w:r>
          </w:p>
        </w:tc>
        <w:tc>
          <w:tcPr>
            <w:tcW w:w="5528" w:type="dxa"/>
          </w:tcPr>
          <w:p w:rsidR="00A21B67" w:rsidRPr="00A21B67" w:rsidRDefault="00A21B67" w:rsidP="00A21B67">
            <w:pPr>
              <w:spacing w:line="276" w:lineRule="auto"/>
              <w:rPr>
                <w:bCs/>
                <w:sz w:val="24"/>
                <w:szCs w:val="24"/>
              </w:rPr>
            </w:pPr>
            <w:r w:rsidRPr="00A21B67">
              <w:rPr>
                <w:bCs/>
                <w:sz w:val="24"/>
                <w:szCs w:val="24"/>
              </w:rPr>
              <w:t>Реализация всех рабочих программ учебных предметов. Библиотечные уроки.</w:t>
            </w:r>
          </w:p>
        </w:tc>
        <w:tc>
          <w:tcPr>
            <w:tcW w:w="992" w:type="dxa"/>
          </w:tcPr>
          <w:p w:rsidR="00A21B67" w:rsidRPr="00A21B67" w:rsidRDefault="00A21B67" w:rsidP="00A21B67">
            <w:pPr>
              <w:spacing w:line="276" w:lineRule="auto"/>
              <w:rPr>
                <w:bCs/>
                <w:sz w:val="24"/>
                <w:szCs w:val="24"/>
              </w:rPr>
            </w:pPr>
            <w:r w:rsidRPr="00A21B67">
              <w:rPr>
                <w:bCs/>
                <w:sz w:val="24"/>
                <w:szCs w:val="24"/>
              </w:rPr>
              <w:t>По плану</w:t>
            </w:r>
          </w:p>
        </w:tc>
        <w:tc>
          <w:tcPr>
            <w:tcW w:w="1701" w:type="dxa"/>
          </w:tcPr>
          <w:p w:rsidR="00A21B67" w:rsidRPr="00A21B67" w:rsidRDefault="00A21B67" w:rsidP="00A21B67">
            <w:pPr>
              <w:spacing w:line="276" w:lineRule="auto"/>
              <w:rPr>
                <w:bCs/>
                <w:sz w:val="24"/>
                <w:szCs w:val="24"/>
              </w:rPr>
            </w:pPr>
            <w:r w:rsidRPr="00A21B67">
              <w:rPr>
                <w:bCs/>
                <w:sz w:val="24"/>
                <w:szCs w:val="24"/>
              </w:rPr>
              <w:t>Учителя</w:t>
            </w:r>
          </w:p>
        </w:tc>
      </w:tr>
      <w:tr w:rsidR="00A21B67" w:rsidRPr="000617D7" w:rsidTr="00A21B67">
        <w:tc>
          <w:tcPr>
            <w:tcW w:w="1702" w:type="dxa"/>
          </w:tcPr>
          <w:p w:rsidR="00A21B67" w:rsidRPr="00A21B67" w:rsidRDefault="00A21B67" w:rsidP="00A21B67">
            <w:pPr>
              <w:spacing w:line="276" w:lineRule="auto"/>
              <w:rPr>
                <w:b/>
                <w:bCs/>
                <w:sz w:val="24"/>
                <w:szCs w:val="24"/>
              </w:rPr>
            </w:pPr>
            <w:r w:rsidRPr="00A21B67">
              <w:rPr>
                <w:b/>
                <w:bCs/>
                <w:sz w:val="24"/>
                <w:szCs w:val="24"/>
              </w:rPr>
              <w:t>Внеурочная</w:t>
            </w:r>
          </w:p>
        </w:tc>
        <w:tc>
          <w:tcPr>
            <w:tcW w:w="5528" w:type="dxa"/>
          </w:tcPr>
          <w:p w:rsidR="00A21B67" w:rsidRPr="00A21B67" w:rsidRDefault="00A21B67" w:rsidP="00A21B67">
            <w:pPr>
              <w:spacing w:line="276" w:lineRule="auto"/>
              <w:rPr>
                <w:bCs/>
                <w:sz w:val="24"/>
                <w:szCs w:val="24"/>
              </w:rPr>
            </w:pPr>
            <w:r w:rsidRPr="00A21B67">
              <w:rPr>
                <w:bCs/>
                <w:sz w:val="24"/>
                <w:szCs w:val="24"/>
              </w:rPr>
              <w:t xml:space="preserve">Тематические классные часы. </w:t>
            </w:r>
          </w:p>
          <w:p w:rsidR="00A21B67" w:rsidRPr="00A21B67" w:rsidRDefault="00A21B67" w:rsidP="00A21B67">
            <w:pPr>
              <w:spacing w:line="276" w:lineRule="auto"/>
              <w:rPr>
                <w:bCs/>
                <w:sz w:val="24"/>
                <w:szCs w:val="24"/>
              </w:rPr>
            </w:pPr>
            <w:r w:rsidRPr="00A21B67">
              <w:rPr>
                <w:bCs/>
                <w:sz w:val="24"/>
                <w:szCs w:val="24"/>
              </w:rPr>
              <w:t xml:space="preserve">Акции, проекты в рамках национальных </w:t>
            </w:r>
            <w:r w:rsidRPr="00A21B67">
              <w:rPr>
                <w:bCs/>
                <w:sz w:val="24"/>
                <w:szCs w:val="24"/>
              </w:rPr>
              <w:lastRenderedPageBreak/>
              <w:t>праздников.</w:t>
            </w:r>
          </w:p>
          <w:p w:rsidR="00A21B67" w:rsidRPr="00A21B67" w:rsidRDefault="00A21B67" w:rsidP="00A21B67">
            <w:pPr>
              <w:spacing w:line="276" w:lineRule="auto"/>
              <w:rPr>
                <w:bCs/>
                <w:sz w:val="24"/>
                <w:szCs w:val="24"/>
              </w:rPr>
            </w:pPr>
            <w:r w:rsidRPr="00A21B67">
              <w:rPr>
                <w:bCs/>
                <w:sz w:val="24"/>
                <w:szCs w:val="24"/>
              </w:rPr>
              <w:t>Конкурсы.</w:t>
            </w:r>
          </w:p>
          <w:p w:rsidR="00A21B67" w:rsidRPr="00A21B67" w:rsidRDefault="00A21B67" w:rsidP="00A21B67">
            <w:pPr>
              <w:spacing w:line="276" w:lineRule="auto"/>
              <w:rPr>
                <w:bCs/>
                <w:sz w:val="24"/>
                <w:szCs w:val="24"/>
              </w:rPr>
            </w:pPr>
            <w:r w:rsidRPr="00A21B67">
              <w:rPr>
                <w:bCs/>
                <w:sz w:val="24"/>
                <w:szCs w:val="24"/>
              </w:rPr>
              <w:t>Коррекционно-развивающие занятия с педагогом-психологом.</w:t>
            </w:r>
          </w:p>
        </w:tc>
        <w:tc>
          <w:tcPr>
            <w:tcW w:w="992" w:type="dxa"/>
          </w:tcPr>
          <w:p w:rsidR="00A21B67" w:rsidRPr="00A21B67" w:rsidRDefault="00A21B67" w:rsidP="00A21B67">
            <w:pPr>
              <w:spacing w:line="276" w:lineRule="auto"/>
              <w:rPr>
                <w:bCs/>
                <w:sz w:val="24"/>
                <w:szCs w:val="24"/>
              </w:rPr>
            </w:pPr>
            <w:r w:rsidRPr="00A21B67">
              <w:rPr>
                <w:bCs/>
                <w:sz w:val="24"/>
                <w:szCs w:val="24"/>
              </w:rPr>
              <w:lastRenderedPageBreak/>
              <w:t>По плану</w:t>
            </w:r>
          </w:p>
        </w:tc>
        <w:tc>
          <w:tcPr>
            <w:tcW w:w="1701" w:type="dxa"/>
          </w:tcPr>
          <w:p w:rsidR="00A21B67" w:rsidRPr="00A21B67" w:rsidRDefault="00A21B67" w:rsidP="00A21B67">
            <w:pPr>
              <w:spacing w:line="276" w:lineRule="auto"/>
              <w:rPr>
                <w:bCs/>
                <w:sz w:val="24"/>
                <w:szCs w:val="24"/>
              </w:rPr>
            </w:pPr>
            <w:r w:rsidRPr="00A21B67">
              <w:rPr>
                <w:bCs/>
                <w:sz w:val="24"/>
                <w:szCs w:val="24"/>
              </w:rPr>
              <w:t>Учителя, педагог-</w:t>
            </w:r>
            <w:r w:rsidRPr="00A21B67">
              <w:rPr>
                <w:bCs/>
                <w:sz w:val="24"/>
                <w:szCs w:val="24"/>
              </w:rPr>
              <w:lastRenderedPageBreak/>
              <w:t>организатор, заместитель директора по ВР, педагог-психолог.</w:t>
            </w:r>
          </w:p>
        </w:tc>
      </w:tr>
      <w:tr w:rsidR="00A21B67" w:rsidRPr="000617D7" w:rsidTr="00A21B67">
        <w:tc>
          <w:tcPr>
            <w:tcW w:w="1702" w:type="dxa"/>
          </w:tcPr>
          <w:p w:rsidR="00A21B67" w:rsidRPr="00A21B67" w:rsidRDefault="00A21B67" w:rsidP="00A21B67">
            <w:pPr>
              <w:spacing w:line="276" w:lineRule="auto"/>
              <w:rPr>
                <w:b/>
                <w:bCs/>
                <w:sz w:val="24"/>
                <w:szCs w:val="24"/>
              </w:rPr>
            </w:pPr>
            <w:r w:rsidRPr="00A21B67">
              <w:rPr>
                <w:b/>
                <w:bCs/>
                <w:sz w:val="24"/>
                <w:szCs w:val="24"/>
              </w:rPr>
              <w:lastRenderedPageBreak/>
              <w:t>Работа с родителями</w:t>
            </w:r>
          </w:p>
        </w:tc>
        <w:tc>
          <w:tcPr>
            <w:tcW w:w="5528" w:type="dxa"/>
          </w:tcPr>
          <w:p w:rsidR="00A21B67" w:rsidRPr="00A21B67" w:rsidRDefault="00A21B67" w:rsidP="00A21B67">
            <w:pPr>
              <w:spacing w:line="276" w:lineRule="auto"/>
              <w:rPr>
                <w:bCs/>
                <w:sz w:val="24"/>
                <w:szCs w:val="24"/>
              </w:rPr>
            </w:pPr>
            <w:r w:rsidRPr="00A21B67">
              <w:rPr>
                <w:bCs/>
                <w:sz w:val="24"/>
                <w:szCs w:val="24"/>
              </w:rPr>
              <w:t>Совместные посещения библиотек, музеев, организация тематических выставок работ учащихся, тематические конференции.</w:t>
            </w:r>
          </w:p>
        </w:tc>
        <w:tc>
          <w:tcPr>
            <w:tcW w:w="992" w:type="dxa"/>
          </w:tcPr>
          <w:p w:rsidR="00A21B67" w:rsidRPr="00A21B67" w:rsidRDefault="00A21B67" w:rsidP="00A21B67">
            <w:pPr>
              <w:spacing w:line="276" w:lineRule="auto"/>
              <w:rPr>
                <w:bCs/>
                <w:sz w:val="24"/>
                <w:szCs w:val="24"/>
              </w:rPr>
            </w:pPr>
            <w:r w:rsidRPr="00A21B67">
              <w:rPr>
                <w:bCs/>
                <w:sz w:val="24"/>
                <w:szCs w:val="24"/>
              </w:rPr>
              <w:t>По плану</w:t>
            </w:r>
          </w:p>
        </w:tc>
        <w:tc>
          <w:tcPr>
            <w:tcW w:w="1701" w:type="dxa"/>
          </w:tcPr>
          <w:p w:rsidR="00A21B67" w:rsidRPr="00A21B67" w:rsidRDefault="00A21B67" w:rsidP="00A21B67">
            <w:pPr>
              <w:spacing w:line="276" w:lineRule="auto"/>
              <w:rPr>
                <w:bCs/>
                <w:sz w:val="24"/>
                <w:szCs w:val="24"/>
              </w:rPr>
            </w:pPr>
            <w:r w:rsidRPr="00A21B67">
              <w:rPr>
                <w:bCs/>
                <w:sz w:val="24"/>
                <w:szCs w:val="24"/>
              </w:rPr>
              <w:t>Учителя</w:t>
            </w:r>
          </w:p>
        </w:tc>
      </w:tr>
      <w:tr w:rsidR="00A21B67" w:rsidRPr="000617D7" w:rsidTr="00A21B67">
        <w:tc>
          <w:tcPr>
            <w:tcW w:w="1702" w:type="dxa"/>
          </w:tcPr>
          <w:p w:rsidR="00A21B67" w:rsidRPr="00A21B67" w:rsidRDefault="00A21B67" w:rsidP="00A21B67">
            <w:pPr>
              <w:spacing w:line="276" w:lineRule="auto"/>
              <w:rPr>
                <w:b/>
                <w:bCs/>
                <w:sz w:val="24"/>
                <w:szCs w:val="24"/>
              </w:rPr>
            </w:pPr>
            <w:r w:rsidRPr="00A21B67">
              <w:rPr>
                <w:b/>
                <w:bCs/>
                <w:sz w:val="24"/>
                <w:szCs w:val="24"/>
              </w:rPr>
              <w:t>Работа с социальными партнёрами</w:t>
            </w:r>
          </w:p>
        </w:tc>
        <w:tc>
          <w:tcPr>
            <w:tcW w:w="5528" w:type="dxa"/>
          </w:tcPr>
          <w:p w:rsidR="00A21B67" w:rsidRPr="00A21B67" w:rsidRDefault="00A21B67" w:rsidP="00A21B67">
            <w:pPr>
              <w:spacing w:line="276" w:lineRule="auto"/>
              <w:rPr>
                <w:bCs/>
                <w:sz w:val="24"/>
                <w:szCs w:val="24"/>
              </w:rPr>
            </w:pPr>
            <w:r w:rsidRPr="00A21B67">
              <w:rPr>
                <w:bCs/>
                <w:sz w:val="24"/>
                <w:szCs w:val="24"/>
              </w:rPr>
              <w:t>Совместные мероприятия с родителями, представителями культурных центров, музеев и театров,  ЦДОД</w:t>
            </w:r>
          </w:p>
        </w:tc>
        <w:tc>
          <w:tcPr>
            <w:tcW w:w="992" w:type="dxa"/>
          </w:tcPr>
          <w:p w:rsidR="00A21B67" w:rsidRPr="00A21B67" w:rsidRDefault="00A21B67" w:rsidP="00A21B67">
            <w:pPr>
              <w:spacing w:line="276" w:lineRule="auto"/>
              <w:rPr>
                <w:bCs/>
                <w:sz w:val="24"/>
                <w:szCs w:val="24"/>
              </w:rPr>
            </w:pPr>
            <w:r w:rsidRPr="00A21B67">
              <w:rPr>
                <w:bCs/>
                <w:sz w:val="24"/>
                <w:szCs w:val="24"/>
              </w:rPr>
              <w:t>По плану работы</w:t>
            </w:r>
          </w:p>
        </w:tc>
        <w:tc>
          <w:tcPr>
            <w:tcW w:w="1701" w:type="dxa"/>
          </w:tcPr>
          <w:p w:rsidR="00A21B67" w:rsidRPr="00A21B67" w:rsidRDefault="00A21B67" w:rsidP="00A21B67">
            <w:pPr>
              <w:spacing w:line="276" w:lineRule="auto"/>
              <w:rPr>
                <w:bCs/>
                <w:sz w:val="24"/>
                <w:szCs w:val="24"/>
              </w:rPr>
            </w:pPr>
            <w:r w:rsidRPr="00A21B67">
              <w:rPr>
                <w:bCs/>
                <w:sz w:val="24"/>
                <w:szCs w:val="24"/>
              </w:rPr>
              <w:t>Учителя, родители, общественность</w:t>
            </w:r>
          </w:p>
        </w:tc>
      </w:tr>
      <w:tr w:rsidR="00A21B67" w:rsidRPr="000617D7" w:rsidTr="00A21B67">
        <w:tc>
          <w:tcPr>
            <w:tcW w:w="9923" w:type="dxa"/>
            <w:gridSpan w:val="4"/>
          </w:tcPr>
          <w:p w:rsidR="00A21B67" w:rsidRPr="00A21B67" w:rsidRDefault="00A21B67" w:rsidP="00A21B67">
            <w:pPr>
              <w:spacing w:line="276" w:lineRule="auto"/>
              <w:jc w:val="center"/>
              <w:rPr>
                <w:b/>
                <w:bCs/>
                <w:sz w:val="24"/>
                <w:szCs w:val="24"/>
              </w:rPr>
            </w:pPr>
            <w:r w:rsidRPr="00A21B67">
              <w:rPr>
                <w:b/>
                <w:bCs/>
                <w:sz w:val="24"/>
                <w:szCs w:val="24"/>
              </w:rPr>
              <w:t>3. Приобщение учащихся к общечеловеческим ценностям в контексте формирования у них идентичности гражданина России</w:t>
            </w:r>
          </w:p>
        </w:tc>
      </w:tr>
      <w:tr w:rsidR="00A21B67" w:rsidRPr="000617D7" w:rsidTr="00A21B67">
        <w:tc>
          <w:tcPr>
            <w:tcW w:w="1702" w:type="dxa"/>
          </w:tcPr>
          <w:p w:rsidR="00A21B67" w:rsidRPr="00A21B67" w:rsidRDefault="00A21B67" w:rsidP="00A21B67">
            <w:pPr>
              <w:spacing w:line="276" w:lineRule="auto"/>
              <w:rPr>
                <w:b/>
                <w:bCs/>
                <w:sz w:val="24"/>
                <w:szCs w:val="24"/>
              </w:rPr>
            </w:pPr>
            <w:r w:rsidRPr="00A21B67">
              <w:rPr>
                <w:b/>
                <w:bCs/>
                <w:sz w:val="24"/>
                <w:szCs w:val="24"/>
              </w:rPr>
              <w:t>Урочная</w:t>
            </w:r>
          </w:p>
        </w:tc>
        <w:tc>
          <w:tcPr>
            <w:tcW w:w="5528" w:type="dxa"/>
          </w:tcPr>
          <w:p w:rsidR="00A21B67" w:rsidRPr="00A21B67" w:rsidRDefault="00A21B67" w:rsidP="00A21B67">
            <w:pPr>
              <w:spacing w:line="276" w:lineRule="auto"/>
              <w:rPr>
                <w:bCs/>
                <w:sz w:val="24"/>
                <w:szCs w:val="24"/>
              </w:rPr>
            </w:pPr>
            <w:r w:rsidRPr="00A21B67">
              <w:rPr>
                <w:bCs/>
                <w:sz w:val="24"/>
                <w:szCs w:val="24"/>
              </w:rPr>
              <w:t>Уроки окружающего мира, литературного чтения, музыки, ИЗО, физической культуры в аспекте формирования гражданской позиции учащихся на примере достижений отечественных музыкантов, спортсменов, ученых, знания гражданских прав и обязанностей</w:t>
            </w:r>
          </w:p>
        </w:tc>
        <w:tc>
          <w:tcPr>
            <w:tcW w:w="992" w:type="dxa"/>
          </w:tcPr>
          <w:p w:rsidR="00A21B67" w:rsidRPr="00A21B67" w:rsidRDefault="00A21B67" w:rsidP="00A21B67">
            <w:pPr>
              <w:spacing w:line="276" w:lineRule="auto"/>
              <w:rPr>
                <w:bCs/>
                <w:sz w:val="24"/>
                <w:szCs w:val="24"/>
              </w:rPr>
            </w:pPr>
            <w:r w:rsidRPr="00A21B67">
              <w:rPr>
                <w:bCs/>
                <w:sz w:val="24"/>
                <w:szCs w:val="24"/>
              </w:rPr>
              <w:t>По плану</w:t>
            </w:r>
          </w:p>
        </w:tc>
        <w:tc>
          <w:tcPr>
            <w:tcW w:w="1701" w:type="dxa"/>
          </w:tcPr>
          <w:p w:rsidR="00A21B67" w:rsidRPr="00A21B67" w:rsidRDefault="00A21B67" w:rsidP="00A21B67">
            <w:pPr>
              <w:spacing w:line="276" w:lineRule="auto"/>
              <w:rPr>
                <w:bCs/>
                <w:sz w:val="24"/>
                <w:szCs w:val="24"/>
              </w:rPr>
            </w:pPr>
            <w:r w:rsidRPr="00A21B67">
              <w:rPr>
                <w:bCs/>
                <w:sz w:val="24"/>
                <w:szCs w:val="24"/>
              </w:rPr>
              <w:t>Учителя</w:t>
            </w:r>
          </w:p>
        </w:tc>
      </w:tr>
      <w:tr w:rsidR="00A21B67" w:rsidRPr="000617D7" w:rsidTr="00A21B67">
        <w:tc>
          <w:tcPr>
            <w:tcW w:w="1702" w:type="dxa"/>
          </w:tcPr>
          <w:p w:rsidR="00A21B67" w:rsidRPr="00A21B67" w:rsidRDefault="00A21B67" w:rsidP="00A21B67">
            <w:pPr>
              <w:spacing w:line="276" w:lineRule="auto"/>
              <w:rPr>
                <w:b/>
                <w:bCs/>
                <w:sz w:val="24"/>
                <w:szCs w:val="24"/>
              </w:rPr>
            </w:pPr>
            <w:r w:rsidRPr="00A21B67">
              <w:rPr>
                <w:b/>
                <w:bCs/>
                <w:sz w:val="24"/>
                <w:szCs w:val="24"/>
              </w:rPr>
              <w:t>Внеурочная</w:t>
            </w:r>
          </w:p>
        </w:tc>
        <w:tc>
          <w:tcPr>
            <w:tcW w:w="5528" w:type="dxa"/>
          </w:tcPr>
          <w:p w:rsidR="00A21B67" w:rsidRPr="00A21B67" w:rsidRDefault="00A21B67" w:rsidP="00A21B67">
            <w:pPr>
              <w:spacing w:line="276" w:lineRule="auto"/>
              <w:rPr>
                <w:bCs/>
                <w:sz w:val="24"/>
                <w:szCs w:val="24"/>
              </w:rPr>
            </w:pPr>
            <w:r w:rsidRPr="00A21B67">
              <w:rPr>
                <w:bCs/>
                <w:sz w:val="24"/>
                <w:szCs w:val="24"/>
              </w:rPr>
              <w:t>Тематические беседы о государственной символике, национальных праздниках, Конституции страны.  Развитие ученического самоуправления на уровне классных коллективов: разработка и реализация внеурочных мероприятий в рамках проектной деятельности при педагогической поддержке учителя.</w:t>
            </w:r>
          </w:p>
        </w:tc>
        <w:tc>
          <w:tcPr>
            <w:tcW w:w="992" w:type="dxa"/>
          </w:tcPr>
          <w:p w:rsidR="00A21B67" w:rsidRPr="00A21B67" w:rsidRDefault="00A21B67" w:rsidP="00A21B67">
            <w:pPr>
              <w:spacing w:line="276" w:lineRule="auto"/>
              <w:rPr>
                <w:bCs/>
                <w:sz w:val="24"/>
                <w:szCs w:val="24"/>
              </w:rPr>
            </w:pPr>
            <w:r w:rsidRPr="00A21B67">
              <w:rPr>
                <w:bCs/>
                <w:sz w:val="24"/>
                <w:szCs w:val="24"/>
              </w:rPr>
              <w:t>По плану</w:t>
            </w:r>
          </w:p>
        </w:tc>
        <w:tc>
          <w:tcPr>
            <w:tcW w:w="1701" w:type="dxa"/>
          </w:tcPr>
          <w:p w:rsidR="00A21B67" w:rsidRPr="00A21B67" w:rsidRDefault="00A21B67" w:rsidP="00A21B67">
            <w:pPr>
              <w:spacing w:line="276" w:lineRule="auto"/>
              <w:rPr>
                <w:bCs/>
                <w:sz w:val="24"/>
                <w:szCs w:val="24"/>
              </w:rPr>
            </w:pPr>
            <w:r w:rsidRPr="00A21B67">
              <w:rPr>
                <w:bCs/>
                <w:sz w:val="24"/>
                <w:szCs w:val="24"/>
              </w:rPr>
              <w:t>Учителя, заместитель директора по ВР, педагог-организатор.</w:t>
            </w:r>
          </w:p>
        </w:tc>
      </w:tr>
      <w:tr w:rsidR="00A21B67" w:rsidRPr="000617D7" w:rsidTr="00A21B67">
        <w:tc>
          <w:tcPr>
            <w:tcW w:w="1702" w:type="dxa"/>
          </w:tcPr>
          <w:p w:rsidR="00A21B67" w:rsidRPr="00A21B67" w:rsidRDefault="00A21B67" w:rsidP="00A21B67">
            <w:pPr>
              <w:spacing w:line="276" w:lineRule="auto"/>
              <w:rPr>
                <w:b/>
                <w:bCs/>
                <w:sz w:val="24"/>
                <w:szCs w:val="24"/>
              </w:rPr>
            </w:pPr>
            <w:r w:rsidRPr="00A21B67">
              <w:rPr>
                <w:b/>
                <w:bCs/>
                <w:sz w:val="24"/>
                <w:szCs w:val="24"/>
              </w:rPr>
              <w:t>Работа с родителями</w:t>
            </w:r>
          </w:p>
        </w:tc>
        <w:tc>
          <w:tcPr>
            <w:tcW w:w="5528" w:type="dxa"/>
          </w:tcPr>
          <w:p w:rsidR="00A21B67" w:rsidRPr="00A21B67" w:rsidRDefault="00A21B67" w:rsidP="00A21B67">
            <w:pPr>
              <w:spacing w:line="276" w:lineRule="auto"/>
              <w:rPr>
                <w:bCs/>
                <w:sz w:val="24"/>
                <w:szCs w:val="24"/>
              </w:rPr>
            </w:pPr>
            <w:r w:rsidRPr="00A21B67">
              <w:rPr>
                <w:bCs/>
                <w:sz w:val="24"/>
                <w:szCs w:val="24"/>
              </w:rPr>
              <w:t>Семейные профессии, проекты «Генеалогическое древо семьи», Семейный мастер-класс, разработка норм жизни классного коллектива. Коллективные проекты с участием родителей.</w:t>
            </w:r>
          </w:p>
          <w:p w:rsidR="00A21B67" w:rsidRPr="00A21B67" w:rsidRDefault="00A21B67" w:rsidP="00A21B67">
            <w:pPr>
              <w:spacing w:line="276" w:lineRule="auto"/>
              <w:rPr>
                <w:bCs/>
                <w:sz w:val="24"/>
                <w:szCs w:val="24"/>
              </w:rPr>
            </w:pPr>
            <w:r w:rsidRPr="00A21B67">
              <w:rPr>
                <w:bCs/>
                <w:sz w:val="24"/>
                <w:szCs w:val="24"/>
              </w:rPr>
              <w:t>Социальные проекты учащихся. Трудовые десанты.</w:t>
            </w:r>
          </w:p>
        </w:tc>
        <w:tc>
          <w:tcPr>
            <w:tcW w:w="992" w:type="dxa"/>
          </w:tcPr>
          <w:p w:rsidR="00A21B67" w:rsidRPr="00A21B67" w:rsidRDefault="00A21B67" w:rsidP="00A21B67">
            <w:pPr>
              <w:spacing w:line="276" w:lineRule="auto"/>
              <w:rPr>
                <w:bCs/>
                <w:sz w:val="24"/>
                <w:szCs w:val="24"/>
              </w:rPr>
            </w:pPr>
            <w:r w:rsidRPr="00A21B67">
              <w:rPr>
                <w:bCs/>
                <w:sz w:val="24"/>
                <w:szCs w:val="24"/>
              </w:rPr>
              <w:t>По плану</w:t>
            </w:r>
          </w:p>
        </w:tc>
        <w:tc>
          <w:tcPr>
            <w:tcW w:w="1701" w:type="dxa"/>
          </w:tcPr>
          <w:p w:rsidR="00A21B67" w:rsidRPr="00A21B67" w:rsidRDefault="00A21B67" w:rsidP="00A21B67">
            <w:pPr>
              <w:spacing w:line="276" w:lineRule="auto"/>
              <w:rPr>
                <w:bCs/>
                <w:sz w:val="24"/>
                <w:szCs w:val="24"/>
              </w:rPr>
            </w:pPr>
            <w:r w:rsidRPr="00A21B67">
              <w:rPr>
                <w:bCs/>
                <w:sz w:val="24"/>
                <w:szCs w:val="24"/>
              </w:rPr>
              <w:t xml:space="preserve">Учителя, зам. директоров по ВР </w:t>
            </w:r>
          </w:p>
        </w:tc>
      </w:tr>
      <w:tr w:rsidR="00A21B67" w:rsidRPr="000617D7" w:rsidTr="00A21B67">
        <w:tc>
          <w:tcPr>
            <w:tcW w:w="1702" w:type="dxa"/>
          </w:tcPr>
          <w:p w:rsidR="00A21B67" w:rsidRPr="00A21B67" w:rsidRDefault="00A21B67" w:rsidP="00A21B67">
            <w:pPr>
              <w:spacing w:line="276" w:lineRule="auto"/>
              <w:rPr>
                <w:b/>
                <w:bCs/>
                <w:sz w:val="24"/>
                <w:szCs w:val="24"/>
              </w:rPr>
            </w:pPr>
            <w:r w:rsidRPr="00A21B67">
              <w:rPr>
                <w:b/>
                <w:bCs/>
                <w:sz w:val="24"/>
                <w:szCs w:val="24"/>
              </w:rPr>
              <w:t>Работа с партнёрами</w:t>
            </w:r>
          </w:p>
        </w:tc>
        <w:tc>
          <w:tcPr>
            <w:tcW w:w="5528" w:type="dxa"/>
          </w:tcPr>
          <w:p w:rsidR="00A21B67" w:rsidRPr="00A21B67" w:rsidRDefault="00A21B67" w:rsidP="00A21B67">
            <w:pPr>
              <w:spacing w:line="276" w:lineRule="auto"/>
              <w:rPr>
                <w:bCs/>
                <w:sz w:val="24"/>
                <w:szCs w:val="24"/>
              </w:rPr>
            </w:pPr>
            <w:r w:rsidRPr="00A21B67">
              <w:rPr>
                <w:bCs/>
                <w:sz w:val="24"/>
                <w:szCs w:val="24"/>
              </w:rPr>
              <w:t>Встречи с ветеранами ВОВ, тружениками тыла. Посещение школьного музея. Социальные проекты старшеклассников в рамках памятных дат.   творческие внеурочные мероприятия. Заседания советов дела на уровне школы.</w:t>
            </w:r>
          </w:p>
        </w:tc>
        <w:tc>
          <w:tcPr>
            <w:tcW w:w="992" w:type="dxa"/>
          </w:tcPr>
          <w:p w:rsidR="00A21B67" w:rsidRPr="00A21B67" w:rsidRDefault="00A21B67" w:rsidP="00A21B67">
            <w:pPr>
              <w:spacing w:line="276" w:lineRule="auto"/>
              <w:rPr>
                <w:bCs/>
                <w:sz w:val="24"/>
                <w:szCs w:val="24"/>
              </w:rPr>
            </w:pPr>
            <w:r w:rsidRPr="00A21B67">
              <w:rPr>
                <w:bCs/>
                <w:sz w:val="24"/>
                <w:szCs w:val="24"/>
              </w:rPr>
              <w:t>По плану</w:t>
            </w:r>
          </w:p>
        </w:tc>
        <w:tc>
          <w:tcPr>
            <w:tcW w:w="1701" w:type="dxa"/>
          </w:tcPr>
          <w:p w:rsidR="00A21B67" w:rsidRPr="00A21B67" w:rsidRDefault="00A21B67" w:rsidP="00A21B67">
            <w:pPr>
              <w:spacing w:line="276" w:lineRule="auto"/>
              <w:rPr>
                <w:bCs/>
                <w:sz w:val="24"/>
                <w:szCs w:val="24"/>
              </w:rPr>
            </w:pPr>
            <w:r w:rsidRPr="00A21B67">
              <w:rPr>
                <w:bCs/>
                <w:sz w:val="24"/>
                <w:szCs w:val="24"/>
              </w:rPr>
              <w:t>Учителя, зам. директоров по ВР, экскурсоводы, проектные группы учащихся старших классов</w:t>
            </w:r>
          </w:p>
        </w:tc>
      </w:tr>
    </w:tbl>
    <w:p w:rsidR="00A21B67" w:rsidRPr="00A21B67" w:rsidRDefault="00A21B67" w:rsidP="00A21B67">
      <w:pPr>
        <w:spacing w:line="360" w:lineRule="auto"/>
        <w:jc w:val="both"/>
        <w:rPr>
          <w:bCs/>
          <w:sz w:val="28"/>
          <w:szCs w:val="28"/>
        </w:rPr>
      </w:pPr>
      <w:r w:rsidRPr="00A21B67">
        <w:rPr>
          <w:bCs/>
          <w:sz w:val="28"/>
          <w:szCs w:val="28"/>
        </w:rPr>
        <w:t xml:space="preserve"> Данная циклограмма выступает организационной основой разработки плана реализации программы, в которой отражены основные </w:t>
      </w:r>
      <w:r w:rsidRPr="00A21B67">
        <w:rPr>
          <w:b/>
          <w:bCs/>
          <w:sz w:val="28"/>
          <w:szCs w:val="28"/>
        </w:rPr>
        <w:t>традиции школы</w:t>
      </w:r>
      <w:r w:rsidRPr="00A21B67">
        <w:rPr>
          <w:bCs/>
          <w:sz w:val="28"/>
          <w:szCs w:val="28"/>
        </w:rPr>
        <w:t xml:space="preserve">, из </w:t>
      </w:r>
      <w:r w:rsidRPr="00A21B67">
        <w:rPr>
          <w:bCs/>
          <w:sz w:val="28"/>
          <w:szCs w:val="28"/>
        </w:rPr>
        <w:lastRenderedPageBreak/>
        <w:t xml:space="preserve">которых формируется </w:t>
      </w:r>
      <w:r w:rsidRPr="00A21B67">
        <w:rPr>
          <w:b/>
          <w:bCs/>
          <w:sz w:val="28"/>
          <w:szCs w:val="28"/>
        </w:rPr>
        <w:t>уклад школьной жизни</w:t>
      </w:r>
      <w:r w:rsidRPr="00A21B67">
        <w:rPr>
          <w:bCs/>
          <w:sz w:val="28"/>
          <w:szCs w:val="28"/>
        </w:rPr>
        <w:t>.  В течение учебного года, данная циклограмма   находит свое отражение в Плане внеурочной деятельности на учебный год, в котором выделяются:</w:t>
      </w:r>
    </w:p>
    <w:p w:rsidR="00A21B67" w:rsidRPr="00A21B67" w:rsidRDefault="00A21B67" w:rsidP="00FB2F14">
      <w:pPr>
        <w:pStyle w:val="a5"/>
        <w:numPr>
          <w:ilvl w:val="0"/>
          <w:numId w:val="68"/>
        </w:numPr>
        <w:jc w:val="center"/>
        <w:rPr>
          <w:rFonts w:ascii="Times New Roman" w:hAnsi="Times New Roman"/>
          <w:b/>
          <w:sz w:val="28"/>
          <w:szCs w:val="28"/>
        </w:rPr>
      </w:pPr>
      <w:r w:rsidRPr="00A21B67">
        <w:rPr>
          <w:rFonts w:ascii="Times New Roman" w:hAnsi="Times New Roman"/>
          <w:b/>
          <w:sz w:val="28"/>
          <w:szCs w:val="28"/>
        </w:rPr>
        <w:t>Деятельность ученических сообществ начальных классов на уровне  общешкольных воспитательных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4"/>
        <w:gridCol w:w="4954"/>
        <w:gridCol w:w="3292"/>
      </w:tblGrid>
      <w:tr w:rsidR="00A21B67" w:rsidRPr="000617D7" w:rsidTr="00A21B67">
        <w:tc>
          <w:tcPr>
            <w:tcW w:w="1526" w:type="dxa"/>
          </w:tcPr>
          <w:p w:rsidR="00A21B67" w:rsidRPr="000617D7" w:rsidRDefault="00A21B67" w:rsidP="00A21B67">
            <w:pPr>
              <w:jc w:val="center"/>
              <w:rPr>
                <w:b/>
                <w:sz w:val="24"/>
                <w:szCs w:val="24"/>
              </w:rPr>
            </w:pPr>
            <w:r w:rsidRPr="000617D7">
              <w:rPr>
                <w:b/>
                <w:sz w:val="24"/>
                <w:szCs w:val="24"/>
              </w:rPr>
              <w:t>Месяц</w:t>
            </w:r>
          </w:p>
        </w:tc>
        <w:tc>
          <w:tcPr>
            <w:tcW w:w="8331" w:type="dxa"/>
          </w:tcPr>
          <w:p w:rsidR="00A21B67" w:rsidRPr="000617D7" w:rsidRDefault="00A21B67" w:rsidP="00A21B67">
            <w:pPr>
              <w:rPr>
                <w:b/>
                <w:sz w:val="24"/>
                <w:szCs w:val="24"/>
              </w:rPr>
            </w:pPr>
            <w:r w:rsidRPr="000617D7">
              <w:rPr>
                <w:b/>
                <w:sz w:val="24"/>
                <w:szCs w:val="24"/>
              </w:rPr>
              <w:t>Мероприятие</w:t>
            </w:r>
          </w:p>
        </w:tc>
        <w:tc>
          <w:tcPr>
            <w:tcW w:w="4929" w:type="dxa"/>
          </w:tcPr>
          <w:p w:rsidR="00A21B67" w:rsidRPr="000617D7" w:rsidRDefault="00A21B67" w:rsidP="00A21B67">
            <w:pPr>
              <w:jc w:val="center"/>
              <w:rPr>
                <w:b/>
                <w:sz w:val="24"/>
                <w:szCs w:val="24"/>
              </w:rPr>
            </w:pPr>
            <w:r w:rsidRPr="000617D7">
              <w:rPr>
                <w:b/>
                <w:sz w:val="24"/>
                <w:szCs w:val="24"/>
              </w:rPr>
              <w:t>Ответственные</w:t>
            </w:r>
          </w:p>
        </w:tc>
      </w:tr>
      <w:tr w:rsidR="00A21B67" w:rsidRPr="000617D7" w:rsidTr="00A21B67">
        <w:tc>
          <w:tcPr>
            <w:tcW w:w="1526" w:type="dxa"/>
          </w:tcPr>
          <w:p w:rsidR="00A21B67" w:rsidRPr="00A21B67" w:rsidRDefault="00A21B67" w:rsidP="00A21B67">
            <w:pPr>
              <w:spacing w:line="276" w:lineRule="auto"/>
              <w:jc w:val="center"/>
              <w:rPr>
                <w:sz w:val="24"/>
                <w:szCs w:val="24"/>
              </w:rPr>
            </w:pPr>
            <w:r w:rsidRPr="00A21B67">
              <w:rPr>
                <w:bCs/>
                <w:sz w:val="24"/>
                <w:szCs w:val="24"/>
              </w:rPr>
              <w:t>Сентябрь</w:t>
            </w:r>
          </w:p>
        </w:tc>
        <w:tc>
          <w:tcPr>
            <w:tcW w:w="8331" w:type="dxa"/>
          </w:tcPr>
          <w:p w:rsidR="00A21B67" w:rsidRPr="00A21B67" w:rsidRDefault="00A21B67" w:rsidP="00A21B67">
            <w:pPr>
              <w:spacing w:line="276" w:lineRule="auto"/>
              <w:rPr>
                <w:b/>
                <w:sz w:val="24"/>
                <w:szCs w:val="24"/>
              </w:rPr>
            </w:pPr>
            <w:r w:rsidRPr="00A21B67">
              <w:rPr>
                <w:b/>
                <w:sz w:val="24"/>
                <w:szCs w:val="24"/>
              </w:rPr>
              <w:t>1 сентября - День Знаний</w:t>
            </w:r>
          </w:p>
          <w:p w:rsidR="00A21B67" w:rsidRPr="00A21B67" w:rsidRDefault="00A21B67" w:rsidP="00A21B67">
            <w:pPr>
              <w:spacing w:line="276" w:lineRule="auto"/>
              <w:rPr>
                <w:b/>
                <w:sz w:val="24"/>
                <w:szCs w:val="24"/>
              </w:rPr>
            </w:pPr>
            <w:r w:rsidRPr="00A21B67">
              <w:rPr>
                <w:b/>
                <w:sz w:val="24"/>
                <w:szCs w:val="24"/>
              </w:rPr>
              <w:t>3 сентября - День солидарности в борьбе с терроризмом.</w:t>
            </w:r>
          </w:p>
          <w:p w:rsidR="00A21B67" w:rsidRPr="00A21B67" w:rsidRDefault="00A21B67" w:rsidP="00A21B67">
            <w:pPr>
              <w:spacing w:line="276" w:lineRule="auto"/>
              <w:rPr>
                <w:sz w:val="24"/>
                <w:szCs w:val="24"/>
              </w:rPr>
            </w:pPr>
            <w:r w:rsidRPr="00A21B67">
              <w:rPr>
                <w:b/>
                <w:sz w:val="24"/>
                <w:szCs w:val="24"/>
              </w:rPr>
              <w:t xml:space="preserve">15 сентября - День Республики Коми </w:t>
            </w:r>
            <w:r w:rsidRPr="00A21B67">
              <w:rPr>
                <w:sz w:val="24"/>
                <w:szCs w:val="24"/>
              </w:rPr>
              <w:t xml:space="preserve">(22 августа) (Классный час, квест-ориентирование, посещение музеев и др.), стар фотоконкурсов октября).  </w:t>
            </w:r>
          </w:p>
          <w:p w:rsidR="00A21B67" w:rsidRPr="00A21B67" w:rsidRDefault="00A21B67" w:rsidP="00A21B67">
            <w:pPr>
              <w:spacing w:line="276" w:lineRule="auto"/>
              <w:rPr>
                <w:sz w:val="24"/>
                <w:szCs w:val="24"/>
              </w:rPr>
            </w:pPr>
            <w:r w:rsidRPr="00A21B67">
              <w:rPr>
                <w:sz w:val="24"/>
                <w:szCs w:val="24"/>
              </w:rPr>
              <w:t>Третья неделя - Осенняя ярмарка</w:t>
            </w:r>
            <w:r w:rsidRPr="00A21B67">
              <w:rPr>
                <w:sz w:val="24"/>
                <w:szCs w:val="24"/>
              </w:rPr>
              <w:br/>
              <w:t>Четвертая неделя - Туристический слёт (туристическая полоса для младших школьников)</w:t>
            </w:r>
          </w:p>
        </w:tc>
        <w:tc>
          <w:tcPr>
            <w:tcW w:w="4929" w:type="dxa"/>
          </w:tcPr>
          <w:p w:rsidR="00A21B67" w:rsidRPr="00A21B67" w:rsidRDefault="00A21B67" w:rsidP="00A21B67">
            <w:pPr>
              <w:spacing w:line="276" w:lineRule="auto"/>
              <w:jc w:val="both"/>
              <w:rPr>
                <w:sz w:val="24"/>
                <w:szCs w:val="24"/>
              </w:rPr>
            </w:pPr>
            <w:r w:rsidRPr="00A21B67">
              <w:rPr>
                <w:sz w:val="24"/>
                <w:szCs w:val="24"/>
              </w:rPr>
              <w:t>Педагог-организатор, классные руководители Подготовку тур. полосы и обучение младших школьников проводят ученики старших классов под руководством учителя географии. Участниками турполосы являются  ученики 2-4 классов. Для учеников 1 классов турполоса проводится в мае.</w:t>
            </w:r>
          </w:p>
        </w:tc>
      </w:tr>
      <w:tr w:rsidR="00A21B67" w:rsidRPr="000617D7" w:rsidTr="00A21B67">
        <w:tc>
          <w:tcPr>
            <w:tcW w:w="1526" w:type="dxa"/>
          </w:tcPr>
          <w:p w:rsidR="00A21B67" w:rsidRPr="00A21B67" w:rsidRDefault="00A21B67" w:rsidP="00A21B67">
            <w:pPr>
              <w:spacing w:line="276" w:lineRule="auto"/>
              <w:jc w:val="center"/>
              <w:rPr>
                <w:b/>
                <w:sz w:val="24"/>
                <w:szCs w:val="24"/>
              </w:rPr>
            </w:pPr>
            <w:r w:rsidRPr="00A21B67">
              <w:rPr>
                <w:b/>
                <w:sz w:val="24"/>
                <w:szCs w:val="24"/>
              </w:rPr>
              <w:t>Октябрь</w:t>
            </w:r>
          </w:p>
        </w:tc>
        <w:tc>
          <w:tcPr>
            <w:tcW w:w="8331" w:type="dxa"/>
          </w:tcPr>
          <w:p w:rsidR="00A21B67" w:rsidRPr="00A21B67" w:rsidRDefault="00A21B67" w:rsidP="00A21B67">
            <w:pPr>
              <w:shd w:val="clear" w:color="auto" w:fill="FFFFFF"/>
              <w:spacing w:line="276" w:lineRule="auto"/>
              <w:ind w:left="-10"/>
              <w:rPr>
                <w:rStyle w:val="c0"/>
                <w:sz w:val="24"/>
                <w:szCs w:val="24"/>
              </w:rPr>
            </w:pPr>
            <w:r w:rsidRPr="00A21B67">
              <w:rPr>
                <w:b/>
                <w:sz w:val="24"/>
                <w:szCs w:val="24"/>
              </w:rPr>
              <w:t>Школьная</w:t>
            </w:r>
            <w:r w:rsidR="001644B6">
              <w:rPr>
                <w:b/>
                <w:sz w:val="24"/>
                <w:szCs w:val="24"/>
              </w:rPr>
              <w:t xml:space="preserve"> </w:t>
            </w:r>
            <w:r w:rsidRPr="00A21B67">
              <w:rPr>
                <w:rStyle w:val="c0"/>
                <w:b/>
                <w:sz w:val="24"/>
                <w:szCs w:val="24"/>
              </w:rPr>
              <w:t>фотовыставка</w:t>
            </w:r>
            <w:r w:rsidRPr="00A21B67">
              <w:rPr>
                <w:rStyle w:val="c0"/>
                <w:sz w:val="24"/>
                <w:szCs w:val="24"/>
              </w:rPr>
              <w:t xml:space="preserve"> с выбором учениками понравившихся фото: «Восхительное рядом», «Сыктывкар в фотообъективе»</w:t>
            </w:r>
          </w:p>
          <w:p w:rsidR="00A21B67" w:rsidRPr="00A21B67" w:rsidRDefault="00A21B67" w:rsidP="00A21B67">
            <w:pPr>
              <w:spacing w:line="276" w:lineRule="auto"/>
              <w:jc w:val="both"/>
              <w:rPr>
                <w:sz w:val="24"/>
                <w:szCs w:val="24"/>
              </w:rPr>
            </w:pPr>
            <w:r w:rsidRPr="00A21B67">
              <w:rPr>
                <w:b/>
                <w:sz w:val="24"/>
                <w:szCs w:val="24"/>
              </w:rPr>
              <w:t>1 октября - День пожилого человека</w:t>
            </w:r>
            <w:r w:rsidRPr="00A21B67">
              <w:rPr>
                <w:sz w:val="24"/>
                <w:szCs w:val="24"/>
              </w:rPr>
              <w:t xml:space="preserve"> – поздравления бабушек и дедушек; акция «Солнышко» (поздравления пожилых людей вокруг). </w:t>
            </w:r>
          </w:p>
          <w:p w:rsidR="00A21B67" w:rsidRPr="00A21B67" w:rsidRDefault="00A21B67" w:rsidP="00A21B67">
            <w:pPr>
              <w:spacing w:line="276" w:lineRule="auto"/>
              <w:jc w:val="both"/>
              <w:rPr>
                <w:b/>
                <w:sz w:val="24"/>
                <w:szCs w:val="24"/>
              </w:rPr>
            </w:pPr>
            <w:r w:rsidRPr="00A21B67">
              <w:rPr>
                <w:b/>
                <w:sz w:val="24"/>
                <w:szCs w:val="24"/>
              </w:rPr>
              <w:t>4 октября - День гражданской обороны</w:t>
            </w:r>
            <w:r w:rsidRPr="00A21B67">
              <w:rPr>
                <w:sz w:val="24"/>
                <w:szCs w:val="24"/>
              </w:rPr>
              <w:t>:  Проект «Их именами славится Россия» (классные часы и оформление рекреаций), Республика Коми на примере сотрудников МЧС, встречи с сотрудниками МЧС.</w:t>
            </w:r>
          </w:p>
          <w:p w:rsidR="00A21B67" w:rsidRPr="00A21B67" w:rsidRDefault="00A21B67" w:rsidP="00A21B67">
            <w:pPr>
              <w:spacing w:line="276" w:lineRule="auto"/>
              <w:jc w:val="both"/>
              <w:rPr>
                <w:sz w:val="24"/>
                <w:szCs w:val="24"/>
              </w:rPr>
            </w:pPr>
            <w:r w:rsidRPr="00A21B67">
              <w:rPr>
                <w:b/>
                <w:sz w:val="24"/>
                <w:szCs w:val="24"/>
              </w:rPr>
              <w:t xml:space="preserve">5 октября - День Учителя. </w:t>
            </w:r>
            <w:r w:rsidRPr="00A21B67">
              <w:rPr>
                <w:sz w:val="24"/>
                <w:szCs w:val="24"/>
              </w:rPr>
              <w:t xml:space="preserve">Уроки для младших школьников проводят ученики старших классов с подготовкой и реализацией поздравлений учителями.  </w:t>
            </w:r>
          </w:p>
          <w:p w:rsidR="00A21B67" w:rsidRPr="00A21B67" w:rsidRDefault="00A21B67" w:rsidP="00A21B67">
            <w:pPr>
              <w:spacing w:line="276" w:lineRule="auto"/>
              <w:jc w:val="both"/>
              <w:rPr>
                <w:sz w:val="24"/>
                <w:szCs w:val="24"/>
              </w:rPr>
            </w:pPr>
            <w:r w:rsidRPr="00A21B67">
              <w:rPr>
                <w:b/>
                <w:sz w:val="24"/>
                <w:szCs w:val="24"/>
              </w:rPr>
              <w:t xml:space="preserve">Акция «Чистый двор» </w:t>
            </w:r>
            <w:r w:rsidRPr="00A21B67">
              <w:rPr>
                <w:sz w:val="24"/>
                <w:szCs w:val="24"/>
              </w:rPr>
              <w:t>(трудовая практика)</w:t>
            </w:r>
          </w:p>
          <w:p w:rsidR="00A21B67" w:rsidRPr="00A21B67" w:rsidRDefault="00A21B67" w:rsidP="00A21B67">
            <w:pPr>
              <w:spacing w:line="276" w:lineRule="auto"/>
              <w:jc w:val="both"/>
              <w:rPr>
                <w:b/>
                <w:sz w:val="24"/>
                <w:szCs w:val="24"/>
              </w:rPr>
            </w:pPr>
            <w:r w:rsidRPr="00A21B67">
              <w:rPr>
                <w:b/>
                <w:sz w:val="24"/>
                <w:szCs w:val="24"/>
              </w:rPr>
              <w:t xml:space="preserve">Акция «Макулатура бережет деревья» </w:t>
            </w:r>
            <w:r w:rsidRPr="00A21B67">
              <w:rPr>
                <w:sz w:val="24"/>
                <w:szCs w:val="24"/>
              </w:rPr>
              <w:t>(с подсчетом сколько деревьев сберегли классы (60 кг бумаги собранной в качестве макулатуры позволяют сохранить 1 дерево)</w:t>
            </w:r>
          </w:p>
        </w:tc>
        <w:tc>
          <w:tcPr>
            <w:tcW w:w="4929" w:type="dxa"/>
          </w:tcPr>
          <w:p w:rsidR="00A21B67" w:rsidRPr="00A21B67" w:rsidRDefault="00A21B67" w:rsidP="00A21B67">
            <w:pPr>
              <w:spacing w:line="276" w:lineRule="auto"/>
              <w:jc w:val="center"/>
              <w:rPr>
                <w:sz w:val="24"/>
                <w:szCs w:val="24"/>
              </w:rPr>
            </w:pPr>
            <w:r w:rsidRPr="00A21B67">
              <w:rPr>
                <w:sz w:val="24"/>
                <w:szCs w:val="24"/>
              </w:rPr>
              <w:t>Зам. директора по ВР, педагоги-организаторы</w:t>
            </w:r>
          </w:p>
          <w:p w:rsidR="00A21B67" w:rsidRPr="00A21B67" w:rsidRDefault="00A21B67" w:rsidP="00A21B67">
            <w:pPr>
              <w:spacing w:line="276" w:lineRule="auto"/>
              <w:jc w:val="center"/>
              <w:rPr>
                <w:sz w:val="24"/>
                <w:szCs w:val="24"/>
              </w:rPr>
            </w:pPr>
            <w:r w:rsidRPr="00A21B67">
              <w:rPr>
                <w:sz w:val="24"/>
                <w:szCs w:val="24"/>
              </w:rPr>
              <w:t>Классные руководители</w:t>
            </w:r>
          </w:p>
          <w:p w:rsidR="00A21B67" w:rsidRPr="00A21B67" w:rsidRDefault="00A21B67" w:rsidP="00A21B67">
            <w:pPr>
              <w:spacing w:line="276" w:lineRule="auto"/>
              <w:jc w:val="center"/>
              <w:rPr>
                <w:sz w:val="24"/>
                <w:szCs w:val="24"/>
              </w:rPr>
            </w:pPr>
          </w:p>
          <w:p w:rsidR="00A21B67" w:rsidRPr="00A21B67" w:rsidRDefault="00A21B67" w:rsidP="00A21B67">
            <w:pPr>
              <w:spacing w:line="276" w:lineRule="auto"/>
              <w:jc w:val="center"/>
              <w:rPr>
                <w:sz w:val="24"/>
                <w:szCs w:val="24"/>
              </w:rPr>
            </w:pPr>
          </w:p>
          <w:p w:rsidR="00A21B67" w:rsidRPr="00A21B67" w:rsidRDefault="00A21B67" w:rsidP="00A21B67">
            <w:pPr>
              <w:spacing w:line="276" w:lineRule="auto"/>
              <w:jc w:val="center"/>
              <w:rPr>
                <w:sz w:val="24"/>
                <w:szCs w:val="24"/>
              </w:rPr>
            </w:pPr>
            <w:r w:rsidRPr="00A21B67">
              <w:rPr>
                <w:sz w:val="24"/>
                <w:szCs w:val="24"/>
              </w:rPr>
              <w:t>Педагог-организатор, классные руководители</w:t>
            </w:r>
          </w:p>
          <w:p w:rsidR="00A21B67" w:rsidRPr="00A21B67" w:rsidRDefault="00A21B67" w:rsidP="00A21B67">
            <w:pPr>
              <w:spacing w:line="276" w:lineRule="auto"/>
              <w:jc w:val="center"/>
              <w:rPr>
                <w:sz w:val="24"/>
                <w:szCs w:val="24"/>
              </w:rPr>
            </w:pPr>
          </w:p>
          <w:p w:rsidR="00A21B67" w:rsidRPr="00A21B67" w:rsidRDefault="00A21B67" w:rsidP="00A21B67">
            <w:pPr>
              <w:spacing w:line="276" w:lineRule="auto"/>
              <w:jc w:val="center"/>
              <w:rPr>
                <w:sz w:val="24"/>
                <w:szCs w:val="24"/>
              </w:rPr>
            </w:pPr>
          </w:p>
          <w:p w:rsidR="00A21B67" w:rsidRPr="00A21B67" w:rsidRDefault="00A21B67" w:rsidP="00A21B67">
            <w:pPr>
              <w:spacing w:line="276" w:lineRule="auto"/>
              <w:jc w:val="center"/>
              <w:rPr>
                <w:sz w:val="24"/>
                <w:szCs w:val="24"/>
              </w:rPr>
            </w:pPr>
            <w:r w:rsidRPr="00A21B67">
              <w:rPr>
                <w:sz w:val="24"/>
                <w:szCs w:val="24"/>
              </w:rPr>
              <w:t>Зам. директора по ВР, Совет старшеклассников</w:t>
            </w:r>
          </w:p>
          <w:p w:rsidR="00A21B67" w:rsidRPr="00A21B67" w:rsidRDefault="00A21B67" w:rsidP="00A21B67">
            <w:pPr>
              <w:spacing w:line="276" w:lineRule="auto"/>
              <w:jc w:val="center"/>
              <w:rPr>
                <w:sz w:val="24"/>
                <w:szCs w:val="24"/>
              </w:rPr>
            </w:pPr>
          </w:p>
          <w:p w:rsidR="00A21B67" w:rsidRPr="00A21B67" w:rsidRDefault="00A21B67" w:rsidP="00A21B67">
            <w:pPr>
              <w:spacing w:line="276" w:lineRule="auto"/>
              <w:jc w:val="center"/>
              <w:rPr>
                <w:sz w:val="24"/>
                <w:szCs w:val="24"/>
              </w:rPr>
            </w:pPr>
            <w:r w:rsidRPr="00A21B67">
              <w:rPr>
                <w:sz w:val="24"/>
                <w:szCs w:val="24"/>
              </w:rPr>
              <w:t>Классные руководители</w:t>
            </w:r>
          </w:p>
        </w:tc>
      </w:tr>
      <w:tr w:rsidR="00A21B67" w:rsidRPr="000617D7" w:rsidTr="00A21B67">
        <w:tc>
          <w:tcPr>
            <w:tcW w:w="1526" w:type="dxa"/>
          </w:tcPr>
          <w:p w:rsidR="00A21B67" w:rsidRPr="00A21B67" w:rsidRDefault="00A21B67" w:rsidP="00A21B67">
            <w:pPr>
              <w:spacing w:line="276" w:lineRule="auto"/>
              <w:jc w:val="center"/>
              <w:rPr>
                <w:b/>
                <w:sz w:val="24"/>
                <w:szCs w:val="24"/>
              </w:rPr>
            </w:pPr>
            <w:r w:rsidRPr="00A21B67">
              <w:rPr>
                <w:b/>
                <w:bCs/>
                <w:sz w:val="24"/>
                <w:szCs w:val="24"/>
              </w:rPr>
              <w:t>Ноябрь</w:t>
            </w:r>
          </w:p>
        </w:tc>
        <w:tc>
          <w:tcPr>
            <w:tcW w:w="8331" w:type="dxa"/>
          </w:tcPr>
          <w:p w:rsidR="00A21B67" w:rsidRPr="00A21B67" w:rsidRDefault="00A21B67" w:rsidP="00A21B67">
            <w:pPr>
              <w:spacing w:line="276" w:lineRule="auto"/>
              <w:jc w:val="both"/>
              <w:rPr>
                <w:b/>
                <w:sz w:val="24"/>
                <w:szCs w:val="24"/>
              </w:rPr>
            </w:pPr>
            <w:r w:rsidRPr="00A21B67">
              <w:rPr>
                <w:b/>
                <w:sz w:val="24"/>
                <w:szCs w:val="24"/>
              </w:rPr>
              <w:t xml:space="preserve">4 ноября - День народного единства </w:t>
            </w:r>
            <w:r w:rsidRPr="00A21B67">
              <w:rPr>
                <w:sz w:val="24"/>
                <w:szCs w:val="24"/>
              </w:rPr>
              <w:t xml:space="preserve">(классные часы, посвященные знакомству с </w:t>
            </w:r>
            <w:r w:rsidRPr="00A21B67">
              <w:rPr>
                <w:sz w:val="24"/>
                <w:szCs w:val="24"/>
              </w:rPr>
              <w:lastRenderedPageBreak/>
              <w:t>героическими страницами</w:t>
            </w:r>
            <w:r w:rsidRPr="00A21B67">
              <w:rPr>
                <w:rStyle w:val="c0"/>
                <w:sz w:val="24"/>
                <w:szCs w:val="24"/>
              </w:rPr>
              <w:t>истории России, национальными героями; ученические чтения)</w:t>
            </w:r>
          </w:p>
          <w:p w:rsidR="00A21B67" w:rsidRPr="00A21B67" w:rsidRDefault="00A21B67" w:rsidP="00A21B67">
            <w:pPr>
              <w:spacing w:line="276" w:lineRule="auto"/>
              <w:rPr>
                <w:sz w:val="24"/>
                <w:szCs w:val="24"/>
              </w:rPr>
            </w:pPr>
            <w:r w:rsidRPr="00A21B67">
              <w:rPr>
                <w:b/>
                <w:sz w:val="24"/>
                <w:szCs w:val="24"/>
              </w:rPr>
              <w:t xml:space="preserve">12 ноября – Синичкин день: </w:t>
            </w:r>
            <w:r w:rsidRPr="00A21B67">
              <w:rPr>
                <w:sz w:val="24"/>
                <w:szCs w:val="24"/>
              </w:rPr>
              <w:t>Акция «Встреча зимних гостей»,</w:t>
            </w:r>
          </w:p>
          <w:p w:rsidR="00A21B67" w:rsidRPr="00A21B67" w:rsidRDefault="00A21B67" w:rsidP="00A21B67">
            <w:pPr>
              <w:spacing w:line="276" w:lineRule="auto"/>
              <w:rPr>
                <w:sz w:val="24"/>
                <w:szCs w:val="24"/>
              </w:rPr>
            </w:pPr>
            <w:r w:rsidRPr="00A21B67">
              <w:rPr>
                <w:b/>
                <w:sz w:val="24"/>
                <w:szCs w:val="24"/>
              </w:rPr>
              <w:t>11 ноября – Международный день здоровьесбережения:</w:t>
            </w:r>
            <w:r w:rsidRPr="00A21B67">
              <w:rPr>
                <w:sz w:val="24"/>
                <w:szCs w:val="24"/>
              </w:rPr>
              <w:t xml:space="preserve"> Показательные выступления, мастер-классы учащихся старших классов по различным видам физической культуры и спорта «Делай как Я!»  </w:t>
            </w:r>
          </w:p>
          <w:p w:rsidR="00A21B67" w:rsidRPr="00A21B67" w:rsidRDefault="00A21B67" w:rsidP="00A21B67">
            <w:pPr>
              <w:tabs>
                <w:tab w:val="left" w:pos="1064"/>
              </w:tabs>
              <w:spacing w:line="276" w:lineRule="auto"/>
              <w:ind w:right="-49"/>
              <w:jc w:val="both"/>
              <w:rPr>
                <w:sz w:val="24"/>
                <w:szCs w:val="24"/>
              </w:rPr>
            </w:pPr>
            <w:r w:rsidRPr="00A21B67">
              <w:rPr>
                <w:b/>
                <w:sz w:val="24"/>
                <w:szCs w:val="24"/>
              </w:rPr>
              <w:t>29 ноября - День матери:</w:t>
            </w:r>
            <w:r w:rsidRPr="00A21B67">
              <w:rPr>
                <w:sz w:val="24"/>
                <w:szCs w:val="24"/>
              </w:rPr>
              <w:t xml:space="preserve"> Фотовыставка «Наши любимые мамы», конкурсная программа «А ну-ка, девочки…», Поздравительная для мамы (социальная практика)</w:t>
            </w:r>
          </w:p>
          <w:p w:rsidR="00A21B67" w:rsidRPr="00A21B67" w:rsidRDefault="00A21B67" w:rsidP="00A21B67">
            <w:pPr>
              <w:tabs>
                <w:tab w:val="left" w:pos="1064"/>
              </w:tabs>
              <w:spacing w:line="276" w:lineRule="auto"/>
              <w:ind w:right="-49"/>
              <w:jc w:val="both"/>
              <w:rPr>
                <w:sz w:val="24"/>
                <w:szCs w:val="24"/>
              </w:rPr>
            </w:pPr>
            <w:r w:rsidRPr="00A21B67">
              <w:rPr>
                <w:b/>
                <w:sz w:val="24"/>
                <w:szCs w:val="24"/>
              </w:rPr>
              <w:t xml:space="preserve">30 ноября – Всемирный день домашних животных. </w:t>
            </w:r>
            <w:r w:rsidRPr="00A21B67">
              <w:rPr>
                <w:sz w:val="24"/>
                <w:szCs w:val="24"/>
              </w:rPr>
              <w:t>Проекты и исследования о домашних животных</w:t>
            </w:r>
          </w:p>
          <w:p w:rsidR="00A21B67" w:rsidRPr="00A21B67" w:rsidRDefault="00A21B67" w:rsidP="00A21B67">
            <w:pPr>
              <w:tabs>
                <w:tab w:val="left" w:pos="1064"/>
              </w:tabs>
              <w:spacing w:line="276" w:lineRule="auto"/>
              <w:ind w:right="-49"/>
              <w:jc w:val="both"/>
              <w:rPr>
                <w:b/>
                <w:sz w:val="24"/>
                <w:szCs w:val="24"/>
              </w:rPr>
            </w:pPr>
            <w:r w:rsidRPr="00A21B67">
              <w:rPr>
                <w:b/>
                <w:sz w:val="24"/>
                <w:szCs w:val="24"/>
              </w:rPr>
              <w:t>Акция «Чистим школу»</w:t>
            </w:r>
          </w:p>
        </w:tc>
        <w:tc>
          <w:tcPr>
            <w:tcW w:w="4929" w:type="dxa"/>
          </w:tcPr>
          <w:p w:rsidR="00A21B67" w:rsidRPr="00A21B67" w:rsidRDefault="00A21B67" w:rsidP="00A21B67">
            <w:pPr>
              <w:spacing w:line="276" w:lineRule="auto"/>
              <w:jc w:val="center"/>
              <w:rPr>
                <w:sz w:val="24"/>
                <w:szCs w:val="24"/>
              </w:rPr>
            </w:pPr>
            <w:r w:rsidRPr="00A21B67">
              <w:rPr>
                <w:sz w:val="24"/>
                <w:szCs w:val="24"/>
              </w:rPr>
              <w:lastRenderedPageBreak/>
              <w:t>Классные руководители</w:t>
            </w:r>
          </w:p>
          <w:p w:rsidR="00A21B67" w:rsidRPr="00A21B67" w:rsidRDefault="00A21B67" w:rsidP="00A21B67">
            <w:pPr>
              <w:spacing w:line="276" w:lineRule="auto"/>
              <w:jc w:val="center"/>
              <w:rPr>
                <w:sz w:val="24"/>
                <w:szCs w:val="24"/>
              </w:rPr>
            </w:pPr>
          </w:p>
          <w:p w:rsidR="00A21B67" w:rsidRPr="00A21B67" w:rsidRDefault="00A21B67" w:rsidP="00A21B67">
            <w:pPr>
              <w:spacing w:line="276" w:lineRule="auto"/>
              <w:jc w:val="center"/>
              <w:rPr>
                <w:sz w:val="24"/>
                <w:szCs w:val="24"/>
              </w:rPr>
            </w:pPr>
          </w:p>
          <w:p w:rsidR="00A21B67" w:rsidRPr="00A21B67" w:rsidRDefault="00A21B67" w:rsidP="00A21B67">
            <w:pPr>
              <w:spacing w:line="276" w:lineRule="auto"/>
              <w:jc w:val="center"/>
              <w:rPr>
                <w:sz w:val="24"/>
                <w:szCs w:val="24"/>
              </w:rPr>
            </w:pPr>
            <w:r w:rsidRPr="00A21B67">
              <w:rPr>
                <w:sz w:val="24"/>
                <w:szCs w:val="24"/>
              </w:rPr>
              <w:t>Педагог-организатор</w:t>
            </w:r>
          </w:p>
          <w:p w:rsidR="00A21B67" w:rsidRPr="00A21B67" w:rsidRDefault="00A21B67" w:rsidP="00A21B67">
            <w:pPr>
              <w:spacing w:line="276" w:lineRule="auto"/>
              <w:jc w:val="center"/>
              <w:rPr>
                <w:sz w:val="24"/>
                <w:szCs w:val="24"/>
              </w:rPr>
            </w:pPr>
            <w:r w:rsidRPr="00A21B67">
              <w:rPr>
                <w:sz w:val="24"/>
                <w:szCs w:val="24"/>
              </w:rPr>
              <w:t>Зам. дир по ВР, учителя физической культуры</w:t>
            </w:r>
          </w:p>
          <w:p w:rsidR="00A21B67" w:rsidRPr="00A21B67" w:rsidRDefault="00A21B67" w:rsidP="00A21B67">
            <w:pPr>
              <w:spacing w:line="276" w:lineRule="auto"/>
              <w:jc w:val="center"/>
              <w:rPr>
                <w:sz w:val="24"/>
                <w:szCs w:val="24"/>
              </w:rPr>
            </w:pPr>
          </w:p>
          <w:p w:rsidR="00A21B67" w:rsidRPr="00A21B67" w:rsidRDefault="00A21B67" w:rsidP="00A21B67">
            <w:pPr>
              <w:spacing w:line="276" w:lineRule="auto"/>
              <w:jc w:val="center"/>
              <w:rPr>
                <w:sz w:val="24"/>
                <w:szCs w:val="24"/>
              </w:rPr>
            </w:pPr>
          </w:p>
          <w:p w:rsidR="00A21B67" w:rsidRPr="00A21B67" w:rsidRDefault="00A21B67" w:rsidP="00A21B67">
            <w:pPr>
              <w:spacing w:line="276" w:lineRule="auto"/>
              <w:jc w:val="center"/>
              <w:rPr>
                <w:sz w:val="24"/>
                <w:szCs w:val="24"/>
              </w:rPr>
            </w:pPr>
            <w:r w:rsidRPr="00A21B67">
              <w:rPr>
                <w:sz w:val="24"/>
                <w:szCs w:val="24"/>
              </w:rPr>
              <w:t>Учителя русского языка</w:t>
            </w:r>
          </w:p>
          <w:p w:rsidR="00A21B67" w:rsidRPr="00A21B67" w:rsidRDefault="00A21B67" w:rsidP="00A21B67">
            <w:pPr>
              <w:spacing w:line="276" w:lineRule="auto"/>
              <w:jc w:val="center"/>
              <w:rPr>
                <w:sz w:val="24"/>
                <w:szCs w:val="24"/>
              </w:rPr>
            </w:pPr>
          </w:p>
          <w:p w:rsidR="00A21B67" w:rsidRPr="00A21B67" w:rsidRDefault="00A21B67" w:rsidP="00A21B67">
            <w:pPr>
              <w:spacing w:line="276" w:lineRule="auto"/>
              <w:jc w:val="center"/>
              <w:rPr>
                <w:sz w:val="24"/>
                <w:szCs w:val="24"/>
              </w:rPr>
            </w:pPr>
            <w:r w:rsidRPr="00A21B67">
              <w:rPr>
                <w:sz w:val="24"/>
                <w:szCs w:val="24"/>
              </w:rPr>
              <w:t>Классные руководители</w:t>
            </w:r>
          </w:p>
        </w:tc>
      </w:tr>
      <w:tr w:rsidR="00A21B67" w:rsidRPr="000617D7" w:rsidTr="00A21B67">
        <w:tc>
          <w:tcPr>
            <w:tcW w:w="1526" w:type="dxa"/>
          </w:tcPr>
          <w:p w:rsidR="00A21B67" w:rsidRPr="00A21B67" w:rsidRDefault="00A21B67" w:rsidP="00A21B67">
            <w:pPr>
              <w:spacing w:line="276" w:lineRule="auto"/>
              <w:jc w:val="center"/>
              <w:rPr>
                <w:b/>
                <w:sz w:val="24"/>
                <w:szCs w:val="24"/>
              </w:rPr>
            </w:pPr>
            <w:r w:rsidRPr="00A21B67">
              <w:rPr>
                <w:b/>
                <w:bCs/>
                <w:sz w:val="24"/>
                <w:szCs w:val="24"/>
              </w:rPr>
              <w:lastRenderedPageBreak/>
              <w:t>Декабрь</w:t>
            </w:r>
          </w:p>
        </w:tc>
        <w:tc>
          <w:tcPr>
            <w:tcW w:w="8331" w:type="dxa"/>
          </w:tcPr>
          <w:p w:rsidR="00A21B67" w:rsidRPr="00A21B67" w:rsidRDefault="00A21B67" w:rsidP="00A21B67">
            <w:pPr>
              <w:spacing w:line="276" w:lineRule="auto"/>
              <w:jc w:val="both"/>
              <w:rPr>
                <w:sz w:val="24"/>
                <w:szCs w:val="24"/>
              </w:rPr>
            </w:pPr>
            <w:r w:rsidRPr="00A21B67">
              <w:rPr>
                <w:b/>
                <w:sz w:val="24"/>
                <w:szCs w:val="24"/>
              </w:rPr>
              <w:t xml:space="preserve">9 декабря - День героев Отчества. </w:t>
            </w:r>
            <w:r w:rsidRPr="00A21B67">
              <w:rPr>
                <w:sz w:val="24"/>
                <w:szCs w:val="24"/>
              </w:rPr>
              <w:t>Акция: Минута памяти.Ученические чтения «Я хочу рассказать о герое…»</w:t>
            </w:r>
          </w:p>
          <w:p w:rsidR="00A21B67" w:rsidRPr="00A21B67" w:rsidRDefault="00A21B67" w:rsidP="00A21B67">
            <w:pPr>
              <w:spacing w:line="276" w:lineRule="auto"/>
              <w:jc w:val="both"/>
              <w:rPr>
                <w:sz w:val="24"/>
                <w:szCs w:val="24"/>
              </w:rPr>
            </w:pPr>
            <w:r w:rsidRPr="00A21B67">
              <w:rPr>
                <w:b/>
                <w:sz w:val="24"/>
                <w:szCs w:val="24"/>
              </w:rPr>
              <w:t>Битва хоров</w:t>
            </w:r>
            <w:r w:rsidRPr="00A21B67">
              <w:rPr>
                <w:sz w:val="24"/>
                <w:szCs w:val="24"/>
              </w:rPr>
              <w:t xml:space="preserve"> (выбор темы и ее обоснование, репетиции, выступление. Обязательным условием выступления является обоснование выбора песни)</w:t>
            </w:r>
          </w:p>
          <w:p w:rsidR="00A21B67" w:rsidRPr="00A21B67" w:rsidRDefault="00A21B67" w:rsidP="00A21B67">
            <w:pPr>
              <w:spacing w:line="276" w:lineRule="auto"/>
              <w:jc w:val="both"/>
              <w:rPr>
                <w:sz w:val="24"/>
                <w:szCs w:val="24"/>
              </w:rPr>
            </w:pPr>
            <w:r w:rsidRPr="00A21B67">
              <w:rPr>
                <w:b/>
                <w:sz w:val="24"/>
                <w:szCs w:val="24"/>
              </w:rPr>
              <w:t xml:space="preserve">12 декабря - День Конституции: </w:t>
            </w:r>
            <w:r w:rsidRPr="00A21B67">
              <w:rPr>
                <w:sz w:val="24"/>
                <w:szCs w:val="24"/>
              </w:rPr>
              <w:t>Сборы классов с обсуждением Конституции РФ и оформлением или внесением изменений «конституции»  (устройства жизни) класса</w:t>
            </w:r>
          </w:p>
          <w:p w:rsidR="00A21B67" w:rsidRPr="00A21B67" w:rsidRDefault="00A21B67" w:rsidP="00A21B67">
            <w:pPr>
              <w:spacing w:line="276" w:lineRule="auto"/>
              <w:rPr>
                <w:b/>
                <w:sz w:val="24"/>
                <w:szCs w:val="24"/>
              </w:rPr>
            </w:pPr>
            <w:r w:rsidRPr="00A21B67">
              <w:rPr>
                <w:b/>
                <w:sz w:val="24"/>
                <w:szCs w:val="24"/>
              </w:rPr>
              <w:t>Новогодняя неделя</w:t>
            </w:r>
          </w:p>
        </w:tc>
        <w:tc>
          <w:tcPr>
            <w:tcW w:w="4929" w:type="dxa"/>
          </w:tcPr>
          <w:p w:rsidR="00A21B67" w:rsidRPr="00A21B67" w:rsidRDefault="00A21B67" w:rsidP="00A21B67">
            <w:pPr>
              <w:spacing w:line="276" w:lineRule="auto"/>
              <w:jc w:val="center"/>
              <w:rPr>
                <w:sz w:val="24"/>
                <w:szCs w:val="24"/>
              </w:rPr>
            </w:pPr>
            <w:r w:rsidRPr="00A21B67">
              <w:rPr>
                <w:sz w:val="24"/>
                <w:szCs w:val="24"/>
              </w:rPr>
              <w:t>Зам. директора по ВР, педагог-организатор</w:t>
            </w:r>
          </w:p>
          <w:p w:rsidR="00A21B67" w:rsidRPr="00A21B67" w:rsidRDefault="00A21B67" w:rsidP="00A21B67">
            <w:pPr>
              <w:spacing w:line="276" w:lineRule="auto"/>
              <w:jc w:val="center"/>
              <w:rPr>
                <w:b/>
                <w:sz w:val="24"/>
                <w:szCs w:val="24"/>
              </w:rPr>
            </w:pPr>
            <w:r w:rsidRPr="00A21B67">
              <w:rPr>
                <w:sz w:val="24"/>
                <w:szCs w:val="24"/>
              </w:rPr>
              <w:t>Классные руководители</w:t>
            </w:r>
          </w:p>
        </w:tc>
      </w:tr>
      <w:tr w:rsidR="00A21B67" w:rsidRPr="000617D7" w:rsidTr="00A21B67">
        <w:tc>
          <w:tcPr>
            <w:tcW w:w="1526" w:type="dxa"/>
          </w:tcPr>
          <w:p w:rsidR="00A21B67" w:rsidRPr="00A21B67" w:rsidRDefault="00A21B67" w:rsidP="00A21B67">
            <w:pPr>
              <w:spacing w:line="276" w:lineRule="auto"/>
              <w:jc w:val="center"/>
              <w:rPr>
                <w:b/>
                <w:sz w:val="24"/>
                <w:szCs w:val="24"/>
              </w:rPr>
            </w:pPr>
            <w:r w:rsidRPr="00A21B67">
              <w:rPr>
                <w:b/>
                <w:bCs/>
                <w:sz w:val="24"/>
                <w:szCs w:val="24"/>
              </w:rPr>
              <w:t>Январь</w:t>
            </w:r>
          </w:p>
        </w:tc>
        <w:tc>
          <w:tcPr>
            <w:tcW w:w="8331" w:type="dxa"/>
          </w:tcPr>
          <w:p w:rsidR="00A21B67" w:rsidRPr="00A21B67" w:rsidRDefault="00A21B67" w:rsidP="00A21B67">
            <w:pPr>
              <w:spacing w:line="276" w:lineRule="auto"/>
              <w:rPr>
                <w:b/>
                <w:sz w:val="24"/>
                <w:szCs w:val="24"/>
              </w:rPr>
            </w:pPr>
            <w:r w:rsidRPr="00A21B67">
              <w:rPr>
                <w:b/>
                <w:sz w:val="24"/>
                <w:szCs w:val="24"/>
              </w:rPr>
              <w:t xml:space="preserve">27.01 -День снятия блокады Ленинграда: </w:t>
            </w:r>
            <w:r w:rsidRPr="00A21B67">
              <w:rPr>
                <w:sz w:val="24"/>
                <w:szCs w:val="24"/>
              </w:rPr>
              <w:t>посещение младшими школьниками школьного музея.  Классные сборы «Мы помним о блокадном Ленинграде…»</w:t>
            </w:r>
          </w:p>
          <w:p w:rsidR="00A21B67" w:rsidRPr="00A21B67" w:rsidRDefault="00A21B67" w:rsidP="00A21B67">
            <w:pPr>
              <w:shd w:val="clear" w:color="auto" w:fill="FFFFFF"/>
              <w:spacing w:line="276" w:lineRule="auto"/>
              <w:rPr>
                <w:b/>
                <w:sz w:val="24"/>
                <w:szCs w:val="24"/>
              </w:rPr>
            </w:pPr>
            <w:r w:rsidRPr="00A21B67">
              <w:rPr>
                <w:b/>
                <w:sz w:val="24"/>
                <w:szCs w:val="24"/>
              </w:rPr>
              <w:t xml:space="preserve">7 января - православное Рождество: </w:t>
            </w:r>
            <w:r w:rsidRPr="00A21B67">
              <w:rPr>
                <w:sz w:val="24"/>
                <w:szCs w:val="24"/>
              </w:rPr>
              <w:t>Учебный проект «Рождество народов мира»</w:t>
            </w:r>
          </w:p>
        </w:tc>
        <w:tc>
          <w:tcPr>
            <w:tcW w:w="4929" w:type="dxa"/>
          </w:tcPr>
          <w:p w:rsidR="00A21B67" w:rsidRPr="00A21B67" w:rsidRDefault="00A21B67" w:rsidP="00A21B67">
            <w:pPr>
              <w:spacing w:line="276" w:lineRule="auto"/>
              <w:jc w:val="center"/>
              <w:rPr>
                <w:sz w:val="24"/>
                <w:szCs w:val="24"/>
              </w:rPr>
            </w:pPr>
            <w:r w:rsidRPr="00A21B67">
              <w:rPr>
                <w:sz w:val="24"/>
                <w:szCs w:val="24"/>
              </w:rPr>
              <w:t>Учителя истории</w:t>
            </w:r>
          </w:p>
          <w:p w:rsidR="00A21B67" w:rsidRPr="00A21B67" w:rsidRDefault="00A21B67" w:rsidP="00A21B67">
            <w:pPr>
              <w:spacing w:line="276" w:lineRule="auto"/>
              <w:jc w:val="center"/>
              <w:rPr>
                <w:sz w:val="24"/>
                <w:szCs w:val="24"/>
              </w:rPr>
            </w:pPr>
            <w:r w:rsidRPr="00A21B67">
              <w:rPr>
                <w:sz w:val="24"/>
                <w:szCs w:val="24"/>
              </w:rPr>
              <w:t>Классные руководители, совет дела</w:t>
            </w:r>
          </w:p>
          <w:p w:rsidR="00A21B67" w:rsidRPr="00A21B67" w:rsidRDefault="00A21B67" w:rsidP="00A21B67">
            <w:pPr>
              <w:spacing w:line="276" w:lineRule="auto"/>
              <w:jc w:val="center"/>
              <w:rPr>
                <w:sz w:val="24"/>
                <w:szCs w:val="24"/>
              </w:rPr>
            </w:pPr>
          </w:p>
          <w:p w:rsidR="00A21B67" w:rsidRPr="00A21B67" w:rsidRDefault="00A21B67" w:rsidP="00A21B67">
            <w:pPr>
              <w:spacing w:line="276" w:lineRule="auto"/>
              <w:jc w:val="center"/>
              <w:rPr>
                <w:sz w:val="24"/>
                <w:szCs w:val="24"/>
              </w:rPr>
            </w:pPr>
          </w:p>
          <w:p w:rsidR="00A21B67" w:rsidRPr="00A21B67" w:rsidRDefault="00A21B67" w:rsidP="00A21B67">
            <w:pPr>
              <w:spacing w:line="276" w:lineRule="auto"/>
              <w:jc w:val="center"/>
              <w:rPr>
                <w:b/>
                <w:sz w:val="24"/>
                <w:szCs w:val="24"/>
              </w:rPr>
            </w:pPr>
            <w:r w:rsidRPr="00A21B67">
              <w:rPr>
                <w:sz w:val="24"/>
                <w:szCs w:val="24"/>
              </w:rPr>
              <w:t>Классные руководители</w:t>
            </w:r>
          </w:p>
        </w:tc>
      </w:tr>
      <w:tr w:rsidR="00A21B67" w:rsidRPr="000617D7" w:rsidTr="00A21B67">
        <w:tc>
          <w:tcPr>
            <w:tcW w:w="1526" w:type="dxa"/>
          </w:tcPr>
          <w:p w:rsidR="00A21B67" w:rsidRPr="00A21B67" w:rsidRDefault="00A21B67" w:rsidP="00A21B67">
            <w:pPr>
              <w:spacing w:line="276" w:lineRule="auto"/>
              <w:jc w:val="center"/>
              <w:rPr>
                <w:b/>
                <w:bCs/>
                <w:sz w:val="24"/>
                <w:szCs w:val="24"/>
              </w:rPr>
            </w:pPr>
            <w:r w:rsidRPr="00A21B67">
              <w:rPr>
                <w:b/>
                <w:bCs/>
                <w:sz w:val="24"/>
                <w:szCs w:val="24"/>
              </w:rPr>
              <w:t>Февраль</w:t>
            </w:r>
          </w:p>
        </w:tc>
        <w:tc>
          <w:tcPr>
            <w:tcW w:w="8331" w:type="dxa"/>
          </w:tcPr>
          <w:p w:rsidR="00A21B67" w:rsidRPr="00A21B67" w:rsidRDefault="00A21B67" w:rsidP="00A21B67">
            <w:pPr>
              <w:spacing w:line="276" w:lineRule="auto"/>
              <w:jc w:val="both"/>
              <w:rPr>
                <w:sz w:val="24"/>
                <w:szCs w:val="24"/>
              </w:rPr>
            </w:pPr>
            <w:r w:rsidRPr="00A21B67">
              <w:rPr>
                <w:b/>
                <w:sz w:val="24"/>
                <w:szCs w:val="24"/>
              </w:rPr>
              <w:t>8 февраля - День российской науки</w:t>
            </w:r>
            <w:r w:rsidRPr="00A21B67">
              <w:rPr>
                <w:sz w:val="24"/>
                <w:szCs w:val="24"/>
              </w:rPr>
              <w:t xml:space="preserve"> – выставка, матер-классы  творческих работ младших школьников</w:t>
            </w:r>
          </w:p>
          <w:p w:rsidR="00A21B67" w:rsidRPr="00A21B67" w:rsidRDefault="00A21B67" w:rsidP="00A21B67">
            <w:pPr>
              <w:spacing w:line="276" w:lineRule="auto"/>
              <w:jc w:val="both"/>
              <w:rPr>
                <w:sz w:val="24"/>
                <w:szCs w:val="24"/>
              </w:rPr>
            </w:pPr>
            <w:r w:rsidRPr="00A21B67">
              <w:rPr>
                <w:b/>
                <w:sz w:val="24"/>
                <w:szCs w:val="24"/>
              </w:rPr>
              <w:t>15.02 - Дни воинской Славы</w:t>
            </w:r>
            <w:r w:rsidRPr="00A21B67">
              <w:rPr>
                <w:sz w:val="24"/>
                <w:szCs w:val="24"/>
              </w:rPr>
              <w:t>. Митинг для учащихся младших классов у памятных досок выпускникам школы.</w:t>
            </w:r>
          </w:p>
          <w:p w:rsidR="00A21B67" w:rsidRPr="00A21B67" w:rsidRDefault="00A21B67" w:rsidP="00A21B67">
            <w:pPr>
              <w:spacing w:line="276" w:lineRule="auto"/>
              <w:rPr>
                <w:sz w:val="24"/>
                <w:szCs w:val="24"/>
              </w:rPr>
            </w:pPr>
            <w:r w:rsidRPr="00A21B67">
              <w:rPr>
                <w:b/>
                <w:sz w:val="24"/>
                <w:szCs w:val="24"/>
              </w:rPr>
              <w:t xml:space="preserve">23 февраля - День защитника Отечества: </w:t>
            </w:r>
            <w:r w:rsidRPr="00A21B67">
              <w:rPr>
                <w:sz w:val="24"/>
                <w:szCs w:val="24"/>
              </w:rPr>
              <w:lastRenderedPageBreak/>
              <w:t>программы «А ну-ка мальчики…», «Семейный спортивный турнир»</w:t>
            </w:r>
          </w:p>
        </w:tc>
        <w:tc>
          <w:tcPr>
            <w:tcW w:w="4929" w:type="dxa"/>
          </w:tcPr>
          <w:p w:rsidR="00A21B67" w:rsidRPr="00A21B67" w:rsidRDefault="00A21B67" w:rsidP="00A21B67">
            <w:pPr>
              <w:spacing w:line="276" w:lineRule="auto"/>
              <w:jc w:val="center"/>
              <w:rPr>
                <w:sz w:val="24"/>
                <w:szCs w:val="24"/>
              </w:rPr>
            </w:pPr>
            <w:r w:rsidRPr="00A21B67">
              <w:rPr>
                <w:sz w:val="24"/>
                <w:szCs w:val="24"/>
              </w:rPr>
              <w:lastRenderedPageBreak/>
              <w:t>Педагог-организатор. 4-й класс ответственный за подготовку митинга</w:t>
            </w:r>
          </w:p>
          <w:p w:rsidR="00A21B67" w:rsidRPr="00A21B67" w:rsidRDefault="00A21B67" w:rsidP="00A21B67">
            <w:pPr>
              <w:spacing w:line="276" w:lineRule="auto"/>
              <w:jc w:val="center"/>
              <w:rPr>
                <w:sz w:val="24"/>
                <w:szCs w:val="24"/>
              </w:rPr>
            </w:pPr>
            <w:r w:rsidRPr="00A21B67">
              <w:rPr>
                <w:sz w:val="24"/>
                <w:szCs w:val="24"/>
              </w:rPr>
              <w:t>Педагог-организатор</w:t>
            </w:r>
          </w:p>
          <w:p w:rsidR="00A21B67" w:rsidRPr="00A21B67" w:rsidRDefault="00A21B67" w:rsidP="00A21B67">
            <w:pPr>
              <w:spacing w:line="276" w:lineRule="auto"/>
              <w:jc w:val="center"/>
              <w:rPr>
                <w:sz w:val="24"/>
                <w:szCs w:val="24"/>
              </w:rPr>
            </w:pPr>
          </w:p>
          <w:p w:rsidR="00A21B67" w:rsidRPr="00A21B67" w:rsidRDefault="00A21B67" w:rsidP="00A21B67">
            <w:pPr>
              <w:spacing w:line="276" w:lineRule="auto"/>
              <w:jc w:val="center"/>
              <w:rPr>
                <w:sz w:val="24"/>
                <w:szCs w:val="24"/>
              </w:rPr>
            </w:pPr>
            <w:r w:rsidRPr="00A21B67">
              <w:rPr>
                <w:sz w:val="24"/>
                <w:szCs w:val="24"/>
              </w:rPr>
              <w:t xml:space="preserve">Учителя физической культуры, классные </w:t>
            </w:r>
            <w:r w:rsidRPr="00A21B67">
              <w:rPr>
                <w:sz w:val="24"/>
                <w:szCs w:val="24"/>
              </w:rPr>
              <w:lastRenderedPageBreak/>
              <w:t>руководители, советы дела</w:t>
            </w:r>
          </w:p>
        </w:tc>
      </w:tr>
      <w:tr w:rsidR="00A21B67" w:rsidRPr="000617D7" w:rsidTr="00A21B67">
        <w:tc>
          <w:tcPr>
            <w:tcW w:w="1526" w:type="dxa"/>
          </w:tcPr>
          <w:p w:rsidR="00A21B67" w:rsidRPr="00A21B67" w:rsidRDefault="00A21B67" w:rsidP="00A21B67">
            <w:pPr>
              <w:spacing w:line="276" w:lineRule="auto"/>
              <w:jc w:val="center"/>
              <w:rPr>
                <w:b/>
                <w:bCs/>
                <w:sz w:val="24"/>
                <w:szCs w:val="24"/>
              </w:rPr>
            </w:pPr>
            <w:r w:rsidRPr="00A21B67">
              <w:rPr>
                <w:b/>
                <w:bCs/>
                <w:sz w:val="24"/>
                <w:szCs w:val="24"/>
              </w:rPr>
              <w:lastRenderedPageBreak/>
              <w:t>Март</w:t>
            </w:r>
          </w:p>
        </w:tc>
        <w:tc>
          <w:tcPr>
            <w:tcW w:w="8331" w:type="dxa"/>
          </w:tcPr>
          <w:p w:rsidR="00A21B67" w:rsidRPr="00A21B67" w:rsidRDefault="00A21B67" w:rsidP="00A21B67">
            <w:pPr>
              <w:spacing w:line="276" w:lineRule="auto"/>
              <w:jc w:val="both"/>
              <w:rPr>
                <w:sz w:val="24"/>
                <w:szCs w:val="24"/>
              </w:rPr>
            </w:pPr>
            <w:r w:rsidRPr="00A21B67">
              <w:rPr>
                <w:b/>
                <w:sz w:val="24"/>
                <w:szCs w:val="24"/>
              </w:rPr>
              <w:t>8 марта - Международный женский день</w:t>
            </w:r>
            <w:r w:rsidRPr="00A21B67">
              <w:rPr>
                <w:sz w:val="24"/>
                <w:szCs w:val="24"/>
              </w:rPr>
              <w:t xml:space="preserve"> – концертно-конкурсная программа для мама  и девочек, поздравления девочек, Поздравительная для мамы. </w:t>
            </w:r>
          </w:p>
          <w:p w:rsidR="00A21B67" w:rsidRPr="00A21B67" w:rsidRDefault="00A21B67" w:rsidP="00A21B67">
            <w:pPr>
              <w:spacing w:line="276" w:lineRule="auto"/>
              <w:jc w:val="both"/>
              <w:rPr>
                <w:sz w:val="24"/>
                <w:szCs w:val="24"/>
              </w:rPr>
            </w:pPr>
            <w:r w:rsidRPr="00A21B67">
              <w:rPr>
                <w:b/>
                <w:sz w:val="24"/>
                <w:szCs w:val="24"/>
              </w:rPr>
              <w:t xml:space="preserve"> «Широкая Масленица»: </w:t>
            </w:r>
            <w:r w:rsidRPr="00A21B67">
              <w:rPr>
                <w:sz w:val="24"/>
                <w:szCs w:val="24"/>
              </w:rPr>
              <w:t>проведение по традициям дней масленицы, подготовка чучела масленицы. Участие в общешкольной мероприятии.</w:t>
            </w:r>
          </w:p>
          <w:p w:rsidR="00A21B67" w:rsidRPr="00A21B67" w:rsidRDefault="00A21B67" w:rsidP="00A21B67">
            <w:pPr>
              <w:spacing w:line="276" w:lineRule="auto"/>
              <w:jc w:val="both"/>
              <w:rPr>
                <w:b/>
                <w:sz w:val="24"/>
                <w:szCs w:val="24"/>
              </w:rPr>
            </w:pPr>
            <w:r w:rsidRPr="00A21B67">
              <w:rPr>
                <w:b/>
                <w:sz w:val="24"/>
                <w:szCs w:val="24"/>
              </w:rPr>
              <w:t xml:space="preserve">20 марта – День земли: </w:t>
            </w:r>
            <w:r w:rsidRPr="00A21B67">
              <w:rPr>
                <w:rStyle w:val="c0"/>
                <w:sz w:val="24"/>
                <w:szCs w:val="24"/>
              </w:rPr>
              <w:t>Проекты «Достояния Республики Коми»; «Достояния России»</w:t>
            </w:r>
          </w:p>
        </w:tc>
        <w:tc>
          <w:tcPr>
            <w:tcW w:w="4929" w:type="dxa"/>
          </w:tcPr>
          <w:p w:rsidR="00A21B67" w:rsidRPr="00A21B67" w:rsidRDefault="00A21B67" w:rsidP="00A21B67">
            <w:pPr>
              <w:spacing w:line="276" w:lineRule="auto"/>
              <w:jc w:val="center"/>
              <w:rPr>
                <w:sz w:val="24"/>
                <w:szCs w:val="24"/>
              </w:rPr>
            </w:pPr>
            <w:r w:rsidRPr="00A21B67">
              <w:rPr>
                <w:sz w:val="24"/>
                <w:szCs w:val="24"/>
              </w:rPr>
              <w:t>Педагог-организатор, классные руководители</w:t>
            </w:r>
          </w:p>
          <w:p w:rsidR="00A21B67" w:rsidRPr="00A21B67" w:rsidRDefault="00A21B67" w:rsidP="00A21B67">
            <w:pPr>
              <w:spacing w:line="276" w:lineRule="auto"/>
              <w:jc w:val="center"/>
              <w:rPr>
                <w:sz w:val="24"/>
                <w:szCs w:val="24"/>
              </w:rPr>
            </w:pPr>
          </w:p>
          <w:p w:rsidR="00A21B67" w:rsidRPr="00A21B67" w:rsidRDefault="00A21B67" w:rsidP="00A21B67">
            <w:pPr>
              <w:spacing w:line="276" w:lineRule="auto"/>
              <w:jc w:val="center"/>
              <w:rPr>
                <w:sz w:val="24"/>
                <w:szCs w:val="24"/>
              </w:rPr>
            </w:pPr>
          </w:p>
          <w:p w:rsidR="00A21B67" w:rsidRPr="00A21B67" w:rsidRDefault="00A21B67" w:rsidP="00A21B67">
            <w:pPr>
              <w:spacing w:line="276" w:lineRule="auto"/>
              <w:jc w:val="center"/>
              <w:rPr>
                <w:sz w:val="24"/>
                <w:szCs w:val="24"/>
              </w:rPr>
            </w:pPr>
            <w:r w:rsidRPr="00A21B67">
              <w:rPr>
                <w:sz w:val="24"/>
                <w:szCs w:val="24"/>
              </w:rPr>
              <w:t>Классные руководители, Советы дела.</w:t>
            </w:r>
          </w:p>
        </w:tc>
      </w:tr>
      <w:tr w:rsidR="00A21B67" w:rsidRPr="000617D7" w:rsidTr="00A21B67">
        <w:tc>
          <w:tcPr>
            <w:tcW w:w="1526" w:type="dxa"/>
          </w:tcPr>
          <w:p w:rsidR="00A21B67" w:rsidRPr="00A21B67" w:rsidRDefault="00A21B67" w:rsidP="00A21B67">
            <w:pPr>
              <w:spacing w:line="276" w:lineRule="auto"/>
              <w:jc w:val="center"/>
              <w:rPr>
                <w:b/>
                <w:bCs/>
                <w:sz w:val="24"/>
                <w:szCs w:val="24"/>
              </w:rPr>
            </w:pPr>
            <w:r w:rsidRPr="00A21B67">
              <w:rPr>
                <w:b/>
                <w:bCs/>
                <w:sz w:val="24"/>
                <w:szCs w:val="24"/>
              </w:rPr>
              <w:t>Апрель</w:t>
            </w:r>
          </w:p>
        </w:tc>
        <w:tc>
          <w:tcPr>
            <w:tcW w:w="8331" w:type="dxa"/>
          </w:tcPr>
          <w:p w:rsidR="00A21B67" w:rsidRPr="00A21B67" w:rsidRDefault="00A21B67" w:rsidP="00A21B67">
            <w:pPr>
              <w:spacing w:line="276" w:lineRule="auto"/>
              <w:rPr>
                <w:b/>
                <w:sz w:val="24"/>
                <w:szCs w:val="24"/>
              </w:rPr>
            </w:pPr>
            <w:r w:rsidRPr="00A21B67">
              <w:rPr>
                <w:b/>
                <w:sz w:val="24"/>
                <w:szCs w:val="24"/>
              </w:rPr>
              <w:t xml:space="preserve">1 апреля - День смеха. </w:t>
            </w:r>
          </w:p>
          <w:p w:rsidR="00A21B67" w:rsidRPr="00A21B67" w:rsidRDefault="00A21B67" w:rsidP="00A21B67">
            <w:pPr>
              <w:spacing w:line="276" w:lineRule="auto"/>
              <w:rPr>
                <w:sz w:val="24"/>
                <w:szCs w:val="24"/>
              </w:rPr>
            </w:pPr>
            <w:r w:rsidRPr="00A21B67">
              <w:rPr>
                <w:b/>
                <w:sz w:val="24"/>
                <w:szCs w:val="24"/>
              </w:rPr>
              <w:t xml:space="preserve">12 апреля - День космонавтики: </w:t>
            </w:r>
            <w:r w:rsidRPr="00A21B67">
              <w:rPr>
                <w:sz w:val="24"/>
                <w:szCs w:val="24"/>
              </w:rPr>
              <w:t>Ученические чтения «О космосе и космонавтах»</w:t>
            </w:r>
          </w:p>
          <w:p w:rsidR="00A21B67" w:rsidRPr="00A21B67" w:rsidRDefault="00A21B67" w:rsidP="00A21B67">
            <w:pPr>
              <w:spacing w:line="276" w:lineRule="auto"/>
              <w:rPr>
                <w:b/>
                <w:sz w:val="24"/>
                <w:szCs w:val="24"/>
              </w:rPr>
            </w:pPr>
            <w:r w:rsidRPr="00A21B67">
              <w:rPr>
                <w:b/>
                <w:sz w:val="24"/>
                <w:szCs w:val="24"/>
              </w:rPr>
              <w:t>Акция «Чистый двор»</w:t>
            </w:r>
          </w:p>
          <w:p w:rsidR="00A21B67" w:rsidRPr="00A21B67" w:rsidRDefault="00A21B67" w:rsidP="00A21B67">
            <w:pPr>
              <w:spacing w:line="276" w:lineRule="auto"/>
              <w:rPr>
                <w:b/>
                <w:sz w:val="24"/>
                <w:szCs w:val="24"/>
              </w:rPr>
            </w:pPr>
            <w:r w:rsidRPr="00A21B67">
              <w:rPr>
                <w:b/>
                <w:sz w:val="24"/>
                <w:szCs w:val="24"/>
              </w:rPr>
              <w:t xml:space="preserve">Акция «Макулатура бережет деревья» </w:t>
            </w:r>
            <w:r w:rsidRPr="00A21B67">
              <w:rPr>
                <w:sz w:val="24"/>
                <w:szCs w:val="24"/>
              </w:rPr>
              <w:t>(с подсчетом сколько деревьев сберегли классы (60 кг бумаги собранной в качестве макулатуры позволяют сохранить 1 дерево)</w:t>
            </w:r>
          </w:p>
        </w:tc>
        <w:tc>
          <w:tcPr>
            <w:tcW w:w="4929" w:type="dxa"/>
          </w:tcPr>
          <w:p w:rsidR="00A21B67" w:rsidRPr="00A21B67" w:rsidRDefault="00A21B67" w:rsidP="00A21B67">
            <w:pPr>
              <w:spacing w:line="276" w:lineRule="auto"/>
              <w:jc w:val="center"/>
              <w:rPr>
                <w:sz w:val="24"/>
                <w:szCs w:val="24"/>
              </w:rPr>
            </w:pPr>
            <w:r w:rsidRPr="00A21B67">
              <w:rPr>
                <w:sz w:val="24"/>
                <w:szCs w:val="24"/>
              </w:rPr>
              <w:t>Классные руководители. Совет дела</w:t>
            </w:r>
          </w:p>
          <w:p w:rsidR="00A21B67" w:rsidRPr="00A21B67" w:rsidRDefault="00A21B67" w:rsidP="00A21B67">
            <w:pPr>
              <w:spacing w:line="276" w:lineRule="auto"/>
              <w:jc w:val="center"/>
              <w:rPr>
                <w:sz w:val="24"/>
                <w:szCs w:val="24"/>
              </w:rPr>
            </w:pPr>
            <w:r w:rsidRPr="00A21B67">
              <w:rPr>
                <w:sz w:val="24"/>
                <w:szCs w:val="24"/>
              </w:rPr>
              <w:t>Классные руководители</w:t>
            </w:r>
          </w:p>
        </w:tc>
      </w:tr>
      <w:tr w:rsidR="00A21B67" w:rsidRPr="000617D7" w:rsidTr="00A21B67">
        <w:tc>
          <w:tcPr>
            <w:tcW w:w="1526" w:type="dxa"/>
          </w:tcPr>
          <w:p w:rsidR="00A21B67" w:rsidRPr="00A21B67" w:rsidRDefault="00A21B67" w:rsidP="00A21B67">
            <w:pPr>
              <w:spacing w:line="276" w:lineRule="auto"/>
              <w:jc w:val="center"/>
              <w:rPr>
                <w:b/>
                <w:bCs/>
                <w:sz w:val="24"/>
                <w:szCs w:val="24"/>
              </w:rPr>
            </w:pPr>
            <w:r w:rsidRPr="00A21B67">
              <w:rPr>
                <w:b/>
                <w:bCs/>
                <w:sz w:val="24"/>
                <w:szCs w:val="24"/>
              </w:rPr>
              <w:t>Май</w:t>
            </w:r>
          </w:p>
        </w:tc>
        <w:tc>
          <w:tcPr>
            <w:tcW w:w="8331" w:type="dxa"/>
          </w:tcPr>
          <w:p w:rsidR="00A21B67" w:rsidRPr="00A21B67" w:rsidRDefault="00A21B67" w:rsidP="00A21B67">
            <w:pPr>
              <w:shd w:val="clear" w:color="auto" w:fill="FFFFFF"/>
              <w:spacing w:line="276" w:lineRule="auto"/>
              <w:rPr>
                <w:sz w:val="24"/>
                <w:szCs w:val="24"/>
              </w:rPr>
            </w:pPr>
            <w:r w:rsidRPr="00A21B67">
              <w:rPr>
                <w:b/>
                <w:sz w:val="24"/>
                <w:szCs w:val="24"/>
              </w:rPr>
              <w:t>9 мая - День Победы</w:t>
            </w:r>
            <w:r w:rsidRPr="00A21B67">
              <w:rPr>
                <w:sz w:val="24"/>
                <w:szCs w:val="24"/>
              </w:rPr>
              <w:t>: школьная акция «</w:t>
            </w:r>
            <w:r w:rsidR="004B34C5">
              <w:rPr>
                <w:sz w:val="24"/>
                <w:szCs w:val="24"/>
              </w:rPr>
              <w:t>Бесмертный</w:t>
            </w:r>
            <w:r w:rsidRPr="00A21B67">
              <w:rPr>
                <w:sz w:val="24"/>
                <w:szCs w:val="24"/>
              </w:rPr>
              <w:t xml:space="preserve"> полк», Ученические чтения «Я хочу рассказать о Победе..»</w:t>
            </w:r>
          </w:p>
          <w:p w:rsidR="00A21B67" w:rsidRPr="00A21B67" w:rsidRDefault="00A21B67" w:rsidP="00A21B67">
            <w:pPr>
              <w:tabs>
                <w:tab w:val="left" w:pos="1064"/>
              </w:tabs>
              <w:spacing w:line="276" w:lineRule="auto"/>
              <w:ind w:right="-49"/>
              <w:jc w:val="both"/>
              <w:rPr>
                <w:sz w:val="24"/>
                <w:szCs w:val="24"/>
              </w:rPr>
            </w:pPr>
            <w:r w:rsidRPr="00A21B67">
              <w:rPr>
                <w:b/>
                <w:sz w:val="24"/>
                <w:szCs w:val="24"/>
              </w:rPr>
              <w:t xml:space="preserve">15 мая – День семьи: </w:t>
            </w:r>
            <w:r w:rsidRPr="00A21B67">
              <w:rPr>
                <w:sz w:val="24"/>
                <w:szCs w:val="24"/>
              </w:rPr>
              <w:t>Проекты «Генеалогическое древо моей семьи», «Наши семейные традиции», «Семейные традиции наших предков» (народов мира), «Мои домашние обязанности». Праздник семейных национально-культурных традиций.</w:t>
            </w:r>
          </w:p>
          <w:p w:rsidR="00A21B67" w:rsidRPr="00A21B67" w:rsidRDefault="00A21B67" w:rsidP="00A21B67">
            <w:pPr>
              <w:tabs>
                <w:tab w:val="left" w:pos="1064"/>
              </w:tabs>
              <w:spacing w:line="276" w:lineRule="auto"/>
              <w:ind w:right="-49"/>
              <w:jc w:val="both"/>
              <w:rPr>
                <w:b/>
                <w:sz w:val="24"/>
                <w:szCs w:val="24"/>
              </w:rPr>
            </w:pPr>
            <w:r w:rsidRPr="00A21B67">
              <w:rPr>
                <w:sz w:val="24"/>
                <w:szCs w:val="24"/>
              </w:rPr>
              <w:t>Праздник последнего школьного дня: подведение итогов, презентация портфолио учениками</w:t>
            </w:r>
          </w:p>
        </w:tc>
        <w:tc>
          <w:tcPr>
            <w:tcW w:w="4929" w:type="dxa"/>
          </w:tcPr>
          <w:p w:rsidR="00A21B67" w:rsidRPr="00A21B67" w:rsidRDefault="00A21B67" w:rsidP="00A21B67">
            <w:pPr>
              <w:spacing w:line="276" w:lineRule="auto"/>
              <w:jc w:val="center"/>
              <w:rPr>
                <w:sz w:val="24"/>
                <w:szCs w:val="24"/>
              </w:rPr>
            </w:pPr>
            <w:r w:rsidRPr="00A21B67">
              <w:rPr>
                <w:sz w:val="24"/>
                <w:szCs w:val="24"/>
              </w:rPr>
              <w:t>Зам. директора по ВР, педагог-организатор</w:t>
            </w:r>
          </w:p>
          <w:p w:rsidR="00A21B67" w:rsidRPr="00A21B67" w:rsidRDefault="00A21B67" w:rsidP="00A21B67">
            <w:pPr>
              <w:spacing w:line="276" w:lineRule="auto"/>
              <w:jc w:val="center"/>
              <w:rPr>
                <w:sz w:val="24"/>
                <w:szCs w:val="24"/>
              </w:rPr>
            </w:pPr>
          </w:p>
          <w:p w:rsidR="00A21B67" w:rsidRPr="00A21B67" w:rsidRDefault="00A21B67" w:rsidP="00A21B67">
            <w:pPr>
              <w:spacing w:line="276" w:lineRule="auto"/>
              <w:jc w:val="center"/>
              <w:rPr>
                <w:sz w:val="24"/>
                <w:szCs w:val="24"/>
              </w:rPr>
            </w:pPr>
            <w:r w:rsidRPr="00A21B67">
              <w:rPr>
                <w:sz w:val="24"/>
                <w:szCs w:val="24"/>
              </w:rPr>
              <w:t>Классные руководители, совет дела</w:t>
            </w:r>
          </w:p>
          <w:p w:rsidR="00A21B67" w:rsidRPr="00A21B67" w:rsidRDefault="00A21B67" w:rsidP="00A21B67">
            <w:pPr>
              <w:spacing w:line="276" w:lineRule="auto"/>
              <w:jc w:val="center"/>
              <w:rPr>
                <w:sz w:val="24"/>
                <w:szCs w:val="24"/>
              </w:rPr>
            </w:pPr>
          </w:p>
          <w:p w:rsidR="00A21B67" w:rsidRPr="00A21B67" w:rsidRDefault="00A21B67" w:rsidP="00A21B67">
            <w:pPr>
              <w:spacing w:line="276" w:lineRule="auto"/>
              <w:jc w:val="center"/>
              <w:rPr>
                <w:sz w:val="24"/>
                <w:szCs w:val="24"/>
              </w:rPr>
            </w:pPr>
          </w:p>
          <w:p w:rsidR="00A21B67" w:rsidRPr="00A21B67" w:rsidRDefault="00A21B67" w:rsidP="00A21B67">
            <w:pPr>
              <w:spacing w:line="276" w:lineRule="auto"/>
              <w:jc w:val="center"/>
              <w:rPr>
                <w:sz w:val="24"/>
                <w:szCs w:val="24"/>
              </w:rPr>
            </w:pPr>
          </w:p>
          <w:p w:rsidR="00A21B67" w:rsidRPr="00A21B67" w:rsidRDefault="00A21B67" w:rsidP="00A21B67">
            <w:pPr>
              <w:spacing w:line="276" w:lineRule="auto"/>
              <w:jc w:val="center"/>
              <w:rPr>
                <w:sz w:val="24"/>
                <w:szCs w:val="24"/>
              </w:rPr>
            </w:pPr>
            <w:r w:rsidRPr="00A21B67">
              <w:rPr>
                <w:sz w:val="24"/>
                <w:szCs w:val="24"/>
              </w:rPr>
              <w:t>Классные руководители</w:t>
            </w:r>
          </w:p>
        </w:tc>
      </w:tr>
      <w:tr w:rsidR="00A21B67" w:rsidRPr="000617D7" w:rsidTr="00A21B67">
        <w:tc>
          <w:tcPr>
            <w:tcW w:w="1526" w:type="dxa"/>
          </w:tcPr>
          <w:p w:rsidR="00A21B67" w:rsidRPr="00A21B67" w:rsidRDefault="00A21B67" w:rsidP="00A21B67">
            <w:pPr>
              <w:spacing w:line="276" w:lineRule="auto"/>
              <w:jc w:val="center"/>
              <w:rPr>
                <w:b/>
                <w:bCs/>
                <w:sz w:val="24"/>
                <w:szCs w:val="24"/>
              </w:rPr>
            </w:pPr>
            <w:r w:rsidRPr="00A21B67">
              <w:rPr>
                <w:b/>
                <w:bCs/>
                <w:sz w:val="24"/>
                <w:szCs w:val="24"/>
              </w:rPr>
              <w:t>Июнь</w:t>
            </w:r>
          </w:p>
        </w:tc>
        <w:tc>
          <w:tcPr>
            <w:tcW w:w="8331" w:type="dxa"/>
          </w:tcPr>
          <w:p w:rsidR="00A21B67" w:rsidRPr="00A21B67" w:rsidRDefault="00A21B67" w:rsidP="00A21B67">
            <w:pPr>
              <w:shd w:val="clear" w:color="auto" w:fill="FFFFFF"/>
              <w:spacing w:line="276" w:lineRule="auto"/>
              <w:rPr>
                <w:b/>
                <w:sz w:val="24"/>
                <w:szCs w:val="24"/>
              </w:rPr>
            </w:pPr>
            <w:r w:rsidRPr="00A21B67">
              <w:rPr>
                <w:b/>
                <w:sz w:val="24"/>
                <w:szCs w:val="24"/>
              </w:rPr>
              <w:t>Тематический ДОЛ</w:t>
            </w:r>
          </w:p>
        </w:tc>
        <w:tc>
          <w:tcPr>
            <w:tcW w:w="4929" w:type="dxa"/>
          </w:tcPr>
          <w:p w:rsidR="00A21B67" w:rsidRPr="00A21B67" w:rsidRDefault="00A21B67" w:rsidP="00A21B67">
            <w:pPr>
              <w:spacing w:line="276" w:lineRule="auto"/>
              <w:jc w:val="center"/>
              <w:rPr>
                <w:sz w:val="24"/>
                <w:szCs w:val="24"/>
              </w:rPr>
            </w:pPr>
            <w:r w:rsidRPr="00A21B67">
              <w:rPr>
                <w:sz w:val="24"/>
                <w:szCs w:val="24"/>
              </w:rPr>
              <w:t>Руководитель ДОЛ</w:t>
            </w:r>
          </w:p>
        </w:tc>
      </w:tr>
    </w:tbl>
    <w:p w:rsidR="00A21B67" w:rsidRPr="00A21B67" w:rsidRDefault="00A21B67" w:rsidP="00A21B67">
      <w:pPr>
        <w:spacing w:line="360" w:lineRule="auto"/>
        <w:ind w:firstLine="360"/>
        <w:jc w:val="both"/>
        <w:rPr>
          <w:sz w:val="28"/>
          <w:szCs w:val="28"/>
        </w:rPr>
      </w:pPr>
      <w:r w:rsidRPr="00A21B67">
        <w:rPr>
          <w:sz w:val="28"/>
          <w:szCs w:val="28"/>
        </w:rPr>
        <w:t>Перечень знаменательных дат может изменяться на основе российского календаря, знаменательных дат  Республики Коми, г. Сыктывкара. Формы внеурочной деятельности также могут изменяться, обязательным условием является их соответствие планируемым результатам программы, ее ценностным основаниям.</w:t>
      </w:r>
    </w:p>
    <w:p w:rsidR="00A21B67" w:rsidRPr="00A21B67" w:rsidRDefault="00A21B67" w:rsidP="00A21B67">
      <w:pPr>
        <w:spacing w:line="360" w:lineRule="auto"/>
        <w:ind w:firstLine="360"/>
        <w:jc w:val="both"/>
        <w:rPr>
          <w:sz w:val="28"/>
          <w:szCs w:val="28"/>
        </w:rPr>
      </w:pPr>
      <w:r w:rsidRPr="00A21B67">
        <w:rPr>
          <w:sz w:val="28"/>
          <w:szCs w:val="28"/>
        </w:rPr>
        <w:t xml:space="preserve">Особенностью реализации данной части плана внеурочной деятельности является включенность учащихся в общешкольные мероприятия, основой </w:t>
      </w:r>
      <w:r w:rsidRPr="00A21B67">
        <w:rPr>
          <w:sz w:val="28"/>
          <w:szCs w:val="28"/>
        </w:rPr>
        <w:lastRenderedPageBreak/>
        <w:t xml:space="preserve">которых выступают знаменательные даты мирового и российского календарей. При этом младшие школьники являются не только участниками мероприятий, но и активными их организаторами, что представлено через работу Советов дела и основано на работе педагогического коллектива по развитию самоуправления в классе на основе коллективного планирования и распределения дел между творческими и инициативными группами (см. Положение о самоуправлении). В этой целью ежегодно в начале учебного года (можно в течение) на собрании класса идет выбор органов самоуправления класса. Класс делится на творческие группы на добровольных началах по подготовке к общешкольным и классным делам. В каждой группе выбирается руководитель. Группа существует до тех пор, пока не выполнено ее дело. Обязательным условием является подведение итогов работы группы, благодарность. Насыщенная организация жизни классных коллективом сопровождается ведением портфолио класса, за которое отвечают отдельная инициативная группа. В конце года проходит подведение итогов о деятельности классных коллективов. </w:t>
      </w:r>
    </w:p>
    <w:p w:rsidR="00A21B67" w:rsidRPr="00A21B67" w:rsidRDefault="00A21B67" w:rsidP="00A21B67">
      <w:pPr>
        <w:pStyle w:val="a5"/>
        <w:spacing w:line="360" w:lineRule="auto"/>
        <w:jc w:val="both"/>
        <w:rPr>
          <w:rFonts w:ascii="Times New Roman" w:hAnsi="Times New Roman"/>
          <w:b/>
          <w:sz w:val="28"/>
          <w:szCs w:val="28"/>
        </w:rPr>
      </w:pPr>
      <w:r w:rsidRPr="00A21B67">
        <w:rPr>
          <w:rFonts w:ascii="Times New Roman" w:hAnsi="Times New Roman"/>
          <w:b/>
          <w:sz w:val="28"/>
          <w:szCs w:val="28"/>
        </w:rPr>
        <w:t>Деятельность ученических сообществ начальных классов на уровне  параллели начальных классов</w:t>
      </w:r>
    </w:p>
    <w:p w:rsidR="00A21B67" w:rsidRPr="00A21B67" w:rsidRDefault="00A21B67" w:rsidP="00A21B67">
      <w:pPr>
        <w:pStyle w:val="a5"/>
        <w:spacing w:line="360" w:lineRule="auto"/>
        <w:ind w:left="0" w:firstLine="720"/>
        <w:jc w:val="both"/>
        <w:rPr>
          <w:rFonts w:ascii="Times New Roman" w:hAnsi="Times New Roman"/>
          <w:sz w:val="28"/>
          <w:szCs w:val="28"/>
        </w:rPr>
      </w:pPr>
      <w:r w:rsidRPr="00A21B67">
        <w:rPr>
          <w:rFonts w:ascii="Times New Roman" w:hAnsi="Times New Roman"/>
          <w:sz w:val="28"/>
          <w:szCs w:val="28"/>
        </w:rPr>
        <w:t>Объединение учащихся на уровне параллели рассматривается нами как важное условие достижения планируемых результатов с учетом возрастных особенностей, способствует знакомству коллективов друг с другом, позволяет создать уникальную среду для проявления учащимися инициативы</w:t>
      </w:r>
      <w:r w:rsidRPr="00A21B67">
        <w:rPr>
          <w:rStyle w:val="c0"/>
          <w:rFonts w:ascii="Times New Roman" w:hAnsi="Times New Roman"/>
          <w:sz w:val="28"/>
          <w:szCs w:val="28"/>
        </w:rPr>
        <w:t xml:space="preserve">, объединения вокруг общих дел. Вносит свою лепту в формирование уклада школьной жизни, в которой царит атмосфера доброжелательности, увлеченности, творческого азарта. </w:t>
      </w:r>
    </w:p>
    <w:p w:rsidR="00A21B67" w:rsidRPr="00A21B67" w:rsidRDefault="00A21B67" w:rsidP="00A21B67">
      <w:pPr>
        <w:pStyle w:val="ad"/>
        <w:spacing w:line="360" w:lineRule="auto"/>
        <w:ind w:firstLine="720"/>
        <w:jc w:val="both"/>
        <w:rPr>
          <w:rFonts w:ascii="Times New Roman" w:hAnsi="Times New Roman"/>
          <w:sz w:val="28"/>
          <w:szCs w:val="28"/>
          <w:bdr w:val="none" w:sz="0" w:space="0" w:color="auto" w:frame="1"/>
        </w:rPr>
      </w:pPr>
      <w:r w:rsidRPr="00A21B67">
        <w:rPr>
          <w:rFonts w:ascii="Times New Roman" w:hAnsi="Times New Roman"/>
          <w:sz w:val="28"/>
          <w:szCs w:val="28"/>
          <w:bdr w:val="none" w:sz="0" w:space="0" w:color="auto" w:frame="1"/>
        </w:rPr>
        <w:t xml:space="preserve">Мероприятия проводятся по направлениям:  </w:t>
      </w:r>
      <w:r w:rsidRPr="00A21B67">
        <w:rPr>
          <w:rFonts w:ascii="Times New Roman" w:hAnsi="Times New Roman"/>
          <w:sz w:val="28"/>
          <w:szCs w:val="28"/>
        </w:rPr>
        <w:t>игровая деятельность, познавательная деятельность, проблемно-ценностное общение, досугово-развлекательная деятельность (досуговое общение), социальное творчество (социально значимая волонтерская деятельность), спортивно-</w:t>
      </w:r>
      <w:r w:rsidRPr="00A21B67">
        <w:rPr>
          <w:rFonts w:ascii="Times New Roman" w:hAnsi="Times New Roman"/>
          <w:sz w:val="28"/>
          <w:szCs w:val="28"/>
        </w:rPr>
        <w:lastRenderedPageBreak/>
        <w:t xml:space="preserve">оздоровительная деятельность - </w:t>
      </w:r>
      <w:r w:rsidRPr="00A21B67">
        <w:rPr>
          <w:rFonts w:ascii="Times New Roman" w:hAnsi="Times New Roman"/>
          <w:sz w:val="28"/>
          <w:szCs w:val="28"/>
          <w:bdr w:val="none" w:sz="0" w:space="0" w:color="auto" w:frame="1"/>
        </w:rPr>
        <w:t>ежемесячно согласно графика. Формы проведения мероприятий по количеству участников: индивидуальные, групповые (командные) и коллективные. Виды мероприятий: соревнования, проекты, конкурсы и викторины.</w:t>
      </w:r>
    </w:p>
    <w:p w:rsidR="00A21B67" w:rsidRPr="00A21B67" w:rsidRDefault="00A21B67" w:rsidP="00A21B67">
      <w:pPr>
        <w:pStyle w:val="ad"/>
        <w:spacing w:line="360" w:lineRule="auto"/>
        <w:ind w:firstLine="720"/>
        <w:jc w:val="both"/>
        <w:rPr>
          <w:rFonts w:ascii="Times New Roman" w:hAnsi="Times New Roman"/>
          <w:sz w:val="28"/>
          <w:szCs w:val="28"/>
        </w:rPr>
      </w:pPr>
      <w:r w:rsidRPr="00A21B67">
        <w:rPr>
          <w:rFonts w:ascii="Times New Roman" w:hAnsi="Times New Roman"/>
          <w:sz w:val="28"/>
          <w:szCs w:val="28"/>
        </w:rPr>
        <w:t>Внеурочные мероприятия разрабатываются совместно учителями одной параллели, проводятся с учащимися классов и включают мероприятия, направленные на развитие социальной инициативы учащихся.</w:t>
      </w:r>
    </w:p>
    <w:p w:rsidR="00A21B67" w:rsidRPr="00A21B67" w:rsidRDefault="00A21B67" w:rsidP="00A21B67">
      <w:pPr>
        <w:pStyle w:val="ad"/>
        <w:spacing w:line="360" w:lineRule="auto"/>
        <w:ind w:left="720"/>
        <w:jc w:val="both"/>
        <w:rPr>
          <w:rFonts w:ascii="Times New Roman" w:hAnsi="Times New Roman"/>
          <w:b/>
          <w:sz w:val="28"/>
          <w:szCs w:val="28"/>
        </w:rPr>
      </w:pPr>
      <w:r w:rsidRPr="00A21B67">
        <w:rPr>
          <w:rFonts w:ascii="Times New Roman" w:hAnsi="Times New Roman"/>
          <w:b/>
          <w:sz w:val="28"/>
          <w:szCs w:val="28"/>
        </w:rPr>
        <w:t>Деятельность на уровне классного коллектива</w:t>
      </w:r>
    </w:p>
    <w:p w:rsidR="00A21B67" w:rsidRPr="00A21B67" w:rsidRDefault="00A21B67" w:rsidP="00A21B67">
      <w:pPr>
        <w:pStyle w:val="ad"/>
        <w:spacing w:line="360" w:lineRule="auto"/>
        <w:ind w:firstLine="709"/>
        <w:jc w:val="both"/>
        <w:rPr>
          <w:rFonts w:ascii="Times New Roman" w:hAnsi="Times New Roman"/>
          <w:spacing w:val="-4"/>
          <w:sz w:val="28"/>
          <w:szCs w:val="28"/>
        </w:rPr>
      </w:pPr>
      <w:r w:rsidRPr="00A21B67">
        <w:rPr>
          <w:rFonts w:ascii="Times New Roman" w:hAnsi="Times New Roman"/>
          <w:spacing w:val="-4"/>
          <w:sz w:val="28"/>
          <w:szCs w:val="28"/>
        </w:rPr>
        <w:t>Каждый классный коллектив – это уникальное социальное явление, основным инициатором создания которого выступает классный руководитель в сообществе с родителями учащихся. У каждого класса формируются свои  традиции, дела класса.  Какой будет жизнь класса – это зона ответственности самого классного коллектива, в который входят и родители.</w:t>
      </w:r>
    </w:p>
    <w:p w:rsidR="004B34C5" w:rsidRDefault="00A21B67" w:rsidP="00A21B67">
      <w:pPr>
        <w:pStyle w:val="ad"/>
        <w:spacing w:line="360" w:lineRule="auto"/>
        <w:ind w:firstLine="709"/>
        <w:jc w:val="both"/>
        <w:rPr>
          <w:rFonts w:ascii="Times New Roman" w:hAnsi="Times New Roman"/>
          <w:spacing w:val="-4"/>
          <w:sz w:val="28"/>
          <w:szCs w:val="28"/>
        </w:rPr>
      </w:pPr>
      <w:r w:rsidRPr="00A21B67">
        <w:rPr>
          <w:rFonts w:ascii="Times New Roman" w:hAnsi="Times New Roman"/>
          <w:spacing w:val="-4"/>
          <w:sz w:val="28"/>
          <w:szCs w:val="28"/>
        </w:rPr>
        <w:t>При этом устанавливаются требования к развитию самоуправления в классе (Положение представлено в приложении). Жизнь в классном коллективе должна позволить накопить ученикам опыт работы в творческих группах, опыт подготовки и проведения классных и общешкольных дел, опыт руководства и исполнения, опыт участия в выработке идей и их воплощения</w:t>
      </w:r>
      <w:r w:rsidR="004B34C5">
        <w:rPr>
          <w:rFonts w:ascii="Times New Roman" w:hAnsi="Times New Roman"/>
          <w:spacing w:val="-4"/>
          <w:sz w:val="28"/>
          <w:szCs w:val="28"/>
        </w:rPr>
        <w:t>.</w:t>
      </w:r>
    </w:p>
    <w:p w:rsidR="00A21B67" w:rsidRPr="00A21B67" w:rsidRDefault="00A21B67" w:rsidP="00A21B67">
      <w:pPr>
        <w:pStyle w:val="ad"/>
        <w:spacing w:line="360" w:lineRule="auto"/>
        <w:ind w:firstLine="709"/>
        <w:jc w:val="both"/>
        <w:rPr>
          <w:rFonts w:ascii="Times New Roman" w:hAnsi="Times New Roman"/>
          <w:spacing w:val="-4"/>
          <w:sz w:val="28"/>
          <w:szCs w:val="28"/>
        </w:rPr>
      </w:pPr>
      <w:r w:rsidRPr="00A21B67">
        <w:rPr>
          <w:rFonts w:ascii="Times New Roman" w:hAnsi="Times New Roman"/>
          <w:spacing w:val="-4"/>
          <w:sz w:val="28"/>
          <w:szCs w:val="28"/>
        </w:rPr>
        <w:t xml:space="preserve">Вторым требованием является реализация классными руководителями цикла этических бесед по темам: о ЗОЖ из цикла «Азбука здоровья», гражданско-патриотического воспитания, экологического воспитания, социального воспитания (Уроки добра, Азбука нравственности). Каждый классный руководитель на основе первого блока модели разрабатывает тематику этических бесед с учащимися  и согласует ее с родителями. Совместно с родителями определяется и содержание воспитательных дел класса. При этом родители становятся не только организаторами, но и участниками классных дел.  Среди рекомендуемых и поддерживаемых родителями и учениками: </w:t>
      </w:r>
    </w:p>
    <w:p w:rsidR="00A21B67" w:rsidRPr="00A21B67" w:rsidRDefault="00A21B67" w:rsidP="00A21B67">
      <w:pPr>
        <w:pStyle w:val="ad"/>
        <w:spacing w:line="360" w:lineRule="auto"/>
        <w:ind w:firstLine="709"/>
        <w:jc w:val="both"/>
        <w:rPr>
          <w:rFonts w:ascii="Times New Roman" w:hAnsi="Times New Roman"/>
          <w:spacing w:val="-4"/>
          <w:sz w:val="28"/>
          <w:szCs w:val="28"/>
        </w:rPr>
      </w:pPr>
      <w:r w:rsidRPr="00A21B67">
        <w:rPr>
          <w:rFonts w:ascii="Times New Roman" w:hAnsi="Times New Roman"/>
          <w:spacing w:val="-4"/>
          <w:sz w:val="28"/>
          <w:szCs w:val="28"/>
        </w:rPr>
        <w:t xml:space="preserve">Дни театров и музеев, спортивные эстафеты, соревнования, праздники:  «А, ну-ка, парни!», «Папа, мама, я – спортивная семья», «Веселые старты», </w:t>
      </w:r>
      <w:r w:rsidRPr="00A21B67">
        <w:rPr>
          <w:rFonts w:ascii="Times New Roman" w:hAnsi="Times New Roman"/>
          <w:spacing w:val="-4"/>
          <w:sz w:val="28"/>
          <w:szCs w:val="28"/>
        </w:rPr>
        <w:lastRenderedPageBreak/>
        <w:t xml:space="preserve">туристические походы, посещение скалодрома, бассейна, прохождение полосы препятствий, беседы о здоровом образе жизни, проектная деятельность, акции, конкурсы «Безопасная дорога», «Огонь – друг, огонь – враг» и т.д., которые формирую понятие о правильном и безопасном образе жизни, целеустремленность, выносливость, настойчивость в получении результата.  </w:t>
      </w:r>
    </w:p>
    <w:p w:rsidR="00A21B67" w:rsidRPr="00A21B67" w:rsidRDefault="00A21B67" w:rsidP="00A21B67">
      <w:pPr>
        <w:pStyle w:val="ad"/>
        <w:spacing w:line="360" w:lineRule="auto"/>
        <w:ind w:firstLine="709"/>
        <w:jc w:val="both"/>
        <w:rPr>
          <w:rFonts w:ascii="Times New Roman" w:hAnsi="Times New Roman"/>
          <w:spacing w:val="-4"/>
          <w:sz w:val="28"/>
          <w:szCs w:val="28"/>
        </w:rPr>
      </w:pPr>
      <w:r w:rsidRPr="00A21B67">
        <w:rPr>
          <w:rFonts w:ascii="Times New Roman" w:hAnsi="Times New Roman"/>
          <w:spacing w:val="-4"/>
          <w:sz w:val="28"/>
          <w:szCs w:val="28"/>
        </w:rPr>
        <w:t xml:space="preserve">Реализация проектов, исследований, акций: «Вторая жизнь», «Помоги птицам», «Подарки малышам», «Сила слова», «Подарки украшают жизнь»  и т.д.,  беседы, классные часы, участие в волонтерском конкурсе «Добровольческий поступок» позволяют формировать духовный облик учащихся, социализироваться, организовать взаимодействие не только с одноклассниками, но и учащимися школы, преподавателями, родителями, людьми, которые их окружают.  </w:t>
      </w:r>
    </w:p>
    <w:p w:rsidR="00A21B67" w:rsidRPr="00A21B67" w:rsidRDefault="00A21B67" w:rsidP="00A21B67">
      <w:pPr>
        <w:pStyle w:val="ad"/>
        <w:spacing w:line="360" w:lineRule="auto"/>
        <w:ind w:firstLine="709"/>
        <w:jc w:val="both"/>
        <w:rPr>
          <w:rFonts w:ascii="Times New Roman" w:hAnsi="Times New Roman"/>
          <w:spacing w:val="-4"/>
          <w:sz w:val="28"/>
          <w:szCs w:val="28"/>
        </w:rPr>
      </w:pPr>
      <w:r w:rsidRPr="00A21B67">
        <w:rPr>
          <w:rFonts w:ascii="Times New Roman" w:hAnsi="Times New Roman"/>
          <w:spacing w:val="-4"/>
          <w:sz w:val="28"/>
          <w:szCs w:val="28"/>
        </w:rPr>
        <w:t>Различные конкурсы, игры и викторины «Звездный час», «Что, где, когда?», «Брейн – ринг», проекты «Почему опадают листья» и т.д. развивают интеллект, познавательный интерес  учащихся, а формы проведения данных мероприятий: командные и индивидуальные учат сотрудничать, уметь договариваться, слушать других, принимать решения, нести ответственность за результат как личный, так и своей команды и т.д.</w:t>
      </w:r>
    </w:p>
    <w:p w:rsidR="00A21B67" w:rsidRPr="00A21B67" w:rsidRDefault="00A21B67" w:rsidP="00A21B67">
      <w:pPr>
        <w:spacing w:line="360" w:lineRule="auto"/>
        <w:ind w:left="260" w:firstLine="708"/>
        <w:jc w:val="both"/>
        <w:rPr>
          <w:sz w:val="28"/>
          <w:szCs w:val="28"/>
        </w:rPr>
      </w:pPr>
      <w:r w:rsidRPr="00A21B67">
        <w:rPr>
          <w:b/>
          <w:bCs/>
          <w:sz w:val="28"/>
          <w:szCs w:val="28"/>
        </w:rPr>
        <w:t>2.3.5. Описание форм и методов организации социально значимой деятельности учащихся</w:t>
      </w:r>
    </w:p>
    <w:p w:rsidR="00A21B67" w:rsidRPr="00A21B67" w:rsidRDefault="00A21B67" w:rsidP="00A21B67">
      <w:pPr>
        <w:spacing w:line="360" w:lineRule="auto"/>
        <w:ind w:left="260" w:right="120" w:firstLine="708"/>
        <w:jc w:val="both"/>
        <w:rPr>
          <w:sz w:val="28"/>
          <w:szCs w:val="28"/>
        </w:rPr>
      </w:pPr>
      <w:r w:rsidRPr="00A21B67">
        <w:rPr>
          <w:sz w:val="28"/>
          <w:szCs w:val="28"/>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w:t>
      </w:r>
    </w:p>
    <w:p w:rsidR="00A21B67" w:rsidRPr="00A21B67" w:rsidRDefault="00A21B67" w:rsidP="00A21B67">
      <w:pPr>
        <w:spacing w:line="360" w:lineRule="auto"/>
        <w:ind w:right="120"/>
        <w:jc w:val="both"/>
        <w:rPr>
          <w:sz w:val="28"/>
          <w:szCs w:val="28"/>
        </w:rPr>
      </w:pPr>
      <w:r w:rsidRPr="00A21B67">
        <w:rPr>
          <w:sz w:val="28"/>
          <w:szCs w:val="28"/>
        </w:rPr>
        <w:t>Социально значимая деятельность обеспечивает два результата:</w:t>
      </w:r>
    </w:p>
    <w:p w:rsidR="00A21B67" w:rsidRPr="00A21B67" w:rsidRDefault="00A21B67" w:rsidP="00A21B67">
      <w:pPr>
        <w:spacing w:line="360" w:lineRule="auto"/>
        <w:ind w:left="980"/>
        <w:jc w:val="both"/>
        <w:rPr>
          <w:sz w:val="28"/>
          <w:szCs w:val="28"/>
        </w:rPr>
      </w:pPr>
      <w:r w:rsidRPr="00A21B67">
        <w:rPr>
          <w:sz w:val="28"/>
          <w:szCs w:val="28"/>
        </w:rPr>
        <w:t xml:space="preserve">–  </w:t>
      </w:r>
      <w:r w:rsidRPr="00A21B67">
        <w:rPr>
          <w:i/>
          <w:iCs/>
          <w:sz w:val="28"/>
          <w:szCs w:val="28"/>
        </w:rPr>
        <w:t>общественный</w:t>
      </w:r>
      <w:r w:rsidRPr="00A21B67">
        <w:rPr>
          <w:sz w:val="28"/>
          <w:szCs w:val="28"/>
        </w:rPr>
        <w:t xml:space="preserve">   –   позитивные   изменения   в   социальной   среде</w:t>
      </w:r>
      <w:r>
        <w:rPr>
          <w:sz w:val="28"/>
          <w:szCs w:val="28"/>
        </w:rPr>
        <w:t xml:space="preserve"> </w:t>
      </w:r>
      <w:r w:rsidRPr="00A21B67">
        <w:rPr>
          <w:sz w:val="28"/>
          <w:szCs w:val="28"/>
        </w:rPr>
        <w:t>(преодоление социальных проблем, улучшение положения отдельных лиц или групп);</w:t>
      </w:r>
    </w:p>
    <w:p w:rsidR="00A21B67" w:rsidRPr="00A21B67" w:rsidRDefault="00A21B67" w:rsidP="00A21B67">
      <w:pPr>
        <w:spacing w:line="360" w:lineRule="auto"/>
        <w:ind w:left="980"/>
        <w:jc w:val="both"/>
        <w:rPr>
          <w:sz w:val="28"/>
          <w:szCs w:val="28"/>
        </w:rPr>
      </w:pPr>
      <w:r w:rsidRPr="00A21B67">
        <w:rPr>
          <w:sz w:val="28"/>
          <w:szCs w:val="28"/>
        </w:rPr>
        <w:t xml:space="preserve">–  </w:t>
      </w:r>
      <w:r w:rsidRPr="00A21B67">
        <w:rPr>
          <w:i/>
          <w:iCs/>
          <w:sz w:val="28"/>
          <w:szCs w:val="28"/>
        </w:rPr>
        <w:t>педагогический</w:t>
      </w:r>
      <w:r w:rsidRPr="00A21B67">
        <w:rPr>
          <w:sz w:val="28"/>
          <w:szCs w:val="28"/>
        </w:rPr>
        <w:t xml:space="preserve"> – проявление про-социальной активности учащихся,</w:t>
      </w:r>
      <w:r>
        <w:rPr>
          <w:sz w:val="28"/>
          <w:szCs w:val="28"/>
        </w:rPr>
        <w:t xml:space="preserve"> </w:t>
      </w:r>
      <w:r w:rsidRPr="00A21B67">
        <w:rPr>
          <w:sz w:val="28"/>
          <w:szCs w:val="28"/>
        </w:rPr>
        <w:t xml:space="preserve">самореализации детей в социально приемлемых формах, </w:t>
      </w:r>
      <w:r w:rsidRPr="00A21B67">
        <w:rPr>
          <w:sz w:val="28"/>
          <w:szCs w:val="28"/>
        </w:rPr>
        <w:lastRenderedPageBreak/>
        <w:t>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A21B67" w:rsidRPr="00A21B67" w:rsidRDefault="00A21B67" w:rsidP="00A21B67">
      <w:pPr>
        <w:spacing w:line="360" w:lineRule="auto"/>
        <w:ind w:left="260" w:right="120" w:firstLine="708"/>
        <w:jc w:val="both"/>
        <w:rPr>
          <w:sz w:val="28"/>
          <w:szCs w:val="28"/>
        </w:rPr>
      </w:pPr>
      <w:r w:rsidRPr="00A21B67">
        <w:rPr>
          <w:sz w:val="28"/>
          <w:szCs w:val="28"/>
        </w:rPr>
        <w:t>Методы организации социально значимой деятельности младших школьников:</w:t>
      </w:r>
    </w:p>
    <w:p w:rsidR="00A21B67" w:rsidRPr="00D4631A" w:rsidRDefault="00A21B67" w:rsidP="00A21B67">
      <w:pPr>
        <w:spacing w:line="2" w:lineRule="exact"/>
        <w:rPr>
          <w:sz w:val="24"/>
          <w:szCs w:val="24"/>
        </w:rPr>
      </w:pPr>
    </w:p>
    <w:tbl>
      <w:tblPr>
        <w:tblW w:w="9630" w:type="dxa"/>
        <w:tblInd w:w="150" w:type="dxa"/>
        <w:tblLayout w:type="fixed"/>
        <w:tblCellMar>
          <w:left w:w="0" w:type="dxa"/>
          <w:right w:w="0" w:type="dxa"/>
        </w:tblCellMar>
        <w:tblLook w:val="00A0" w:firstRow="1" w:lastRow="0" w:firstColumn="1" w:lastColumn="0" w:noHBand="0" w:noVBand="0"/>
      </w:tblPr>
      <w:tblGrid>
        <w:gridCol w:w="30"/>
        <w:gridCol w:w="430"/>
        <w:gridCol w:w="740"/>
        <w:gridCol w:w="1180"/>
        <w:gridCol w:w="40"/>
        <w:gridCol w:w="2360"/>
        <w:gridCol w:w="30"/>
        <w:gridCol w:w="10"/>
        <w:gridCol w:w="460"/>
        <w:gridCol w:w="740"/>
        <w:gridCol w:w="40"/>
        <w:gridCol w:w="1140"/>
        <w:gridCol w:w="1700"/>
        <w:gridCol w:w="700"/>
        <w:gridCol w:w="30"/>
      </w:tblGrid>
      <w:tr w:rsidR="00A21B67" w:rsidRPr="000617D7" w:rsidTr="00A21B67">
        <w:trPr>
          <w:trHeight w:val="331"/>
        </w:trPr>
        <w:tc>
          <w:tcPr>
            <w:tcW w:w="2420" w:type="dxa"/>
            <w:gridSpan w:val="5"/>
            <w:tcBorders>
              <w:top w:val="single" w:sz="8" w:space="0" w:color="auto"/>
              <w:left w:val="single" w:sz="8" w:space="0" w:color="auto"/>
              <w:right w:val="single" w:sz="8" w:space="0" w:color="auto"/>
            </w:tcBorders>
            <w:vAlign w:val="bottom"/>
          </w:tcPr>
          <w:p w:rsidR="00A21B67" w:rsidRPr="000617D7" w:rsidRDefault="00A21B67" w:rsidP="00A21B67">
            <w:pPr>
              <w:ind w:left="840"/>
              <w:rPr>
                <w:sz w:val="24"/>
                <w:szCs w:val="24"/>
              </w:rPr>
            </w:pPr>
            <w:r w:rsidRPr="00D4631A">
              <w:rPr>
                <w:b/>
                <w:bCs/>
                <w:sz w:val="24"/>
                <w:szCs w:val="24"/>
              </w:rPr>
              <w:t>метод</w:t>
            </w:r>
          </w:p>
        </w:tc>
        <w:tc>
          <w:tcPr>
            <w:tcW w:w="2400" w:type="dxa"/>
            <w:gridSpan w:val="3"/>
            <w:tcBorders>
              <w:top w:val="single" w:sz="8" w:space="0" w:color="auto"/>
              <w:right w:val="single" w:sz="8" w:space="0" w:color="auto"/>
            </w:tcBorders>
            <w:vAlign w:val="bottom"/>
          </w:tcPr>
          <w:p w:rsidR="00A21B67" w:rsidRPr="000617D7" w:rsidRDefault="00A21B67" w:rsidP="00A21B67">
            <w:pPr>
              <w:ind w:left="880"/>
              <w:rPr>
                <w:sz w:val="24"/>
                <w:szCs w:val="24"/>
              </w:rPr>
            </w:pPr>
            <w:r w:rsidRPr="00D4631A">
              <w:rPr>
                <w:b/>
                <w:bCs/>
                <w:sz w:val="24"/>
                <w:szCs w:val="24"/>
              </w:rPr>
              <w:t>цель</w:t>
            </w:r>
          </w:p>
        </w:tc>
        <w:tc>
          <w:tcPr>
            <w:tcW w:w="460" w:type="dxa"/>
            <w:tcBorders>
              <w:top w:val="single" w:sz="8" w:space="0" w:color="auto"/>
            </w:tcBorders>
            <w:vAlign w:val="bottom"/>
          </w:tcPr>
          <w:p w:rsidR="00A21B67" w:rsidRPr="000617D7" w:rsidRDefault="00A21B67" w:rsidP="00A21B67">
            <w:pPr>
              <w:rPr>
                <w:sz w:val="24"/>
                <w:szCs w:val="24"/>
              </w:rPr>
            </w:pPr>
          </w:p>
        </w:tc>
        <w:tc>
          <w:tcPr>
            <w:tcW w:w="1920" w:type="dxa"/>
            <w:gridSpan w:val="3"/>
            <w:tcBorders>
              <w:top w:val="single" w:sz="8" w:space="0" w:color="auto"/>
              <w:right w:val="single" w:sz="8" w:space="0" w:color="auto"/>
            </w:tcBorders>
            <w:vAlign w:val="bottom"/>
          </w:tcPr>
          <w:p w:rsidR="00A21B67" w:rsidRPr="000617D7" w:rsidRDefault="00A21B67" w:rsidP="00A21B67">
            <w:pPr>
              <w:ind w:right="640"/>
              <w:jc w:val="right"/>
              <w:rPr>
                <w:sz w:val="24"/>
                <w:szCs w:val="24"/>
              </w:rPr>
            </w:pPr>
            <w:r w:rsidRPr="00D4631A">
              <w:rPr>
                <w:b/>
                <w:bCs/>
                <w:sz w:val="24"/>
                <w:szCs w:val="24"/>
              </w:rPr>
              <w:t>задачи</w:t>
            </w:r>
          </w:p>
        </w:tc>
        <w:tc>
          <w:tcPr>
            <w:tcW w:w="2400" w:type="dxa"/>
            <w:gridSpan w:val="2"/>
            <w:tcBorders>
              <w:top w:val="single" w:sz="8" w:space="0" w:color="auto"/>
              <w:right w:val="single" w:sz="8" w:space="0" w:color="auto"/>
            </w:tcBorders>
            <w:vAlign w:val="bottom"/>
          </w:tcPr>
          <w:p w:rsidR="00A21B67" w:rsidRPr="000617D7" w:rsidRDefault="00A21B67" w:rsidP="00A21B67">
            <w:pPr>
              <w:ind w:left="340"/>
              <w:rPr>
                <w:sz w:val="24"/>
                <w:szCs w:val="24"/>
              </w:rPr>
            </w:pPr>
            <w:r w:rsidRPr="00D4631A">
              <w:rPr>
                <w:b/>
                <w:bCs/>
                <w:sz w:val="24"/>
                <w:szCs w:val="24"/>
              </w:rPr>
              <w:t>мероприятия</w:t>
            </w:r>
          </w:p>
        </w:tc>
        <w:tc>
          <w:tcPr>
            <w:tcW w:w="30" w:type="dxa"/>
            <w:vAlign w:val="bottom"/>
          </w:tcPr>
          <w:p w:rsidR="00A21B67" w:rsidRPr="000617D7" w:rsidRDefault="00A21B67" w:rsidP="00A21B67">
            <w:pPr>
              <w:rPr>
                <w:sz w:val="24"/>
                <w:szCs w:val="24"/>
              </w:rPr>
            </w:pPr>
          </w:p>
        </w:tc>
      </w:tr>
      <w:tr w:rsidR="00A21B67" w:rsidRPr="000617D7" w:rsidTr="00A21B67">
        <w:trPr>
          <w:trHeight w:val="163"/>
        </w:trPr>
        <w:tc>
          <w:tcPr>
            <w:tcW w:w="2420" w:type="dxa"/>
            <w:gridSpan w:val="5"/>
            <w:tcBorders>
              <w:left w:val="single" w:sz="8" w:space="0" w:color="auto"/>
              <w:bottom w:val="single" w:sz="8" w:space="0" w:color="auto"/>
              <w:right w:val="single" w:sz="8" w:space="0" w:color="auto"/>
            </w:tcBorders>
            <w:vAlign w:val="bottom"/>
          </w:tcPr>
          <w:p w:rsidR="00A21B67" w:rsidRPr="000617D7" w:rsidRDefault="00A21B67" w:rsidP="00A21B67">
            <w:pPr>
              <w:rPr>
                <w:sz w:val="24"/>
                <w:szCs w:val="24"/>
              </w:rPr>
            </w:pPr>
          </w:p>
        </w:tc>
        <w:tc>
          <w:tcPr>
            <w:tcW w:w="2400" w:type="dxa"/>
            <w:gridSpan w:val="3"/>
            <w:tcBorders>
              <w:bottom w:val="single" w:sz="8" w:space="0" w:color="auto"/>
              <w:right w:val="single" w:sz="8" w:space="0" w:color="auto"/>
            </w:tcBorders>
            <w:vAlign w:val="bottom"/>
          </w:tcPr>
          <w:p w:rsidR="00A21B67" w:rsidRPr="000617D7" w:rsidRDefault="00A21B67" w:rsidP="00A21B67">
            <w:pPr>
              <w:rPr>
                <w:sz w:val="24"/>
                <w:szCs w:val="24"/>
              </w:rPr>
            </w:pPr>
          </w:p>
        </w:tc>
        <w:tc>
          <w:tcPr>
            <w:tcW w:w="460" w:type="dxa"/>
            <w:tcBorders>
              <w:bottom w:val="single" w:sz="8" w:space="0" w:color="auto"/>
            </w:tcBorders>
            <w:vAlign w:val="bottom"/>
          </w:tcPr>
          <w:p w:rsidR="00A21B67" w:rsidRPr="000617D7" w:rsidRDefault="00A21B67" w:rsidP="00A21B67">
            <w:pPr>
              <w:rPr>
                <w:sz w:val="24"/>
                <w:szCs w:val="24"/>
              </w:rPr>
            </w:pPr>
          </w:p>
        </w:tc>
        <w:tc>
          <w:tcPr>
            <w:tcW w:w="1920" w:type="dxa"/>
            <w:gridSpan w:val="3"/>
            <w:tcBorders>
              <w:bottom w:val="single" w:sz="8" w:space="0" w:color="auto"/>
              <w:right w:val="single" w:sz="8" w:space="0" w:color="auto"/>
            </w:tcBorders>
            <w:vAlign w:val="bottom"/>
          </w:tcPr>
          <w:p w:rsidR="00A21B67" w:rsidRPr="000617D7" w:rsidRDefault="00A21B67" w:rsidP="00A21B67">
            <w:pPr>
              <w:rPr>
                <w:sz w:val="24"/>
                <w:szCs w:val="24"/>
              </w:rPr>
            </w:pPr>
          </w:p>
        </w:tc>
        <w:tc>
          <w:tcPr>
            <w:tcW w:w="2400" w:type="dxa"/>
            <w:gridSpan w:val="2"/>
            <w:tcBorders>
              <w:bottom w:val="single" w:sz="8" w:space="0" w:color="auto"/>
              <w:right w:val="single" w:sz="8" w:space="0" w:color="auto"/>
            </w:tcBorders>
            <w:vAlign w:val="bottom"/>
          </w:tcPr>
          <w:p w:rsidR="00A21B67" w:rsidRPr="000617D7" w:rsidRDefault="00A21B67" w:rsidP="00A21B67">
            <w:pPr>
              <w:rPr>
                <w:sz w:val="24"/>
                <w:szCs w:val="24"/>
              </w:rPr>
            </w:pPr>
          </w:p>
        </w:tc>
        <w:tc>
          <w:tcPr>
            <w:tcW w:w="30" w:type="dxa"/>
            <w:vAlign w:val="bottom"/>
          </w:tcPr>
          <w:p w:rsidR="00A21B67" w:rsidRPr="000617D7" w:rsidRDefault="00A21B67" w:rsidP="00A21B67">
            <w:pPr>
              <w:rPr>
                <w:sz w:val="24"/>
                <w:szCs w:val="24"/>
              </w:rPr>
            </w:pPr>
          </w:p>
        </w:tc>
      </w:tr>
      <w:tr w:rsidR="00A21B67" w:rsidRPr="000617D7" w:rsidTr="00A21B67">
        <w:trPr>
          <w:trHeight w:val="304"/>
        </w:trPr>
        <w:tc>
          <w:tcPr>
            <w:tcW w:w="2420" w:type="dxa"/>
            <w:gridSpan w:val="5"/>
            <w:tcBorders>
              <w:left w:val="single" w:sz="8" w:space="0" w:color="auto"/>
              <w:right w:val="single" w:sz="8" w:space="0" w:color="auto"/>
            </w:tcBorders>
            <w:vAlign w:val="bottom"/>
          </w:tcPr>
          <w:p w:rsidR="00A21B67" w:rsidRPr="000617D7" w:rsidRDefault="00A21B67" w:rsidP="00A21B67">
            <w:pPr>
              <w:ind w:left="120"/>
              <w:jc w:val="both"/>
              <w:rPr>
                <w:sz w:val="24"/>
                <w:szCs w:val="24"/>
              </w:rPr>
            </w:pPr>
            <w:r w:rsidRPr="00D4631A">
              <w:rPr>
                <w:sz w:val="24"/>
                <w:szCs w:val="24"/>
              </w:rPr>
              <w:t>Общественная</w:t>
            </w:r>
          </w:p>
        </w:tc>
        <w:tc>
          <w:tcPr>
            <w:tcW w:w="2400" w:type="dxa"/>
            <w:gridSpan w:val="3"/>
            <w:tcBorders>
              <w:right w:val="single" w:sz="8" w:space="0" w:color="auto"/>
            </w:tcBorders>
            <w:vAlign w:val="bottom"/>
          </w:tcPr>
          <w:p w:rsidR="00A21B67" w:rsidRPr="000617D7" w:rsidRDefault="00A21B67" w:rsidP="00A21B67">
            <w:pPr>
              <w:ind w:left="100"/>
              <w:jc w:val="both"/>
              <w:rPr>
                <w:sz w:val="24"/>
                <w:szCs w:val="24"/>
              </w:rPr>
            </w:pPr>
            <w:r w:rsidRPr="00D4631A">
              <w:rPr>
                <w:sz w:val="24"/>
                <w:szCs w:val="24"/>
              </w:rPr>
              <w:t>Обустройство</w:t>
            </w:r>
          </w:p>
        </w:tc>
        <w:tc>
          <w:tcPr>
            <w:tcW w:w="460" w:type="dxa"/>
            <w:vAlign w:val="bottom"/>
          </w:tcPr>
          <w:p w:rsidR="00A21B67" w:rsidRPr="000617D7" w:rsidRDefault="00A21B67" w:rsidP="00A21B67">
            <w:pPr>
              <w:ind w:left="80"/>
              <w:jc w:val="both"/>
              <w:rPr>
                <w:sz w:val="24"/>
                <w:szCs w:val="24"/>
              </w:rPr>
            </w:pPr>
            <w:r w:rsidRPr="00D4631A">
              <w:rPr>
                <w:sz w:val="24"/>
                <w:szCs w:val="24"/>
              </w:rPr>
              <w:t>-</w:t>
            </w:r>
          </w:p>
        </w:tc>
        <w:tc>
          <w:tcPr>
            <w:tcW w:w="1920" w:type="dxa"/>
            <w:gridSpan w:val="3"/>
            <w:tcBorders>
              <w:right w:val="single" w:sz="8" w:space="0" w:color="auto"/>
            </w:tcBorders>
            <w:vAlign w:val="bottom"/>
          </w:tcPr>
          <w:p w:rsidR="00A21B67" w:rsidRPr="000617D7" w:rsidRDefault="00A21B67" w:rsidP="00A21B67">
            <w:pPr>
              <w:jc w:val="both"/>
              <w:rPr>
                <w:sz w:val="24"/>
                <w:szCs w:val="24"/>
              </w:rPr>
            </w:pPr>
            <w:r w:rsidRPr="00D4631A">
              <w:rPr>
                <w:sz w:val="24"/>
                <w:szCs w:val="24"/>
              </w:rPr>
              <w:t>организация</w:t>
            </w:r>
          </w:p>
        </w:tc>
        <w:tc>
          <w:tcPr>
            <w:tcW w:w="2400" w:type="dxa"/>
            <w:gridSpan w:val="2"/>
            <w:tcBorders>
              <w:right w:val="single" w:sz="8" w:space="0" w:color="auto"/>
            </w:tcBorders>
            <w:vAlign w:val="bottom"/>
          </w:tcPr>
          <w:p w:rsidR="00A21B67" w:rsidRPr="000617D7" w:rsidRDefault="00A21B67" w:rsidP="00A21B67">
            <w:pPr>
              <w:ind w:left="100"/>
              <w:jc w:val="both"/>
              <w:rPr>
                <w:sz w:val="24"/>
                <w:szCs w:val="24"/>
              </w:rPr>
            </w:pPr>
            <w:r w:rsidRPr="00D4631A">
              <w:rPr>
                <w:sz w:val="24"/>
                <w:szCs w:val="24"/>
              </w:rPr>
              <w:t>Посещение</w:t>
            </w:r>
          </w:p>
        </w:tc>
        <w:tc>
          <w:tcPr>
            <w:tcW w:w="30" w:type="dxa"/>
            <w:vAlign w:val="bottom"/>
          </w:tcPr>
          <w:p w:rsidR="00A21B67" w:rsidRPr="000617D7" w:rsidRDefault="00A21B67" w:rsidP="00A21B67">
            <w:pPr>
              <w:rPr>
                <w:sz w:val="24"/>
                <w:szCs w:val="24"/>
              </w:rPr>
            </w:pPr>
          </w:p>
        </w:tc>
      </w:tr>
      <w:tr w:rsidR="00A21B67" w:rsidRPr="000617D7" w:rsidTr="00A21B67">
        <w:trPr>
          <w:trHeight w:val="483"/>
        </w:trPr>
        <w:tc>
          <w:tcPr>
            <w:tcW w:w="2420" w:type="dxa"/>
            <w:gridSpan w:val="5"/>
            <w:tcBorders>
              <w:left w:val="single" w:sz="8" w:space="0" w:color="auto"/>
              <w:right w:val="single" w:sz="8" w:space="0" w:color="auto"/>
            </w:tcBorders>
            <w:vAlign w:val="bottom"/>
          </w:tcPr>
          <w:p w:rsidR="00A21B67" w:rsidRPr="000617D7" w:rsidRDefault="00A21B67" w:rsidP="00A21B67">
            <w:pPr>
              <w:ind w:left="120"/>
              <w:jc w:val="both"/>
              <w:rPr>
                <w:sz w:val="24"/>
                <w:szCs w:val="24"/>
              </w:rPr>
            </w:pPr>
            <w:r w:rsidRPr="00D4631A">
              <w:rPr>
                <w:sz w:val="24"/>
                <w:szCs w:val="24"/>
              </w:rPr>
              <w:t>самоорганизация</w:t>
            </w:r>
          </w:p>
        </w:tc>
        <w:tc>
          <w:tcPr>
            <w:tcW w:w="2400" w:type="dxa"/>
            <w:gridSpan w:val="3"/>
            <w:tcBorders>
              <w:right w:val="single" w:sz="8" w:space="0" w:color="auto"/>
            </w:tcBorders>
            <w:vAlign w:val="bottom"/>
          </w:tcPr>
          <w:p w:rsidR="00A21B67" w:rsidRPr="000617D7" w:rsidRDefault="00A21B67" w:rsidP="00A21B67">
            <w:pPr>
              <w:ind w:left="100"/>
              <w:jc w:val="both"/>
              <w:rPr>
                <w:sz w:val="24"/>
                <w:szCs w:val="24"/>
              </w:rPr>
            </w:pPr>
            <w:r w:rsidRPr="00D4631A">
              <w:rPr>
                <w:sz w:val="24"/>
                <w:szCs w:val="24"/>
              </w:rPr>
              <w:t>окружающей</w:t>
            </w:r>
          </w:p>
        </w:tc>
        <w:tc>
          <w:tcPr>
            <w:tcW w:w="2380" w:type="dxa"/>
            <w:gridSpan w:val="4"/>
            <w:tcBorders>
              <w:right w:val="single" w:sz="8" w:space="0" w:color="auto"/>
            </w:tcBorders>
            <w:vAlign w:val="bottom"/>
          </w:tcPr>
          <w:p w:rsidR="00A21B67" w:rsidRPr="000617D7" w:rsidRDefault="00A21B67" w:rsidP="00A21B67">
            <w:pPr>
              <w:ind w:left="80"/>
              <w:jc w:val="both"/>
              <w:rPr>
                <w:sz w:val="24"/>
                <w:szCs w:val="24"/>
              </w:rPr>
            </w:pPr>
            <w:r w:rsidRPr="00D4631A">
              <w:rPr>
                <w:sz w:val="24"/>
                <w:szCs w:val="24"/>
              </w:rPr>
              <w:t>свободного</w:t>
            </w:r>
          </w:p>
        </w:tc>
        <w:tc>
          <w:tcPr>
            <w:tcW w:w="2400" w:type="dxa"/>
            <w:gridSpan w:val="2"/>
            <w:tcBorders>
              <w:right w:val="single" w:sz="8" w:space="0" w:color="auto"/>
            </w:tcBorders>
            <w:vAlign w:val="bottom"/>
          </w:tcPr>
          <w:p w:rsidR="00A21B67" w:rsidRPr="000617D7" w:rsidRDefault="00A21B67" w:rsidP="00A21B67">
            <w:pPr>
              <w:ind w:left="100"/>
              <w:jc w:val="both"/>
              <w:rPr>
                <w:sz w:val="24"/>
                <w:szCs w:val="24"/>
              </w:rPr>
            </w:pPr>
            <w:r w:rsidRPr="00D4631A">
              <w:rPr>
                <w:sz w:val="24"/>
                <w:szCs w:val="24"/>
              </w:rPr>
              <w:t>кружков,  секций</w:t>
            </w:r>
          </w:p>
        </w:tc>
        <w:tc>
          <w:tcPr>
            <w:tcW w:w="30" w:type="dxa"/>
            <w:vAlign w:val="bottom"/>
          </w:tcPr>
          <w:p w:rsidR="00A21B67" w:rsidRPr="000617D7" w:rsidRDefault="00A21B67" w:rsidP="00A21B67">
            <w:pPr>
              <w:rPr>
                <w:sz w:val="24"/>
                <w:szCs w:val="24"/>
              </w:rPr>
            </w:pPr>
          </w:p>
        </w:tc>
      </w:tr>
      <w:tr w:rsidR="00A21B67" w:rsidRPr="000617D7" w:rsidTr="00A21B67">
        <w:trPr>
          <w:trHeight w:val="482"/>
        </w:trPr>
        <w:tc>
          <w:tcPr>
            <w:tcW w:w="2420" w:type="dxa"/>
            <w:gridSpan w:val="5"/>
            <w:tcBorders>
              <w:left w:val="single" w:sz="8" w:space="0" w:color="auto"/>
              <w:right w:val="single" w:sz="8" w:space="0" w:color="auto"/>
            </w:tcBorders>
            <w:vAlign w:val="bottom"/>
          </w:tcPr>
          <w:p w:rsidR="00A21B67" w:rsidRPr="000617D7" w:rsidRDefault="00A21B67" w:rsidP="00A21B67">
            <w:pPr>
              <w:rPr>
                <w:sz w:val="24"/>
                <w:szCs w:val="24"/>
              </w:rPr>
            </w:pPr>
          </w:p>
        </w:tc>
        <w:tc>
          <w:tcPr>
            <w:tcW w:w="2400" w:type="dxa"/>
            <w:gridSpan w:val="3"/>
            <w:tcBorders>
              <w:right w:val="single" w:sz="8" w:space="0" w:color="auto"/>
            </w:tcBorders>
            <w:vAlign w:val="bottom"/>
          </w:tcPr>
          <w:p w:rsidR="00A21B67" w:rsidRPr="000617D7" w:rsidRDefault="00A21B67" w:rsidP="00A21B67">
            <w:pPr>
              <w:ind w:left="100"/>
              <w:rPr>
                <w:sz w:val="24"/>
                <w:szCs w:val="24"/>
              </w:rPr>
            </w:pPr>
            <w:r w:rsidRPr="00D4631A">
              <w:rPr>
                <w:sz w:val="24"/>
                <w:szCs w:val="24"/>
              </w:rPr>
              <w:t>среды</w:t>
            </w:r>
          </w:p>
        </w:tc>
        <w:tc>
          <w:tcPr>
            <w:tcW w:w="1200" w:type="dxa"/>
            <w:gridSpan w:val="2"/>
            <w:vAlign w:val="bottom"/>
          </w:tcPr>
          <w:p w:rsidR="00A21B67" w:rsidRPr="000617D7" w:rsidRDefault="00A21B67" w:rsidP="00A21B67">
            <w:pPr>
              <w:ind w:left="80"/>
              <w:rPr>
                <w:sz w:val="24"/>
                <w:szCs w:val="24"/>
              </w:rPr>
            </w:pPr>
            <w:r w:rsidRPr="00D4631A">
              <w:rPr>
                <w:sz w:val="24"/>
                <w:szCs w:val="24"/>
              </w:rPr>
              <w:t>времени;</w:t>
            </w:r>
          </w:p>
        </w:tc>
        <w:tc>
          <w:tcPr>
            <w:tcW w:w="1180" w:type="dxa"/>
            <w:gridSpan w:val="2"/>
            <w:tcBorders>
              <w:right w:val="single" w:sz="8" w:space="0" w:color="auto"/>
            </w:tcBorders>
            <w:vAlign w:val="bottom"/>
          </w:tcPr>
          <w:p w:rsidR="00A21B67" w:rsidRPr="000617D7" w:rsidRDefault="00A21B67" w:rsidP="00A21B67">
            <w:pPr>
              <w:rPr>
                <w:sz w:val="24"/>
                <w:szCs w:val="24"/>
              </w:rPr>
            </w:pPr>
          </w:p>
        </w:tc>
        <w:tc>
          <w:tcPr>
            <w:tcW w:w="2400" w:type="dxa"/>
            <w:gridSpan w:val="2"/>
            <w:tcBorders>
              <w:right w:val="single" w:sz="8" w:space="0" w:color="auto"/>
            </w:tcBorders>
            <w:vAlign w:val="bottom"/>
          </w:tcPr>
          <w:p w:rsidR="00A21B67" w:rsidRPr="000617D7" w:rsidRDefault="00A21B67" w:rsidP="00A21B67">
            <w:pPr>
              <w:ind w:left="100"/>
              <w:rPr>
                <w:sz w:val="24"/>
                <w:szCs w:val="24"/>
              </w:rPr>
            </w:pPr>
            <w:r w:rsidRPr="00D4631A">
              <w:rPr>
                <w:sz w:val="24"/>
                <w:szCs w:val="24"/>
              </w:rPr>
              <w:t>по интересам;</w:t>
            </w:r>
          </w:p>
        </w:tc>
        <w:tc>
          <w:tcPr>
            <w:tcW w:w="30" w:type="dxa"/>
            <w:vAlign w:val="bottom"/>
          </w:tcPr>
          <w:p w:rsidR="00A21B67" w:rsidRPr="000617D7" w:rsidRDefault="00A21B67" w:rsidP="00A21B67">
            <w:pPr>
              <w:rPr>
                <w:sz w:val="24"/>
                <w:szCs w:val="24"/>
              </w:rPr>
            </w:pPr>
          </w:p>
        </w:tc>
      </w:tr>
      <w:tr w:rsidR="009E1012" w:rsidRPr="000617D7" w:rsidTr="009E1012">
        <w:trPr>
          <w:gridAfter w:val="8"/>
          <w:wAfter w:w="4820" w:type="dxa"/>
          <w:trHeight w:val="95"/>
        </w:trPr>
        <w:tc>
          <w:tcPr>
            <w:tcW w:w="460" w:type="dxa"/>
            <w:gridSpan w:val="2"/>
            <w:tcBorders>
              <w:bottom w:val="single" w:sz="4" w:space="0" w:color="auto"/>
            </w:tcBorders>
            <w:vAlign w:val="bottom"/>
          </w:tcPr>
          <w:p w:rsidR="009E1012" w:rsidRPr="000617D7" w:rsidRDefault="009E1012" w:rsidP="00A21B67">
            <w:pPr>
              <w:ind w:left="80"/>
              <w:rPr>
                <w:sz w:val="24"/>
                <w:szCs w:val="24"/>
              </w:rPr>
            </w:pPr>
            <w:r w:rsidRPr="00D4631A">
              <w:rPr>
                <w:sz w:val="24"/>
                <w:szCs w:val="24"/>
              </w:rPr>
              <w:t>-</w:t>
            </w:r>
          </w:p>
        </w:tc>
        <w:tc>
          <w:tcPr>
            <w:tcW w:w="740" w:type="dxa"/>
            <w:tcBorders>
              <w:bottom w:val="single" w:sz="4" w:space="0" w:color="auto"/>
            </w:tcBorders>
            <w:vAlign w:val="bottom"/>
          </w:tcPr>
          <w:p w:rsidR="009E1012" w:rsidRPr="000617D7" w:rsidRDefault="009E1012" w:rsidP="00A21B67">
            <w:pPr>
              <w:rPr>
                <w:sz w:val="24"/>
                <w:szCs w:val="24"/>
              </w:rPr>
            </w:pPr>
          </w:p>
        </w:tc>
        <w:tc>
          <w:tcPr>
            <w:tcW w:w="1180" w:type="dxa"/>
            <w:tcBorders>
              <w:bottom w:val="single" w:sz="4" w:space="0" w:color="auto"/>
              <w:right w:val="single" w:sz="8" w:space="0" w:color="auto"/>
            </w:tcBorders>
            <w:vAlign w:val="bottom"/>
          </w:tcPr>
          <w:p w:rsidR="009E1012" w:rsidRPr="000617D7" w:rsidRDefault="009E1012" w:rsidP="00A21B67">
            <w:pPr>
              <w:jc w:val="both"/>
              <w:rPr>
                <w:sz w:val="24"/>
                <w:szCs w:val="24"/>
              </w:rPr>
            </w:pPr>
            <w:r w:rsidRPr="00D4631A">
              <w:rPr>
                <w:sz w:val="24"/>
                <w:szCs w:val="24"/>
              </w:rPr>
              <w:t>решение</w:t>
            </w:r>
          </w:p>
        </w:tc>
        <w:tc>
          <w:tcPr>
            <w:tcW w:w="2400" w:type="dxa"/>
            <w:gridSpan w:val="2"/>
            <w:tcBorders>
              <w:bottom w:val="single" w:sz="4" w:space="0" w:color="auto"/>
              <w:right w:val="single" w:sz="8" w:space="0" w:color="auto"/>
            </w:tcBorders>
            <w:vAlign w:val="bottom"/>
          </w:tcPr>
          <w:p w:rsidR="009E1012" w:rsidRPr="000617D7" w:rsidRDefault="009E1012" w:rsidP="00A21B67">
            <w:pPr>
              <w:ind w:left="100"/>
              <w:rPr>
                <w:sz w:val="24"/>
                <w:szCs w:val="24"/>
              </w:rPr>
            </w:pPr>
            <w:r w:rsidRPr="00D4631A">
              <w:rPr>
                <w:sz w:val="24"/>
                <w:szCs w:val="24"/>
              </w:rPr>
              <w:t>Помощь</w:t>
            </w:r>
          </w:p>
        </w:tc>
        <w:tc>
          <w:tcPr>
            <w:tcW w:w="30" w:type="dxa"/>
            <w:vAlign w:val="bottom"/>
          </w:tcPr>
          <w:p w:rsidR="009E1012" w:rsidRPr="000617D7" w:rsidRDefault="009E1012" w:rsidP="00A21B67">
            <w:pPr>
              <w:rPr>
                <w:sz w:val="24"/>
                <w:szCs w:val="24"/>
              </w:rPr>
            </w:pPr>
          </w:p>
        </w:tc>
      </w:tr>
      <w:tr w:rsidR="00A21B67" w:rsidRPr="000617D7" w:rsidTr="009E1012">
        <w:trPr>
          <w:trHeight w:val="304"/>
        </w:trPr>
        <w:tc>
          <w:tcPr>
            <w:tcW w:w="2420" w:type="dxa"/>
            <w:gridSpan w:val="5"/>
            <w:tcBorders>
              <w:top w:val="single" w:sz="4" w:space="0" w:color="auto"/>
              <w:left w:val="single" w:sz="8" w:space="0" w:color="auto"/>
              <w:right w:val="single" w:sz="8" w:space="0" w:color="auto"/>
            </w:tcBorders>
            <w:vAlign w:val="bottom"/>
          </w:tcPr>
          <w:p w:rsidR="00A21B67" w:rsidRPr="000617D7" w:rsidRDefault="00A21B67" w:rsidP="00A21B67">
            <w:pPr>
              <w:ind w:left="120"/>
              <w:rPr>
                <w:sz w:val="24"/>
                <w:szCs w:val="24"/>
              </w:rPr>
            </w:pPr>
            <w:r w:rsidRPr="00D4631A">
              <w:rPr>
                <w:sz w:val="24"/>
                <w:szCs w:val="24"/>
              </w:rPr>
              <w:t>Социальное</w:t>
            </w:r>
          </w:p>
        </w:tc>
        <w:tc>
          <w:tcPr>
            <w:tcW w:w="2400" w:type="dxa"/>
            <w:gridSpan w:val="3"/>
            <w:tcBorders>
              <w:right w:val="single" w:sz="8" w:space="0" w:color="auto"/>
            </w:tcBorders>
            <w:vAlign w:val="bottom"/>
          </w:tcPr>
          <w:p w:rsidR="00A21B67" w:rsidRPr="000617D7" w:rsidRDefault="00A21B67" w:rsidP="00A21B67">
            <w:pPr>
              <w:rPr>
                <w:sz w:val="24"/>
                <w:szCs w:val="24"/>
              </w:rPr>
            </w:pPr>
          </w:p>
        </w:tc>
        <w:tc>
          <w:tcPr>
            <w:tcW w:w="460" w:type="dxa"/>
            <w:tcBorders>
              <w:top w:val="single" w:sz="4" w:space="0" w:color="auto"/>
            </w:tcBorders>
            <w:vAlign w:val="bottom"/>
          </w:tcPr>
          <w:p w:rsidR="00A21B67" w:rsidRPr="000617D7" w:rsidRDefault="00A21B67" w:rsidP="00A21B67">
            <w:pPr>
              <w:rPr>
                <w:sz w:val="24"/>
                <w:szCs w:val="24"/>
              </w:rPr>
            </w:pPr>
          </w:p>
        </w:tc>
        <w:tc>
          <w:tcPr>
            <w:tcW w:w="740" w:type="dxa"/>
            <w:tcBorders>
              <w:top w:val="single" w:sz="4" w:space="0" w:color="auto"/>
            </w:tcBorders>
            <w:vAlign w:val="bottom"/>
          </w:tcPr>
          <w:p w:rsidR="00A21B67" w:rsidRPr="000617D7" w:rsidRDefault="00A21B67" w:rsidP="00A21B67">
            <w:pPr>
              <w:rPr>
                <w:sz w:val="24"/>
                <w:szCs w:val="24"/>
              </w:rPr>
            </w:pPr>
          </w:p>
        </w:tc>
        <w:tc>
          <w:tcPr>
            <w:tcW w:w="1180" w:type="dxa"/>
            <w:gridSpan w:val="2"/>
            <w:tcBorders>
              <w:top w:val="single" w:sz="4" w:space="0" w:color="auto"/>
              <w:right w:val="single" w:sz="8" w:space="0" w:color="auto"/>
            </w:tcBorders>
            <w:vAlign w:val="bottom"/>
          </w:tcPr>
          <w:p w:rsidR="00A21B67" w:rsidRPr="000617D7" w:rsidRDefault="00A21B67" w:rsidP="00A21B67">
            <w:pPr>
              <w:rPr>
                <w:sz w:val="24"/>
                <w:szCs w:val="24"/>
              </w:rPr>
            </w:pPr>
          </w:p>
        </w:tc>
        <w:tc>
          <w:tcPr>
            <w:tcW w:w="2400" w:type="dxa"/>
            <w:gridSpan w:val="2"/>
            <w:tcBorders>
              <w:top w:val="single" w:sz="4" w:space="0" w:color="auto"/>
              <w:right w:val="single" w:sz="8" w:space="0" w:color="auto"/>
            </w:tcBorders>
            <w:vAlign w:val="bottom"/>
          </w:tcPr>
          <w:p w:rsidR="00A21B67" w:rsidRPr="000617D7" w:rsidRDefault="00A21B67" w:rsidP="00A21B67">
            <w:pPr>
              <w:rPr>
                <w:sz w:val="24"/>
                <w:szCs w:val="24"/>
              </w:rPr>
            </w:pPr>
          </w:p>
        </w:tc>
        <w:tc>
          <w:tcPr>
            <w:tcW w:w="30" w:type="dxa"/>
            <w:vAlign w:val="bottom"/>
          </w:tcPr>
          <w:p w:rsidR="00A21B67" w:rsidRPr="000617D7" w:rsidRDefault="00A21B67" w:rsidP="00A21B67">
            <w:pPr>
              <w:rPr>
                <w:sz w:val="24"/>
                <w:szCs w:val="24"/>
              </w:rPr>
            </w:pPr>
          </w:p>
        </w:tc>
      </w:tr>
      <w:tr w:rsidR="00A21B67" w:rsidRPr="000617D7" w:rsidTr="00A21B67">
        <w:trPr>
          <w:trHeight w:val="482"/>
        </w:trPr>
        <w:tc>
          <w:tcPr>
            <w:tcW w:w="2420" w:type="dxa"/>
            <w:gridSpan w:val="5"/>
            <w:tcBorders>
              <w:left w:val="single" w:sz="8" w:space="0" w:color="auto"/>
              <w:right w:val="single" w:sz="8" w:space="0" w:color="auto"/>
            </w:tcBorders>
            <w:vAlign w:val="bottom"/>
          </w:tcPr>
          <w:p w:rsidR="00A21B67" w:rsidRPr="000617D7" w:rsidRDefault="00A21B67" w:rsidP="00A21B67">
            <w:pPr>
              <w:ind w:left="120"/>
              <w:rPr>
                <w:sz w:val="24"/>
                <w:szCs w:val="24"/>
              </w:rPr>
            </w:pPr>
            <w:r w:rsidRPr="00D4631A">
              <w:rPr>
                <w:sz w:val="24"/>
                <w:szCs w:val="24"/>
              </w:rPr>
              <w:t>проектирование</w:t>
            </w:r>
          </w:p>
        </w:tc>
        <w:tc>
          <w:tcPr>
            <w:tcW w:w="2400" w:type="dxa"/>
            <w:gridSpan w:val="3"/>
            <w:tcBorders>
              <w:right w:val="single" w:sz="8" w:space="0" w:color="auto"/>
            </w:tcBorders>
            <w:vAlign w:val="bottom"/>
          </w:tcPr>
          <w:p w:rsidR="00A21B67" w:rsidRPr="000617D7" w:rsidRDefault="00A21B67" w:rsidP="00A21B67">
            <w:pPr>
              <w:rPr>
                <w:sz w:val="24"/>
                <w:szCs w:val="24"/>
              </w:rPr>
            </w:pPr>
          </w:p>
        </w:tc>
        <w:tc>
          <w:tcPr>
            <w:tcW w:w="1200" w:type="dxa"/>
            <w:gridSpan w:val="2"/>
            <w:vAlign w:val="bottom"/>
          </w:tcPr>
          <w:p w:rsidR="00A21B67" w:rsidRPr="000617D7" w:rsidRDefault="00A21B67" w:rsidP="00A21B67">
            <w:pPr>
              <w:ind w:left="80"/>
              <w:rPr>
                <w:sz w:val="24"/>
                <w:szCs w:val="24"/>
              </w:rPr>
            </w:pPr>
            <w:r w:rsidRPr="00D4631A">
              <w:rPr>
                <w:sz w:val="24"/>
                <w:szCs w:val="24"/>
              </w:rPr>
              <w:t>важных</w:t>
            </w:r>
          </w:p>
        </w:tc>
        <w:tc>
          <w:tcPr>
            <w:tcW w:w="1180" w:type="dxa"/>
            <w:gridSpan w:val="2"/>
            <w:tcBorders>
              <w:right w:val="single" w:sz="8" w:space="0" w:color="auto"/>
            </w:tcBorders>
            <w:vAlign w:val="bottom"/>
          </w:tcPr>
          <w:p w:rsidR="00A21B67" w:rsidRPr="000617D7" w:rsidRDefault="00A21B67" w:rsidP="00A21B67">
            <w:pPr>
              <w:rPr>
                <w:sz w:val="24"/>
                <w:szCs w:val="24"/>
              </w:rPr>
            </w:pPr>
          </w:p>
        </w:tc>
        <w:tc>
          <w:tcPr>
            <w:tcW w:w="2400" w:type="dxa"/>
            <w:gridSpan w:val="2"/>
            <w:tcBorders>
              <w:right w:val="single" w:sz="8" w:space="0" w:color="auto"/>
            </w:tcBorders>
            <w:vAlign w:val="bottom"/>
          </w:tcPr>
          <w:p w:rsidR="00A21B67" w:rsidRPr="000617D7" w:rsidRDefault="00A21B67" w:rsidP="00A21B67">
            <w:pPr>
              <w:ind w:left="100"/>
              <w:rPr>
                <w:sz w:val="24"/>
                <w:szCs w:val="24"/>
              </w:rPr>
            </w:pPr>
            <w:r w:rsidRPr="00D4631A">
              <w:rPr>
                <w:sz w:val="24"/>
                <w:szCs w:val="24"/>
              </w:rPr>
              <w:t>ветеранам;</w:t>
            </w:r>
          </w:p>
        </w:tc>
        <w:tc>
          <w:tcPr>
            <w:tcW w:w="30" w:type="dxa"/>
            <w:vAlign w:val="bottom"/>
          </w:tcPr>
          <w:p w:rsidR="00A21B67" w:rsidRPr="000617D7" w:rsidRDefault="00A21B67" w:rsidP="00A21B67">
            <w:pPr>
              <w:rPr>
                <w:sz w:val="24"/>
                <w:szCs w:val="24"/>
              </w:rPr>
            </w:pPr>
          </w:p>
        </w:tc>
      </w:tr>
      <w:tr w:rsidR="00A21B67" w:rsidRPr="000617D7" w:rsidTr="00A21B67">
        <w:trPr>
          <w:trHeight w:val="473"/>
        </w:trPr>
        <w:tc>
          <w:tcPr>
            <w:tcW w:w="2420" w:type="dxa"/>
            <w:gridSpan w:val="5"/>
            <w:tcBorders>
              <w:left w:val="single" w:sz="8" w:space="0" w:color="auto"/>
              <w:right w:val="single" w:sz="8" w:space="0" w:color="auto"/>
            </w:tcBorders>
            <w:vAlign w:val="bottom"/>
          </w:tcPr>
          <w:p w:rsidR="00A21B67" w:rsidRPr="000617D7" w:rsidRDefault="00A21B67" w:rsidP="00A21B67">
            <w:pPr>
              <w:rPr>
                <w:sz w:val="24"/>
                <w:szCs w:val="24"/>
              </w:rPr>
            </w:pPr>
          </w:p>
        </w:tc>
        <w:tc>
          <w:tcPr>
            <w:tcW w:w="2400" w:type="dxa"/>
            <w:gridSpan w:val="3"/>
            <w:tcBorders>
              <w:right w:val="single" w:sz="8" w:space="0" w:color="auto"/>
            </w:tcBorders>
            <w:vAlign w:val="bottom"/>
          </w:tcPr>
          <w:p w:rsidR="00A21B67" w:rsidRPr="000617D7" w:rsidRDefault="00A21B67" w:rsidP="00A21B67">
            <w:pPr>
              <w:rPr>
                <w:sz w:val="24"/>
                <w:szCs w:val="24"/>
              </w:rPr>
            </w:pPr>
          </w:p>
        </w:tc>
        <w:tc>
          <w:tcPr>
            <w:tcW w:w="2380" w:type="dxa"/>
            <w:gridSpan w:val="4"/>
            <w:tcBorders>
              <w:right w:val="single" w:sz="8" w:space="0" w:color="auto"/>
            </w:tcBorders>
            <w:vAlign w:val="bottom"/>
          </w:tcPr>
          <w:p w:rsidR="00A21B67" w:rsidRPr="000617D7" w:rsidRDefault="00A21B67" w:rsidP="00A21B67">
            <w:pPr>
              <w:ind w:left="80"/>
              <w:rPr>
                <w:sz w:val="24"/>
                <w:szCs w:val="24"/>
              </w:rPr>
            </w:pPr>
            <w:r w:rsidRPr="00D4631A">
              <w:rPr>
                <w:sz w:val="24"/>
                <w:szCs w:val="24"/>
              </w:rPr>
              <w:t>социальных</w:t>
            </w:r>
          </w:p>
        </w:tc>
        <w:tc>
          <w:tcPr>
            <w:tcW w:w="2400" w:type="dxa"/>
            <w:gridSpan w:val="2"/>
            <w:tcBorders>
              <w:right w:val="single" w:sz="8" w:space="0" w:color="auto"/>
            </w:tcBorders>
            <w:vAlign w:val="bottom"/>
          </w:tcPr>
          <w:p w:rsidR="00A21B67" w:rsidRPr="000617D7" w:rsidRDefault="00A21B67" w:rsidP="00A21B67">
            <w:pPr>
              <w:ind w:left="100"/>
              <w:rPr>
                <w:sz w:val="24"/>
                <w:szCs w:val="24"/>
              </w:rPr>
            </w:pPr>
            <w:r w:rsidRPr="00D4631A">
              <w:rPr>
                <w:sz w:val="24"/>
                <w:szCs w:val="24"/>
              </w:rPr>
              <w:t>Обустройство</w:t>
            </w:r>
          </w:p>
        </w:tc>
        <w:tc>
          <w:tcPr>
            <w:tcW w:w="30" w:type="dxa"/>
            <w:vAlign w:val="bottom"/>
          </w:tcPr>
          <w:p w:rsidR="00A21B67" w:rsidRPr="000617D7" w:rsidRDefault="00A21B67" w:rsidP="00A21B67">
            <w:pPr>
              <w:rPr>
                <w:sz w:val="24"/>
                <w:szCs w:val="24"/>
              </w:rPr>
            </w:pPr>
          </w:p>
        </w:tc>
      </w:tr>
      <w:tr w:rsidR="00A21B67" w:rsidRPr="000617D7" w:rsidTr="00A21B67">
        <w:trPr>
          <w:trHeight w:val="482"/>
        </w:trPr>
        <w:tc>
          <w:tcPr>
            <w:tcW w:w="2420" w:type="dxa"/>
            <w:gridSpan w:val="5"/>
            <w:tcBorders>
              <w:left w:val="single" w:sz="8" w:space="0" w:color="auto"/>
              <w:right w:val="single" w:sz="8" w:space="0" w:color="auto"/>
            </w:tcBorders>
            <w:vAlign w:val="bottom"/>
          </w:tcPr>
          <w:p w:rsidR="00A21B67" w:rsidRPr="000617D7" w:rsidRDefault="00A21B67" w:rsidP="00A21B67">
            <w:pPr>
              <w:rPr>
                <w:sz w:val="24"/>
                <w:szCs w:val="24"/>
              </w:rPr>
            </w:pPr>
          </w:p>
        </w:tc>
        <w:tc>
          <w:tcPr>
            <w:tcW w:w="2400" w:type="dxa"/>
            <w:gridSpan w:val="3"/>
            <w:tcBorders>
              <w:right w:val="single" w:sz="8" w:space="0" w:color="auto"/>
            </w:tcBorders>
            <w:vAlign w:val="bottom"/>
          </w:tcPr>
          <w:p w:rsidR="00A21B67" w:rsidRPr="000617D7" w:rsidRDefault="00A21B67" w:rsidP="00A21B67">
            <w:pPr>
              <w:rPr>
                <w:sz w:val="24"/>
                <w:szCs w:val="24"/>
              </w:rPr>
            </w:pPr>
          </w:p>
        </w:tc>
        <w:tc>
          <w:tcPr>
            <w:tcW w:w="1200" w:type="dxa"/>
            <w:gridSpan w:val="2"/>
            <w:vAlign w:val="bottom"/>
          </w:tcPr>
          <w:p w:rsidR="00A21B67" w:rsidRPr="000617D7" w:rsidRDefault="00A21B67" w:rsidP="00A21B67">
            <w:pPr>
              <w:ind w:left="80"/>
              <w:rPr>
                <w:sz w:val="24"/>
                <w:szCs w:val="24"/>
              </w:rPr>
            </w:pPr>
            <w:r w:rsidRPr="00D4631A">
              <w:rPr>
                <w:sz w:val="24"/>
                <w:szCs w:val="24"/>
              </w:rPr>
              <w:t>проблем</w:t>
            </w:r>
          </w:p>
        </w:tc>
        <w:tc>
          <w:tcPr>
            <w:tcW w:w="1180" w:type="dxa"/>
            <w:gridSpan w:val="2"/>
            <w:tcBorders>
              <w:right w:val="single" w:sz="8" w:space="0" w:color="auto"/>
            </w:tcBorders>
            <w:vAlign w:val="bottom"/>
          </w:tcPr>
          <w:p w:rsidR="00A21B67" w:rsidRPr="000617D7" w:rsidRDefault="00A21B67" w:rsidP="00A21B67">
            <w:pPr>
              <w:jc w:val="right"/>
              <w:rPr>
                <w:sz w:val="24"/>
                <w:szCs w:val="24"/>
              </w:rPr>
            </w:pPr>
            <w:r w:rsidRPr="00D4631A">
              <w:rPr>
                <w:sz w:val="24"/>
                <w:szCs w:val="24"/>
              </w:rPr>
              <w:t>своей</w:t>
            </w:r>
          </w:p>
        </w:tc>
        <w:tc>
          <w:tcPr>
            <w:tcW w:w="2400" w:type="dxa"/>
            <w:gridSpan w:val="2"/>
            <w:tcBorders>
              <w:right w:val="single" w:sz="8" w:space="0" w:color="auto"/>
            </w:tcBorders>
            <w:vAlign w:val="bottom"/>
          </w:tcPr>
          <w:p w:rsidR="00A21B67" w:rsidRPr="000617D7" w:rsidRDefault="00A21B67" w:rsidP="00A21B67">
            <w:pPr>
              <w:ind w:left="100"/>
              <w:rPr>
                <w:sz w:val="24"/>
                <w:szCs w:val="24"/>
              </w:rPr>
            </w:pPr>
            <w:r w:rsidRPr="00D4631A">
              <w:rPr>
                <w:sz w:val="24"/>
                <w:szCs w:val="24"/>
              </w:rPr>
              <w:t>школьного двора;</w:t>
            </w:r>
          </w:p>
        </w:tc>
        <w:tc>
          <w:tcPr>
            <w:tcW w:w="30" w:type="dxa"/>
            <w:vAlign w:val="bottom"/>
          </w:tcPr>
          <w:p w:rsidR="00A21B67" w:rsidRPr="000617D7" w:rsidRDefault="00A21B67" w:rsidP="00A21B67">
            <w:pPr>
              <w:rPr>
                <w:sz w:val="24"/>
                <w:szCs w:val="24"/>
              </w:rPr>
            </w:pPr>
          </w:p>
        </w:tc>
      </w:tr>
      <w:tr w:rsidR="009E1012" w:rsidRPr="000617D7" w:rsidTr="009E1012">
        <w:trPr>
          <w:gridAfter w:val="14"/>
          <w:wAfter w:w="9600" w:type="dxa"/>
          <w:trHeight w:val="80"/>
        </w:trPr>
        <w:tc>
          <w:tcPr>
            <w:tcW w:w="30" w:type="dxa"/>
            <w:vAlign w:val="bottom"/>
          </w:tcPr>
          <w:p w:rsidR="009E1012" w:rsidRPr="000617D7" w:rsidRDefault="009E1012" w:rsidP="00A21B67">
            <w:pPr>
              <w:rPr>
                <w:sz w:val="24"/>
                <w:szCs w:val="24"/>
              </w:rPr>
            </w:pPr>
          </w:p>
        </w:tc>
      </w:tr>
      <w:tr w:rsidR="00A21B67" w:rsidRPr="000617D7" w:rsidTr="00A21B67">
        <w:trPr>
          <w:gridAfter w:val="1"/>
          <w:wAfter w:w="30" w:type="dxa"/>
          <w:trHeight w:val="326"/>
        </w:trPr>
        <w:tc>
          <w:tcPr>
            <w:tcW w:w="2420" w:type="dxa"/>
            <w:gridSpan w:val="5"/>
            <w:tcBorders>
              <w:top w:val="single" w:sz="8" w:space="0" w:color="auto"/>
              <w:left w:val="single" w:sz="8" w:space="0" w:color="auto"/>
              <w:right w:val="single" w:sz="8" w:space="0" w:color="auto"/>
            </w:tcBorders>
            <w:vAlign w:val="bottom"/>
          </w:tcPr>
          <w:p w:rsidR="00A21B67" w:rsidRPr="000617D7" w:rsidRDefault="00A21B67" w:rsidP="00A21B67">
            <w:pPr>
              <w:rPr>
                <w:sz w:val="24"/>
                <w:szCs w:val="24"/>
              </w:rPr>
            </w:pPr>
            <w:bookmarkStart w:id="52" w:name="page228"/>
            <w:bookmarkEnd w:id="52"/>
          </w:p>
        </w:tc>
        <w:tc>
          <w:tcPr>
            <w:tcW w:w="2400" w:type="dxa"/>
            <w:gridSpan w:val="3"/>
            <w:tcBorders>
              <w:top w:val="single" w:sz="8" w:space="0" w:color="auto"/>
              <w:right w:val="single" w:sz="8" w:space="0" w:color="auto"/>
            </w:tcBorders>
            <w:vAlign w:val="bottom"/>
          </w:tcPr>
          <w:p w:rsidR="00A21B67" w:rsidRPr="000617D7" w:rsidRDefault="00A21B67" w:rsidP="00A21B67">
            <w:pPr>
              <w:rPr>
                <w:sz w:val="24"/>
                <w:szCs w:val="24"/>
              </w:rPr>
            </w:pPr>
          </w:p>
        </w:tc>
        <w:tc>
          <w:tcPr>
            <w:tcW w:w="1240" w:type="dxa"/>
            <w:gridSpan w:val="3"/>
            <w:tcBorders>
              <w:top w:val="single" w:sz="8" w:space="0" w:color="auto"/>
            </w:tcBorders>
            <w:vAlign w:val="bottom"/>
          </w:tcPr>
          <w:p w:rsidR="00A21B67" w:rsidRPr="000617D7" w:rsidRDefault="00A21B67" w:rsidP="00A21B67">
            <w:pPr>
              <w:ind w:left="80"/>
              <w:rPr>
                <w:sz w:val="24"/>
                <w:szCs w:val="24"/>
              </w:rPr>
            </w:pPr>
            <w:r w:rsidRPr="00D4631A">
              <w:rPr>
                <w:sz w:val="24"/>
                <w:szCs w:val="24"/>
              </w:rPr>
              <w:t>школы,</w:t>
            </w:r>
          </w:p>
        </w:tc>
        <w:tc>
          <w:tcPr>
            <w:tcW w:w="1140" w:type="dxa"/>
            <w:tcBorders>
              <w:top w:val="single" w:sz="8" w:space="0" w:color="auto"/>
              <w:right w:val="single" w:sz="8" w:space="0" w:color="auto"/>
            </w:tcBorders>
            <w:vAlign w:val="bottom"/>
          </w:tcPr>
          <w:p w:rsidR="00A21B67" w:rsidRPr="000617D7" w:rsidRDefault="00A21B67" w:rsidP="00A21B67">
            <w:pPr>
              <w:ind w:left="240"/>
              <w:rPr>
                <w:sz w:val="24"/>
                <w:szCs w:val="24"/>
              </w:rPr>
            </w:pPr>
            <w:r w:rsidRPr="00D4631A">
              <w:rPr>
                <w:sz w:val="24"/>
                <w:szCs w:val="24"/>
              </w:rPr>
              <w:t>своего</w:t>
            </w:r>
          </w:p>
        </w:tc>
        <w:tc>
          <w:tcPr>
            <w:tcW w:w="1700" w:type="dxa"/>
            <w:tcBorders>
              <w:top w:val="single" w:sz="8" w:space="0" w:color="auto"/>
            </w:tcBorders>
            <w:vAlign w:val="bottom"/>
          </w:tcPr>
          <w:p w:rsidR="00A21B67" w:rsidRPr="000617D7" w:rsidRDefault="00A21B67" w:rsidP="00A21B67">
            <w:pPr>
              <w:ind w:left="100"/>
              <w:rPr>
                <w:sz w:val="24"/>
                <w:szCs w:val="24"/>
              </w:rPr>
            </w:pPr>
            <w:r w:rsidRPr="00D4631A">
              <w:rPr>
                <w:sz w:val="24"/>
                <w:szCs w:val="24"/>
              </w:rPr>
              <w:t>Участие</w:t>
            </w:r>
          </w:p>
        </w:tc>
        <w:tc>
          <w:tcPr>
            <w:tcW w:w="700" w:type="dxa"/>
            <w:tcBorders>
              <w:top w:val="single" w:sz="8" w:space="0" w:color="auto"/>
              <w:right w:val="single" w:sz="8" w:space="0" w:color="auto"/>
            </w:tcBorders>
            <w:vAlign w:val="bottom"/>
          </w:tcPr>
          <w:p w:rsidR="00A21B67" w:rsidRPr="000617D7" w:rsidRDefault="00A21B67" w:rsidP="00A21B67">
            <w:pPr>
              <w:ind w:left="440"/>
              <w:rPr>
                <w:sz w:val="24"/>
                <w:szCs w:val="24"/>
              </w:rPr>
            </w:pPr>
            <w:r w:rsidRPr="00D4631A">
              <w:rPr>
                <w:sz w:val="24"/>
                <w:szCs w:val="24"/>
              </w:rPr>
              <w:t>в</w:t>
            </w:r>
          </w:p>
        </w:tc>
      </w:tr>
      <w:tr w:rsidR="00A21B67" w:rsidRPr="000617D7" w:rsidTr="00A21B67">
        <w:trPr>
          <w:gridAfter w:val="1"/>
          <w:wAfter w:w="30" w:type="dxa"/>
          <w:trHeight w:val="483"/>
        </w:trPr>
        <w:tc>
          <w:tcPr>
            <w:tcW w:w="2420" w:type="dxa"/>
            <w:gridSpan w:val="5"/>
            <w:tcBorders>
              <w:left w:val="single" w:sz="8" w:space="0" w:color="auto"/>
              <w:right w:val="single" w:sz="8" w:space="0" w:color="auto"/>
            </w:tcBorders>
            <w:vAlign w:val="bottom"/>
          </w:tcPr>
          <w:p w:rsidR="00A21B67" w:rsidRPr="000617D7" w:rsidRDefault="00A21B67" w:rsidP="00A21B67">
            <w:pPr>
              <w:rPr>
                <w:sz w:val="24"/>
                <w:szCs w:val="24"/>
              </w:rPr>
            </w:pPr>
          </w:p>
        </w:tc>
        <w:tc>
          <w:tcPr>
            <w:tcW w:w="2400" w:type="dxa"/>
            <w:gridSpan w:val="3"/>
            <w:tcBorders>
              <w:right w:val="single" w:sz="8" w:space="0" w:color="auto"/>
            </w:tcBorders>
            <w:vAlign w:val="bottom"/>
          </w:tcPr>
          <w:p w:rsidR="00A21B67" w:rsidRPr="000617D7" w:rsidRDefault="00A21B67" w:rsidP="00A21B67">
            <w:pPr>
              <w:rPr>
                <w:sz w:val="24"/>
                <w:szCs w:val="24"/>
              </w:rPr>
            </w:pPr>
          </w:p>
        </w:tc>
        <w:tc>
          <w:tcPr>
            <w:tcW w:w="1240" w:type="dxa"/>
            <w:gridSpan w:val="3"/>
            <w:vAlign w:val="bottom"/>
          </w:tcPr>
          <w:p w:rsidR="00A21B67" w:rsidRPr="000617D7" w:rsidRDefault="00A21B67" w:rsidP="00A21B67">
            <w:pPr>
              <w:ind w:left="80"/>
              <w:rPr>
                <w:sz w:val="24"/>
                <w:szCs w:val="24"/>
              </w:rPr>
            </w:pPr>
            <w:r w:rsidRPr="00D4631A">
              <w:rPr>
                <w:sz w:val="24"/>
                <w:szCs w:val="24"/>
              </w:rPr>
              <w:t>двора.</w:t>
            </w:r>
          </w:p>
        </w:tc>
        <w:tc>
          <w:tcPr>
            <w:tcW w:w="1140" w:type="dxa"/>
            <w:tcBorders>
              <w:right w:val="single" w:sz="8" w:space="0" w:color="auto"/>
            </w:tcBorders>
            <w:vAlign w:val="bottom"/>
          </w:tcPr>
          <w:p w:rsidR="00A21B67" w:rsidRPr="000617D7" w:rsidRDefault="00A21B67" w:rsidP="00A21B67">
            <w:pPr>
              <w:rPr>
                <w:sz w:val="24"/>
                <w:szCs w:val="24"/>
              </w:rPr>
            </w:pPr>
          </w:p>
        </w:tc>
        <w:tc>
          <w:tcPr>
            <w:tcW w:w="1700" w:type="dxa"/>
            <w:vAlign w:val="bottom"/>
          </w:tcPr>
          <w:p w:rsidR="00A21B67" w:rsidRPr="000617D7" w:rsidRDefault="00A21B67" w:rsidP="00A21B67">
            <w:pPr>
              <w:ind w:left="100"/>
              <w:rPr>
                <w:sz w:val="24"/>
                <w:szCs w:val="24"/>
              </w:rPr>
            </w:pPr>
            <w:r w:rsidRPr="00D4631A">
              <w:rPr>
                <w:sz w:val="24"/>
                <w:szCs w:val="24"/>
              </w:rPr>
              <w:t>проектах:</w:t>
            </w:r>
          </w:p>
        </w:tc>
        <w:tc>
          <w:tcPr>
            <w:tcW w:w="700" w:type="dxa"/>
            <w:tcBorders>
              <w:right w:val="single" w:sz="8" w:space="0" w:color="auto"/>
            </w:tcBorders>
            <w:vAlign w:val="bottom"/>
          </w:tcPr>
          <w:p w:rsidR="00A21B67" w:rsidRPr="000617D7" w:rsidRDefault="00A21B67" w:rsidP="00A21B67">
            <w:pPr>
              <w:rPr>
                <w:sz w:val="24"/>
                <w:szCs w:val="24"/>
              </w:rPr>
            </w:pPr>
          </w:p>
        </w:tc>
      </w:tr>
      <w:tr w:rsidR="00A21B67" w:rsidRPr="000617D7" w:rsidTr="00A21B67">
        <w:trPr>
          <w:gridAfter w:val="1"/>
          <w:wAfter w:w="30" w:type="dxa"/>
          <w:trHeight w:val="482"/>
        </w:trPr>
        <w:tc>
          <w:tcPr>
            <w:tcW w:w="2420" w:type="dxa"/>
            <w:gridSpan w:val="5"/>
            <w:tcBorders>
              <w:left w:val="single" w:sz="8" w:space="0" w:color="auto"/>
              <w:right w:val="single" w:sz="8" w:space="0" w:color="auto"/>
            </w:tcBorders>
            <w:vAlign w:val="bottom"/>
          </w:tcPr>
          <w:p w:rsidR="00A21B67" w:rsidRPr="000617D7" w:rsidRDefault="00A21B67" w:rsidP="00A21B67">
            <w:pPr>
              <w:rPr>
                <w:sz w:val="24"/>
                <w:szCs w:val="24"/>
              </w:rPr>
            </w:pPr>
          </w:p>
        </w:tc>
        <w:tc>
          <w:tcPr>
            <w:tcW w:w="2400" w:type="dxa"/>
            <w:gridSpan w:val="3"/>
            <w:tcBorders>
              <w:right w:val="single" w:sz="8" w:space="0" w:color="auto"/>
            </w:tcBorders>
            <w:vAlign w:val="bottom"/>
          </w:tcPr>
          <w:p w:rsidR="00A21B67" w:rsidRPr="000617D7" w:rsidRDefault="00A21B67" w:rsidP="00A21B67">
            <w:pPr>
              <w:rPr>
                <w:sz w:val="24"/>
                <w:szCs w:val="24"/>
              </w:rPr>
            </w:pPr>
          </w:p>
        </w:tc>
        <w:tc>
          <w:tcPr>
            <w:tcW w:w="1240" w:type="dxa"/>
            <w:gridSpan w:val="3"/>
            <w:vAlign w:val="bottom"/>
          </w:tcPr>
          <w:p w:rsidR="00A21B67" w:rsidRPr="000617D7" w:rsidRDefault="00A21B67" w:rsidP="00A21B67">
            <w:pPr>
              <w:rPr>
                <w:sz w:val="24"/>
                <w:szCs w:val="24"/>
              </w:rPr>
            </w:pPr>
          </w:p>
        </w:tc>
        <w:tc>
          <w:tcPr>
            <w:tcW w:w="1140" w:type="dxa"/>
            <w:tcBorders>
              <w:right w:val="single" w:sz="8" w:space="0" w:color="auto"/>
            </w:tcBorders>
            <w:vAlign w:val="bottom"/>
          </w:tcPr>
          <w:p w:rsidR="00A21B67" w:rsidRPr="000617D7" w:rsidRDefault="00A21B67" w:rsidP="00A21B67">
            <w:pPr>
              <w:rPr>
                <w:sz w:val="24"/>
                <w:szCs w:val="24"/>
              </w:rPr>
            </w:pPr>
          </w:p>
        </w:tc>
        <w:tc>
          <w:tcPr>
            <w:tcW w:w="1700" w:type="dxa"/>
            <w:vAlign w:val="bottom"/>
          </w:tcPr>
          <w:p w:rsidR="00A21B67" w:rsidRPr="000617D7" w:rsidRDefault="00A21B67" w:rsidP="00A21B67">
            <w:pPr>
              <w:ind w:left="100"/>
              <w:rPr>
                <w:sz w:val="24"/>
                <w:szCs w:val="24"/>
              </w:rPr>
            </w:pPr>
            <w:r w:rsidRPr="00D4631A">
              <w:rPr>
                <w:sz w:val="24"/>
                <w:szCs w:val="24"/>
              </w:rPr>
              <w:t>«Копилка добрых дел», «Помоги</w:t>
            </w:r>
          </w:p>
        </w:tc>
        <w:tc>
          <w:tcPr>
            <w:tcW w:w="700" w:type="dxa"/>
            <w:tcBorders>
              <w:right w:val="single" w:sz="8" w:space="0" w:color="auto"/>
            </w:tcBorders>
            <w:vAlign w:val="bottom"/>
          </w:tcPr>
          <w:p w:rsidR="00A21B67" w:rsidRPr="000617D7" w:rsidRDefault="00A21B67" w:rsidP="00A21B67">
            <w:pPr>
              <w:rPr>
                <w:sz w:val="24"/>
                <w:szCs w:val="24"/>
              </w:rPr>
            </w:pPr>
          </w:p>
        </w:tc>
      </w:tr>
      <w:tr w:rsidR="00A21B67" w:rsidRPr="000617D7" w:rsidTr="00A21B67">
        <w:trPr>
          <w:gridAfter w:val="1"/>
          <w:wAfter w:w="30" w:type="dxa"/>
          <w:trHeight w:val="482"/>
        </w:trPr>
        <w:tc>
          <w:tcPr>
            <w:tcW w:w="2420" w:type="dxa"/>
            <w:gridSpan w:val="5"/>
            <w:tcBorders>
              <w:left w:val="single" w:sz="8" w:space="0" w:color="auto"/>
              <w:right w:val="single" w:sz="8" w:space="0" w:color="auto"/>
            </w:tcBorders>
            <w:vAlign w:val="bottom"/>
          </w:tcPr>
          <w:p w:rsidR="00A21B67" w:rsidRPr="000617D7" w:rsidRDefault="00A21B67" w:rsidP="00A21B67">
            <w:pPr>
              <w:rPr>
                <w:sz w:val="24"/>
                <w:szCs w:val="24"/>
              </w:rPr>
            </w:pPr>
          </w:p>
        </w:tc>
        <w:tc>
          <w:tcPr>
            <w:tcW w:w="2400" w:type="dxa"/>
            <w:gridSpan w:val="3"/>
            <w:tcBorders>
              <w:right w:val="single" w:sz="8" w:space="0" w:color="auto"/>
            </w:tcBorders>
            <w:vAlign w:val="bottom"/>
          </w:tcPr>
          <w:p w:rsidR="00A21B67" w:rsidRPr="000617D7" w:rsidRDefault="00A21B67" w:rsidP="00A21B67">
            <w:pPr>
              <w:rPr>
                <w:sz w:val="24"/>
                <w:szCs w:val="24"/>
              </w:rPr>
            </w:pPr>
          </w:p>
        </w:tc>
        <w:tc>
          <w:tcPr>
            <w:tcW w:w="1240" w:type="dxa"/>
            <w:gridSpan w:val="3"/>
            <w:vAlign w:val="bottom"/>
          </w:tcPr>
          <w:p w:rsidR="00A21B67" w:rsidRPr="000617D7" w:rsidRDefault="00A21B67" w:rsidP="00A21B67">
            <w:pPr>
              <w:rPr>
                <w:sz w:val="24"/>
                <w:szCs w:val="24"/>
              </w:rPr>
            </w:pPr>
          </w:p>
        </w:tc>
        <w:tc>
          <w:tcPr>
            <w:tcW w:w="1140" w:type="dxa"/>
            <w:tcBorders>
              <w:right w:val="single" w:sz="8" w:space="0" w:color="auto"/>
            </w:tcBorders>
            <w:vAlign w:val="bottom"/>
          </w:tcPr>
          <w:p w:rsidR="00A21B67" w:rsidRPr="000617D7" w:rsidRDefault="00A21B67" w:rsidP="00A21B67">
            <w:pPr>
              <w:rPr>
                <w:sz w:val="24"/>
                <w:szCs w:val="24"/>
              </w:rPr>
            </w:pPr>
          </w:p>
        </w:tc>
        <w:tc>
          <w:tcPr>
            <w:tcW w:w="1700" w:type="dxa"/>
            <w:vAlign w:val="bottom"/>
          </w:tcPr>
          <w:p w:rsidR="00A21B67" w:rsidRPr="000617D7" w:rsidRDefault="00A21B67" w:rsidP="00A21B67">
            <w:pPr>
              <w:rPr>
                <w:sz w:val="24"/>
                <w:szCs w:val="24"/>
              </w:rPr>
            </w:pPr>
            <w:r w:rsidRPr="00D4631A">
              <w:rPr>
                <w:sz w:val="24"/>
                <w:szCs w:val="24"/>
              </w:rPr>
              <w:t>птицам»,</w:t>
            </w:r>
          </w:p>
        </w:tc>
        <w:tc>
          <w:tcPr>
            <w:tcW w:w="700" w:type="dxa"/>
            <w:tcBorders>
              <w:right w:val="single" w:sz="8" w:space="0" w:color="auto"/>
            </w:tcBorders>
            <w:vAlign w:val="bottom"/>
          </w:tcPr>
          <w:p w:rsidR="00A21B67" w:rsidRPr="000617D7" w:rsidRDefault="00A21B67" w:rsidP="00A21B67">
            <w:pPr>
              <w:rPr>
                <w:sz w:val="24"/>
                <w:szCs w:val="24"/>
              </w:rPr>
            </w:pPr>
          </w:p>
        </w:tc>
      </w:tr>
      <w:tr w:rsidR="00A21B67" w:rsidRPr="000617D7" w:rsidTr="00A21B67">
        <w:trPr>
          <w:gridAfter w:val="1"/>
          <w:wAfter w:w="30" w:type="dxa"/>
          <w:trHeight w:val="485"/>
        </w:trPr>
        <w:tc>
          <w:tcPr>
            <w:tcW w:w="2420" w:type="dxa"/>
            <w:gridSpan w:val="5"/>
            <w:tcBorders>
              <w:left w:val="single" w:sz="8" w:space="0" w:color="auto"/>
              <w:right w:val="single" w:sz="8" w:space="0" w:color="auto"/>
            </w:tcBorders>
            <w:vAlign w:val="bottom"/>
          </w:tcPr>
          <w:p w:rsidR="00A21B67" w:rsidRPr="000617D7" w:rsidRDefault="00A21B67" w:rsidP="00A21B67">
            <w:pPr>
              <w:rPr>
                <w:sz w:val="24"/>
                <w:szCs w:val="24"/>
              </w:rPr>
            </w:pPr>
          </w:p>
        </w:tc>
        <w:tc>
          <w:tcPr>
            <w:tcW w:w="2400" w:type="dxa"/>
            <w:gridSpan w:val="3"/>
            <w:tcBorders>
              <w:right w:val="single" w:sz="8" w:space="0" w:color="auto"/>
            </w:tcBorders>
            <w:vAlign w:val="bottom"/>
          </w:tcPr>
          <w:p w:rsidR="00A21B67" w:rsidRPr="000617D7" w:rsidRDefault="00A21B67" w:rsidP="00A21B67">
            <w:pPr>
              <w:rPr>
                <w:sz w:val="24"/>
                <w:szCs w:val="24"/>
              </w:rPr>
            </w:pPr>
          </w:p>
        </w:tc>
        <w:tc>
          <w:tcPr>
            <w:tcW w:w="1240" w:type="dxa"/>
            <w:gridSpan w:val="3"/>
            <w:vAlign w:val="bottom"/>
          </w:tcPr>
          <w:p w:rsidR="00A21B67" w:rsidRPr="000617D7" w:rsidRDefault="00A21B67" w:rsidP="00A21B67">
            <w:pPr>
              <w:rPr>
                <w:sz w:val="24"/>
                <w:szCs w:val="24"/>
              </w:rPr>
            </w:pPr>
          </w:p>
        </w:tc>
        <w:tc>
          <w:tcPr>
            <w:tcW w:w="1140" w:type="dxa"/>
            <w:tcBorders>
              <w:right w:val="single" w:sz="8" w:space="0" w:color="auto"/>
            </w:tcBorders>
            <w:vAlign w:val="bottom"/>
          </w:tcPr>
          <w:p w:rsidR="00A21B67" w:rsidRPr="000617D7" w:rsidRDefault="00A21B67" w:rsidP="00A21B67">
            <w:pPr>
              <w:rPr>
                <w:sz w:val="24"/>
                <w:szCs w:val="24"/>
              </w:rPr>
            </w:pPr>
          </w:p>
        </w:tc>
        <w:tc>
          <w:tcPr>
            <w:tcW w:w="2400" w:type="dxa"/>
            <w:gridSpan w:val="2"/>
            <w:tcBorders>
              <w:right w:val="single" w:sz="8" w:space="0" w:color="auto"/>
            </w:tcBorders>
            <w:vAlign w:val="bottom"/>
          </w:tcPr>
          <w:p w:rsidR="00A21B67" w:rsidRPr="000617D7" w:rsidRDefault="00A21B67" w:rsidP="00A21B67">
            <w:pPr>
              <w:ind w:left="100"/>
              <w:rPr>
                <w:sz w:val="24"/>
                <w:szCs w:val="24"/>
              </w:rPr>
            </w:pPr>
            <w:r w:rsidRPr="00D4631A">
              <w:rPr>
                <w:sz w:val="24"/>
                <w:szCs w:val="24"/>
              </w:rPr>
              <w:t>«Помоги  братьям</w:t>
            </w:r>
          </w:p>
        </w:tc>
      </w:tr>
      <w:tr w:rsidR="00A21B67" w:rsidRPr="000617D7" w:rsidTr="00A21B67">
        <w:trPr>
          <w:gridAfter w:val="1"/>
          <w:wAfter w:w="30" w:type="dxa"/>
          <w:trHeight w:val="482"/>
        </w:trPr>
        <w:tc>
          <w:tcPr>
            <w:tcW w:w="2420" w:type="dxa"/>
            <w:gridSpan w:val="5"/>
            <w:tcBorders>
              <w:left w:val="single" w:sz="8" w:space="0" w:color="auto"/>
              <w:right w:val="single" w:sz="8" w:space="0" w:color="auto"/>
            </w:tcBorders>
            <w:vAlign w:val="bottom"/>
          </w:tcPr>
          <w:p w:rsidR="00A21B67" w:rsidRPr="000617D7" w:rsidRDefault="00A21B67" w:rsidP="00A21B67">
            <w:pPr>
              <w:rPr>
                <w:sz w:val="24"/>
                <w:szCs w:val="24"/>
              </w:rPr>
            </w:pPr>
          </w:p>
        </w:tc>
        <w:tc>
          <w:tcPr>
            <w:tcW w:w="2400" w:type="dxa"/>
            <w:gridSpan w:val="3"/>
            <w:tcBorders>
              <w:right w:val="single" w:sz="8" w:space="0" w:color="auto"/>
            </w:tcBorders>
            <w:vAlign w:val="bottom"/>
          </w:tcPr>
          <w:p w:rsidR="00A21B67" w:rsidRPr="000617D7" w:rsidRDefault="00A21B67" w:rsidP="00A21B67">
            <w:pPr>
              <w:rPr>
                <w:sz w:val="24"/>
                <w:szCs w:val="24"/>
              </w:rPr>
            </w:pPr>
          </w:p>
        </w:tc>
        <w:tc>
          <w:tcPr>
            <w:tcW w:w="1240" w:type="dxa"/>
            <w:gridSpan w:val="3"/>
            <w:vAlign w:val="bottom"/>
          </w:tcPr>
          <w:p w:rsidR="00A21B67" w:rsidRPr="000617D7" w:rsidRDefault="00A21B67" w:rsidP="00A21B67">
            <w:pPr>
              <w:rPr>
                <w:sz w:val="24"/>
                <w:szCs w:val="24"/>
              </w:rPr>
            </w:pPr>
          </w:p>
        </w:tc>
        <w:tc>
          <w:tcPr>
            <w:tcW w:w="1140" w:type="dxa"/>
            <w:tcBorders>
              <w:right w:val="single" w:sz="8" w:space="0" w:color="auto"/>
            </w:tcBorders>
            <w:vAlign w:val="bottom"/>
          </w:tcPr>
          <w:p w:rsidR="00A21B67" w:rsidRPr="000617D7" w:rsidRDefault="00A21B67" w:rsidP="00A21B67">
            <w:pPr>
              <w:rPr>
                <w:sz w:val="24"/>
                <w:szCs w:val="24"/>
              </w:rPr>
            </w:pPr>
          </w:p>
        </w:tc>
        <w:tc>
          <w:tcPr>
            <w:tcW w:w="2400" w:type="dxa"/>
            <w:gridSpan w:val="2"/>
            <w:tcBorders>
              <w:right w:val="single" w:sz="8" w:space="0" w:color="auto"/>
            </w:tcBorders>
            <w:vAlign w:val="bottom"/>
          </w:tcPr>
          <w:p w:rsidR="00A21B67" w:rsidRPr="000617D7" w:rsidRDefault="00A21B67" w:rsidP="00A21B67">
            <w:pPr>
              <w:ind w:left="100"/>
              <w:rPr>
                <w:sz w:val="24"/>
                <w:szCs w:val="24"/>
              </w:rPr>
            </w:pPr>
            <w:r w:rsidRPr="00D4631A">
              <w:rPr>
                <w:sz w:val="24"/>
                <w:szCs w:val="24"/>
              </w:rPr>
              <w:t>нашим меньшим»</w:t>
            </w:r>
          </w:p>
        </w:tc>
      </w:tr>
      <w:tr w:rsidR="00A21B67" w:rsidRPr="000617D7" w:rsidTr="009E1012">
        <w:trPr>
          <w:gridAfter w:val="1"/>
          <w:wAfter w:w="30" w:type="dxa"/>
          <w:trHeight w:val="95"/>
        </w:trPr>
        <w:tc>
          <w:tcPr>
            <w:tcW w:w="2420" w:type="dxa"/>
            <w:gridSpan w:val="5"/>
            <w:tcBorders>
              <w:left w:val="single" w:sz="8" w:space="0" w:color="auto"/>
              <w:bottom w:val="single" w:sz="4" w:space="0" w:color="auto"/>
              <w:right w:val="single" w:sz="8" w:space="0" w:color="auto"/>
            </w:tcBorders>
            <w:vAlign w:val="bottom"/>
          </w:tcPr>
          <w:p w:rsidR="00A21B67" w:rsidRPr="000617D7" w:rsidRDefault="00A21B67" w:rsidP="00A21B67">
            <w:pPr>
              <w:rPr>
                <w:sz w:val="24"/>
                <w:szCs w:val="24"/>
              </w:rPr>
            </w:pPr>
          </w:p>
        </w:tc>
        <w:tc>
          <w:tcPr>
            <w:tcW w:w="2400" w:type="dxa"/>
            <w:gridSpan w:val="3"/>
            <w:tcBorders>
              <w:bottom w:val="single" w:sz="4" w:space="0" w:color="auto"/>
              <w:right w:val="single" w:sz="8" w:space="0" w:color="auto"/>
            </w:tcBorders>
            <w:vAlign w:val="bottom"/>
          </w:tcPr>
          <w:p w:rsidR="00A21B67" w:rsidRPr="000617D7" w:rsidRDefault="00A21B67" w:rsidP="00A21B67">
            <w:pPr>
              <w:rPr>
                <w:sz w:val="24"/>
                <w:szCs w:val="24"/>
              </w:rPr>
            </w:pPr>
          </w:p>
        </w:tc>
        <w:tc>
          <w:tcPr>
            <w:tcW w:w="1240" w:type="dxa"/>
            <w:gridSpan w:val="3"/>
            <w:tcBorders>
              <w:bottom w:val="single" w:sz="4" w:space="0" w:color="auto"/>
            </w:tcBorders>
            <w:vAlign w:val="bottom"/>
          </w:tcPr>
          <w:p w:rsidR="00A21B67" w:rsidRPr="000617D7" w:rsidRDefault="00A21B67" w:rsidP="00A21B67">
            <w:pPr>
              <w:rPr>
                <w:sz w:val="24"/>
                <w:szCs w:val="24"/>
              </w:rPr>
            </w:pPr>
          </w:p>
        </w:tc>
        <w:tc>
          <w:tcPr>
            <w:tcW w:w="1140" w:type="dxa"/>
            <w:tcBorders>
              <w:bottom w:val="single" w:sz="4" w:space="0" w:color="auto"/>
              <w:right w:val="single" w:sz="8" w:space="0" w:color="auto"/>
            </w:tcBorders>
            <w:vAlign w:val="bottom"/>
          </w:tcPr>
          <w:p w:rsidR="00A21B67" w:rsidRPr="000617D7" w:rsidRDefault="00A21B67" w:rsidP="00A21B67">
            <w:pPr>
              <w:rPr>
                <w:sz w:val="24"/>
                <w:szCs w:val="24"/>
              </w:rPr>
            </w:pPr>
          </w:p>
        </w:tc>
        <w:tc>
          <w:tcPr>
            <w:tcW w:w="1700" w:type="dxa"/>
            <w:tcBorders>
              <w:bottom w:val="single" w:sz="4" w:space="0" w:color="auto"/>
            </w:tcBorders>
            <w:vAlign w:val="bottom"/>
          </w:tcPr>
          <w:p w:rsidR="00A21B67" w:rsidRPr="000617D7" w:rsidRDefault="00A21B67" w:rsidP="00A21B67">
            <w:pPr>
              <w:ind w:left="100"/>
              <w:rPr>
                <w:sz w:val="24"/>
                <w:szCs w:val="24"/>
              </w:rPr>
            </w:pPr>
            <w:r w:rsidRPr="00D4631A">
              <w:rPr>
                <w:sz w:val="24"/>
                <w:szCs w:val="24"/>
              </w:rPr>
              <w:t>и т.д.</w:t>
            </w:r>
          </w:p>
        </w:tc>
        <w:tc>
          <w:tcPr>
            <w:tcW w:w="700" w:type="dxa"/>
            <w:tcBorders>
              <w:bottom w:val="single" w:sz="4" w:space="0" w:color="auto"/>
              <w:right w:val="single" w:sz="8" w:space="0" w:color="auto"/>
            </w:tcBorders>
            <w:vAlign w:val="bottom"/>
          </w:tcPr>
          <w:p w:rsidR="00A21B67" w:rsidRPr="000617D7" w:rsidRDefault="00A21B67" w:rsidP="00A21B67">
            <w:pPr>
              <w:rPr>
                <w:sz w:val="24"/>
                <w:szCs w:val="24"/>
              </w:rPr>
            </w:pPr>
          </w:p>
        </w:tc>
      </w:tr>
    </w:tbl>
    <w:p w:rsidR="00A21B67" w:rsidRPr="00D4631A" w:rsidRDefault="00A21B67" w:rsidP="00A21B67">
      <w:pPr>
        <w:spacing w:line="6" w:lineRule="exact"/>
        <w:rPr>
          <w:sz w:val="24"/>
          <w:szCs w:val="24"/>
        </w:rPr>
      </w:pPr>
    </w:p>
    <w:p w:rsidR="00A21B67" w:rsidRPr="00A21B67" w:rsidRDefault="00A21B67" w:rsidP="00A21B67">
      <w:pPr>
        <w:spacing w:line="360" w:lineRule="auto"/>
        <w:ind w:left="260" w:right="120" w:firstLine="708"/>
        <w:jc w:val="both"/>
        <w:rPr>
          <w:sz w:val="28"/>
          <w:szCs w:val="28"/>
        </w:rPr>
      </w:pPr>
      <w:r w:rsidRPr="00A21B67">
        <w:rPr>
          <w:sz w:val="28"/>
          <w:szCs w:val="28"/>
        </w:rPr>
        <w:t>Педагогическое сопровождение общественной самоорганизации – это предоставление учащимся набора средств для решения актуальных задач.</w:t>
      </w:r>
    </w:p>
    <w:p w:rsidR="00A21B67" w:rsidRPr="00A21B67" w:rsidRDefault="00A21B67" w:rsidP="00A21B67">
      <w:pPr>
        <w:spacing w:line="360" w:lineRule="auto"/>
        <w:ind w:left="260" w:right="120"/>
        <w:jc w:val="both"/>
        <w:rPr>
          <w:sz w:val="28"/>
          <w:szCs w:val="28"/>
        </w:rPr>
      </w:pPr>
      <w:r w:rsidRPr="00A21B67">
        <w:rPr>
          <w:sz w:val="28"/>
          <w:szCs w:val="28"/>
        </w:rPr>
        <w:t xml:space="preserve">Деятельность педагогов-организаторов, классных руководителей </w:t>
      </w:r>
      <w:r w:rsidRPr="00A21B67">
        <w:rPr>
          <w:sz w:val="28"/>
          <w:szCs w:val="28"/>
        </w:rPr>
        <w:lastRenderedPageBreak/>
        <w:t>целесообразно ориентировать на следующие задачи:</w:t>
      </w:r>
    </w:p>
    <w:p w:rsidR="00A21B67" w:rsidRPr="00A21B67" w:rsidRDefault="00A21B67" w:rsidP="00A21B67">
      <w:pPr>
        <w:spacing w:line="360" w:lineRule="auto"/>
        <w:ind w:left="260" w:right="120" w:firstLine="708"/>
        <w:jc w:val="both"/>
        <w:rPr>
          <w:sz w:val="28"/>
          <w:szCs w:val="28"/>
        </w:rPr>
      </w:pPr>
      <w:r w:rsidRPr="00A21B67">
        <w:rPr>
          <w:sz w:val="28"/>
          <w:szCs w:val="28"/>
        </w:rPr>
        <w:t xml:space="preserve">– </w:t>
      </w:r>
      <w:r w:rsidRPr="00A21B67">
        <w:rPr>
          <w:b/>
          <w:bCs/>
          <w:i/>
          <w:iCs/>
          <w:sz w:val="28"/>
          <w:szCs w:val="28"/>
        </w:rPr>
        <w:t>осуществление консультирования школьников по наиболееэффективному достижению деловых и личностно значимых целей;</w:t>
      </w:r>
    </w:p>
    <w:p w:rsidR="00A21B67" w:rsidRPr="00A21B67" w:rsidRDefault="00A21B67" w:rsidP="00A21B67">
      <w:pPr>
        <w:spacing w:line="360" w:lineRule="auto"/>
        <w:ind w:left="260" w:right="120" w:firstLine="708"/>
        <w:jc w:val="both"/>
        <w:rPr>
          <w:sz w:val="28"/>
          <w:szCs w:val="28"/>
        </w:rPr>
      </w:pPr>
      <w:r w:rsidRPr="00A21B67">
        <w:rPr>
          <w:sz w:val="28"/>
          <w:szCs w:val="28"/>
        </w:rPr>
        <w:t xml:space="preserve">– </w:t>
      </w:r>
      <w:r w:rsidRPr="00A21B67">
        <w:rPr>
          <w:b/>
          <w:bCs/>
          <w:i/>
          <w:iCs/>
          <w:sz w:val="28"/>
          <w:szCs w:val="28"/>
        </w:rPr>
        <w:t>использование технологии развития способностей длядостижения целей в различных областях жизни;</w:t>
      </w:r>
    </w:p>
    <w:p w:rsidR="00A21B67" w:rsidRPr="00A21B67" w:rsidRDefault="00A21B67" w:rsidP="00A21B67">
      <w:pPr>
        <w:spacing w:line="360" w:lineRule="auto"/>
        <w:ind w:left="980"/>
        <w:jc w:val="both"/>
        <w:rPr>
          <w:sz w:val="28"/>
          <w:szCs w:val="28"/>
        </w:rPr>
      </w:pPr>
      <w:r w:rsidRPr="00A21B67">
        <w:rPr>
          <w:sz w:val="28"/>
          <w:szCs w:val="28"/>
        </w:rPr>
        <w:t xml:space="preserve">–  </w:t>
      </w:r>
      <w:r w:rsidRPr="00A21B67">
        <w:rPr>
          <w:b/>
          <w:bCs/>
          <w:i/>
          <w:iCs/>
          <w:sz w:val="28"/>
          <w:szCs w:val="28"/>
        </w:rPr>
        <w:t>отказ взрослого от экспертной позиции;</w:t>
      </w:r>
    </w:p>
    <w:p w:rsidR="00A21B67" w:rsidRPr="00A21B67" w:rsidRDefault="00A21B67" w:rsidP="00A21B67">
      <w:pPr>
        <w:spacing w:line="360" w:lineRule="auto"/>
        <w:ind w:left="260" w:right="120" w:firstLine="708"/>
        <w:jc w:val="both"/>
        <w:rPr>
          <w:sz w:val="28"/>
          <w:szCs w:val="28"/>
        </w:rPr>
      </w:pPr>
      <w:r w:rsidRPr="00A21B67">
        <w:rPr>
          <w:sz w:val="28"/>
          <w:szCs w:val="28"/>
        </w:rPr>
        <w:t xml:space="preserve">– </w:t>
      </w:r>
      <w:r w:rsidRPr="00A21B67">
        <w:rPr>
          <w:b/>
          <w:bCs/>
          <w:i/>
          <w:iCs/>
          <w:sz w:val="28"/>
          <w:szCs w:val="28"/>
        </w:rPr>
        <w:t>задача взрослого–создать условия для принятия детьми</w:t>
      </w:r>
      <w:r w:rsidR="00E3674C">
        <w:rPr>
          <w:b/>
          <w:bCs/>
          <w:i/>
          <w:iCs/>
          <w:sz w:val="28"/>
          <w:szCs w:val="28"/>
        </w:rPr>
        <w:t xml:space="preserve"> </w:t>
      </w:r>
      <w:r w:rsidRPr="00A21B67">
        <w:rPr>
          <w:b/>
          <w:bCs/>
          <w:i/>
          <w:iCs/>
          <w:sz w:val="28"/>
          <w:szCs w:val="28"/>
        </w:rPr>
        <w:t>решения.</w:t>
      </w:r>
    </w:p>
    <w:p w:rsidR="00A21B67" w:rsidRPr="00A21B67" w:rsidRDefault="00A21B67" w:rsidP="00A21B67">
      <w:pPr>
        <w:spacing w:line="360" w:lineRule="auto"/>
        <w:ind w:left="260" w:right="120" w:firstLine="708"/>
        <w:jc w:val="both"/>
        <w:rPr>
          <w:sz w:val="28"/>
          <w:szCs w:val="28"/>
        </w:rPr>
      </w:pPr>
      <w:r w:rsidRPr="00A21B67">
        <w:rPr>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w:t>
      </w:r>
    </w:p>
    <w:p w:rsidR="00A21B67" w:rsidRPr="00A21B67" w:rsidRDefault="00E3674C" w:rsidP="00A21B67">
      <w:pPr>
        <w:spacing w:line="360" w:lineRule="auto"/>
        <w:ind w:left="260" w:right="120"/>
        <w:jc w:val="both"/>
        <w:rPr>
          <w:sz w:val="28"/>
          <w:szCs w:val="28"/>
        </w:rPr>
      </w:pPr>
      <w:r>
        <w:rPr>
          <w:sz w:val="28"/>
          <w:szCs w:val="28"/>
        </w:rPr>
        <w:t xml:space="preserve">        </w:t>
      </w:r>
      <w:r w:rsidR="00A21B67" w:rsidRPr="00A21B67">
        <w:rPr>
          <w:sz w:val="28"/>
          <w:szCs w:val="28"/>
        </w:rPr>
        <w:t xml:space="preserve">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w:t>
      </w:r>
      <w:r w:rsidR="00A21B67" w:rsidRPr="00A21B67">
        <w:rPr>
          <w:b/>
          <w:bCs/>
          <w:sz w:val="28"/>
          <w:szCs w:val="28"/>
        </w:rPr>
        <w:t>этапов:</w:t>
      </w:r>
    </w:p>
    <w:p w:rsidR="00A21B67" w:rsidRPr="00A21B67" w:rsidRDefault="00A21B67" w:rsidP="00A21B67">
      <w:pPr>
        <w:spacing w:line="360" w:lineRule="auto"/>
        <w:ind w:left="260" w:right="120" w:firstLine="708"/>
        <w:jc w:val="both"/>
        <w:rPr>
          <w:sz w:val="28"/>
          <w:szCs w:val="28"/>
        </w:rPr>
      </w:pPr>
      <w:r w:rsidRPr="00A21B67">
        <w:rPr>
          <w:sz w:val="28"/>
          <w:szCs w:val="28"/>
        </w:rPr>
        <w:t xml:space="preserve">– </w:t>
      </w:r>
      <w:r w:rsidRPr="00A21B67">
        <w:rPr>
          <w:i/>
          <w:iCs/>
          <w:sz w:val="28"/>
          <w:szCs w:val="28"/>
        </w:rPr>
        <w:t>формулировка задачи</w:t>
      </w:r>
      <w:r w:rsidRPr="00A21B67">
        <w:rPr>
          <w:sz w:val="28"/>
          <w:szCs w:val="28"/>
        </w:rPr>
        <w:t>,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w:t>
      </w:r>
      <w:bookmarkStart w:id="53" w:name="page229"/>
      <w:bookmarkEnd w:id="53"/>
      <w:r w:rsidRPr="00A21B67">
        <w:rPr>
          <w:sz w:val="28"/>
          <w:szCs w:val="28"/>
        </w:rPr>
        <w:t xml:space="preserve"> грамотных и исчерпывающих формулировок задачи, критериев оценки качества результата);</w:t>
      </w:r>
    </w:p>
    <w:p w:rsidR="00A21B67" w:rsidRPr="00A21B67" w:rsidRDefault="00A21B67" w:rsidP="00E3674C">
      <w:pPr>
        <w:spacing w:line="360" w:lineRule="auto"/>
        <w:ind w:left="980"/>
        <w:jc w:val="both"/>
        <w:rPr>
          <w:sz w:val="28"/>
          <w:szCs w:val="28"/>
        </w:rPr>
      </w:pPr>
      <w:r w:rsidRPr="00A21B67">
        <w:rPr>
          <w:sz w:val="28"/>
          <w:szCs w:val="28"/>
        </w:rPr>
        <w:t xml:space="preserve">–  </w:t>
      </w:r>
      <w:r w:rsidRPr="00A21B67">
        <w:rPr>
          <w:i/>
          <w:iCs/>
          <w:sz w:val="28"/>
          <w:szCs w:val="28"/>
        </w:rPr>
        <w:t>поиск  решения  задачи</w:t>
      </w:r>
      <w:r w:rsidRPr="00A21B67">
        <w:rPr>
          <w:sz w:val="28"/>
          <w:szCs w:val="28"/>
        </w:rPr>
        <w:t xml:space="preserve">  (формулировка  идеи  социального  проекта,разработка механизма действия: содержания действий, этапов; схематизация предполагаемой деятельности);</w:t>
      </w:r>
    </w:p>
    <w:p w:rsidR="00A21B67" w:rsidRPr="00A21B67" w:rsidRDefault="00A21B67" w:rsidP="00A21B67">
      <w:pPr>
        <w:spacing w:line="360" w:lineRule="auto"/>
        <w:ind w:left="260" w:firstLine="708"/>
        <w:jc w:val="both"/>
        <w:rPr>
          <w:sz w:val="28"/>
          <w:szCs w:val="28"/>
        </w:rPr>
      </w:pPr>
      <w:r w:rsidRPr="00A21B67">
        <w:rPr>
          <w:sz w:val="28"/>
          <w:szCs w:val="28"/>
        </w:rPr>
        <w:t xml:space="preserve">– </w:t>
      </w:r>
      <w:r w:rsidRPr="00A21B67">
        <w:rPr>
          <w:i/>
          <w:iCs/>
          <w:sz w:val="28"/>
          <w:szCs w:val="28"/>
        </w:rPr>
        <w:t>подготовка к презентации социального проекта</w:t>
      </w:r>
      <w:r w:rsidRPr="00A21B67">
        <w:rPr>
          <w:sz w:val="28"/>
          <w:szCs w:val="28"/>
        </w:rPr>
        <w:t xml:space="preserve"> (подробное описание предполагаемых действий, создание подробной документации,</w:t>
      </w:r>
    </w:p>
    <w:p w:rsidR="00A21B67" w:rsidRPr="00A21B67" w:rsidRDefault="00A21B67" w:rsidP="00A21B67">
      <w:pPr>
        <w:spacing w:line="360" w:lineRule="auto"/>
        <w:ind w:left="260"/>
        <w:jc w:val="both"/>
        <w:rPr>
          <w:sz w:val="28"/>
          <w:szCs w:val="28"/>
        </w:rPr>
      </w:pPr>
      <w:r w:rsidRPr="00A21B67">
        <w:rPr>
          <w:sz w:val="28"/>
          <w:szCs w:val="28"/>
        </w:rPr>
        <w:t>схемы, презентации).</w:t>
      </w:r>
    </w:p>
    <w:p w:rsidR="00A21B67" w:rsidRPr="00A21B67" w:rsidRDefault="00A21B67" w:rsidP="00FB2F14">
      <w:pPr>
        <w:widowControl/>
        <w:numPr>
          <w:ilvl w:val="0"/>
          <w:numId w:val="57"/>
        </w:numPr>
        <w:tabs>
          <w:tab w:val="left" w:pos="1244"/>
        </w:tabs>
        <w:autoSpaceDE/>
        <w:autoSpaceDN/>
        <w:adjustRightInd/>
        <w:spacing w:line="360" w:lineRule="auto"/>
        <w:ind w:left="260" w:firstLine="710"/>
        <w:jc w:val="both"/>
        <w:rPr>
          <w:sz w:val="28"/>
          <w:szCs w:val="28"/>
        </w:rPr>
      </w:pPr>
      <w:r w:rsidRPr="00A21B67">
        <w:rPr>
          <w:sz w:val="28"/>
          <w:szCs w:val="28"/>
        </w:rPr>
        <w:lastRenderedPageBreak/>
        <w:t>рамках названного метода используются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A21B67" w:rsidRPr="00E3674C" w:rsidRDefault="00A21B67" w:rsidP="004B34C5">
      <w:pPr>
        <w:widowControl/>
        <w:numPr>
          <w:ilvl w:val="0"/>
          <w:numId w:val="57"/>
        </w:numPr>
        <w:tabs>
          <w:tab w:val="left" w:pos="426"/>
        </w:tabs>
        <w:autoSpaceDE/>
        <w:autoSpaceDN/>
        <w:adjustRightInd/>
        <w:spacing w:line="360" w:lineRule="auto"/>
        <w:ind w:left="260" w:hanging="410"/>
        <w:jc w:val="both"/>
        <w:rPr>
          <w:sz w:val="28"/>
          <w:szCs w:val="28"/>
        </w:rPr>
      </w:pPr>
      <w:r w:rsidRPr="00E3674C">
        <w:rPr>
          <w:sz w:val="28"/>
          <w:szCs w:val="28"/>
        </w:rPr>
        <w:t>качестве  эффективных  форм  организации  социально  значимой</w:t>
      </w:r>
      <w:r w:rsidR="00E3674C" w:rsidRPr="00E3674C">
        <w:rPr>
          <w:sz w:val="28"/>
          <w:szCs w:val="28"/>
        </w:rPr>
        <w:t xml:space="preserve"> </w:t>
      </w:r>
      <w:r w:rsidRPr="00E3674C">
        <w:rPr>
          <w:sz w:val="28"/>
          <w:szCs w:val="28"/>
        </w:rPr>
        <w:t>деятельности</w:t>
      </w:r>
      <w:r w:rsidRPr="00E3674C">
        <w:rPr>
          <w:sz w:val="28"/>
          <w:szCs w:val="28"/>
        </w:rPr>
        <w:tab/>
        <w:t>младших</w:t>
      </w:r>
      <w:r w:rsidRPr="00E3674C">
        <w:rPr>
          <w:sz w:val="28"/>
          <w:szCs w:val="28"/>
        </w:rPr>
        <w:tab/>
        <w:t>школьников</w:t>
      </w:r>
      <w:r w:rsidRPr="00E3674C">
        <w:rPr>
          <w:sz w:val="28"/>
          <w:szCs w:val="28"/>
        </w:rPr>
        <w:tab/>
        <w:t>использованы</w:t>
      </w:r>
      <w:r w:rsidRPr="00E3674C">
        <w:rPr>
          <w:sz w:val="28"/>
          <w:szCs w:val="28"/>
        </w:rPr>
        <w:tab/>
        <w:t>такие</w:t>
      </w:r>
      <w:r w:rsidR="00E3674C" w:rsidRPr="00E3674C">
        <w:rPr>
          <w:sz w:val="28"/>
          <w:szCs w:val="28"/>
        </w:rPr>
        <w:t xml:space="preserve"> </w:t>
      </w:r>
      <w:r w:rsidRPr="00E3674C">
        <w:rPr>
          <w:sz w:val="28"/>
          <w:szCs w:val="28"/>
        </w:rPr>
        <w:t>формы</w:t>
      </w:r>
      <w:r w:rsidRPr="00E3674C">
        <w:rPr>
          <w:sz w:val="28"/>
          <w:szCs w:val="28"/>
        </w:rPr>
        <w:tab/>
        <w:t>как</w:t>
      </w:r>
      <w:r w:rsidR="00E3674C">
        <w:rPr>
          <w:sz w:val="28"/>
          <w:szCs w:val="28"/>
        </w:rPr>
        <w:t xml:space="preserve"> </w:t>
      </w:r>
      <w:r w:rsidRPr="00E3674C">
        <w:rPr>
          <w:sz w:val="28"/>
          <w:szCs w:val="28"/>
        </w:rPr>
        <w:t>продуктивная игра по решению актуальных проблем, а также проведение патриотических, волонтерских, экологических акций</w:t>
      </w:r>
      <w:r w:rsidR="00E3674C">
        <w:rPr>
          <w:sz w:val="28"/>
          <w:szCs w:val="28"/>
        </w:rPr>
        <w:t>.</w:t>
      </w:r>
    </w:p>
    <w:p w:rsidR="00A21B67" w:rsidRPr="00A21B67" w:rsidRDefault="00A21B67" w:rsidP="00A21B67">
      <w:pPr>
        <w:spacing w:line="360" w:lineRule="auto"/>
        <w:ind w:left="980" w:hanging="129"/>
        <w:jc w:val="both"/>
        <w:rPr>
          <w:sz w:val="28"/>
          <w:szCs w:val="28"/>
        </w:rPr>
      </w:pPr>
      <w:r w:rsidRPr="00A21B67">
        <w:rPr>
          <w:b/>
          <w:bCs/>
          <w:sz w:val="28"/>
          <w:szCs w:val="28"/>
        </w:rPr>
        <w:t>2.3.6. Описание основных технологий взаимодействия и сотрудничества субъектов воспитательной деятельности и социальных институтов</w:t>
      </w:r>
    </w:p>
    <w:p w:rsidR="00A21B67" w:rsidRPr="00A21B67" w:rsidRDefault="00A21B67" w:rsidP="00A21B67">
      <w:pPr>
        <w:spacing w:line="360" w:lineRule="auto"/>
        <w:jc w:val="both"/>
        <w:rPr>
          <w:sz w:val="28"/>
          <w:szCs w:val="28"/>
        </w:rPr>
      </w:pPr>
    </w:p>
    <w:p w:rsidR="00A21B67" w:rsidRPr="00A21B67" w:rsidRDefault="00A21B67" w:rsidP="00A21B67">
      <w:pPr>
        <w:spacing w:line="360" w:lineRule="auto"/>
        <w:ind w:left="260" w:firstLine="166"/>
        <w:jc w:val="both"/>
        <w:rPr>
          <w:sz w:val="28"/>
          <w:szCs w:val="28"/>
        </w:rPr>
      </w:pPr>
      <w:r w:rsidRPr="00A21B67">
        <w:rPr>
          <w:sz w:val="28"/>
          <w:szCs w:val="28"/>
        </w:rPr>
        <w:t>Формирование целостной образовательной среды включает урочную, внеурочную и внешкольную деятельность</w:t>
      </w:r>
    </w:p>
    <w:p w:rsidR="00A21B67" w:rsidRPr="00A21B67" w:rsidRDefault="00A21B67" w:rsidP="00A21B67">
      <w:pPr>
        <w:tabs>
          <w:tab w:val="left" w:pos="968"/>
        </w:tabs>
        <w:spacing w:line="360" w:lineRule="auto"/>
        <w:jc w:val="both"/>
        <w:rPr>
          <w:sz w:val="28"/>
          <w:szCs w:val="28"/>
        </w:rPr>
      </w:pPr>
      <w:r w:rsidRPr="00A21B67">
        <w:rPr>
          <w:b/>
          <w:bCs/>
          <w:sz w:val="28"/>
          <w:szCs w:val="28"/>
        </w:rPr>
        <w:t xml:space="preserve">Урочная деятельность </w:t>
      </w:r>
      <w:r w:rsidRPr="00A21B67">
        <w:rPr>
          <w:i/>
          <w:iCs/>
          <w:sz w:val="28"/>
          <w:szCs w:val="28"/>
        </w:rPr>
        <w:t>–</w:t>
      </w:r>
      <w:r w:rsidRPr="00A21B67">
        <w:rPr>
          <w:sz w:val="28"/>
          <w:szCs w:val="28"/>
        </w:rPr>
        <w:t>ценностные знания и опыт,</w:t>
      </w:r>
      <w:r w:rsidR="004C6479">
        <w:rPr>
          <w:sz w:val="28"/>
          <w:szCs w:val="28"/>
        </w:rPr>
        <w:t xml:space="preserve"> </w:t>
      </w:r>
      <w:r w:rsidRPr="00A21B67">
        <w:rPr>
          <w:sz w:val="28"/>
          <w:szCs w:val="28"/>
        </w:rPr>
        <w:t>приобретаемые в</w:t>
      </w:r>
      <w:r w:rsidR="004C6479">
        <w:rPr>
          <w:sz w:val="28"/>
          <w:szCs w:val="28"/>
        </w:rPr>
        <w:t xml:space="preserve"> </w:t>
      </w:r>
      <w:r w:rsidRPr="00A21B67">
        <w:rPr>
          <w:sz w:val="28"/>
          <w:szCs w:val="28"/>
        </w:rPr>
        <w:t xml:space="preserve">рамках учебной деятельности. Учебная деятельность дает возможность развивать у учащихся нравственные качества личности в процессе изучения любого предмета, ведь методы нравственного воспитания всегда выступают в сложном и противоречивом единстве. Далее в Программе этот вид деятельности обозначается как </w:t>
      </w:r>
      <w:r w:rsidRPr="00A21B67">
        <w:rPr>
          <w:b/>
          <w:bCs/>
          <w:sz w:val="28"/>
          <w:szCs w:val="28"/>
        </w:rPr>
        <w:t>Учеба</w:t>
      </w:r>
      <w:r w:rsidRPr="00A21B67">
        <w:rPr>
          <w:sz w:val="28"/>
          <w:szCs w:val="28"/>
        </w:rPr>
        <w:t>. Здесь осмысление ценностей («на словах») происходит при решении</w:t>
      </w:r>
      <w:r w:rsidR="004C6479">
        <w:rPr>
          <w:sz w:val="28"/>
          <w:szCs w:val="28"/>
        </w:rPr>
        <w:t xml:space="preserve"> </w:t>
      </w:r>
      <w:r w:rsidRPr="00A21B67">
        <w:rPr>
          <w:sz w:val="28"/>
          <w:szCs w:val="28"/>
        </w:rPr>
        <w:t xml:space="preserve">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 </w:t>
      </w:r>
      <w:r w:rsidRPr="00A21B67">
        <w:rPr>
          <w:b/>
          <w:bCs/>
          <w:sz w:val="28"/>
          <w:szCs w:val="28"/>
        </w:rPr>
        <w:t>Дело,</w:t>
      </w:r>
      <w:bookmarkStart w:id="54" w:name="page230"/>
      <w:bookmarkEnd w:id="54"/>
      <w:r w:rsidR="00226084">
        <w:rPr>
          <w:b/>
          <w:bCs/>
          <w:sz w:val="28"/>
          <w:szCs w:val="28"/>
        </w:rPr>
        <w:t xml:space="preserve"> </w:t>
      </w:r>
      <w:r w:rsidRPr="00A21B67">
        <w:rPr>
          <w:sz w:val="28"/>
          <w:szCs w:val="28"/>
        </w:rPr>
        <w:t>обеспечивается активными образовательными технологиями, требующими коллективного взаимодействия</w:t>
      </w:r>
      <w:r w:rsidR="00226084">
        <w:rPr>
          <w:sz w:val="28"/>
          <w:szCs w:val="28"/>
        </w:rPr>
        <w:t>.</w:t>
      </w:r>
    </w:p>
    <w:p w:rsidR="00A21B67" w:rsidRPr="00A21B67" w:rsidRDefault="00A21B67" w:rsidP="00A21B67">
      <w:pPr>
        <w:spacing w:line="360" w:lineRule="auto"/>
        <w:ind w:right="120"/>
        <w:jc w:val="both"/>
        <w:rPr>
          <w:sz w:val="28"/>
          <w:szCs w:val="28"/>
        </w:rPr>
      </w:pPr>
      <w:r w:rsidRPr="00A21B67">
        <w:rPr>
          <w:b/>
          <w:bCs/>
          <w:sz w:val="28"/>
          <w:szCs w:val="28"/>
        </w:rPr>
        <w:t xml:space="preserve">Внеурочная деятельность </w:t>
      </w:r>
      <w:r w:rsidRPr="00A21B67">
        <w:rPr>
          <w:sz w:val="28"/>
          <w:szCs w:val="28"/>
        </w:rPr>
        <w:t>– ценностные знания и опыт</w:t>
      </w:r>
      <w:r w:rsidR="004C6479">
        <w:rPr>
          <w:sz w:val="28"/>
          <w:szCs w:val="28"/>
        </w:rPr>
        <w:t xml:space="preserve"> </w:t>
      </w:r>
      <w:r w:rsidRPr="00A21B67">
        <w:rPr>
          <w:sz w:val="28"/>
          <w:szCs w:val="28"/>
        </w:rPr>
        <w:t>,приобретаемые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Далее в Программе этот вид деятельности обозначается после уроков.</w:t>
      </w:r>
    </w:p>
    <w:p w:rsidR="00A21B67" w:rsidRPr="00A21B67" w:rsidRDefault="00A21B67" w:rsidP="00A21B67">
      <w:pPr>
        <w:tabs>
          <w:tab w:val="left" w:pos="968"/>
        </w:tabs>
        <w:spacing w:line="360" w:lineRule="auto"/>
        <w:ind w:right="120"/>
        <w:jc w:val="both"/>
        <w:rPr>
          <w:sz w:val="28"/>
          <w:szCs w:val="28"/>
          <w:vertAlign w:val="superscript"/>
        </w:rPr>
      </w:pPr>
      <w:r w:rsidRPr="00A21B67">
        <w:rPr>
          <w:b/>
          <w:bCs/>
          <w:sz w:val="28"/>
          <w:szCs w:val="28"/>
        </w:rPr>
        <w:t xml:space="preserve">Внешкольная деятельность </w:t>
      </w:r>
      <w:r w:rsidRPr="00A21B67">
        <w:rPr>
          <w:sz w:val="28"/>
          <w:szCs w:val="28"/>
        </w:rPr>
        <w:t>–</w:t>
      </w:r>
      <w:r w:rsidR="004B34C5">
        <w:rPr>
          <w:sz w:val="28"/>
          <w:szCs w:val="28"/>
        </w:rPr>
        <w:t xml:space="preserve"> </w:t>
      </w:r>
      <w:r w:rsidRPr="00A21B67">
        <w:rPr>
          <w:sz w:val="28"/>
          <w:szCs w:val="28"/>
        </w:rPr>
        <w:t>начальный гражданский опыт,</w:t>
      </w:r>
      <w:r w:rsidR="004C6479">
        <w:rPr>
          <w:sz w:val="28"/>
          <w:szCs w:val="28"/>
        </w:rPr>
        <w:t xml:space="preserve"> </w:t>
      </w:r>
      <w:r w:rsidRPr="00A21B67">
        <w:rPr>
          <w:sz w:val="28"/>
          <w:szCs w:val="28"/>
        </w:rPr>
        <w:lastRenderedPageBreak/>
        <w:t>приобретаемый в процессе решения реальных общественно значимых задач</w:t>
      </w:r>
      <w:r w:rsidR="00B9405A">
        <w:rPr>
          <w:sz w:val="28"/>
          <w:szCs w:val="28"/>
        </w:rPr>
        <w:t>.</w:t>
      </w:r>
      <w:r w:rsidRPr="00A21B67">
        <w:rPr>
          <w:sz w:val="28"/>
          <w:szCs w:val="28"/>
        </w:rPr>
        <w:t xml:space="preserve"> Далее в Программе этот вид деятельности обозначается </w:t>
      </w:r>
      <w:r w:rsidRPr="00A21B67">
        <w:rPr>
          <w:b/>
          <w:bCs/>
          <w:sz w:val="28"/>
          <w:szCs w:val="28"/>
        </w:rPr>
        <w:t>Общественные задачи.</w:t>
      </w:r>
    </w:p>
    <w:p w:rsidR="00A21B67" w:rsidRPr="00A21B67" w:rsidRDefault="00A21B67" w:rsidP="00A21B67">
      <w:pPr>
        <w:spacing w:line="360" w:lineRule="auto"/>
        <w:ind w:left="260"/>
        <w:jc w:val="both"/>
        <w:rPr>
          <w:sz w:val="28"/>
          <w:szCs w:val="28"/>
        </w:rPr>
      </w:pPr>
      <w:r w:rsidRPr="00A21B67">
        <w:rPr>
          <w:b/>
          <w:bCs/>
          <w:sz w:val="28"/>
          <w:szCs w:val="28"/>
        </w:rPr>
        <w:t>Формы работы:</w:t>
      </w:r>
    </w:p>
    <w:p w:rsidR="00A21B67" w:rsidRPr="00A21B67" w:rsidRDefault="00A21B67" w:rsidP="00A21B67">
      <w:pPr>
        <w:spacing w:line="360" w:lineRule="auto"/>
        <w:jc w:val="both"/>
        <w:rPr>
          <w:sz w:val="28"/>
          <w:szCs w:val="28"/>
        </w:rPr>
      </w:pPr>
      <w:r w:rsidRPr="00A21B67">
        <w:rPr>
          <w:sz w:val="28"/>
          <w:szCs w:val="28"/>
        </w:rPr>
        <w:t>Урок</w:t>
      </w:r>
    </w:p>
    <w:p w:rsidR="00A21B67" w:rsidRPr="00A21B67" w:rsidRDefault="00A21B67" w:rsidP="00A21B67">
      <w:pPr>
        <w:spacing w:line="360" w:lineRule="auto"/>
        <w:jc w:val="both"/>
        <w:rPr>
          <w:sz w:val="28"/>
          <w:szCs w:val="28"/>
        </w:rPr>
      </w:pPr>
      <w:r w:rsidRPr="00A21B67">
        <w:rPr>
          <w:sz w:val="28"/>
          <w:szCs w:val="28"/>
        </w:rPr>
        <w:t>Индивидуально групповые занятия с учащимися</w:t>
      </w:r>
    </w:p>
    <w:p w:rsidR="00A21B67" w:rsidRPr="00A21B67" w:rsidRDefault="00A21B67" w:rsidP="00A21B67">
      <w:pPr>
        <w:spacing w:line="360" w:lineRule="auto"/>
        <w:jc w:val="both"/>
        <w:rPr>
          <w:sz w:val="28"/>
          <w:szCs w:val="28"/>
        </w:rPr>
      </w:pPr>
      <w:r w:rsidRPr="00A21B67">
        <w:rPr>
          <w:sz w:val="28"/>
          <w:szCs w:val="28"/>
        </w:rPr>
        <w:t>Экскурсии</w:t>
      </w:r>
    </w:p>
    <w:p w:rsidR="00A21B67" w:rsidRPr="00A21B67" w:rsidRDefault="00A21B67" w:rsidP="00A21B67">
      <w:pPr>
        <w:spacing w:line="360" w:lineRule="auto"/>
        <w:jc w:val="both"/>
        <w:rPr>
          <w:sz w:val="28"/>
          <w:szCs w:val="28"/>
        </w:rPr>
      </w:pPr>
      <w:r w:rsidRPr="00A21B67">
        <w:rPr>
          <w:sz w:val="28"/>
          <w:szCs w:val="28"/>
        </w:rPr>
        <w:t>Заочные путешествия с использованием Интернета</w:t>
      </w:r>
    </w:p>
    <w:p w:rsidR="00A21B67" w:rsidRPr="00A21B67" w:rsidRDefault="00A21B67" w:rsidP="00A21B67">
      <w:pPr>
        <w:spacing w:line="360" w:lineRule="auto"/>
        <w:jc w:val="both"/>
        <w:rPr>
          <w:sz w:val="28"/>
          <w:szCs w:val="28"/>
        </w:rPr>
      </w:pPr>
      <w:r w:rsidRPr="00A21B67">
        <w:rPr>
          <w:sz w:val="28"/>
          <w:szCs w:val="28"/>
        </w:rPr>
        <w:t>Встречи с интересными людьми, представителями общественности</w:t>
      </w:r>
    </w:p>
    <w:p w:rsidR="00A21B67" w:rsidRPr="00A21B67" w:rsidRDefault="00A21B67" w:rsidP="00A21B67">
      <w:pPr>
        <w:spacing w:line="360" w:lineRule="auto"/>
        <w:jc w:val="both"/>
        <w:rPr>
          <w:sz w:val="28"/>
          <w:szCs w:val="28"/>
        </w:rPr>
      </w:pPr>
      <w:r w:rsidRPr="00A21B67">
        <w:rPr>
          <w:sz w:val="28"/>
          <w:szCs w:val="28"/>
        </w:rPr>
        <w:t>Творческие конкурсы,</w:t>
      </w:r>
    </w:p>
    <w:p w:rsidR="00A21B67" w:rsidRPr="00A21B67" w:rsidRDefault="00A21B67" w:rsidP="00A21B67">
      <w:pPr>
        <w:spacing w:line="360" w:lineRule="auto"/>
        <w:jc w:val="both"/>
        <w:rPr>
          <w:sz w:val="28"/>
          <w:szCs w:val="28"/>
        </w:rPr>
      </w:pPr>
      <w:r w:rsidRPr="00A21B67">
        <w:rPr>
          <w:sz w:val="28"/>
          <w:szCs w:val="28"/>
        </w:rPr>
        <w:t>Участие в олимпиадах</w:t>
      </w:r>
    </w:p>
    <w:p w:rsidR="00A21B67" w:rsidRPr="00A21B67" w:rsidRDefault="00A21B67" w:rsidP="00A21B67">
      <w:pPr>
        <w:spacing w:line="360" w:lineRule="auto"/>
        <w:jc w:val="both"/>
        <w:rPr>
          <w:sz w:val="28"/>
          <w:szCs w:val="28"/>
        </w:rPr>
      </w:pPr>
      <w:r w:rsidRPr="00A21B67">
        <w:rPr>
          <w:sz w:val="28"/>
          <w:szCs w:val="28"/>
        </w:rPr>
        <w:t>Информационные и просветительские часы, беседы</w:t>
      </w:r>
    </w:p>
    <w:p w:rsidR="00A21B67" w:rsidRPr="00A21B67" w:rsidRDefault="00A21B67" w:rsidP="00A21B67">
      <w:pPr>
        <w:spacing w:line="360" w:lineRule="auto"/>
        <w:jc w:val="both"/>
        <w:rPr>
          <w:sz w:val="28"/>
          <w:szCs w:val="28"/>
        </w:rPr>
      </w:pPr>
      <w:r w:rsidRPr="00A21B67">
        <w:rPr>
          <w:sz w:val="28"/>
          <w:szCs w:val="28"/>
        </w:rPr>
        <w:t>Индивидуальное психолого-педагогическое консультирование</w:t>
      </w:r>
    </w:p>
    <w:p w:rsidR="00A21B67" w:rsidRPr="00A21B67" w:rsidRDefault="00A21B67" w:rsidP="00A21B67">
      <w:pPr>
        <w:spacing w:line="360" w:lineRule="auto"/>
        <w:jc w:val="both"/>
        <w:rPr>
          <w:sz w:val="28"/>
          <w:szCs w:val="28"/>
        </w:rPr>
      </w:pPr>
      <w:r w:rsidRPr="00A21B67">
        <w:rPr>
          <w:sz w:val="28"/>
          <w:szCs w:val="28"/>
        </w:rPr>
        <w:t>Предметные кружки</w:t>
      </w:r>
    </w:p>
    <w:p w:rsidR="00A21B67" w:rsidRPr="00A21B67" w:rsidRDefault="00A21B67" w:rsidP="00A21B67">
      <w:pPr>
        <w:spacing w:line="360" w:lineRule="auto"/>
        <w:jc w:val="both"/>
        <w:rPr>
          <w:sz w:val="28"/>
          <w:szCs w:val="28"/>
        </w:rPr>
      </w:pPr>
      <w:r w:rsidRPr="00A21B67">
        <w:rPr>
          <w:sz w:val="28"/>
          <w:szCs w:val="28"/>
        </w:rPr>
        <w:t>Кружки по интересам</w:t>
      </w:r>
    </w:p>
    <w:p w:rsidR="00A21B67" w:rsidRPr="00A21B67" w:rsidRDefault="00A21B67" w:rsidP="00A21B67">
      <w:pPr>
        <w:spacing w:line="360" w:lineRule="auto"/>
        <w:jc w:val="both"/>
        <w:rPr>
          <w:sz w:val="28"/>
          <w:szCs w:val="28"/>
        </w:rPr>
      </w:pPr>
      <w:r w:rsidRPr="00A21B67">
        <w:rPr>
          <w:sz w:val="28"/>
          <w:szCs w:val="28"/>
        </w:rPr>
        <w:t>Интеллектуальные марафоны</w:t>
      </w:r>
    </w:p>
    <w:p w:rsidR="00A21B67" w:rsidRPr="00A21B67" w:rsidRDefault="00A21B67" w:rsidP="00A21B67">
      <w:pPr>
        <w:spacing w:line="360" w:lineRule="auto"/>
        <w:jc w:val="both"/>
        <w:rPr>
          <w:sz w:val="28"/>
          <w:szCs w:val="28"/>
        </w:rPr>
      </w:pPr>
      <w:r w:rsidRPr="00A21B67">
        <w:rPr>
          <w:sz w:val="28"/>
          <w:szCs w:val="28"/>
        </w:rPr>
        <w:t>Благотворительные мероприятия, социальные акции.</w:t>
      </w:r>
    </w:p>
    <w:p w:rsidR="00A21B67" w:rsidRPr="00A21B67" w:rsidRDefault="00A21B67" w:rsidP="00226084">
      <w:pPr>
        <w:spacing w:line="360" w:lineRule="auto"/>
        <w:ind w:firstLine="709"/>
        <w:jc w:val="both"/>
        <w:rPr>
          <w:sz w:val="28"/>
          <w:szCs w:val="28"/>
        </w:rPr>
      </w:pPr>
      <w:r w:rsidRPr="00A21B67">
        <w:rPr>
          <w:b/>
          <w:bCs/>
          <w:i/>
          <w:iCs/>
          <w:sz w:val="28"/>
          <w:szCs w:val="28"/>
        </w:rPr>
        <w:t>Совместная деятельность образовательного учреждения, семьи и</w:t>
      </w:r>
      <w:r w:rsidR="00226084">
        <w:rPr>
          <w:b/>
          <w:bCs/>
          <w:i/>
          <w:iCs/>
          <w:sz w:val="28"/>
          <w:szCs w:val="28"/>
        </w:rPr>
        <w:t xml:space="preserve"> </w:t>
      </w:r>
      <w:r w:rsidRPr="00A21B67">
        <w:rPr>
          <w:b/>
          <w:bCs/>
          <w:i/>
          <w:iCs/>
          <w:sz w:val="28"/>
          <w:szCs w:val="28"/>
        </w:rPr>
        <w:t>общественности по духовно-нравственному развитию и воспитанию</w:t>
      </w:r>
      <w:r w:rsidR="00226084">
        <w:rPr>
          <w:b/>
          <w:bCs/>
          <w:i/>
          <w:iCs/>
          <w:sz w:val="28"/>
          <w:szCs w:val="28"/>
        </w:rPr>
        <w:t xml:space="preserve"> </w:t>
      </w:r>
      <w:r w:rsidRPr="00A21B67">
        <w:rPr>
          <w:b/>
          <w:bCs/>
          <w:i/>
          <w:iCs/>
          <w:sz w:val="28"/>
          <w:szCs w:val="28"/>
        </w:rPr>
        <w:t>учащихся</w:t>
      </w:r>
      <w:r w:rsidR="00226084">
        <w:rPr>
          <w:b/>
          <w:bCs/>
          <w:i/>
          <w:iCs/>
          <w:sz w:val="28"/>
          <w:szCs w:val="28"/>
        </w:rPr>
        <w:t>.</w:t>
      </w:r>
    </w:p>
    <w:p w:rsidR="00A21B67" w:rsidRPr="00A21B67" w:rsidRDefault="00A21B67" w:rsidP="00A21B67">
      <w:pPr>
        <w:spacing w:line="360" w:lineRule="auto"/>
        <w:ind w:left="260" w:right="120" w:firstLine="708"/>
        <w:jc w:val="both"/>
        <w:rPr>
          <w:sz w:val="28"/>
          <w:szCs w:val="28"/>
        </w:rPr>
      </w:pPr>
      <w:r w:rsidRPr="00A21B67">
        <w:rPr>
          <w:sz w:val="28"/>
          <w:szCs w:val="28"/>
        </w:rPr>
        <w:t>Духовно-нравственное развитие и воспитание учащихся на уровне начального общего образования осуществляется не только образовательной организацией, но и семьѐй, внешкольными учреждениями по месту</w:t>
      </w:r>
      <w:r w:rsidR="004C6479">
        <w:rPr>
          <w:sz w:val="28"/>
          <w:szCs w:val="28"/>
        </w:rPr>
        <w:t xml:space="preserve"> </w:t>
      </w:r>
      <w:r w:rsidRPr="00A21B67">
        <w:rPr>
          <w:sz w:val="28"/>
          <w:szCs w:val="28"/>
        </w:rPr>
        <w:t xml:space="preserve">жительства. Взаимодействие организации, осуществляющей образовательную деятельность и семьи имеет решающее значение, для организации нравственного уклада жизни младшего школьника. В формировании такого уклада свои позиции сохраняют учреждения дополнительного образования, культуры и спорта, традиционные религиозные организации. Таким образом, важным условием эффективной реализации задач духовно-нравственного развития </w:t>
      </w:r>
      <w:r w:rsidRPr="00A21B67">
        <w:rPr>
          <w:sz w:val="28"/>
          <w:szCs w:val="28"/>
        </w:rPr>
        <w:lastRenderedPageBreak/>
        <w:t>и воспитания учащихся является эффективность педагогического взаимодействия различных социальных субъектов при ведущей роле педагогического коллектива образовательного учреждения.</w:t>
      </w:r>
    </w:p>
    <w:p w:rsidR="00A21B67" w:rsidRPr="00A21B67" w:rsidRDefault="00A21B67" w:rsidP="00A21B67">
      <w:pPr>
        <w:spacing w:line="360" w:lineRule="auto"/>
        <w:ind w:left="980"/>
        <w:jc w:val="both"/>
        <w:rPr>
          <w:sz w:val="28"/>
          <w:szCs w:val="28"/>
        </w:rPr>
      </w:pPr>
      <w:r w:rsidRPr="00A21B67">
        <w:rPr>
          <w:sz w:val="28"/>
          <w:szCs w:val="28"/>
        </w:rPr>
        <w:t>При этом могут быть использованы различные формы взаимодействия:</w:t>
      </w:r>
    </w:p>
    <w:p w:rsidR="00A21B67" w:rsidRPr="00A21B67" w:rsidRDefault="00A21B67" w:rsidP="00FB2F14">
      <w:pPr>
        <w:pStyle w:val="a5"/>
        <w:numPr>
          <w:ilvl w:val="0"/>
          <w:numId w:val="64"/>
        </w:numPr>
        <w:spacing w:after="0" w:line="360" w:lineRule="auto"/>
        <w:jc w:val="both"/>
        <w:rPr>
          <w:rFonts w:ascii="Times New Roman" w:hAnsi="Times New Roman"/>
          <w:sz w:val="28"/>
          <w:szCs w:val="28"/>
        </w:rPr>
      </w:pPr>
      <w:r w:rsidRPr="00A21B67">
        <w:rPr>
          <w:rFonts w:ascii="Times New Roman" w:hAnsi="Times New Roman"/>
          <w:sz w:val="28"/>
          <w:szCs w:val="28"/>
        </w:rPr>
        <w:t>- участие представителей общественных организаций и объединений, а также традиционных религиозных организаций с согласия учащихся и их родителей (законных представителей) в проведении отдельных мероприятий в рамках реализации направлений Программы;</w:t>
      </w:r>
    </w:p>
    <w:p w:rsidR="00A21B67" w:rsidRPr="00A21B67" w:rsidRDefault="00A21B67" w:rsidP="00FB2F14">
      <w:pPr>
        <w:pStyle w:val="a5"/>
        <w:numPr>
          <w:ilvl w:val="0"/>
          <w:numId w:val="64"/>
        </w:numPr>
        <w:tabs>
          <w:tab w:val="left" w:pos="973"/>
        </w:tabs>
        <w:spacing w:after="0" w:line="360" w:lineRule="auto"/>
        <w:jc w:val="both"/>
        <w:rPr>
          <w:rFonts w:ascii="Times New Roman" w:hAnsi="Times New Roman"/>
          <w:sz w:val="28"/>
          <w:szCs w:val="28"/>
          <w:vertAlign w:val="superscript"/>
        </w:rPr>
      </w:pPr>
      <w:r w:rsidRPr="00A21B67">
        <w:rPr>
          <w:rFonts w:ascii="Times New Roman" w:hAnsi="Times New Roman"/>
          <w:sz w:val="28"/>
          <w:szCs w:val="28"/>
        </w:rPr>
        <w:t>реализация педагогической работы указанных организаций и объединений с учащимися - в рамках отдельных программ, согласованных с программой, отвечающих требованиям ФГОС начального общего образования и одобренных педагогическим советом и родительским комитетом образовательной организации;</w:t>
      </w:r>
    </w:p>
    <w:p w:rsidR="00A21B67" w:rsidRPr="00A21B67" w:rsidRDefault="00A21B67" w:rsidP="00FB2F14">
      <w:pPr>
        <w:pStyle w:val="a5"/>
        <w:numPr>
          <w:ilvl w:val="0"/>
          <w:numId w:val="65"/>
        </w:numPr>
        <w:spacing w:after="0" w:line="360" w:lineRule="auto"/>
        <w:jc w:val="both"/>
        <w:rPr>
          <w:rFonts w:ascii="Times New Roman" w:hAnsi="Times New Roman"/>
          <w:sz w:val="28"/>
          <w:szCs w:val="28"/>
        </w:rPr>
      </w:pPr>
      <w:r w:rsidRPr="00A21B67">
        <w:rPr>
          <w:rFonts w:ascii="Times New Roman" w:hAnsi="Times New Roman"/>
          <w:sz w:val="28"/>
          <w:szCs w:val="28"/>
        </w:rPr>
        <w:t>проведение совместных мероприятий в рамках реализации Программы</w:t>
      </w:r>
    </w:p>
    <w:p w:rsidR="00A21B67" w:rsidRPr="00A21B67" w:rsidRDefault="00A21B67" w:rsidP="00A21B67">
      <w:pPr>
        <w:spacing w:line="360" w:lineRule="auto"/>
        <w:ind w:firstLine="708"/>
        <w:jc w:val="both"/>
        <w:rPr>
          <w:sz w:val="28"/>
          <w:szCs w:val="28"/>
        </w:rPr>
      </w:pPr>
      <w:r w:rsidRPr="00A21B67">
        <w:rPr>
          <w:sz w:val="28"/>
          <w:szCs w:val="28"/>
        </w:rPr>
        <w:t>В рамках совместной деятельности образовательного учреждения с предприятиями, общественными организациями, в том числе с системой дополнительного образования работа строится по следующим этапам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2"/>
        <w:gridCol w:w="4897"/>
        <w:gridCol w:w="2691"/>
      </w:tblGrid>
      <w:tr w:rsidR="00A21B67" w:rsidRPr="000617D7" w:rsidTr="00A21B67">
        <w:tc>
          <w:tcPr>
            <w:tcW w:w="2139" w:type="dxa"/>
          </w:tcPr>
          <w:p w:rsidR="00A21B67" w:rsidRPr="000617D7" w:rsidRDefault="00A21B67" w:rsidP="00A21B67">
            <w:pPr>
              <w:jc w:val="center"/>
              <w:rPr>
                <w:b/>
                <w:sz w:val="24"/>
                <w:szCs w:val="24"/>
              </w:rPr>
            </w:pPr>
            <w:r w:rsidRPr="000617D7">
              <w:rPr>
                <w:b/>
                <w:sz w:val="24"/>
                <w:szCs w:val="24"/>
              </w:rPr>
              <w:t>Этап</w:t>
            </w:r>
          </w:p>
        </w:tc>
        <w:tc>
          <w:tcPr>
            <w:tcW w:w="8910" w:type="dxa"/>
          </w:tcPr>
          <w:p w:rsidR="00A21B67" w:rsidRPr="000617D7" w:rsidRDefault="00A21B67" w:rsidP="00A21B67">
            <w:pPr>
              <w:jc w:val="center"/>
              <w:rPr>
                <w:b/>
                <w:sz w:val="24"/>
                <w:szCs w:val="24"/>
              </w:rPr>
            </w:pPr>
            <w:r w:rsidRPr="000617D7">
              <w:rPr>
                <w:b/>
                <w:sz w:val="24"/>
                <w:szCs w:val="24"/>
              </w:rPr>
              <w:t>Содержание</w:t>
            </w:r>
          </w:p>
        </w:tc>
        <w:tc>
          <w:tcPr>
            <w:tcW w:w="3737" w:type="dxa"/>
          </w:tcPr>
          <w:p w:rsidR="00A21B67" w:rsidRPr="000617D7" w:rsidRDefault="00A21B67" w:rsidP="00A21B67">
            <w:pPr>
              <w:jc w:val="center"/>
              <w:rPr>
                <w:b/>
                <w:sz w:val="24"/>
                <w:szCs w:val="24"/>
              </w:rPr>
            </w:pPr>
            <w:r w:rsidRPr="000617D7">
              <w:rPr>
                <w:b/>
                <w:sz w:val="24"/>
                <w:szCs w:val="24"/>
              </w:rPr>
              <w:t>Участники</w:t>
            </w:r>
          </w:p>
        </w:tc>
      </w:tr>
      <w:tr w:rsidR="00A21B67" w:rsidRPr="000617D7" w:rsidTr="00A21B67">
        <w:tc>
          <w:tcPr>
            <w:tcW w:w="2139" w:type="dxa"/>
          </w:tcPr>
          <w:p w:rsidR="00A21B67" w:rsidRPr="000617D7" w:rsidRDefault="00A21B67" w:rsidP="00226084">
            <w:pPr>
              <w:spacing w:line="276" w:lineRule="auto"/>
              <w:jc w:val="both"/>
              <w:rPr>
                <w:sz w:val="24"/>
                <w:szCs w:val="24"/>
              </w:rPr>
            </w:pPr>
            <w:r w:rsidRPr="000617D7">
              <w:rPr>
                <w:sz w:val="24"/>
                <w:szCs w:val="24"/>
              </w:rPr>
              <w:t>аналитический</w:t>
            </w:r>
          </w:p>
        </w:tc>
        <w:tc>
          <w:tcPr>
            <w:tcW w:w="8910" w:type="dxa"/>
          </w:tcPr>
          <w:p w:rsidR="00A21B67" w:rsidRPr="000617D7" w:rsidRDefault="00A21B67" w:rsidP="00226084">
            <w:pPr>
              <w:spacing w:line="276" w:lineRule="auto"/>
              <w:jc w:val="both"/>
              <w:rPr>
                <w:sz w:val="24"/>
                <w:szCs w:val="24"/>
              </w:rPr>
            </w:pPr>
            <w:r w:rsidRPr="000617D7">
              <w:rPr>
                <w:sz w:val="24"/>
                <w:szCs w:val="24"/>
              </w:rPr>
              <w:t>Определение социально-педагогического потенциала  социальной среды, расположенной рядом со школой в г. Сыктывкаре. Карта потенциальных социальных партнеров</w:t>
            </w:r>
          </w:p>
        </w:tc>
        <w:tc>
          <w:tcPr>
            <w:tcW w:w="3737" w:type="dxa"/>
          </w:tcPr>
          <w:p w:rsidR="00A21B67" w:rsidRPr="000617D7" w:rsidRDefault="00A21B67" w:rsidP="00226084">
            <w:pPr>
              <w:spacing w:line="276" w:lineRule="auto"/>
              <w:jc w:val="both"/>
              <w:rPr>
                <w:sz w:val="24"/>
                <w:szCs w:val="24"/>
              </w:rPr>
            </w:pPr>
            <w:r w:rsidRPr="000617D7">
              <w:rPr>
                <w:sz w:val="24"/>
                <w:szCs w:val="24"/>
              </w:rPr>
              <w:t>Администрация, социальный педагог</w:t>
            </w:r>
          </w:p>
        </w:tc>
      </w:tr>
      <w:tr w:rsidR="00A21B67" w:rsidRPr="000617D7" w:rsidTr="00A21B67">
        <w:tc>
          <w:tcPr>
            <w:tcW w:w="2139" w:type="dxa"/>
          </w:tcPr>
          <w:p w:rsidR="00A21B67" w:rsidRPr="000617D7" w:rsidRDefault="00A21B67" w:rsidP="00226084">
            <w:pPr>
              <w:spacing w:line="276" w:lineRule="auto"/>
              <w:jc w:val="both"/>
              <w:rPr>
                <w:sz w:val="24"/>
                <w:szCs w:val="24"/>
              </w:rPr>
            </w:pPr>
            <w:r w:rsidRPr="000617D7">
              <w:rPr>
                <w:sz w:val="24"/>
                <w:szCs w:val="24"/>
              </w:rPr>
              <w:t>моделирование</w:t>
            </w:r>
          </w:p>
        </w:tc>
        <w:tc>
          <w:tcPr>
            <w:tcW w:w="8910" w:type="dxa"/>
          </w:tcPr>
          <w:p w:rsidR="00A21B67" w:rsidRPr="000617D7" w:rsidRDefault="00A21B67" w:rsidP="00226084">
            <w:pPr>
              <w:spacing w:line="276" w:lineRule="auto"/>
              <w:jc w:val="both"/>
              <w:rPr>
                <w:sz w:val="24"/>
                <w:szCs w:val="24"/>
              </w:rPr>
            </w:pPr>
            <w:r w:rsidRPr="000617D7">
              <w:rPr>
                <w:sz w:val="24"/>
                <w:szCs w:val="24"/>
              </w:rPr>
              <w:t>Определение содержания взаимодействия, разработка совместных планов, договоров о сотрудничестве</w:t>
            </w:r>
          </w:p>
        </w:tc>
        <w:tc>
          <w:tcPr>
            <w:tcW w:w="3737" w:type="dxa"/>
          </w:tcPr>
          <w:p w:rsidR="00A21B67" w:rsidRPr="000617D7" w:rsidRDefault="00A21B67" w:rsidP="00226084">
            <w:pPr>
              <w:spacing w:line="276" w:lineRule="auto"/>
              <w:jc w:val="both"/>
              <w:rPr>
                <w:sz w:val="24"/>
                <w:szCs w:val="24"/>
              </w:rPr>
            </w:pPr>
            <w:r w:rsidRPr="000617D7">
              <w:rPr>
                <w:sz w:val="24"/>
                <w:szCs w:val="24"/>
              </w:rPr>
              <w:t>Администрация, Совет родителей, Совет учащихся, представители предприятий, общественных организаций и т.п.</w:t>
            </w:r>
          </w:p>
        </w:tc>
      </w:tr>
      <w:tr w:rsidR="00A21B67" w:rsidRPr="000617D7" w:rsidTr="00A21B67">
        <w:tc>
          <w:tcPr>
            <w:tcW w:w="2139" w:type="dxa"/>
          </w:tcPr>
          <w:p w:rsidR="00A21B67" w:rsidRPr="000617D7" w:rsidRDefault="00A21B67" w:rsidP="00226084">
            <w:pPr>
              <w:spacing w:line="276" w:lineRule="auto"/>
              <w:jc w:val="both"/>
              <w:rPr>
                <w:sz w:val="24"/>
                <w:szCs w:val="24"/>
              </w:rPr>
            </w:pPr>
            <w:r w:rsidRPr="000617D7">
              <w:rPr>
                <w:sz w:val="24"/>
                <w:szCs w:val="24"/>
              </w:rPr>
              <w:t>проектирование</w:t>
            </w:r>
          </w:p>
        </w:tc>
        <w:tc>
          <w:tcPr>
            <w:tcW w:w="8910" w:type="dxa"/>
          </w:tcPr>
          <w:p w:rsidR="00A21B67" w:rsidRPr="000617D7" w:rsidRDefault="00A21B67" w:rsidP="00226084">
            <w:pPr>
              <w:spacing w:line="276" w:lineRule="auto"/>
              <w:jc w:val="both"/>
              <w:rPr>
                <w:sz w:val="24"/>
                <w:szCs w:val="24"/>
              </w:rPr>
            </w:pPr>
            <w:r w:rsidRPr="000617D7">
              <w:rPr>
                <w:sz w:val="24"/>
                <w:szCs w:val="24"/>
              </w:rPr>
              <w:t>Реализация совместных планов, договоров о сотрудничестве: формирование позитивного социального опыта у учащихся, опыта проявления и реализации социальных инициатив.</w:t>
            </w:r>
          </w:p>
        </w:tc>
        <w:tc>
          <w:tcPr>
            <w:tcW w:w="3737" w:type="dxa"/>
          </w:tcPr>
          <w:p w:rsidR="00A21B67" w:rsidRPr="000617D7" w:rsidRDefault="00A21B67" w:rsidP="00226084">
            <w:pPr>
              <w:spacing w:line="276" w:lineRule="auto"/>
              <w:jc w:val="both"/>
              <w:rPr>
                <w:sz w:val="24"/>
                <w:szCs w:val="24"/>
              </w:rPr>
            </w:pPr>
            <w:r w:rsidRPr="000617D7">
              <w:rPr>
                <w:sz w:val="24"/>
                <w:szCs w:val="24"/>
              </w:rPr>
              <w:t xml:space="preserve">Администрация, учителя, родители, учащиеся, представители предприятий, </w:t>
            </w:r>
            <w:r w:rsidRPr="000617D7">
              <w:rPr>
                <w:sz w:val="24"/>
                <w:szCs w:val="24"/>
              </w:rPr>
              <w:lastRenderedPageBreak/>
              <w:t>общественных организаций и т.п.</w:t>
            </w:r>
          </w:p>
        </w:tc>
      </w:tr>
      <w:tr w:rsidR="00A21B67" w:rsidRPr="000617D7" w:rsidTr="00A21B67">
        <w:tc>
          <w:tcPr>
            <w:tcW w:w="2139" w:type="dxa"/>
          </w:tcPr>
          <w:p w:rsidR="00A21B67" w:rsidRPr="000617D7" w:rsidRDefault="00A21B67" w:rsidP="00226084">
            <w:pPr>
              <w:spacing w:line="276" w:lineRule="auto"/>
              <w:jc w:val="both"/>
              <w:rPr>
                <w:sz w:val="24"/>
                <w:szCs w:val="24"/>
              </w:rPr>
            </w:pPr>
            <w:r w:rsidRPr="000617D7">
              <w:rPr>
                <w:sz w:val="24"/>
                <w:szCs w:val="24"/>
              </w:rPr>
              <w:lastRenderedPageBreak/>
              <w:t>рефлексивный</w:t>
            </w:r>
          </w:p>
        </w:tc>
        <w:tc>
          <w:tcPr>
            <w:tcW w:w="8910" w:type="dxa"/>
          </w:tcPr>
          <w:p w:rsidR="00A21B67" w:rsidRPr="000617D7" w:rsidRDefault="00A21B67" w:rsidP="00226084">
            <w:pPr>
              <w:spacing w:line="276" w:lineRule="auto"/>
              <w:jc w:val="both"/>
              <w:rPr>
                <w:sz w:val="24"/>
                <w:szCs w:val="24"/>
              </w:rPr>
            </w:pPr>
            <w:r w:rsidRPr="000617D7">
              <w:rPr>
                <w:sz w:val="24"/>
                <w:szCs w:val="24"/>
              </w:rPr>
              <w:t>Фиксация учителями, родителями и учащимися эффектов социального взаимодействия с учреждениями, предприятиями города.</w:t>
            </w:r>
          </w:p>
          <w:p w:rsidR="00A21B67" w:rsidRPr="000617D7" w:rsidRDefault="00A21B67" w:rsidP="00226084">
            <w:pPr>
              <w:spacing w:line="276" w:lineRule="auto"/>
              <w:jc w:val="both"/>
              <w:rPr>
                <w:sz w:val="24"/>
                <w:szCs w:val="24"/>
              </w:rPr>
            </w:pPr>
            <w:r w:rsidRPr="000617D7">
              <w:rPr>
                <w:sz w:val="24"/>
                <w:szCs w:val="24"/>
              </w:rPr>
              <w:t>Определение нового содержания взаимодействия, новых (возможно виртуальных) партнеров.</w:t>
            </w:r>
          </w:p>
        </w:tc>
        <w:tc>
          <w:tcPr>
            <w:tcW w:w="3737" w:type="dxa"/>
          </w:tcPr>
          <w:p w:rsidR="00A21B67" w:rsidRPr="000617D7" w:rsidRDefault="00A21B67" w:rsidP="00226084">
            <w:pPr>
              <w:spacing w:line="276" w:lineRule="auto"/>
              <w:jc w:val="both"/>
              <w:rPr>
                <w:sz w:val="24"/>
                <w:szCs w:val="24"/>
              </w:rPr>
            </w:pPr>
            <w:r w:rsidRPr="000617D7">
              <w:rPr>
                <w:sz w:val="24"/>
                <w:szCs w:val="24"/>
              </w:rPr>
              <w:t>Администрация, учителя, родители, учащиеся,</w:t>
            </w:r>
          </w:p>
        </w:tc>
      </w:tr>
    </w:tbl>
    <w:p w:rsidR="00A21B67" w:rsidRPr="00D4631A" w:rsidRDefault="00A21B67" w:rsidP="00226084">
      <w:pPr>
        <w:spacing w:line="276" w:lineRule="auto"/>
        <w:ind w:firstLine="851"/>
        <w:jc w:val="center"/>
        <w:rPr>
          <w:sz w:val="24"/>
          <w:szCs w:val="24"/>
        </w:rPr>
      </w:pPr>
    </w:p>
    <w:p w:rsidR="00A21B67" w:rsidRPr="00FE3E0D" w:rsidRDefault="00A21B67" w:rsidP="00226084">
      <w:pPr>
        <w:spacing w:line="276" w:lineRule="auto"/>
        <w:ind w:firstLine="284"/>
        <w:jc w:val="center"/>
        <w:rPr>
          <w:sz w:val="28"/>
          <w:szCs w:val="28"/>
        </w:rPr>
      </w:pPr>
      <w:r w:rsidRPr="00FE3E0D">
        <w:rPr>
          <w:sz w:val="28"/>
          <w:szCs w:val="28"/>
        </w:rPr>
        <w:t>В практике работы школы сложились взаимосвязи со следующими</w:t>
      </w:r>
    </w:p>
    <w:p w:rsidR="00A21B67" w:rsidRPr="00FE3E0D" w:rsidRDefault="00A21B67" w:rsidP="00226084">
      <w:pPr>
        <w:spacing w:line="276" w:lineRule="auto"/>
        <w:ind w:firstLine="284"/>
        <w:jc w:val="center"/>
        <w:rPr>
          <w:sz w:val="28"/>
          <w:szCs w:val="28"/>
        </w:rPr>
      </w:pPr>
      <w:r w:rsidRPr="00FE3E0D">
        <w:rPr>
          <w:b/>
          <w:sz w:val="28"/>
          <w:szCs w:val="28"/>
        </w:rPr>
        <w:t>социальными партнерами</w:t>
      </w:r>
      <w:r w:rsidRPr="00FE3E0D">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793"/>
        <w:gridCol w:w="2282"/>
        <w:gridCol w:w="2549"/>
      </w:tblGrid>
      <w:tr w:rsidR="00A21B67" w:rsidRPr="000617D7" w:rsidTr="00A21B67">
        <w:trPr>
          <w:trHeight w:val="758"/>
        </w:trPr>
        <w:tc>
          <w:tcPr>
            <w:tcW w:w="1839" w:type="dxa"/>
          </w:tcPr>
          <w:p w:rsidR="00A21B67" w:rsidRPr="00D4631A" w:rsidRDefault="00A21B67" w:rsidP="00226084">
            <w:pPr>
              <w:spacing w:line="276" w:lineRule="auto"/>
              <w:rPr>
                <w:sz w:val="24"/>
                <w:szCs w:val="24"/>
              </w:rPr>
            </w:pPr>
            <w:r w:rsidRPr="00D4631A">
              <w:rPr>
                <w:sz w:val="24"/>
                <w:szCs w:val="24"/>
              </w:rPr>
              <w:t>Социальные партнеры школы</w:t>
            </w:r>
          </w:p>
        </w:tc>
        <w:tc>
          <w:tcPr>
            <w:tcW w:w="2793" w:type="dxa"/>
          </w:tcPr>
          <w:p w:rsidR="00A21B67" w:rsidRPr="00D4631A" w:rsidRDefault="00A21B67" w:rsidP="00226084">
            <w:pPr>
              <w:spacing w:line="276" w:lineRule="auto"/>
              <w:rPr>
                <w:sz w:val="24"/>
                <w:szCs w:val="24"/>
              </w:rPr>
            </w:pPr>
            <w:r w:rsidRPr="00D4631A">
              <w:rPr>
                <w:sz w:val="24"/>
                <w:szCs w:val="24"/>
              </w:rPr>
              <w:t>Аспекты взаимодействия</w:t>
            </w:r>
          </w:p>
        </w:tc>
        <w:tc>
          <w:tcPr>
            <w:tcW w:w="2282" w:type="dxa"/>
          </w:tcPr>
          <w:p w:rsidR="00A21B67" w:rsidRPr="00D4631A" w:rsidRDefault="00A21B67" w:rsidP="00226084">
            <w:pPr>
              <w:spacing w:line="276" w:lineRule="auto"/>
              <w:rPr>
                <w:sz w:val="24"/>
                <w:szCs w:val="24"/>
              </w:rPr>
            </w:pPr>
            <w:r w:rsidRPr="00D4631A">
              <w:rPr>
                <w:sz w:val="24"/>
                <w:szCs w:val="24"/>
              </w:rPr>
              <w:t>Нормативно-правовая база сотрудничества</w:t>
            </w:r>
          </w:p>
        </w:tc>
        <w:tc>
          <w:tcPr>
            <w:tcW w:w="2549" w:type="dxa"/>
          </w:tcPr>
          <w:p w:rsidR="00A21B67" w:rsidRPr="00D4631A" w:rsidRDefault="00A21B67" w:rsidP="00226084">
            <w:pPr>
              <w:spacing w:line="276" w:lineRule="auto"/>
              <w:rPr>
                <w:sz w:val="24"/>
                <w:szCs w:val="24"/>
              </w:rPr>
            </w:pPr>
            <w:r w:rsidRPr="00D4631A">
              <w:rPr>
                <w:sz w:val="24"/>
                <w:szCs w:val="24"/>
              </w:rPr>
              <w:t>Существующие и возможные формы взаимодействия</w:t>
            </w:r>
          </w:p>
        </w:tc>
      </w:tr>
      <w:tr w:rsidR="00A21B67" w:rsidRPr="000617D7" w:rsidTr="00A21B67">
        <w:trPr>
          <w:trHeight w:val="758"/>
        </w:trPr>
        <w:tc>
          <w:tcPr>
            <w:tcW w:w="1839" w:type="dxa"/>
          </w:tcPr>
          <w:p w:rsidR="00A21B67" w:rsidRPr="00D4631A" w:rsidRDefault="00A21B67" w:rsidP="00226084">
            <w:pPr>
              <w:spacing w:line="276" w:lineRule="auto"/>
              <w:rPr>
                <w:sz w:val="24"/>
                <w:szCs w:val="24"/>
              </w:rPr>
            </w:pPr>
            <w:r w:rsidRPr="00D4631A">
              <w:rPr>
                <w:sz w:val="24"/>
                <w:szCs w:val="24"/>
              </w:rPr>
              <w:t>ЦДО № 36</w:t>
            </w:r>
          </w:p>
        </w:tc>
        <w:tc>
          <w:tcPr>
            <w:tcW w:w="2793" w:type="dxa"/>
            <w:vMerge w:val="restart"/>
          </w:tcPr>
          <w:p w:rsidR="00A21B67" w:rsidRPr="00D4631A" w:rsidRDefault="00A21B67" w:rsidP="00226084">
            <w:pPr>
              <w:spacing w:line="276" w:lineRule="auto"/>
              <w:rPr>
                <w:sz w:val="24"/>
                <w:szCs w:val="24"/>
              </w:rPr>
            </w:pPr>
            <w:r w:rsidRPr="00D4631A">
              <w:rPr>
                <w:sz w:val="24"/>
                <w:szCs w:val="24"/>
              </w:rPr>
              <w:t>Организация внеурочной и воспитательной деятельности</w:t>
            </w:r>
          </w:p>
        </w:tc>
        <w:tc>
          <w:tcPr>
            <w:tcW w:w="2282" w:type="dxa"/>
          </w:tcPr>
          <w:p w:rsidR="00A21B67" w:rsidRPr="00D4631A" w:rsidRDefault="00A21B67" w:rsidP="00226084">
            <w:pPr>
              <w:spacing w:line="276" w:lineRule="auto"/>
              <w:rPr>
                <w:sz w:val="24"/>
                <w:szCs w:val="24"/>
              </w:rPr>
            </w:pPr>
            <w:r w:rsidRPr="00D4631A">
              <w:rPr>
                <w:sz w:val="24"/>
                <w:szCs w:val="24"/>
              </w:rPr>
              <w:t>Договор о взаимодействии. План совместной работы</w:t>
            </w:r>
          </w:p>
        </w:tc>
        <w:tc>
          <w:tcPr>
            <w:tcW w:w="2549" w:type="dxa"/>
          </w:tcPr>
          <w:p w:rsidR="00A21B67" w:rsidRPr="00D4631A" w:rsidRDefault="00A21B67" w:rsidP="00226084">
            <w:pPr>
              <w:spacing w:line="276" w:lineRule="auto"/>
              <w:rPr>
                <w:sz w:val="24"/>
                <w:szCs w:val="24"/>
              </w:rPr>
            </w:pPr>
            <w:r w:rsidRPr="00D4631A">
              <w:rPr>
                <w:sz w:val="24"/>
                <w:szCs w:val="24"/>
              </w:rPr>
              <w:t>Кружковая работа,  помощь при проведении массовых мероприятий, участие в акциях школы, социально-значимых мероприятиях</w:t>
            </w:r>
          </w:p>
        </w:tc>
      </w:tr>
      <w:tr w:rsidR="00A21B67" w:rsidRPr="000617D7" w:rsidTr="00A21B67">
        <w:trPr>
          <w:trHeight w:val="666"/>
        </w:trPr>
        <w:tc>
          <w:tcPr>
            <w:tcW w:w="1839" w:type="dxa"/>
          </w:tcPr>
          <w:p w:rsidR="00A21B67" w:rsidRPr="00D4631A" w:rsidRDefault="00A21B67" w:rsidP="00226084">
            <w:pPr>
              <w:spacing w:line="276" w:lineRule="auto"/>
              <w:rPr>
                <w:sz w:val="24"/>
                <w:szCs w:val="24"/>
              </w:rPr>
            </w:pPr>
            <w:r w:rsidRPr="00D4631A">
              <w:rPr>
                <w:sz w:val="24"/>
                <w:szCs w:val="24"/>
              </w:rPr>
              <w:t>РЦДЮТур</w:t>
            </w:r>
          </w:p>
        </w:tc>
        <w:tc>
          <w:tcPr>
            <w:tcW w:w="2793" w:type="dxa"/>
            <w:vMerge/>
          </w:tcPr>
          <w:p w:rsidR="00A21B67" w:rsidRPr="00D4631A" w:rsidRDefault="00A21B67" w:rsidP="00226084">
            <w:pPr>
              <w:spacing w:line="276" w:lineRule="auto"/>
              <w:rPr>
                <w:sz w:val="24"/>
                <w:szCs w:val="24"/>
              </w:rPr>
            </w:pPr>
          </w:p>
        </w:tc>
        <w:tc>
          <w:tcPr>
            <w:tcW w:w="2282" w:type="dxa"/>
          </w:tcPr>
          <w:p w:rsidR="00A21B67" w:rsidRPr="00D4631A" w:rsidRDefault="00A21B67" w:rsidP="00226084">
            <w:pPr>
              <w:spacing w:line="276" w:lineRule="auto"/>
              <w:rPr>
                <w:sz w:val="24"/>
                <w:szCs w:val="24"/>
              </w:rPr>
            </w:pPr>
            <w:r w:rsidRPr="00D4631A">
              <w:rPr>
                <w:sz w:val="24"/>
                <w:szCs w:val="24"/>
              </w:rPr>
              <w:t>Договор о сотрудничестве</w:t>
            </w:r>
          </w:p>
        </w:tc>
        <w:tc>
          <w:tcPr>
            <w:tcW w:w="2549" w:type="dxa"/>
          </w:tcPr>
          <w:p w:rsidR="00A21B67" w:rsidRPr="00D4631A" w:rsidRDefault="00A21B67" w:rsidP="00226084">
            <w:pPr>
              <w:spacing w:line="276" w:lineRule="auto"/>
              <w:rPr>
                <w:sz w:val="24"/>
                <w:szCs w:val="24"/>
              </w:rPr>
            </w:pPr>
            <w:r w:rsidRPr="00D4631A">
              <w:rPr>
                <w:sz w:val="24"/>
                <w:szCs w:val="24"/>
              </w:rPr>
              <w:t>Кружковая работа, учебно-исследовательская деятельность</w:t>
            </w:r>
          </w:p>
        </w:tc>
      </w:tr>
      <w:tr w:rsidR="00A21B67" w:rsidRPr="000617D7" w:rsidTr="00A21B67">
        <w:trPr>
          <w:trHeight w:val="421"/>
        </w:trPr>
        <w:tc>
          <w:tcPr>
            <w:tcW w:w="1839" w:type="dxa"/>
          </w:tcPr>
          <w:p w:rsidR="00A21B67" w:rsidRPr="00D4631A" w:rsidRDefault="00A21B67" w:rsidP="00226084">
            <w:pPr>
              <w:spacing w:line="276" w:lineRule="auto"/>
              <w:rPr>
                <w:sz w:val="24"/>
                <w:szCs w:val="24"/>
              </w:rPr>
            </w:pPr>
            <w:r w:rsidRPr="00D4631A">
              <w:rPr>
                <w:sz w:val="24"/>
                <w:szCs w:val="24"/>
              </w:rPr>
              <w:t>РЦЭО</w:t>
            </w:r>
          </w:p>
        </w:tc>
        <w:tc>
          <w:tcPr>
            <w:tcW w:w="2793" w:type="dxa"/>
            <w:vMerge/>
          </w:tcPr>
          <w:p w:rsidR="00A21B67" w:rsidRPr="00D4631A" w:rsidRDefault="00A21B67" w:rsidP="00226084">
            <w:pPr>
              <w:spacing w:line="276" w:lineRule="auto"/>
              <w:rPr>
                <w:sz w:val="24"/>
                <w:szCs w:val="24"/>
              </w:rPr>
            </w:pPr>
          </w:p>
        </w:tc>
        <w:tc>
          <w:tcPr>
            <w:tcW w:w="2282" w:type="dxa"/>
          </w:tcPr>
          <w:p w:rsidR="00A21B67" w:rsidRPr="00D4631A" w:rsidRDefault="00A21B67" w:rsidP="00226084">
            <w:pPr>
              <w:spacing w:line="276" w:lineRule="auto"/>
              <w:rPr>
                <w:sz w:val="24"/>
                <w:szCs w:val="24"/>
              </w:rPr>
            </w:pPr>
          </w:p>
        </w:tc>
        <w:tc>
          <w:tcPr>
            <w:tcW w:w="2549" w:type="dxa"/>
          </w:tcPr>
          <w:p w:rsidR="00A21B67" w:rsidRPr="00D4631A" w:rsidRDefault="00A21B67" w:rsidP="00226084">
            <w:pPr>
              <w:spacing w:line="276" w:lineRule="auto"/>
              <w:rPr>
                <w:sz w:val="24"/>
                <w:szCs w:val="24"/>
              </w:rPr>
            </w:pPr>
            <w:r w:rsidRPr="00D4631A">
              <w:rPr>
                <w:sz w:val="24"/>
                <w:szCs w:val="24"/>
              </w:rPr>
              <w:t>Кружковая работа, экскурсии в центр</w:t>
            </w:r>
          </w:p>
        </w:tc>
      </w:tr>
      <w:tr w:rsidR="00A21B67" w:rsidRPr="000617D7" w:rsidTr="00A21B67">
        <w:trPr>
          <w:trHeight w:val="421"/>
        </w:trPr>
        <w:tc>
          <w:tcPr>
            <w:tcW w:w="1839" w:type="dxa"/>
          </w:tcPr>
          <w:p w:rsidR="00A21B67" w:rsidRPr="00D4631A" w:rsidRDefault="00A21B67" w:rsidP="00226084">
            <w:pPr>
              <w:spacing w:line="276" w:lineRule="auto"/>
              <w:rPr>
                <w:sz w:val="24"/>
                <w:szCs w:val="24"/>
              </w:rPr>
            </w:pPr>
            <w:r w:rsidRPr="00D4631A">
              <w:rPr>
                <w:sz w:val="24"/>
                <w:szCs w:val="24"/>
              </w:rPr>
              <w:t>ДТДиУМ</w:t>
            </w:r>
          </w:p>
        </w:tc>
        <w:tc>
          <w:tcPr>
            <w:tcW w:w="2793" w:type="dxa"/>
            <w:vMerge/>
          </w:tcPr>
          <w:p w:rsidR="00A21B67" w:rsidRPr="00D4631A" w:rsidRDefault="00A21B67" w:rsidP="00226084">
            <w:pPr>
              <w:spacing w:line="276" w:lineRule="auto"/>
              <w:rPr>
                <w:sz w:val="24"/>
                <w:szCs w:val="24"/>
              </w:rPr>
            </w:pPr>
          </w:p>
        </w:tc>
        <w:tc>
          <w:tcPr>
            <w:tcW w:w="2282" w:type="dxa"/>
          </w:tcPr>
          <w:p w:rsidR="00A21B67" w:rsidRPr="00D4631A" w:rsidRDefault="00A21B67" w:rsidP="00226084">
            <w:pPr>
              <w:spacing w:line="276" w:lineRule="auto"/>
              <w:rPr>
                <w:sz w:val="24"/>
                <w:szCs w:val="24"/>
              </w:rPr>
            </w:pPr>
          </w:p>
        </w:tc>
        <w:tc>
          <w:tcPr>
            <w:tcW w:w="2549" w:type="dxa"/>
          </w:tcPr>
          <w:p w:rsidR="00A21B67" w:rsidRPr="00D4631A" w:rsidRDefault="00A21B67" w:rsidP="00226084">
            <w:pPr>
              <w:spacing w:line="276" w:lineRule="auto"/>
              <w:rPr>
                <w:sz w:val="24"/>
                <w:szCs w:val="24"/>
              </w:rPr>
            </w:pPr>
            <w:r w:rsidRPr="00D4631A">
              <w:rPr>
                <w:sz w:val="24"/>
                <w:szCs w:val="24"/>
              </w:rPr>
              <w:t>Участие в конкурсных мероприятиях ДТДиУМ, в работе ГДО «Смена»</w:t>
            </w:r>
          </w:p>
        </w:tc>
      </w:tr>
      <w:tr w:rsidR="00A21B67" w:rsidRPr="000617D7" w:rsidTr="00A21B67">
        <w:trPr>
          <w:trHeight w:val="826"/>
        </w:trPr>
        <w:tc>
          <w:tcPr>
            <w:tcW w:w="1839" w:type="dxa"/>
          </w:tcPr>
          <w:p w:rsidR="00A21B67" w:rsidRPr="00D4631A" w:rsidRDefault="00A21B67" w:rsidP="00226084">
            <w:pPr>
              <w:spacing w:line="276" w:lineRule="auto"/>
              <w:rPr>
                <w:sz w:val="24"/>
                <w:szCs w:val="24"/>
              </w:rPr>
            </w:pPr>
            <w:r w:rsidRPr="00D4631A">
              <w:rPr>
                <w:bCs/>
                <w:sz w:val="24"/>
                <w:szCs w:val="24"/>
              </w:rPr>
              <w:t>МАОУДОД «Школа искусств» г. Сыктывкара</w:t>
            </w:r>
          </w:p>
        </w:tc>
        <w:tc>
          <w:tcPr>
            <w:tcW w:w="2793" w:type="dxa"/>
            <w:vMerge/>
          </w:tcPr>
          <w:p w:rsidR="00A21B67" w:rsidRPr="00D4631A" w:rsidRDefault="00A21B67" w:rsidP="00226084">
            <w:pPr>
              <w:spacing w:line="276" w:lineRule="auto"/>
              <w:rPr>
                <w:sz w:val="24"/>
                <w:szCs w:val="24"/>
              </w:rPr>
            </w:pPr>
          </w:p>
        </w:tc>
        <w:tc>
          <w:tcPr>
            <w:tcW w:w="2282" w:type="dxa"/>
          </w:tcPr>
          <w:p w:rsidR="00A21B67" w:rsidRPr="00D4631A" w:rsidRDefault="00A21B67" w:rsidP="00226084">
            <w:pPr>
              <w:spacing w:line="276" w:lineRule="auto"/>
              <w:rPr>
                <w:sz w:val="24"/>
                <w:szCs w:val="24"/>
              </w:rPr>
            </w:pPr>
          </w:p>
        </w:tc>
        <w:tc>
          <w:tcPr>
            <w:tcW w:w="2549" w:type="dxa"/>
          </w:tcPr>
          <w:p w:rsidR="00A21B67" w:rsidRPr="00D4631A" w:rsidRDefault="00A21B67" w:rsidP="00226084">
            <w:pPr>
              <w:spacing w:line="276" w:lineRule="auto"/>
              <w:rPr>
                <w:sz w:val="24"/>
                <w:szCs w:val="24"/>
              </w:rPr>
            </w:pPr>
            <w:r w:rsidRPr="00D4631A">
              <w:rPr>
                <w:sz w:val="24"/>
                <w:szCs w:val="24"/>
              </w:rPr>
              <w:t>Организация внеурочной деятельности учащихся</w:t>
            </w:r>
          </w:p>
        </w:tc>
      </w:tr>
      <w:tr w:rsidR="00A21B67" w:rsidRPr="000617D7" w:rsidTr="00A21B67">
        <w:trPr>
          <w:trHeight w:val="703"/>
        </w:trPr>
        <w:tc>
          <w:tcPr>
            <w:tcW w:w="1839" w:type="dxa"/>
          </w:tcPr>
          <w:p w:rsidR="00A21B67" w:rsidRPr="00D4631A" w:rsidRDefault="00A21B67" w:rsidP="00226084">
            <w:pPr>
              <w:spacing w:line="276" w:lineRule="auto"/>
              <w:rPr>
                <w:sz w:val="24"/>
                <w:szCs w:val="24"/>
              </w:rPr>
            </w:pPr>
            <w:r w:rsidRPr="00D4631A">
              <w:rPr>
                <w:sz w:val="24"/>
                <w:szCs w:val="24"/>
              </w:rPr>
              <w:t>Центральная городская детская библиотека</w:t>
            </w:r>
          </w:p>
        </w:tc>
        <w:tc>
          <w:tcPr>
            <w:tcW w:w="2793" w:type="dxa"/>
          </w:tcPr>
          <w:p w:rsidR="00A21B67" w:rsidRPr="00D4631A" w:rsidRDefault="00A21B67" w:rsidP="00226084">
            <w:pPr>
              <w:spacing w:line="276" w:lineRule="auto"/>
              <w:rPr>
                <w:sz w:val="24"/>
                <w:szCs w:val="24"/>
              </w:rPr>
            </w:pPr>
            <w:r w:rsidRPr="00D4631A">
              <w:rPr>
                <w:sz w:val="24"/>
                <w:szCs w:val="24"/>
              </w:rPr>
              <w:t>Приобщение к литературе как искусству</w:t>
            </w:r>
          </w:p>
        </w:tc>
        <w:tc>
          <w:tcPr>
            <w:tcW w:w="2282" w:type="dxa"/>
          </w:tcPr>
          <w:p w:rsidR="00A21B67" w:rsidRPr="00D4631A" w:rsidRDefault="00A21B67" w:rsidP="00226084">
            <w:pPr>
              <w:spacing w:line="276" w:lineRule="auto"/>
              <w:rPr>
                <w:sz w:val="24"/>
                <w:szCs w:val="24"/>
              </w:rPr>
            </w:pPr>
          </w:p>
        </w:tc>
        <w:tc>
          <w:tcPr>
            <w:tcW w:w="2549" w:type="dxa"/>
          </w:tcPr>
          <w:p w:rsidR="00A21B67" w:rsidRPr="00D4631A" w:rsidRDefault="00A21B67" w:rsidP="00226084">
            <w:pPr>
              <w:spacing w:line="276" w:lineRule="auto"/>
              <w:rPr>
                <w:sz w:val="24"/>
                <w:szCs w:val="24"/>
              </w:rPr>
            </w:pPr>
            <w:r w:rsidRPr="00D4631A">
              <w:rPr>
                <w:sz w:val="24"/>
                <w:szCs w:val="24"/>
              </w:rPr>
              <w:t>Экскурсии  классных коллективов в детскую библиотеку, участие в их мероприятиях, встречах с писателями</w:t>
            </w:r>
          </w:p>
        </w:tc>
      </w:tr>
      <w:tr w:rsidR="00A21B67" w:rsidRPr="000617D7" w:rsidTr="00A21B67">
        <w:trPr>
          <w:trHeight w:val="883"/>
        </w:trPr>
        <w:tc>
          <w:tcPr>
            <w:tcW w:w="1839" w:type="dxa"/>
          </w:tcPr>
          <w:p w:rsidR="00A21B67" w:rsidRPr="00D4631A" w:rsidRDefault="00A21B67" w:rsidP="00226084">
            <w:pPr>
              <w:spacing w:line="276" w:lineRule="auto"/>
              <w:rPr>
                <w:bCs/>
                <w:sz w:val="24"/>
                <w:szCs w:val="24"/>
              </w:rPr>
            </w:pPr>
            <w:r w:rsidRPr="00D4631A">
              <w:rPr>
                <w:bCs/>
                <w:sz w:val="24"/>
                <w:szCs w:val="24"/>
              </w:rPr>
              <w:lastRenderedPageBreak/>
              <w:t>Учреждения УНПО, ВУЗы г. Сыктывкара</w:t>
            </w:r>
          </w:p>
        </w:tc>
        <w:tc>
          <w:tcPr>
            <w:tcW w:w="2793" w:type="dxa"/>
          </w:tcPr>
          <w:p w:rsidR="00A21B67" w:rsidRPr="00D4631A" w:rsidRDefault="00A21B67" w:rsidP="00226084">
            <w:pPr>
              <w:spacing w:line="276" w:lineRule="auto"/>
              <w:rPr>
                <w:sz w:val="24"/>
                <w:szCs w:val="24"/>
              </w:rPr>
            </w:pPr>
            <w:r w:rsidRPr="00D4631A">
              <w:rPr>
                <w:sz w:val="24"/>
                <w:szCs w:val="24"/>
              </w:rPr>
              <w:t>Профориентация учащихся</w:t>
            </w:r>
          </w:p>
        </w:tc>
        <w:tc>
          <w:tcPr>
            <w:tcW w:w="2282" w:type="dxa"/>
          </w:tcPr>
          <w:p w:rsidR="00A21B67" w:rsidRPr="00D4631A" w:rsidRDefault="00A21B67" w:rsidP="00226084">
            <w:pPr>
              <w:spacing w:line="276" w:lineRule="auto"/>
              <w:rPr>
                <w:sz w:val="24"/>
                <w:szCs w:val="24"/>
              </w:rPr>
            </w:pPr>
            <w:r w:rsidRPr="00D4631A">
              <w:rPr>
                <w:sz w:val="24"/>
                <w:szCs w:val="24"/>
              </w:rPr>
              <w:t>Работа в рамках муниципальной программы профориентации</w:t>
            </w:r>
          </w:p>
        </w:tc>
        <w:tc>
          <w:tcPr>
            <w:tcW w:w="2549" w:type="dxa"/>
          </w:tcPr>
          <w:p w:rsidR="00A21B67" w:rsidRPr="00D4631A" w:rsidRDefault="00A21B67" w:rsidP="00226084">
            <w:pPr>
              <w:spacing w:line="276" w:lineRule="auto"/>
              <w:rPr>
                <w:sz w:val="24"/>
                <w:szCs w:val="24"/>
              </w:rPr>
            </w:pPr>
            <w:r w:rsidRPr="00D4631A">
              <w:rPr>
                <w:sz w:val="24"/>
                <w:szCs w:val="24"/>
              </w:rPr>
              <w:t>День отрытых дверей. Экскурсии. Мастер-классы.</w:t>
            </w:r>
          </w:p>
        </w:tc>
      </w:tr>
      <w:tr w:rsidR="00A21B67" w:rsidRPr="000617D7" w:rsidTr="00A21B67">
        <w:trPr>
          <w:trHeight w:val="632"/>
        </w:trPr>
        <w:tc>
          <w:tcPr>
            <w:tcW w:w="1839" w:type="dxa"/>
          </w:tcPr>
          <w:p w:rsidR="00A21B67" w:rsidRPr="00D4631A" w:rsidRDefault="00A21B67" w:rsidP="00226084">
            <w:pPr>
              <w:spacing w:line="276" w:lineRule="auto"/>
              <w:rPr>
                <w:sz w:val="24"/>
                <w:szCs w:val="24"/>
              </w:rPr>
            </w:pPr>
            <w:r w:rsidRPr="00D4631A">
              <w:rPr>
                <w:sz w:val="24"/>
                <w:szCs w:val="24"/>
              </w:rPr>
              <w:t>Предприятия города</w:t>
            </w:r>
          </w:p>
        </w:tc>
        <w:tc>
          <w:tcPr>
            <w:tcW w:w="2793" w:type="dxa"/>
          </w:tcPr>
          <w:p w:rsidR="00A21B67" w:rsidRPr="00D4631A" w:rsidRDefault="00A21B67" w:rsidP="00226084">
            <w:pPr>
              <w:spacing w:line="276" w:lineRule="auto"/>
              <w:rPr>
                <w:sz w:val="24"/>
                <w:szCs w:val="24"/>
              </w:rPr>
            </w:pPr>
            <w:r w:rsidRPr="00D4631A">
              <w:rPr>
                <w:sz w:val="24"/>
                <w:szCs w:val="24"/>
              </w:rPr>
              <w:t>Профориентация учащихся, формирование представлений о требованиях к профессиональной деятельности</w:t>
            </w:r>
          </w:p>
        </w:tc>
        <w:tc>
          <w:tcPr>
            <w:tcW w:w="2282" w:type="dxa"/>
          </w:tcPr>
          <w:p w:rsidR="00A21B67" w:rsidRPr="00D4631A" w:rsidRDefault="00A21B67" w:rsidP="00226084">
            <w:pPr>
              <w:spacing w:line="276" w:lineRule="auto"/>
              <w:rPr>
                <w:sz w:val="24"/>
                <w:szCs w:val="24"/>
              </w:rPr>
            </w:pPr>
          </w:p>
        </w:tc>
        <w:tc>
          <w:tcPr>
            <w:tcW w:w="2549" w:type="dxa"/>
          </w:tcPr>
          <w:p w:rsidR="00A21B67" w:rsidRPr="00D4631A" w:rsidRDefault="00A21B67" w:rsidP="00226084">
            <w:pPr>
              <w:spacing w:line="276" w:lineRule="auto"/>
              <w:rPr>
                <w:sz w:val="24"/>
                <w:szCs w:val="24"/>
              </w:rPr>
            </w:pPr>
            <w:r w:rsidRPr="00D4631A">
              <w:rPr>
                <w:sz w:val="24"/>
                <w:szCs w:val="24"/>
              </w:rPr>
              <w:t>Экскурсии. В перспективе: день с профессионалом.</w:t>
            </w:r>
          </w:p>
        </w:tc>
      </w:tr>
      <w:tr w:rsidR="00A21B67" w:rsidRPr="000617D7" w:rsidTr="00A21B67">
        <w:trPr>
          <w:trHeight w:val="632"/>
        </w:trPr>
        <w:tc>
          <w:tcPr>
            <w:tcW w:w="1839" w:type="dxa"/>
          </w:tcPr>
          <w:p w:rsidR="00A21B67" w:rsidRPr="00D4631A" w:rsidRDefault="00A21B67" w:rsidP="00226084">
            <w:pPr>
              <w:spacing w:line="276" w:lineRule="auto"/>
              <w:rPr>
                <w:sz w:val="24"/>
                <w:szCs w:val="24"/>
              </w:rPr>
            </w:pPr>
            <w:r w:rsidRPr="00D4631A">
              <w:rPr>
                <w:sz w:val="24"/>
                <w:szCs w:val="24"/>
              </w:rPr>
              <w:t>Музеи, театры, галереи г. Сыктывкара</w:t>
            </w:r>
          </w:p>
        </w:tc>
        <w:tc>
          <w:tcPr>
            <w:tcW w:w="2793" w:type="dxa"/>
          </w:tcPr>
          <w:p w:rsidR="00A21B67" w:rsidRPr="00D4631A" w:rsidRDefault="00A21B67" w:rsidP="00226084">
            <w:pPr>
              <w:spacing w:line="276" w:lineRule="auto"/>
              <w:rPr>
                <w:sz w:val="24"/>
                <w:szCs w:val="24"/>
              </w:rPr>
            </w:pPr>
            <w:r w:rsidRPr="00D4631A">
              <w:rPr>
                <w:sz w:val="24"/>
                <w:szCs w:val="24"/>
              </w:rPr>
              <w:t>Приобщение к богатству</w:t>
            </w:r>
            <w:r>
              <w:rPr>
                <w:sz w:val="24"/>
                <w:szCs w:val="24"/>
              </w:rPr>
              <w:t xml:space="preserve"> </w:t>
            </w:r>
            <w:r w:rsidRPr="00D4631A">
              <w:rPr>
                <w:sz w:val="24"/>
                <w:szCs w:val="24"/>
              </w:rPr>
              <w:t>классического и современного</w:t>
            </w:r>
            <w:r>
              <w:rPr>
                <w:sz w:val="24"/>
                <w:szCs w:val="24"/>
              </w:rPr>
              <w:t xml:space="preserve"> </w:t>
            </w:r>
            <w:r w:rsidRPr="00D4631A">
              <w:rPr>
                <w:sz w:val="24"/>
                <w:szCs w:val="24"/>
              </w:rPr>
              <w:t>искусства, воспитание уважения к творчеству исполнителей, развитие эстетического кругозора</w:t>
            </w:r>
          </w:p>
        </w:tc>
        <w:tc>
          <w:tcPr>
            <w:tcW w:w="2282" w:type="dxa"/>
          </w:tcPr>
          <w:p w:rsidR="00A21B67" w:rsidRPr="00D4631A" w:rsidRDefault="00A21B67" w:rsidP="00226084">
            <w:pPr>
              <w:spacing w:line="276" w:lineRule="auto"/>
              <w:rPr>
                <w:sz w:val="24"/>
                <w:szCs w:val="24"/>
              </w:rPr>
            </w:pPr>
          </w:p>
        </w:tc>
        <w:tc>
          <w:tcPr>
            <w:tcW w:w="2549" w:type="dxa"/>
          </w:tcPr>
          <w:p w:rsidR="00A21B67" w:rsidRPr="00D4631A" w:rsidRDefault="00A21B67" w:rsidP="00226084">
            <w:pPr>
              <w:spacing w:line="276" w:lineRule="auto"/>
              <w:rPr>
                <w:sz w:val="24"/>
                <w:szCs w:val="24"/>
              </w:rPr>
            </w:pPr>
            <w:r w:rsidRPr="00D4631A">
              <w:rPr>
                <w:sz w:val="24"/>
                <w:szCs w:val="24"/>
              </w:rPr>
              <w:t>Посещение спектаклей, выставок, экспозиций. Встречи с деятелями культуры и искусства</w:t>
            </w:r>
          </w:p>
        </w:tc>
      </w:tr>
      <w:tr w:rsidR="00A21B67" w:rsidRPr="000617D7" w:rsidTr="00A21B67">
        <w:trPr>
          <w:trHeight w:val="632"/>
        </w:trPr>
        <w:tc>
          <w:tcPr>
            <w:tcW w:w="1839" w:type="dxa"/>
          </w:tcPr>
          <w:p w:rsidR="00A21B67" w:rsidRPr="00D4631A" w:rsidRDefault="00A21B67" w:rsidP="00226084">
            <w:pPr>
              <w:spacing w:line="276" w:lineRule="auto"/>
              <w:rPr>
                <w:sz w:val="24"/>
                <w:szCs w:val="24"/>
              </w:rPr>
            </w:pPr>
            <w:r w:rsidRPr="00D4631A">
              <w:rPr>
                <w:sz w:val="24"/>
                <w:szCs w:val="24"/>
              </w:rPr>
              <w:t>Совет ветеранов</w:t>
            </w:r>
          </w:p>
        </w:tc>
        <w:tc>
          <w:tcPr>
            <w:tcW w:w="2793" w:type="dxa"/>
          </w:tcPr>
          <w:p w:rsidR="00A21B67" w:rsidRPr="00D4631A" w:rsidRDefault="00A21B67" w:rsidP="00226084">
            <w:pPr>
              <w:spacing w:line="276" w:lineRule="auto"/>
              <w:rPr>
                <w:sz w:val="24"/>
                <w:szCs w:val="24"/>
              </w:rPr>
            </w:pPr>
            <w:r w:rsidRPr="00D4631A">
              <w:rPr>
                <w:sz w:val="24"/>
                <w:szCs w:val="24"/>
              </w:rPr>
              <w:t>Сохранение исторической</w:t>
            </w:r>
            <w:r>
              <w:rPr>
                <w:sz w:val="24"/>
                <w:szCs w:val="24"/>
              </w:rPr>
              <w:t xml:space="preserve"> </w:t>
            </w:r>
            <w:r w:rsidRPr="00D4631A">
              <w:rPr>
                <w:sz w:val="24"/>
                <w:szCs w:val="24"/>
              </w:rPr>
              <w:t>памяти; поддержка ветеранов;</w:t>
            </w:r>
          </w:p>
          <w:p w:rsidR="00A21B67" w:rsidRPr="00D4631A" w:rsidRDefault="00A21B67" w:rsidP="00226084">
            <w:pPr>
              <w:spacing w:line="276" w:lineRule="auto"/>
              <w:rPr>
                <w:sz w:val="24"/>
                <w:szCs w:val="24"/>
              </w:rPr>
            </w:pPr>
            <w:r w:rsidRPr="00D4631A">
              <w:rPr>
                <w:sz w:val="24"/>
                <w:szCs w:val="24"/>
              </w:rPr>
              <w:t>содействие патриотическому</w:t>
            </w:r>
            <w:r>
              <w:rPr>
                <w:sz w:val="24"/>
                <w:szCs w:val="24"/>
              </w:rPr>
              <w:t xml:space="preserve"> </w:t>
            </w:r>
            <w:r w:rsidRPr="00D4631A">
              <w:rPr>
                <w:sz w:val="24"/>
                <w:szCs w:val="24"/>
              </w:rPr>
              <w:t>воспитанию</w:t>
            </w:r>
          </w:p>
        </w:tc>
        <w:tc>
          <w:tcPr>
            <w:tcW w:w="2282" w:type="dxa"/>
          </w:tcPr>
          <w:p w:rsidR="00A21B67" w:rsidRPr="00D4631A" w:rsidRDefault="00A21B67" w:rsidP="00226084">
            <w:pPr>
              <w:spacing w:line="276" w:lineRule="auto"/>
              <w:rPr>
                <w:sz w:val="24"/>
                <w:szCs w:val="24"/>
              </w:rPr>
            </w:pPr>
          </w:p>
        </w:tc>
        <w:tc>
          <w:tcPr>
            <w:tcW w:w="2549" w:type="dxa"/>
          </w:tcPr>
          <w:p w:rsidR="00A21B67" w:rsidRPr="00D4631A" w:rsidRDefault="00A21B67" w:rsidP="00226084">
            <w:pPr>
              <w:spacing w:line="276" w:lineRule="auto"/>
              <w:rPr>
                <w:sz w:val="24"/>
                <w:szCs w:val="24"/>
              </w:rPr>
            </w:pPr>
            <w:r w:rsidRPr="00D4631A">
              <w:rPr>
                <w:sz w:val="24"/>
                <w:szCs w:val="24"/>
              </w:rPr>
              <w:t>Встречи с ветеранами в рамках государственных праздников, мероприятий школы, а так же в рамках планов деятельности классных руководителей</w:t>
            </w:r>
          </w:p>
        </w:tc>
      </w:tr>
      <w:tr w:rsidR="00A21B67" w:rsidRPr="000617D7" w:rsidTr="00A21B67">
        <w:trPr>
          <w:trHeight w:val="632"/>
        </w:trPr>
        <w:tc>
          <w:tcPr>
            <w:tcW w:w="1839" w:type="dxa"/>
          </w:tcPr>
          <w:p w:rsidR="00A21B67" w:rsidRPr="00D4631A" w:rsidRDefault="00A21B67" w:rsidP="00226084">
            <w:pPr>
              <w:spacing w:line="276" w:lineRule="auto"/>
              <w:rPr>
                <w:sz w:val="24"/>
                <w:szCs w:val="24"/>
              </w:rPr>
            </w:pPr>
            <w:r w:rsidRPr="00D4631A">
              <w:rPr>
                <w:sz w:val="24"/>
                <w:szCs w:val="24"/>
              </w:rPr>
              <w:t>Войсковая часть 5134 ВВ МВД РФ</w:t>
            </w:r>
          </w:p>
        </w:tc>
        <w:tc>
          <w:tcPr>
            <w:tcW w:w="2793" w:type="dxa"/>
          </w:tcPr>
          <w:p w:rsidR="00A21B67" w:rsidRPr="00D4631A" w:rsidRDefault="00A21B67" w:rsidP="00226084">
            <w:pPr>
              <w:spacing w:line="276" w:lineRule="auto"/>
              <w:rPr>
                <w:sz w:val="24"/>
                <w:szCs w:val="24"/>
              </w:rPr>
            </w:pPr>
            <w:r w:rsidRPr="00D4631A">
              <w:rPr>
                <w:sz w:val="24"/>
                <w:szCs w:val="24"/>
              </w:rPr>
              <w:t xml:space="preserve">Профориентация учащихся; содействие в организации и проведении мероприятий по патриотическому направлению </w:t>
            </w:r>
          </w:p>
        </w:tc>
        <w:tc>
          <w:tcPr>
            <w:tcW w:w="2282" w:type="dxa"/>
          </w:tcPr>
          <w:p w:rsidR="00A21B67" w:rsidRPr="00D4631A" w:rsidRDefault="00A21B67" w:rsidP="00226084">
            <w:pPr>
              <w:spacing w:line="276" w:lineRule="auto"/>
              <w:rPr>
                <w:sz w:val="24"/>
                <w:szCs w:val="24"/>
              </w:rPr>
            </w:pPr>
          </w:p>
        </w:tc>
        <w:tc>
          <w:tcPr>
            <w:tcW w:w="2549" w:type="dxa"/>
          </w:tcPr>
          <w:p w:rsidR="00A21B67" w:rsidRPr="00D4631A" w:rsidRDefault="00A21B67" w:rsidP="00226084">
            <w:pPr>
              <w:spacing w:line="276" w:lineRule="auto"/>
              <w:rPr>
                <w:sz w:val="24"/>
                <w:szCs w:val="24"/>
              </w:rPr>
            </w:pPr>
            <w:r w:rsidRPr="00D4631A">
              <w:rPr>
                <w:sz w:val="24"/>
                <w:szCs w:val="24"/>
              </w:rPr>
              <w:t>Встречи в рамках государственных праздников, мероприятий школы</w:t>
            </w:r>
          </w:p>
        </w:tc>
      </w:tr>
      <w:tr w:rsidR="00A21B67" w:rsidRPr="000617D7" w:rsidTr="00A21B67">
        <w:trPr>
          <w:trHeight w:val="286"/>
        </w:trPr>
        <w:tc>
          <w:tcPr>
            <w:tcW w:w="1839" w:type="dxa"/>
          </w:tcPr>
          <w:p w:rsidR="00A21B67" w:rsidRPr="00D4631A" w:rsidRDefault="00A21B67" w:rsidP="00226084">
            <w:pPr>
              <w:spacing w:line="276" w:lineRule="auto"/>
              <w:rPr>
                <w:sz w:val="24"/>
                <w:szCs w:val="24"/>
              </w:rPr>
            </w:pPr>
            <w:r w:rsidRPr="00D4631A">
              <w:rPr>
                <w:sz w:val="24"/>
                <w:szCs w:val="24"/>
              </w:rPr>
              <w:t>ГИБДД</w:t>
            </w:r>
          </w:p>
        </w:tc>
        <w:tc>
          <w:tcPr>
            <w:tcW w:w="2793" w:type="dxa"/>
          </w:tcPr>
          <w:p w:rsidR="00A21B67" w:rsidRPr="000617D7" w:rsidRDefault="00A21B67" w:rsidP="00226084">
            <w:pPr>
              <w:spacing w:line="276" w:lineRule="auto"/>
              <w:rPr>
                <w:sz w:val="24"/>
                <w:szCs w:val="24"/>
              </w:rPr>
            </w:pPr>
            <w:r w:rsidRPr="000617D7">
              <w:rPr>
                <w:sz w:val="24"/>
                <w:szCs w:val="24"/>
              </w:rPr>
              <w:t xml:space="preserve">Социальная поддержка   и приобщение учащихся к </w:t>
            </w:r>
            <w:r w:rsidRPr="000617D7">
              <w:rPr>
                <w:color w:val="000000"/>
                <w:sz w:val="24"/>
                <w:szCs w:val="24"/>
                <w:shd w:val="clear" w:color="auto" w:fill="FFFFFF"/>
              </w:rPr>
              <w:t>соблюдению ПДД, сохранению жизни и здоровья детей</w:t>
            </w:r>
          </w:p>
        </w:tc>
        <w:tc>
          <w:tcPr>
            <w:tcW w:w="2282" w:type="dxa"/>
          </w:tcPr>
          <w:p w:rsidR="00A21B67" w:rsidRPr="00D4631A" w:rsidRDefault="00A21B67" w:rsidP="00226084">
            <w:pPr>
              <w:spacing w:line="276" w:lineRule="auto"/>
              <w:rPr>
                <w:sz w:val="24"/>
                <w:szCs w:val="24"/>
              </w:rPr>
            </w:pPr>
          </w:p>
        </w:tc>
        <w:tc>
          <w:tcPr>
            <w:tcW w:w="2549" w:type="dxa"/>
          </w:tcPr>
          <w:p w:rsidR="00A21B67" w:rsidRPr="00D4631A" w:rsidRDefault="00A21B67" w:rsidP="00226084">
            <w:pPr>
              <w:spacing w:line="276" w:lineRule="auto"/>
              <w:rPr>
                <w:sz w:val="24"/>
                <w:szCs w:val="24"/>
              </w:rPr>
            </w:pPr>
            <w:r w:rsidRPr="00D4631A">
              <w:rPr>
                <w:sz w:val="24"/>
                <w:szCs w:val="24"/>
              </w:rPr>
              <w:t xml:space="preserve">Уроки безопасности, беседы, лекции, совместное проведение акций </w:t>
            </w:r>
          </w:p>
        </w:tc>
      </w:tr>
      <w:tr w:rsidR="00A21B67" w:rsidRPr="000617D7" w:rsidTr="00A21B67">
        <w:trPr>
          <w:trHeight w:val="286"/>
        </w:trPr>
        <w:tc>
          <w:tcPr>
            <w:tcW w:w="1839" w:type="dxa"/>
          </w:tcPr>
          <w:p w:rsidR="00A21B67" w:rsidRPr="00D4631A" w:rsidRDefault="00A21B67" w:rsidP="00226084">
            <w:pPr>
              <w:spacing w:line="276" w:lineRule="auto"/>
              <w:rPr>
                <w:sz w:val="24"/>
                <w:szCs w:val="24"/>
              </w:rPr>
            </w:pPr>
            <w:r w:rsidRPr="00D4631A">
              <w:rPr>
                <w:sz w:val="24"/>
                <w:szCs w:val="24"/>
              </w:rPr>
              <w:t>Управление по делам ГО и ЧС г. Сыктывкара</w:t>
            </w:r>
          </w:p>
        </w:tc>
        <w:tc>
          <w:tcPr>
            <w:tcW w:w="2793" w:type="dxa"/>
          </w:tcPr>
          <w:p w:rsidR="00A21B67" w:rsidRPr="000617D7" w:rsidRDefault="00A21B67" w:rsidP="00226084">
            <w:pPr>
              <w:spacing w:line="276" w:lineRule="auto"/>
              <w:rPr>
                <w:sz w:val="24"/>
                <w:szCs w:val="24"/>
              </w:rPr>
            </w:pPr>
            <w:r w:rsidRPr="000617D7">
              <w:rPr>
                <w:sz w:val="24"/>
                <w:szCs w:val="24"/>
              </w:rPr>
              <w:t>Профориентация учащихся</w:t>
            </w:r>
          </w:p>
        </w:tc>
        <w:tc>
          <w:tcPr>
            <w:tcW w:w="2282" w:type="dxa"/>
          </w:tcPr>
          <w:p w:rsidR="00A21B67" w:rsidRPr="00D4631A" w:rsidRDefault="00A21B67" w:rsidP="00226084">
            <w:pPr>
              <w:spacing w:line="276" w:lineRule="auto"/>
              <w:rPr>
                <w:sz w:val="24"/>
                <w:szCs w:val="24"/>
              </w:rPr>
            </w:pPr>
          </w:p>
        </w:tc>
        <w:tc>
          <w:tcPr>
            <w:tcW w:w="2549" w:type="dxa"/>
          </w:tcPr>
          <w:p w:rsidR="00A21B67" w:rsidRPr="00D4631A" w:rsidRDefault="00A21B67" w:rsidP="00226084">
            <w:pPr>
              <w:spacing w:line="276" w:lineRule="auto"/>
              <w:rPr>
                <w:sz w:val="24"/>
                <w:szCs w:val="24"/>
              </w:rPr>
            </w:pPr>
            <w:r w:rsidRPr="00D4631A">
              <w:rPr>
                <w:sz w:val="24"/>
                <w:szCs w:val="24"/>
              </w:rPr>
              <w:t>Уроки безопасности, беседы,  лекции</w:t>
            </w:r>
          </w:p>
        </w:tc>
      </w:tr>
      <w:tr w:rsidR="00A21B67" w:rsidRPr="000617D7" w:rsidTr="00A21B67">
        <w:trPr>
          <w:trHeight w:val="632"/>
        </w:trPr>
        <w:tc>
          <w:tcPr>
            <w:tcW w:w="1839" w:type="dxa"/>
          </w:tcPr>
          <w:p w:rsidR="00A21B67" w:rsidRPr="000617D7" w:rsidRDefault="00A21B67" w:rsidP="00226084">
            <w:pPr>
              <w:spacing w:line="276" w:lineRule="auto"/>
              <w:rPr>
                <w:sz w:val="24"/>
                <w:szCs w:val="24"/>
              </w:rPr>
            </w:pPr>
            <w:r w:rsidRPr="000617D7">
              <w:rPr>
                <w:sz w:val="24"/>
                <w:szCs w:val="24"/>
              </w:rPr>
              <w:t xml:space="preserve">ТКПДН </w:t>
            </w:r>
          </w:p>
          <w:p w:rsidR="00A21B67" w:rsidRPr="000617D7" w:rsidRDefault="00A21B67" w:rsidP="00226084">
            <w:pPr>
              <w:spacing w:line="276" w:lineRule="auto"/>
              <w:rPr>
                <w:sz w:val="24"/>
                <w:szCs w:val="24"/>
              </w:rPr>
            </w:pPr>
          </w:p>
        </w:tc>
        <w:tc>
          <w:tcPr>
            <w:tcW w:w="2793" w:type="dxa"/>
          </w:tcPr>
          <w:p w:rsidR="00A21B67" w:rsidRPr="000617D7" w:rsidRDefault="00A21B67" w:rsidP="00226084">
            <w:pPr>
              <w:spacing w:line="276" w:lineRule="auto"/>
              <w:rPr>
                <w:sz w:val="24"/>
                <w:szCs w:val="24"/>
              </w:rPr>
            </w:pPr>
            <w:r w:rsidRPr="000617D7">
              <w:rPr>
                <w:sz w:val="24"/>
                <w:szCs w:val="24"/>
              </w:rPr>
              <w:t>Социальная поддержка и</w:t>
            </w:r>
            <w:r>
              <w:rPr>
                <w:sz w:val="24"/>
                <w:szCs w:val="24"/>
              </w:rPr>
              <w:t xml:space="preserve"> </w:t>
            </w:r>
            <w:r w:rsidRPr="000617D7">
              <w:rPr>
                <w:sz w:val="24"/>
                <w:szCs w:val="24"/>
              </w:rPr>
              <w:t>реабилитация</w:t>
            </w:r>
            <w:r>
              <w:rPr>
                <w:sz w:val="24"/>
                <w:szCs w:val="24"/>
              </w:rPr>
              <w:t xml:space="preserve"> </w:t>
            </w:r>
            <w:r w:rsidRPr="000617D7">
              <w:rPr>
                <w:sz w:val="24"/>
                <w:szCs w:val="24"/>
              </w:rPr>
              <w:t>детей,</w:t>
            </w:r>
            <w:r>
              <w:rPr>
                <w:sz w:val="24"/>
                <w:szCs w:val="24"/>
              </w:rPr>
              <w:t xml:space="preserve"> </w:t>
            </w:r>
            <w:r w:rsidRPr="000617D7">
              <w:rPr>
                <w:sz w:val="24"/>
                <w:szCs w:val="24"/>
              </w:rPr>
              <w:t>оказавшихся в трудной</w:t>
            </w:r>
            <w:r>
              <w:rPr>
                <w:sz w:val="24"/>
                <w:szCs w:val="24"/>
              </w:rPr>
              <w:t xml:space="preserve"> </w:t>
            </w:r>
            <w:r w:rsidRPr="000617D7">
              <w:rPr>
                <w:sz w:val="24"/>
                <w:szCs w:val="24"/>
              </w:rPr>
              <w:lastRenderedPageBreak/>
              <w:t>жизненной ситуации.</w:t>
            </w:r>
          </w:p>
        </w:tc>
        <w:tc>
          <w:tcPr>
            <w:tcW w:w="2282" w:type="dxa"/>
          </w:tcPr>
          <w:p w:rsidR="00A21B67" w:rsidRPr="000617D7" w:rsidRDefault="00A21B67" w:rsidP="00226084">
            <w:pPr>
              <w:spacing w:line="276" w:lineRule="auto"/>
              <w:rPr>
                <w:sz w:val="24"/>
                <w:szCs w:val="24"/>
              </w:rPr>
            </w:pPr>
          </w:p>
        </w:tc>
        <w:tc>
          <w:tcPr>
            <w:tcW w:w="2549" w:type="dxa"/>
          </w:tcPr>
          <w:p w:rsidR="00A21B67" w:rsidRPr="000617D7" w:rsidRDefault="00A21B67" w:rsidP="00226084">
            <w:pPr>
              <w:spacing w:line="276" w:lineRule="auto"/>
              <w:rPr>
                <w:sz w:val="24"/>
                <w:szCs w:val="24"/>
              </w:rPr>
            </w:pPr>
            <w:r w:rsidRPr="000617D7">
              <w:rPr>
                <w:sz w:val="24"/>
                <w:szCs w:val="24"/>
              </w:rPr>
              <w:t xml:space="preserve">Восполнение пробелов в правовых вопросах; опыт </w:t>
            </w:r>
            <w:r w:rsidRPr="000617D7">
              <w:rPr>
                <w:sz w:val="24"/>
                <w:szCs w:val="24"/>
              </w:rPr>
              <w:lastRenderedPageBreak/>
              <w:t>общения с детьми из разных социальных групп; опыт моральной и практической поддержки детей, нуждающихся в помощи.</w:t>
            </w:r>
          </w:p>
        </w:tc>
      </w:tr>
    </w:tbl>
    <w:p w:rsidR="00A21B67" w:rsidRPr="00D4631A" w:rsidRDefault="00A21B67" w:rsidP="00A21B67">
      <w:pPr>
        <w:ind w:firstLine="851"/>
        <w:jc w:val="center"/>
        <w:rPr>
          <w:b/>
          <w:color w:val="383E44"/>
          <w:sz w:val="24"/>
          <w:szCs w:val="24"/>
          <w:shd w:val="clear" w:color="auto" w:fill="FFFFFF"/>
        </w:rPr>
      </w:pPr>
    </w:p>
    <w:p w:rsidR="00A21B67" w:rsidRPr="00226084" w:rsidRDefault="00A21B67" w:rsidP="00A21B67">
      <w:pPr>
        <w:spacing w:line="360" w:lineRule="auto"/>
        <w:ind w:firstLine="708"/>
        <w:jc w:val="both"/>
        <w:rPr>
          <w:sz w:val="28"/>
          <w:szCs w:val="28"/>
        </w:rPr>
      </w:pPr>
      <w:r w:rsidRPr="00226084">
        <w:rPr>
          <w:sz w:val="28"/>
          <w:szCs w:val="28"/>
        </w:rPr>
        <w:t xml:space="preserve">Реализация совместной деятельности школы с предприятиями, общественными организациями, учреждениями города предполагает подготовку и педагогическое сопровождение учащихся в процессе социализации: </w:t>
      </w:r>
    </w:p>
    <w:p w:rsidR="00A21B67" w:rsidRPr="00226084" w:rsidRDefault="00A21B67" w:rsidP="00FB2F14">
      <w:pPr>
        <w:pStyle w:val="a5"/>
        <w:numPr>
          <w:ilvl w:val="0"/>
          <w:numId w:val="69"/>
        </w:numPr>
        <w:spacing w:after="0" w:line="360" w:lineRule="auto"/>
        <w:ind w:left="1068"/>
        <w:jc w:val="both"/>
        <w:rPr>
          <w:rFonts w:ascii="Times New Roman" w:hAnsi="Times New Roman"/>
          <w:sz w:val="28"/>
          <w:szCs w:val="28"/>
        </w:rPr>
      </w:pPr>
      <w:r w:rsidRPr="00226084">
        <w:rPr>
          <w:rFonts w:ascii="Times New Roman" w:hAnsi="Times New Roman"/>
          <w:sz w:val="28"/>
          <w:szCs w:val="28"/>
        </w:rPr>
        <w:t>информирование учащихся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A21B67" w:rsidRPr="00226084" w:rsidRDefault="00A21B67" w:rsidP="00FB2F14">
      <w:pPr>
        <w:pStyle w:val="a5"/>
        <w:numPr>
          <w:ilvl w:val="0"/>
          <w:numId w:val="69"/>
        </w:numPr>
        <w:spacing w:after="0" w:line="360" w:lineRule="auto"/>
        <w:ind w:left="1068"/>
        <w:jc w:val="both"/>
        <w:rPr>
          <w:rFonts w:ascii="Times New Roman" w:hAnsi="Times New Roman"/>
          <w:sz w:val="28"/>
          <w:szCs w:val="28"/>
        </w:rPr>
      </w:pPr>
      <w:r w:rsidRPr="00226084">
        <w:rPr>
          <w:rFonts w:ascii="Times New Roman" w:hAnsi="Times New Roman"/>
          <w:sz w:val="28"/>
          <w:szCs w:val="28"/>
        </w:rPr>
        <w:t>авансирование положительного восприятия учащимися предстоящей социальной деятельности – обеспечение социальных ожиданий учащихся, связанных с успешностью,</w:t>
      </w:r>
    </w:p>
    <w:p w:rsidR="00A21B67" w:rsidRPr="00226084" w:rsidRDefault="00A21B67" w:rsidP="00FB2F14">
      <w:pPr>
        <w:pStyle w:val="a5"/>
        <w:numPr>
          <w:ilvl w:val="0"/>
          <w:numId w:val="69"/>
        </w:numPr>
        <w:spacing w:after="0" w:line="360" w:lineRule="auto"/>
        <w:ind w:left="1068"/>
        <w:jc w:val="both"/>
        <w:rPr>
          <w:rFonts w:ascii="Times New Roman" w:hAnsi="Times New Roman"/>
          <w:sz w:val="28"/>
          <w:szCs w:val="28"/>
        </w:rPr>
      </w:pPr>
      <w:r w:rsidRPr="00226084">
        <w:rPr>
          <w:rFonts w:ascii="Times New Roman" w:hAnsi="Times New Roman"/>
          <w:sz w:val="28"/>
          <w:szCs w:val="28"/>
        </w:rPr>
        <w:t>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w:t>
      </w:r>
    </w:p>
    <w:p w:rsidR="00A21B67" w:rsidRPr="00226084" w:rsidRDefault="00A21B67" w:rsidP="00FB2F14">
      <w:pPr>
        <w:pStyle w:val="a5"/>
        <w:numPr>
          <w:ilvl w:val="0"/>
          <w:numId w:val="69"/>
        </w:numPr>
        <w:spacing w:after="0" w:line="360" w:lineRule="auto"/>
        <w:ind w:left="1068"/>
        <w:jc w:val="both"/>
        <w:rPr>
          <w:rFonts w:ascii="Times New Roman" w:hAnsi="Times New Roman"/>
          <w:sz w:val="28"/>
          <w:szCs w:val="28"/>
        </w:rPr>
      </w:pPr>
      <w:r w:rsidRPr="00226084">
        <w:rPr>
          <w:rFonts w:ascii="Times New Roman" w:hAnsi="Times New Roman"/>
          <w:sz w:val="28"/>
          <w:szCs w:val="28"/>
        </w:rPr>
        <w:t>подготовка школьников к социальному взаимодействию, к способам решения задач социальной деятельности,</w:t>
      </w:r>
    </w:p>
    <w:p w:rsidR="00A21B67" w:rsidRPr="00226084" w:rsidRDefault="00A21B67" w:rsidP="00FB2F14">
      <w:pPr>
        <w:pStyle w:val="a5"/>
        <w:numPr>
          <w:ilvl w:val="0"/>
          <w:numId w:val="69"/>
        </w:numPr>
        <w:spacing w:after="0" w:line="360" w:lineRule="auto"/>
        <w:ind w:left="1068"/>
        <w:jc w:val="both"/>
        <w:rPr>
          <w:rFonts w:ascii="Times New Roman" w:hAnsi="Times New Roman"/>
          <w:sz w:val="28"/>
          <w:szCs w:val="28"/>
        </w:rPr>
      </w:pPr>
      <w:r w:rsidRPr="00226084">
        <w:rPr>
          <w:rFonts w:ascii="Times New Roman" w:hAnsi="Times New Roman"/>
          <w:sz w:val="28"/>
          <w:szCs w:val="28"/>
        </w:rPr>
        <w:t>содействие учащимся в определении ими собственных целей участия в социальной деятельности, содействие школьникам в проектировании и планировании собственного участия в социальной деятельности.</w:t>
      </w:r>
    </w:p>
    <w:p w:rsidR="00A21B67" w:rsidRPr="00226084" w:rsidRDefault="00A21B67" w:rsidP="00A21B67">
      <w:pPr>
        <w:pStyle w:val="a5"/>
        <w:spacing w:line="360" w:lineRule="auto"/>
        <w:ind w:left="0"/>
        <w:jc w:val="center"/>
        <w:rPr>
          <w:rFonts w:ascii="Times New Roman" w:hAnsi="Times New Roman"/>
          <w:sz w:val="28"/>
          <w:szCs w:val="28"/>
        </w:rPr>
      </w:pPr>
      <w:r w:rsidRPr="00226084">
        <w:rPr>
          <w:rFonts w:ascii="Times New Roman" w:hAnsi="Times New Roman"/>
          <w:b/>
          <w:bCs/>
          <w:sz w:val="28"/>
          <w:szCs w:val="28"/>
        </w:rPr>
        <w:t>2.3.7. Описание форм и методов формирования у учащихся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bl>
      <w:tblPr>
        <w:tblW w:w="103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3119"/>
        <w:gridCol w:w="5088"/>
      </w:tblGrid>
      <w:tr w:rsidR="00A21B67" w:rsidRPr="000617D7" w:rsidTr="00A21B67">
        <w:tc>
          <w:tcPr>
            <w:tcW w:w="2127" w:type="dxa"/>
          </w:tcPr>
          <w:p w:rsidR="00A21B67" w:rsidRPr="000617D7" w:rsidRDefault="00A21B67" w:rsidP="00226084">
            <w:pPr>
              <w:spacing w:line="276" w:lineRule="auto"/>
              <w:rPr>
                <w:sz w:val="24"/>
                <w:szCs w:val="24"/>
              </w:rPr>
            </w:pPr>
            <w:bookmarkStart w:id="55" w:name="page236"/>
            <w:bookmarkEnd w:id="55"/>
            <w:r w:rsidRPr="000617D7">
              <w:rPr>
                <w:b/>
                <w:bCs/>
                <w:sz w:val="24"/>
                <w:szCs w:val="24"/>
              </w:rPr>
              <w:lastRenderedPageBreak/>
              <w:t>направление</w:t>
            </w:r>
          </w:p>
        </w:tc>
        <w:tc>
          <w:tcPr>
            <w:tcW w:w="3119" w:type="dxa"/>
          </w:tcPr>
          <w:p w:rsidR="00A21B67" w:rsidRPr="000617D7" w:rsidRDefault="00A21B67" w:rsidP="00226084">
            <w:pPr>
              <w:spacing w:line="276" w:lineRule="auto"/>
              <w:rPr>
                <w:b/>
                <w:sz w:val="24"/>
                <w:szCs w:val="24"/>
              </w:rPr>
            </w:pPr>
            <w:r w:rsidRPr="000617D7">
              <w:rPr>
                <w:b/>
                <w:sz w:val="24"/>
                <w:szCs w:val="24"/>
              </w:rPr>
              <w:t xml:space="preserve">Содержание </w:t>
            </w:r>
          </w:p>
        </w:tc>
        <w:tc>
          <w:tcPr>
            <w:tcW w:w="5088" w:type="dxa"/>
          </w:tcPr>
          <w:p w:rsidR="00A21B67" w:rsidRPr="000617D7" w:rsidRDefault="00A21B67" w:rsidP="00226084">
            <w:pPr>
              <w:spacing w:line="276" w:lineRule="auto"/>
              <w:rPr>
                <w:sz w:val="24"/>
                <w:szCs w:val="24"/>
              </w:rPr>
            </w:pPr>
            <w:r w:rsidRPr="000617D7">
              <w:rPr>
                <w:b/>
                <w:bCs/>
                <w:sz w:val="24"/>
                <w:szCs w:val="24"/>
              </w:rPr>
              <w:t>Формы и  методы работы</w:t>
            </w:r>
          </w:p>
        </w:tc>
      </w:tr>
      <w:tr w:rsidR="00A21B67" w:rsidRPr="000617D7" w:rsidTr="004C6479">
        <w:trPr>
          <w:trHeight w:val="1553"/>
        </w:trPr>
        <w:tc>
          <w:tcPr>
            <w:tcW w:w="2127" w:type="dxa"/>
            <w:tcBorders>
              <w:bottom w:val="single" w:sz="4" w:space="0" w:color="auto"/>
            </w:tcBorders>
          </w:tcPr>
          <w:p w:rsidR="00A21B67" w:rsidRPr="000617D7" w:rsidRDefault="00A21B67" w:rsidP="00226084">
            <w:pPr>
              <w:spacing w:line="276" w:lineRule="auto"/>
              <w:jc w:val="center"/>
              <w:rPr>
                <w:sz w:val="24"/>
                <w:szCs w:val="24"/>
              </w:rPr>
            </w:pPr>
            <w:r w:rsidRPr="000617D7">
              <w:rPr>
                <w:b/>
                <w:bCs/>
                <w:i/>
                <w:iCs/>
                <w:sz w:val="24"/>
                <w:szCs w:val="24"/>
              </w:rPr>
              <w:t>Воспитание физической культуры, формирование ценностного отношения  к здоровью и здоровому образу жизни</w:t>
            </w:r>
          </w:p>
        </w:tc>
        <w:tc>
          <w:tcPr>
            <w:tcW w:w="3119" w:type="dxa"/>
            <w:tcBorders>
              <w:bottom w:val="single" w:sz="4" w:space="0" w:color="auto"/>
            </w:tcBorders>
          </w:tcPr>
          <w:p w:rsidR="00A21B67" w:rsidRPr="000617D7" w:rsidRDefault="00A21B67" w:rsidP="00226084">
            <w:pPr>
              <w:spacing w:line="276" w:lineRule="auto"/>
              <w:rPr>
                <w:sz w:val="24"/>
                <w:szCs w:val="24"/>
              </w:rPr>
            </w:pPr>
            <w:r w:rsidRPr="000617D7">
              <w:rPr>
                <w:sz w:val="24"/>
                <w:szCs w:val="24"/>
              </w:rPr>
              <w:t>Физическое воспитание младших школьников, процесс формирования у них здорового образа жизни предполагает усиление внимания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 интереса к физическому развитию, к спорту.</w:t>
            </w:r>
          </w:p>
        </w:tc>
        <w:tc>
          <w:tcPr>
            <w:tcW w:w="5088" w:type="dxa"/>
            <w:tcBorders>
              <w:bottom w:val="single" w:sz="4" w:space="0" w:color="auto"/>
            </w:tcBorders>
          </w:tcPr>
          <w:p w:rsidR="00A21B67" w:rsidRPr="000617D7" w:rsidRDefault="00A21B67" w:rsidP="00226084">
            <w:pPr>
              <w:spacing w:line="276" w:lineRule="auto"/>
              <w:jc w:val="both"/>
              <w:rPr>
                <w:sz w:val="24"/>
                <w:szCs w:val="24"/>
              </w:rPr>
            </w:pPr>
            <w:r w:rsidRPr="000617D7">
              <w:rPr>
                <w:sz w:val="24"/>
                <w:szCs w:val="24"/>
              </w:rPr>
              <w:t xml:space="preserve">- начальное самоопределеие  младших школьников в сфере ЗОЖ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здоровьясбережения в культуре народов  России и других стран); </w:t>
            </w:r>
          </w:p>
          <w:p w:rsidR="00A21B67" w:rsidRPr="000617D7" w:rsidRDefault="00A21B67" w:rsidP="00226084">
            <w:pPr>
              <w:spacing w:line="276" w:lineRule="auto"/>
              <w:jc w:val="both"/>
              <w:rPr>
                <w:sz w:val="24"/>
                <w:szCs w:val="24"/>
              </w:rPr>
            </w:pPr>
            <w:r w:rsidRPr="000617D7">
              <w:rPr>
                <w:sz w:val="24"/>
                <w:szCs w:val="24"/>
              </w:rPr>
              <w:t xml:space="preserve">- преодоление школьниками возможностей предъявления сверстниками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A21B67" w:rsidRPr="000617D7" w:rsidRDefault="00A21B67" w:rsidP="00226084">
            <w:pPr>
              <w:spacing w:line="276" w:lineRule="auto"/>
              <w:jc w:val="both"/>
              <w:rPr>
                <w:sz w:val="24"/>
                <w:szCs w:val="24"/>
              </w:rPr>
            </w:pPr>
            <w:r w:rsidRPr="000617D7">
              <w:rPr>
                <w:sz w:val="24"/>
                <w:szCs w:val="24"/>
              </w:rPr>
              <w:t xml:space="preserve">- предъявление примеров поведения здорового образа жизни; </w:t>
            </w:r>
          </w:p>
          <w:p w:rsidR="00A21B67" w:rsidRPr="000617D7" w:rsidRDefault="00A21B67" w:rsidP="00226084">
            <w:pPr>
              <w:spacing w:line="276" w:lineRule="auto"/>
              <w:jc w:val="both"/>
              <w:rPr>
                <w:sz w:val="24"/>
                <w:szCs w:val="24"/>
              </w:rPr>
            </w:pPr>
            <w:r w:rsidRPr="000617D7">
              <w:rPr>
                <w:sz w:val="24"/>
                <w:szCs w:val="24"/>
              </w:rPr>
              <w:t xml:space="preserve">- ознакомление учащихся с ресурсами ведения здорового образа жизни, занятий физической культурой, использования спортивно-оздоровительной инфраструктуры; </w:t>
            </w:r>
          </w:p>
          <w:p w:rsidR="00A21B67" w:rsidRPr="000617D7" w:rsidRDefault="00A21B67" w:rsidP="00226084">
            <w:pPr>
              <w:spacing w:line="276" w:lineRule="auto"/>
              <w:jc w:val="both"/>
              <w:rPr>
                <w:sz w:val="24"/>
                <w:szCs w:val="24"/>
              </w:rPr>
            </w:pPr>
            <w:r w:rsidRPr="000617D7">
              <w:rPr>
                <w:sz w:val="24"/>
                <w:szCs w:val="24"/>
              </w:rPr>
              <w:t xml:space="preserve">- ознакомление учащихся с ресурсами ближайшего социума; </w:t>
            </w:r>
          </w:p>
          <w:p w:rsidR="00A21B67" w:rsidRPr="000617D7" w:rsidRDefault="00A21B67" w:rsidP="00226084">
            <w:pPr>
              <w:spacing w:line="276" w:lineRule="auto"/>
              <w:jc w:val="both"/>
              <w:rPr>
                <w:sz w:val="24"/>
                <w:szCs w:val="24"/>
              </w:rPr>
            </w:pPr>
            <w:r w:rsidRPr="000617D7">
              <w:rPr>
                <w:sz w:val="24"/>
                <w:szCs w:val="24"/>
              </w:rPr>
              <w:t xml:space="preserve">- включение младших школьников в санитарно-просветительскую деятельность и пропаганда занятий физической культурой и спортом в процессе детско-родительских и семейных соревнований; </w:t>
            </w:r>
            <w:r w:rsidRPr="000617D7">
              <w:rPr>
                <w:sz w:val="24"/>
                <w:szCs w:val="24"/>
              </w:rPr>
              <w:br/>
              <w:t xml:space="preserve">- организация сетевого партнерства учреждений здравоохранения, спорта туризма, общего и дополнительного образования; </w:t>
            </w:r>
          </w:p>
          <w:p w:rsidR="00A21B67" w:rsidRPr="000617D7" w:rsidRDefault="00A21B67" w:rsidP="00226084">
            <w:pPr>
              <w:spacing w:line="276" w:lineRule="auto"/>
              <w:jc w:val="both"/>
              <w:rPr>
                <w:sz w:val="24"/>
                <w:szCs w:val="24"/>
              </w:rPr>
            </w:pPr>
            <w:r w:rsidRPr="000617D7">
              <w:rPr>
                <w:sz w:val="24"/>
                <w:szCs w:val="24"/>
              </w:rPr>
              <w:t xml:space="preserve">- коллективные прогулки, туристические походы ученического класса; </w:t>
            </w:r>
            <w:r w:rsidRPr="000617D7">
              <w:rPr>
                <w:sz w:val="24"/>
                <w:szCs w:val="24"/>
              </w:rPr>
              <w:br/>
              <w:t xml:space="preserve">- фотовыставки,  конкурсы видеороликов индивидуальные странички в социальных сетях на специальном школьном сайте посвященном здоровью; </w:t>
            </w:r>
          </w:p>
          <w:p w:rsidR="00A21B67" w:rsidRPr="000617D7" w:rsidRDefault="00A21B67" w:rsidP="00226084">
            <w:pPr>
              <w:spacing w:line="276" w:lineRule="auto"/>
              <w:jc w:val="both"/>
              <w:rPr>
                <w:sz w:val="24"/>
                <w:szCs w:val="24"/>
              </w:rPr>
            </w:pPr>
            <w:r w:rsidRPr="000617D7">
              <w:rPr>
                <w:sz w:val="24"/>
                <w:szCs w:val="24"/>
              </w:rPr>
              <w:t xml:space="preserve">- дискуссии </w:t>
            </w:r>
            <w:r w:rsidRPr="000617D7">
              <w:rPr>
                <w:sz w:val="24"/>
                <w:szCs w:val="24"/>
              </w:rPr>
              <w:tab/>
              <w:t>по проблемам ЗОЖ современного ученика ( о режиме дня, труда и отдыха, питания, сна, о субъективном отношении к физическому здоровью, отношении  к физической культуре)</w:t>
            </w:r>
          </w:p>
          <w:p w:rsidR="00A21B67" w:rsidRPr="000617D7" w:rsidRDefault="00A21B67" w:rsidP="00226084">
            <w:pPr>
              <w:spacing w:line="276" w:lineRule="auto"/>
              <w:jc w:val="both"/>
              <w:rPr>
                <w:sz w:val="24"/>
                <w:szCs w:val="24"/>
              </w:rPr>
            </w:pPr>
            <w:r w:rsidRPr="000617D7">
              <w:rPr>
                <w:sz w:val="24"/>
                <w:szCs w:val="24"/>
              </w:rPr>
              <w:t xml:space="preserve">- разработка учащимися памяток и </w:t>
            </w:r>
            <w:r w:rsidRPr="000617D7">
              <w:rPr>
                <w:sz w:val="24"/>
                <w:szCs w:val="24"/>
              </w:rPr>
              <w:lastRenderedPageBreak/>
              <w:t>информационных листовок о нормативно-правовом обеспечении права</w:t>
            </w:r>
          </w:p>
          <w:p w:rsidR="00A21B67" w:rsidRPr="000617D7" w:rsidRDefault="00A21B67" w:rsidP="00226084">
            <w:pPr>
              <w:spacing w:line="276" w:lineRule="auto"/>
              <w:jc w:val="both"/>
              <w:rPr>
                <w:sz w:val="24"/>
                <w:szCs w:val="24"/>
              </w:rPr>
            </w:pPr>
            <w:r w:rsidRPr="000617D7">
              <w:rPr>
                <w:sz w:val="24"/>
                <w:szCs w:val="24"/>
              </w:rPr>
              <w:t xml:space="preserve">граждан на сохранение здоровья, о возможностях получения медицинской помощи,  об отечественной системе медицинского страхования; </w:t>
            </w:r>
          </w:p>
          <w:p w:rsidR="00A21B67" w:rsidRPr="000617D7" w:rsidRDefault="00A21B67" w:rsidP="00226084">
            <w:pPr>
              <w:spacing w:line="276" w:lineRule="auto"/>
              <w:jc w:val="both"/>
              <w:rPr>
                <w:sz w:val="24"/>
                <w:szCs w:val="24"/>
              </w:rPr>
            </w:pPr>
            <w:r w:rsidRPr="000617D7">
              <w:rPr>
                <w:sz w:val="24"/>
                <w:szCs w:val="24"/>
              </w:rPr>
              <w:t xml:space="preserve">-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 </w:t>
            </w:r>
          </w:p>
          <w:p w:rsidR="00A21B67" w:rsidRPr="000617D7" w:rsidRDefault="00A21B67" w:rsidP="00226084">
            <w:pPr>
              <w:spacing w:line="276" w:lineRule="auto"/>
              <w:jc w:val="both"/>
              <w:rPr>
                <w:sz w:val="24"/>
                <w:szCs w:val="24"/>
              </w:rPr>
            </w:pPr>
            <w:r w:rsidRPr="000617D7">
              <w:rPr>
                <w:sz w:val="24"/>
                <w:szCs w:val="24"/>
              </w:rPr>
              <w:t xml:space="preserve">- совместные праздники, турпоходы, спортивные соревнования для детей и родителей; </w:t>
            </w:r>
          </w:p>
          <w:p w:rsidR="00A21B67" w:rsidRPr="000617D7" w:rsidRDefault="00A21B67" w:rsidP="00226084">
            <w:pPr>
              <w:spacing w:line="276" w:lineRule="auto"/>
              <w:jc w:val="both"/>
              <w:rPr>
                <w:sz w:val="24"/>
                <w:szCs w:val="24"/>
              </w:rPr>
            </w:pPr>
            <w:r w:rsidRPr="000617D7">
              <w:rPr>
                <w:sz w:val="24"/>
                <w:szCs w:val="24"/>
              </w:rPr>
              <w:t>- ведение «индивидуальных дневников здоровья» (мониторинг - самодиагностика  состояния собственного здоровья).</w:t>
            </w:r>
          </w:p>
        </w:tc>
      </w:tr>
      <w:tr w:rsidR="00A21B67" w:rsidRPr="000617D7" w:rsidTr="00A21B67">
        <w:trPr>
          <w:trHeight w:val="1639"/>
        </w:trPr>
        <w:tc>
          <w:tcPr>
            <w:tcW w:w="2127" w:type="dxa"/>
            <w:tcBorders>
              <w:top w:val="single" w:sz="4" w:space="0" w:color="auto"/>
              <w:bottom w:val="single" w:sz="4" w:space="0" w:color="auto"/>
            </w:tcBorders>
          </w:tcPr>
          <w:p w:rsidR="00A21B67" w:rsidRPr="000617D7" w:rsidRDefault="00A21B67" w:rsidP="00226084">
            <w:pPr>
              <w:spacing w:line="276" w:lineRule="auto"/>
              <w:jc w:val="center"/>
              <w:rPr>
                <w:b/>
                <w:bCs/>
                <w:i/>
                <w:iCs/>
                <w:sz w:val="24"/>
                <w:szCs w:val="24"/>
              </w:rPr>
            </w:pPr>
            <w:r w:rsidRPr="000617D7">
              <w:rPr>
                <w:b/>
                <w:bCs/>
                <w:i/>
                <w:iCs/>
                <w:sz w:val="24"/>
                <w:szCs w:val="24"/>
              </w:rPr>
              <w:lastRenderedPageBreak/>
              <w:t>Развитие экологической</w:t>
            </w:r>
          </w:p>
          <w:p w:rsidR="00A21B67" w:rsidRPr="000617D7" w:rsidRDefault="00A21B67" w:rsidP="00226084">
            <w:pPr>
              <w:spacing w:line="276" w:lineRule="auto"/>
              <w:jc w:val="center"/>
              <w:rPr>
                <w:b/>
                <w:bCs/>
                <w:i/>
                <w:iCs/>
                <w:w w:val="99"/>
                <w:sz w:val="24"/>
                <w:szCs w:val="24"/>
              </w:rPr>
            </w:pPr>
            <w:r w:rsidRPr="000617D7">
              <w:rPr>
                <w:b/>
                <w:bCs/>
                <w:i/>
                <w:iCs/>
                <w:sz w:val="24"/>
                <w:szCs w:val="24"/>
              </w:rPr>
              <w:t>культуры</w:t>
            </w:r>
            <w:r w:rsidRPr="000617D7">
              <w:rPr>
                <w:b/>
                <w:bCs/>
                <w:i/>
                <w:iCs/>
                <w:w w:val="99"/>
                <w:sz w:val="24"/>
                <w:szCs w:val="24"/>
              </w:rPr>
              <w:t xml:space="preserve"> личности</w:t>
            </w:r>
            <w:r w:rsidRPr="000617D7">
              <w:rPr>
                <w:b/>
                <w:bCs/>
                <w:i/>
                <w:iCs/>
                <w:sz w:val="24"/>
                <w:szCs w:val="24"/>
              </w:rPr>
              <w:t xml:space="preserve"> ценностного</w:t>
            </w:r>
            <w:r w:rsidRPr="000617D7">
              <w:rPr>
                <w:b/>
                <w:bCs/>
                <w:i/>
                <w:iCs/>
                <w:w w:val="99"/>
                <w:sz w:val="24"/>
                <w:szCs w:val="24"/>
              </w:rPr>
              <w:t xml:space="preserve">, </w:t>
            </w:r>
          </w:p>
          <w:p w:rsidR="00A21B67" w:rsidRPr="000617D7" w:rsidRDefault="00A21B67" w:rsidP="00226084">
            <w:pPr>
              <w:spacing w:line="276" w:lineRule="auto"/>
              <w:jc w:val="center"/>
              <w:rPr>
                <w:b/>
                <w:bCs/>
                <w:i/>
                <w:iCs/>
                <w:sz w:val="24"/>
                <w:szCs w:val="24"/>
              </w:rPr>
            </w:pPr>
            <w:r w:rsidRPr="000617D7">
              <w:rPr>
                <w:b/>
                <w:bCs/>
                <w:i/>
                <w:iCs/>
                <w:sz w:val="24"/>
                <w:szCs w:val="24"/>
              </w:rPr>
              <w:t>отношения к</w:t>
            </w:r>
            <w:r w:rsidRPr="000617D7">
              <w:rPr>
                <w:b/>
                <w:bCs/>
                <w:i/>
                <w:iCs/>
                <w:w w:val="99"/>
                <w:sz w:val="24"/>
                <w:szCs w:val="24"/>
              </w:rPr>
              <w:t xml:space="preserve"> природе, созидательной</w:t>
            </w:r>
            <w:r w:rsidRPr="000617D7">
              <w:rPr>
                <w:b/>
                <w:bCs/>
                <w:i/>
                <w:iCs/>
                <w:sz w:val="24"/>
                <w:szCs w:val="24"/>
              </w:rPr>
              <w:t xml:space="preserve"> экологической позиции.</w:t>
            </w:r>
          </w:p>
        </w:tc>
        <w:tc>
          <w:tcPr>
            <w:tcW w:w="3119" w:type="dxa"/>
            <w:tcBorders>
              <w:top w:val="single" w:sz="4" w:space="0" w:color="auto"/>
              <w:bottom w:val="single" w:sz="4" w:space="0" w:color="auto"/>
            </w:tcBorders>
          </w:tcPr>
          <w:p w:rsidR="00A21B67" w:rsidRPr="000617D7" w:rsidRDefault="00A21B67" w:rsidP="00226084">
            <w:pPr>
              <w:spacing w:line="276" w:lineRule="auto"/>
              <w:rPr>
                <w:sz w:val="24"/>
                <w:szCs w:val="24"/>
              </w:rPr>
            </w:pPr>
            <w:r w:rsidRPr="000617D7">
              <w:rPr>
                <w:sz w:val="24"/>
                <w:szCs w:val="24"/>
              </w:rPr>
              <w:t>Развитие содержания экологического воспитания на уровне  НОО предполагает формирование у младших школьников эмоционального чувственного, нравственного отношения к природе;  понимание необходимости соблюдения норм экологической этики; представлений о экологически целесообразном поведении.</w:t>
            </w:r>
          </w:p>
        </w:tc>
        <w:tc>
          <w:tcPr>
            <w:tcW w:w="5088" w:type="dxa"/>
            <w:tcBorders>
              <w:top w:val="single" w:sz="4" w:space="0" w:color="auto"/>
              <w:bottom w:val="single" w:sz="4" w:space="0" w:color="auto"/>
            </w:tcBorders>
          </w:tcPr>
          <w:p w:rsidR="00A21B67" w:rsidRPr="000617D7" w:rsidRDefault="00A21B67" w:rsidP="00226084">
            <w:pPr>
              <w:spacing w:line="276" w:lineRule="auto"/>
              <w:jc w:val="both"/>
              <w:rPr>
                <w:sz w:val="24"/>
                <w:szCs w:val="24"/>
              </w:rPr>
            </w:pPr>
            <w:r w:rsidRPr="000617D7">
              <w:rPr>
                <w:sz w:val="24"/>
                <w:szCs w:val="24"/>
              </w:rPr>
              <w:t>- исследование природы- познавательная деятельность направлена на раскрытие та2н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интеллектуально-познатвательные игры  и т.д.)</w:t>
            </w:r>
          </w:p>
          <w:p w:rsidR="00A21B67" w:rsidRPr="000617D7" w:rsidRDefault="00A21B67" w:rsidP="00226084">
            <w:pPr>
              <w:spacing w:line="276" w:lineRule="auto"/>
              <w:jc w:val="both"/>
              <w:rPr>
                <w:sz w:val="24"/>
                <w:szCs w:val="24"/>
              </w:rPr>
            </w:pPr>
            <w:r w:rsidRPr="000617D7">
              <w:rPr>
                <w:sz w:val="24"/>
                <w:szCs w:val="24"/>
              </w:rP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т.д.)</w:t>
            </w:r>
          </w:p>
          <w:p w:rsidR="00A21B67" w:rsidRPr="000617D7" w:rsidRDefault="00A21B67" w:rsidP="00226084">
            <w:pPr>
              <w:spacing w:line="276" w:lineRule="auto"/>
              <w:jc w:val="both"/>
              <w:rPr>
                <w:sz w:val="24"/>
                <w:szCs w:val="24"/>
              </w:rPr>
            </w:pPr>
            <w:r w:rsidRPr="000617D7">
              <w:rPr>
                <w:sz w:val="24"/>
                <w:szCs w:val="24"/>
              </w:rPr>
              <w:t xml:space="preserve">- художественно-эстетические практики – общение с природой созерцательно-эстетического характера (выставки – обсуждение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rsidR="00A21B67" w:rsidRPr="000617D7" w:rsidRDefault="00A21B67" w:rsidP="00226084">
            <w:pPr>
              <w:spacing w:line="276" w:lineRule="auto"/>
              <w:jc w:val="both"/>
              <w:rPr>
                <w:sz w:val="24"/>
                <w:szCs w:val="24"/>
              </w:rPr>
            </w:pPr>
            <w:r w:rsidRPr="000617D7">
              <w:rPr>
                <w:sz w:val="24"/>
                <w:szCs w:val="24"/>
              </w:rPr>
              <w:t xml:space="preserve">- занятия туризмом – изменение себя в ходе преодоления природных условий в походах, (походы, рассказы учащихся об испытаниях, в ходе походов); </w:t>
            </w:r>
            <w:r w:rsidRPr="000617D7">
              <w:rPr>
                <w:sz w:val="24"/>
                <w:szCs w:val="24"/>
              </w:rPr>
              <w:br/>
              <w:t xml:space="preserve">-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 </w:t>
            </w:r>
          </w:p>
          <w:p w:rsidR="00A21B67" w:rsidRPr="000617D7" w:rsidRDefault="00A21B67" w:rsidP="00226084">
            <w:pPr>
              <w:spacing w:line="276" w:lineRule="auto"/>
              <w:jc w:val="both"/>
              <w:rPr>
                <w:sz w:val="24"/>
                <w:szCs w:val="24"/>
              </w:rPr>
            </w:pPr>
            <w:r w:rsidRPr="000617D7">
              <w:rPr>
                <w:sz w:val="24"/>
                <w:szCs w:val="24"/>
              </w:rPr>
              <w:lastRenderedPageBreak/>
              <w:t>- природоохранная деятельность (экологические а</w:t>
            </w:r>
            <w:r w:rsidR="00226084">
              <w:rPr>
                <w:sz w:val="24"/>
                <w:szCs w:val="24"/>
              </w:rPr>
              <w:t>кции, природоохранные флешмобы)</w:t>
            </w:r>
          </w:p>
        </w:tc>
      </w:tr>
      <w:tr w:rsidR="00A21B67" w:rsidRPr="000617D7" w:rsidTr="00A21B67">
        <w:trPr>
          <w:trHeight w:val="1639"/>
        </w:trPr>
        <w:tc>
          <w:tcPr>
            <w:tcW w:w="2127" w:type="dxa"/>
            <w:tcBorders>
              <w:top w:val="single" w:sz="4" w:space="0" w:color="auto"/>
            </w:tcBorders>
          </w:tcPr>
          <w:p w:rsidR="00A21B67" w:rsidRPr="000617D7" w:rsidRDefault="00A21B67" w:rsidP="00226084">
            <w:pPr>
              <w:spacing w:line="276" w:lineRule="auto"/>
              <w:jc w:val="center"/>
              <w:rPr>
                <w:b/>
                <w:bCs/>
                <w:i/>
                <w:iCs/>
                <w:sz w:val="24"/>
                <w:szCs w:val="24"/>
              </w:rPr>
            </w:pPr>
            <w:r w:rsidRPr="000617D7">
              <w:rPr>
                <w:b/>
                <w:bCs/>
                <w:i/>
                <w:iCs/>
                <w:sz w:val="24"/>
                <w:szCs w:val="24"/>
              </w:rPr>
              <w:lastRenderedPageBreak/>
              <w:t>Обучение правилам</w:t>
            </w:r>
            <w:r w:rsidRPr="000617D7">
              <w:rPr>
                <w:b/>
                <w:bCs/>
                <w:i/>
                <w:iCs/>
                <w:w w:val="99"/>
                <w:sz w:val="24"/>
                <w:szCs w:val="24"/>
              </w:rPr>
              <w:t xml:space="preserve"> безопасного поведения на дорогах</w:t>
            </w:r>
          </w:p>
        </w:tc>
        <w:tc>
          <w:tcPr>
            <w:tcW w:w="3119" w:type="dxa"/>
            <w:tcBorders>
              <w:top w:val="single" w:sz="4" w:space="0" w:color="auto"/>
            </w:tcBorders>
          </w:tcPr>
          <w:p w:rsidR="00A21B67" w:rsidRPr="000617D7" w:rsidRDefault="00A21B67" w:rsidP="00226084">
            <w:pPr>
              <w:spacing w:line="276" w:lineRule="auto"/>
              <w:rPr>
                <w:sz w:val="24"/>
                <w:szCs w:val="24"/>
              </w:rPr>
            </w:pPr>
            <w:r w:rsidRPr="000617D7">
              <w:rPr>
                <w:sz w:val="24"/>
                <w:szCs w:val="24"/>
              </w:rPr>
              <w:t>Признано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tc>
        <w:tc>
          <w:tcPr>
            <w:tcW w:w="5088" w:type="dxa"/>
            <w:tcBorders>
              <w:top w:val="single" w:sz="4" w:space="0" w:color="auto"/>
            </w:tcBorders>
          </w:tcPr>
          <w:p w:rsidR="00A21B67" w:rsidRPr="000617D7" w:rsidRDefault="00A21B67" w:rsidP="00226084">
            <w:pPr>
              <w:spacing w:line="276" w:lineRule="auto"/>
              <w:jc w:val="both"/>
              <w:rPr>
                <w:sz w:val="24"/>
                <w:szCs w:val="24"/>
              </w:rPr>
            </w:pPr>
            <w:r w:rsidRPr="000617D7">
              <w:rPr>
                <w:sz w:val="24"/>
                <w:szCs w:val="24"/>
              </w:rPr>
              <w:t xml:space="preserve">- конкурс видеофильмов (мультфильмов) «Твой безопасной путь в школу» (групповые исследовательские проекты, оценка безопасности  традиционных маршрутов (дом-школа-дом); </w:t>
            </w:r>
          </w:p>
          <w:p w:rsidR="00A21B67" w:rsidRPr="000617D7" w:rsidRDefault="00A21B67" w:rsidP="00226084">
            <w:pPr>
              <w:spacing w:line="276" w:lineRule="auto"/>
              <w:jc w:val="both"/>
              <w:rPr>
                <w:sz w:val="24"/>
                <w:szCs w:val="24"/>
              </w:rPr>
            </w:pPr>
            <w:r w:rsidRPr="000617D7">
              <w:rPr>
                <w:sz w:val="24"/>
                <w:szCs w:val="24"/>
              </w:rPr>
              <w:t xml:space="preserve">-  практические занятия на автогородке; </w:t>
            </w:r>
            <w:r w:rsidRPr="000617D7">
              <w:rPr>
                <w:sz w:val="24"/>
                <w:szCs w:val="24"/>
              </w:rPr>
              <w:br/>
              <w:t>- «ПДД</w:t>
            </w:r>
            <w:r w:rsidRPr="000617D7">
              <w:rPr>
                <w:sz w:val="24"/>
                <w:szCs w:val="24"/>
              </w:rPr>
              <w:tab/>
              <w:t>в</w:t>
            </w:r>
            <w:r w:rsidRPr="000617D7">
              <w:rPr>
                <w:sz w:val="24"/>
                <w:szCs w:val="24"/>
              </w:rPr>
              <w:tab/>
              <w:t xml:space="preserve">части велосипедистов»; </w:t>
            </w:r>
            <w:r w:rsidRPr="000617D7">
              <w:rPr>
                <w:sz w:val="24"/>
                <w:szCs w:val="24"/>
              </w:rPr>
              <w:br/>
              <w:t xml:space="preserve">-мероприятия с участием представителей инспекторов ОГИБДД, полиции, ответственных за безопасность дорожного движения (проведение опроса, съемка видеосюжетов и др.); </w:t>
            </w:r>
          </w:p>
          <w:p w:rsidR="00A21B67" w:rsidRPr="000617D7" w:rsidRDefault="00A21B67" w:rsidP="00226084">
            <w:pPr>
              <w:spacing w:line="276" w:lineRule="auto"/>
              <w:jc w:val="both"/>
              <w:rPr>
                <w:sz w:val="24"/>
                <w:szCs w:val="24"/>
              </w:rPr>
            </w:pPr>
            <w:r w:rsidRPr="000617D7">
              <w:rPr>
                <w:sz w:val="24"/>
                <w:szCs w:val="24"/>
              </w:rPr>
              <w:t>- конкурс</w:t>
            </w:r>
            <w:r w:rsidRPr="000617D7">
              <w:rPr>
                <w:sz w:val="24"/>
                <w:szCs w:val="24"/>
              </w:rPr>
              <w:tab/>
              <w:t>памяток «Школьнику- пешеходу(зима)», «Школьнику- пешеходу (весна)» и т. д.;</w:t>
            </w:r>
          </w:p>
          <w:p w:rsidR="00A21B67" w:rsidRPr="000617D7" w:rsidRDefault="00A21B67" w:rsidP="00226084">
            <w:pPr>
              <w:spacing w:line="276" w:lineRule="auto"/>
              <w:jc w:val="both"/>
              <w:rPr>
                <w:sz w:val="24"/>
                <w:szCs w:val="24"/>
              </w:rPr>
            </w:pPr>
            <w:r w:rsidRPr="000617D7">
              <w:rPr>
                <w:sz w:val="24"/>
                <w:szCs w:val="24"/>
              </w:rPr>
              <w:t>- компьютерное тестирование</w:t>
            </w:r>
            <w:r w:rsidRPr="000617D7">
              <w:rPr>
                <w:sz w:val="24"/>
                <w:szCs w:val="24"/>
              </w:rPr>
              <w:tab/>
              <w:t>по правилам дорожного движения.</w:t>
            </w:r>
          </w:p>
          <w:p w:rsidR="00A21B67" w:rsidRPr="000617D7" w:rsidRDefault="00A21B67" w:rsidP="00226084">
            <w:pPr>
              <w:spacing w:line="276" w:lineRule="auto"/>
              <w:jc w:val="both"/>
              <w:rPr>
                <w:sz w:val="24"/>
                <w:szCs w:val="24"/>
              </w:rPr>
            </w:pPr>
            <w:r w:rsidRPr="000617D7">
              <w:rPr>
                <w:sz w:val="24"/>
                <w:szCs w:val="24"/>
              </w:rPr>
              <w:t>- работа агитбригады «Солнечная зебра», участие в конкурсе «Безопасное колесо», «Зеленая волна» и др.</w:t>
            </w:r>
          </w:p>
        </w:tc>
      </w:tr>
    </w:tbl>
    <w:p w:rsidR="00A21B67" w:rsidRPr="00D4631A" w:rsidRDefault="00A21B67" w:rsidP="00A21B67">
      <w:pPr>
        <w:spacing w:line="61" w:lineRule="exact"/>
        <w:rPr>
          <w:sz w:val="24"/>
          <w:szCs w:val="24"/>
        </w:rPr>
      </w:pPr>
    </w:p>
    <w:p w:rsidR="00A21B67" w:rsidRPr="00D4631A" w:rsidRDefault="00A21B67" w:rsidP="00A21B67">
      <w:pPr>
        <w:spacing w:line="51" w:lineRule="exact"/>
        <w:rPr>
          <w:sz w:val="24"/>
          <w:szCs w:val="24"/>
        </w:rPr>
      </w:pPr>
    </w:p>
    <w:p w:rsidR="00A21B67" w:rsidRPr="00D4631A" w:rsidRDefault="00A21B67" w:rsidP="00A21B67">
      <w:pPr>
        <w:spacing w:line="360" w:lineRule="exact"/>
        <w:rPr>
          <w:sz w:val="24"/>
          <w:szCs w:val="24"/>
        </w:rPr>
      </w:pPr>
    </w:p>
    <w:p w:rsidR="00A21B67" w:rsidRPr="00226084" w:rsidRDefault="00A21B67" w:rsidP="00226084">
      <w:pPr>
        <w:spacing w:line="360" w:lineRule="auto"/>
        <w:ind w:left="980"/>
        <w:jc w:val="center"/>
        <w:rPr>
          <w:b/>
          <w:bCs/>
          <w:sz w:val="28"/>
          <w:szCs w:val="28"/>
        </w:rPr>
      </w:pPr>
      <w:r w:rsidRPr="00226084">
        <w:rPr>
          <w:b/>
          <w:bCs/>
          <w:sz w:val="28"/>
          <w:szCs w:val="28"/>
        </w:rPr>
        <w:t>2.3.8. Описание форм и методов повышения педагогической культуры родителей (законных представителей) учащихся.</w:t>
      </w:r>
    </w:p>
    <w:p w:rsidR="00A21B67" w:rsidRPr="00226084" w:rsidRDefault="00A21B67" w:rsidP="00226084">
      <w:pPr>
        <w:spacing w:line="360" w:lineRule="auto"/>
        <w:jc w:val="both"/>
        <w:rPr>
          <w:sz w:val="28"/>
          <w:szCs w:val="28"/>
        </w:rPr>
      </w:pPr>
      <w:r w:rsidRPr="00226084">
        <w:rPr>
          <w:sz w:val="28"/>
          <w:szCs w:val="28"/>
        </w:rPr>
        <w:t>Повышение педагогической культуры родителей (законных представителей) учащихся - одна из  основных педагогических задач.</w:t>
      </w:r>
      <w:r w:rsidR="00077D3B">
        <w:rPr>
          <w:sz w:val="28"/>
          <w:szCs w:val="28"/>
        </w:rPr>
        <w:t xml:space="preserve"> </w:t>
      </w:r>
      <w:r w:rsidRPr="00226084">
        <w:rPr>
          <w:sz w:val="28"/>
          <w:szCs w:val="28"/>
        </w:rPr>
        <w:t>Основой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A21B67" w:rsidRPr="00226084" w:rsidRDefault="00A21B67" w:rsidP="00FB2F14">
      <w:pPr>
        <w:widowControl/>
        <w:numPr>
          <w:ilvl w:val="0"/>
          <w:numId w:val="67"/>
        </w:numPr>
        <w:autoSpaceDE/>
        <w:autoSpaceDN/>
        <w:adjustRightInd/>
        <w:spacing w:line="360" w:lineRule="auto"/>
        <w:jc w:val="both"/>
        <w:rPr>
          <w:sz w:val="28"/>
          <w:szCs w:val="28"/>
        </w:rPr>
      </w:pPr>
      <w:r w:rsidRPr="00226084">
        <w:rPr>
          <w:sz w:val="28"/>
          <w:szCs w:val="28"/>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A21B67" w:rsidRPr="00226084" w:rsidRDefault="00A21B67" w:rsidP="00FB2F14">
      <w:pPr>
        <w:widowControl/>
        <w:numPr>
          <w:ilvl w:val="0"/>
          <w:numId w:val="67"/>
        </w:numPr>
        <w:autoSpaceDE/>
        <w:autoSpaceDN/>
        <w:adjustRightInd/>
        <w:spacing w:line="360" w:lineRule="auto"/>
        <w:jc w:val="both"/>
        <w:rPr>
          <w:sz w:val="28"/>
          <w:szCs w:val="28"/>
        </w:rPr>
      </w:pPr>
      <w:r w:rsidRPr="00226084">
        <w:rPr>
          <w:sz w:val="28"/>
          <w:szCs w:val="28"/>
        </w:rPr>
        <w:lastRenderedPageBreak/>
        <w:t>Совершенствования межличностных отношений педагогов, учащихся и родителей путем организации совместных мероприятий, праздников, акций (например,   праздник Букваря, театральные постановки ко дню учителя и дню мамы, традиционных мероприятий школы и т.п.).</w:t>
      </w:r>
    </w:p>
    <w:p w:rsidR="00A21B67" w:rsidRPr="00226084" w:rsidRDefault="00A21B67" w:rsidP="00FB2F14">
      <w:pPr>
        <w:widowControl/>
        <w:numPr>
          <w:ilvl w:val="0"/>
          <w:numId w:val="67"/>
        </w:numPr>
        <w:autoSpaceDE/>
        <w:autoSpaceDN/>
        <w:adjustRightInd/>
        <w:spacing w:line="360" w:lineRule="auto"/>
        <w:jc w:val="both"/>
        <w:rPr>
          <w:sz w:val="28"/>
          <w:szCs w:val="28"/>
        </w:rPr>
      </w:pPr>
      <w:r w:rsidRPr="00226084">
        <w:rPr>
          <w:sz w:val="28"/>
          <w:szCs w:val="28"/>
        </w:rPr>
        <w:t>Расширение партнерских взаимоотношений с родителями путем привлечения их к активной деятельности в составе Совета родителей, активизации деятельности родительских комитетов классных коллективов учащихся, проведения совместных   акций на уровне школы, микрорайона.</w:t>
      </w:r>
    </w:p>
    <w:p w:rsidR="00A21B67" w:rsidRPr="00226084" w:rsidRDefault="00A21B67" w:rsidP="00226084">
      <w:pPr>
        <w:spacing w:line="360" w:lineRule="auto"/>
        <w:ind w:firstLine="708"/>
        <w:jc w:val="both"/>
        <w:rPr>
          <w:sz w:val="28"/>
          <w:szCs w:val="28"/>
        </w:rPr>
      </w:pPr>
      <w:r w:rsidRPr="00226084">
        <w:rPr>
          <w:sz w:val="28"/>
          <w:szCs w:val="28"/>
        </w:rPr>
        <w:t>Педагогическая культура родителей (законных представителей) учащихся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учащегося. В период перехода на новые ФГОС, отсутствии у родителей опыта обучения в подобной системе особое внимание следует уделить данному направлению, обеспечить понимание и принятие родителями новых подходов к обучению и воспитанию детей.</w:t>
      </w:r>
    </w:p>
    <w:p w:rsidR="00A21B67" w:rsidRPr="00226084" w:rsidRDefault="00A21B67" w:rsidP="00226084">
      <w:pPr>
        <w:spacing w:line="360" w:lineRule="auto"/>
        <w:ind w:firstLine="708"/>
        <w:jc w:val="both"/>
        <w:rPr>
          <w:sz w:val="28"/>
          <w:szCs w:val="28"/>
        </w:rPr>
      </w:pPr>
      <w:r w:rsidRPr="00226084">
        <w:rPr>
          <w:sz w:val="28"/>
          <w:szCs w:val="28"/>
        </w:rPr>
        <w:t xml:space="preserve">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учащихся на уровне начального общего образования. </w:t>
      </w:r>
    </w:p>
    <w:p w:rsidR="00A21B67" w:rsidRPr="00226084" w:rsidRDefault="00A21B67" w:rsidP="00226084">
      <w:pPr>
        <w:spacing w:line="360" w:lineRule="auto"/>
        <w:ind w:firstLine="708"/>
        <w:jc w:val="both"/>
        <w:rPr>
          <w:bCs/>
          <w:sz w:val="28"/>
          <w:szCs w:val="28"/>
        </w:rPr>
      </w:pPr>
      <w:r w:rsidRPr="00226084">
        <w:rPr>
          <w:bCs/>
          <w:sz w:val="28"/>
          <w:szCs w:val="28"/>
        </w:rPr>
        <w:t>Система работы   по повышению педагогической культуры родителей</w:t>
      </w:r>
      <w:r w:rsidRPr="00226084">
        <w:rPr>
          <w:sz w:val="28"/>
          <w:szCs w:val="28"/>
        </w:rPr>
        <w:t xml:space="preserve"> (законных представителей) в обеспечении духовно-нравственного развития и воспитания учащихся   </w:t>
      </w:r>
      <w:r w:rsidRPr="00226084">
        <w:rPr>
          <w:bCs/>
          <w:sz w:val="28"/>
          <w:szCs w:val="28"/>
        </w:rPr>
        <w:t xml:space="preserve">  основана на следующих  принципах:</w:t>
      </w:r>
    </w:p>
    <w:p w:rsidR="00A21B67" w:rsidRPr="00226084" w:rsidRDefault="00A21B67" w:rsidP="00FB2F14">
      <w:pPr>
        <w:widowControl/>
        <w:numPr>
          <w:ilvl w:val="0"/>
          <w:numId w:val="66"/>
        </w:numPr>
        <w:tabs>
          <w:tab w:val="clear" w:pos="1440"/>
          <w:tab w:val="num" w:pos="0"/>
        </w:tabs>
        <w:autoSpaceDE/>
        <w:autoSpaceDN/>
        <w:adjustRightInd/>
        <w:spacing w:line="360" w:lineRule="auto"/>
        <w:ind w:left="0" w:firstLine="0"/>
        <w:jc w:val="both"/>
        <w:rPr>
          <w:sz w:val="28"/>
          <w:szCs w:val="28"/>
        </w:rPr>
      </w:pPr>
      <w:r w:rsidRPr="00226084">
        <w:rPr>
          <w:sz w:val="28"/>
          <w:szCs w:val="28"/>
        </w:rPr>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образовательной организации по духовно-нравственному развитию и воспитанию учащихся, в разработке содержания и реализации программ духовно-нравственного развития и воспитания учащихся, оценке эффективности этих программ;</w:t>
      </w:r>
    </w:p>
    <w:p w:rsidR="00A21B67" w:rsidRPr="00226084" w:rsidRDefault="00A21B67" w:rsidP="00FB2F14">
      <w:pPr>
        <w:widowControl/>
        <w:numPr>
          <w:ilvl w:val="0"/>
          <w:numId w:val="66"/>
        </w:numPr>
        <w:tabs>
          <w:tab w:val="clear" w:pos="1440"/>
          <w:tab w:val="num" w:pos="0"/>
        </w:tabs>
        <w:autoSpaceDE/>
        <w:autoSpaceDN/>
        <w:adjustRightInd/>
        <w:spacing w:line="360" w:lineRule="auto"/>
        <w:ind w:left="0" w:firstLine="0"/>
        <w:jc w:val="both"/>
        <w:rPr>
          <w:sz w:val="28"/>
          <w:szCs w:val="28"/>
        </w:rPr>
      </w:pPr>
      <w:r w:rsidRPr="00226084">
        <w:rPr>
          <w:sz w:val="28"/>
          <w:szCs w:val="28"/>
        </w:rPr>
        <w:lastRenderedPageBreak/>
        <w:t>сочетание педагогического просвещения с педагогическим самообразованием родителей (законных представителей);</w:t>
      </w:r>
    </w:p>
    <w:p w:rsidR="00A21B67" w:rsidRPr="00226084" w:rsidRDefault="00A21B67" w:rsidP="00FB2F14">
      <w:pPr>
        <w:widowControl/>
        <w:numPr>
          <w:ilvl w:val="0"/>
          <w:numId w:val="66"/>
        </w:numPr>
        <w:tabs>
          <w:tab w:val="clear" w:pos="1440"/>
          <w:tab w:val="num" w:pos="0"/>
        </w:tabs>
        <w:autoSpaceDE/>
        <w:autoSpaceDN/>
        <w:adjustRightInd/>
        <w:spacing w:line="360" w:lineRule="auto"/>
        <w:ind w:left="0" w:firstLine="0"/>
        <w:jc w:val="both"/>
        <w:rPr>
          <w:sz w:val="28"/>
          <w:szCs w:val="28"/>
        </w:rPr>
      </w:pPr>
      <w:r w:rsidRPr="00226084">
        <w:rPr>
          <w:sz w:val="28"/>
          <w:szCs w:val="28"/>
        </w:rPr>
        <w:t>педагогическое внимание, уважение и требовательность к родителям (законным представителям);</w:t>
      </w:r>
    </w:p>
    <w:p w:rsidR="00A21B67" w:rsidRPr="00226084" w:rsidRDefault="00A21B67" w:rsidP="00FB2F14">
      <w:pPr>
        <w:widowControl/>
        <w:numPr>
          <w:ilvl w:val="0"/>
          <w:numId w:val="66"/>
        </w:numPr>
        <w:tabs>
          <w:tab w:val="clear" w:pos="1440"/>
          <w:tab w:val="num" w:pos="0"/>
        </w:tabs>
        <w:autoSpaceDE/>
        <w:autoSpaceDN/>
        <w:adjustRightInd/>
        <w:spacing w:line="360" w:lineRule="auto"/>
        <w:ind w:left="0" w:firstLine="0"/>
        <w:jc w:val="both"/>
        <w:rPr>
          <w:sz w:val="28"/>
          <w:szCs w:val="28"/>
        </w:rPr>
      </w:pPr>
      <w:r w:rsidRPr="00226084">
        <w:rPr>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A21B67" w:rsidRPr="00226084" w:rsidRDefault="00A21B67" w:rsidP="00FB2F14">
      <w:pPr>
        <w:widowControl/>
        <w:numPr>
          <w:ilvl w:val="0"/>
          <w:numId w:val="66"/>
        </w:numPr>
        <w:tabs>
          <w:tab w:val="clear" w:pos="1440"/>
          <w:tab w:val="num" w:pos="0"/>
        </w:tabs>
        <w:autoSpaceDE/>
        <w:autoSpaceDN/>
        <w:adjustRightInd/>
        <w:spacing w:line="360" w:lineRule="auto"/>
        <w:ind w:left="0" w:firstLine="0"/>
        <w:jc w:val="both"/>
        <w:rPr>
          <w:sz w:val="28"/>
          <w:szCs w:val="28"/>
        </w:rPr>
      </w:pPr>
      <w:r w:rsidRPr="00226084">
        <w:rPr>
          <w:sz w:val="28"/>
          <w:szCs w:val="28"/>
        </w:rPr>
        <w:t>содействие родителям (законным представителям) в решении индивидуальных проблем воспитания детей;</w:t>
      </w:r>
    </w:p>
    <w:p w:rsidR="00A21B67" w:rsidRPr="00226084" w:rsidRDefault="00A21B67" w:rsidP="00FB2F14">
      <w:pPr>
        <w:widowControl/>
        <w:numPr>
          <w:ilvl w:val="0"/>
          <w:numId w:val="66"/>
        </w:numPr>
        <w:tabs>
          <w:tab w:val="clear" w:pos="1440"/>
          <w:tab w:val="num" w:pos="0"/>
        </w:tabs>
        <w:autoSpaceDE/>
        <w:autoSpaceDN/>
        <w:adjustRightInd/>
        <w:spacing w:line="360" w:lineRule="auto"/>
        <w:ind w:left="0" w:firstLine="0"/>
        <w:jc w:val="both"/>
        <w:rPr>
          <w:sz w:val="28"/>
          <w:szCs w:val="28"/>
        </w:rPr>
      </w:pPr>
      <w:r w:rsidRPr="00226084">
        <w:rPr>
          <w:sz w:val="28"/>
          <w:szCs w:val="28"/>
        </w:rPr>
        <w:t>опора на положительный опыт семейного воспитания.</w:t>
      </w:r>
    </w:p>
    <w:p w:rsidR="00A21B67" w:rsidRPr="00226084" w:rsidRDefault="00A21B67" w:rsidP="00226084">
      <w:pPr>
        <w:spacing w:line="360" w:lineRule="auto"/>
        <w:jc w:val="both"/>
        <w:rPr>
          <w:sz w:val="28"/>
          <w:szCs w:val="28"/>
        </w:rPr>
      </w:pPr>
      <w:r w:rsidRPr="00226084">
        <w:rPr>
          <w:sz w:val="28"/>
          <w:szCs w:val="28"/>
        </w:rPr>
        <w:tab/>
        <w:t>Сроки и формы проведения мероприятий в рамках повышения педагогической культуры родителей   согласовываются  с программами воспитывающей деятельности классов и школы. В  системе повышения педагогической культуры родителей (законных представителей) могут быть использованы различные формы</w:t>
      </w:r>
      <w:r w:rsidR="00077D3B">
        <w:rPr>
          <w:sz w:val="28"/>
          <w:szCs w:val="28"/>
        </w:rPr>
        <w:t xml:space="preserve"> </w:t>
      </w:r>
      <w:r w:rsidRPr="00226084">
        <w:rPr>
          <w:sz w:val="28"/>
          <w:szCs w:val="28"/>
        </w:rPr>
        <w:t>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A21B67" w:rsidRPr="00226084" w:rsidRDefault="00A21B67" w:rsidP="00226084">
      <w:pPr>
        <w:spacing w:line="360" w:lineRule="auto"/>
        <w:ind w:firstLine="708"/>
        <w:jc w:val="both"/>
        <w:rPr>
          <w:b/>
          <w:bCs/>
          <w:color w:val="000000"/>
          <w:sz w:val="28"/>
          <w:szCs w:val="28"/>
        </w:rPr>
      </w:pPr>
      <w:r w:rsidRPr="00226084">
        <w:rPr>
          <w:bCs/>
          <w:color w:val="000000"/>
          <w:sz w:val="28"/>
          <w:szCs w:val="28"/>
        </w:rPr>
        <w:t xml:space="preserve">Это взаимодействие осуществляется </w:t>
      </w:r>
      <w:r w:rsidRPr="00226084">
        <w:rPr>
          <w:b/>
          <w:bCs/>
          <w:color w:val="000000"/>
          <w:sz w:val="28"/>
          <w:szCs w:val="28"/>
        </w:rPr>
        <w:t>по следующим направлениям:</w:t>
      </w:r>
    </w:p>
    <w:p w:rsidR="00A21B67" w:rsidRPr="00226084" w:rsidRDefault="00B9405A" w:rsidP="00226084">
      <w:pPr>
        <w:spacing w:line="360" w:lineRule="auto"/>
        <w:jc w:val="both"/>
        <w:rPr>
          <w:b/>
          <w:bCs/>
          <w:color w:val="000000"/>
          <w:sz w:val="28"/>
          <w:szCs w:val="28"/>
        </w:rPr>
      </w:pPr>
      <w:r>
        <w:rPr>
          <w:b/>
          <w:bCs/>
          <w:color w:val="000000"/>
          <w:sz w:val="28"/>
          <w:szCs w:val="28"/>
        </w:rPr>
        <w:t xml:space="preserve">          </w:t>
      </w:r>
      <w:r w:rsidR="00A21B67" w:rsidRPr="00226084">
        <w:rPr>
          <w:b/>
          <w:bCs/>
          <w:color w:val="000000"/>
          <w:sz w:val="28"/>
          <w:szCs w:val="28"/>
        </w:rPr>
        <w:t>Просвещение родителей по вопросам психологии и педагогики</w:t>
      </w:r>
    </w:p>
    <w:p w:rsidR="00A21B67" w:rsidRPr="00226084" w:rsidRDefault="00A21B67" w:rsidP="00226084">
      <w:pPr>
        <w:tabs>
          <w:tab w:val="num" w:pos="0"/>
        </w:tabs>
        <w:spacing w:line="360" w:lineRule="auto"/>
        <w:jc w:val="both"/>
        <w:rPr>
          <w:bCs/>
          <w:color w:val="000000"/>
          <w:sz w:val="28"/>
          <w:szCs w:val="28"/>
        </w:rPr>
      </w:pPr>
      <w:r w:rsidRPr="00226084">
        <w:rPr>
          <w:bCs/>
          <w:color w:val="000000"/>
          <w:sz w:val="28"/>
          <w:szCs w:val="28"/>
        </w:rPr>
        <w:tab/>
        <w:t>К психолого-педагогическому просвещению родителей необходимо привлекаются специалисты различных направлений: врачи, юристы, психологи, представители общественных организаций, социальные педагоги, учителя-предметники. Такая просветительская работа   носит  опережающий характер и заканчиваться различного рода рекомендациями и консультациями по интересующим вопросам.</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ab/>
        <w:t>Примерные темы для совместного обсуждения и просвещения родителей учащихся уровня начального общего образования:</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Физиологические особенности младших школьников.</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Психология младших школьников.</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lastRenderedPageBreak/>
        <w:t>- Основы построения общения с младшим школьником.</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Особенности адаптации ребёнка к школе.</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Значения режима дня в жизни школьника.</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Игра и игрушка в жизни младшего школьника.</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Как научить ребёнка учиться?</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Как помогать ребенку в самостоятельном выполнении домашнего задания?</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Главные нравственные качества подрастающей личности и поддержка их формирования.</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xml:space="preserve">- Как бороться с ленью? </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Традиции и обычаи семьи в воспитании нравственности.</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Книга в жизни семьи и ребёнка.</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Взаимоотношения взрослых в семье – пример подражания для маленьких.</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Радости и горести материнства и отцовства.</w:t>
      </w:r>
    </w:p>
    <w:p w:rsidR="00A21B67" w:rsidRPr="00226084" w:rsidRDefault="00A21B67" w:rsidP="00226084">
      <w:pPr>
        <w:spacing w:line="360" w:lineRule="auto"/>
        <w:jc w:val="center"/>
        <w:rPr>
          <w:b/>
          <w:bCs/>
          <w:color w:val="000000"/>
          <w:sz w:val="28"/>
          <w:szCs w:val="28"/>
        </w:rPr>
      </w:pPr>
      <w:r w:rsidRPr="00226084">
        <w:rPr>
          <w:b/>
          <w:bCs/>
          <w:color w:val="000000"/>
          <w:sz w:val="28"/>
          <w:szCs w:val="28"/>
        </w:rPr>
        <w:t>Формирование у родителей понимания их принадлежности к  образовательно-воспитательному пространству</w:t>
      </w:r>
    </w:p>
    <w:p w:rsidR="00A21B67" w:rsidRPr="00226084" w:rsidRDefault="00A21B67" w:rsidP="00226084">
      <w:pPr>
        <w:tabs>
          <w:tab w:val="num" w:pos="0"/>
        </w:tabs>
        <w:spacing w:line="360" w:lineRule="auto"/>
        <w:jc w:val="both"/>
        <w:rPr>
          <w:bCs/>
          <w:color w:val="000000"/>
          <w:sz w:val="28"/>
          <w:szCs w:val="28"/>
        </w:rPr>
      </w:pPr>
      <w:r w:rsidRPr="00226084">
        <w:rPr>
          <w:bCs/>
          <w:color w:val="000000"/>
          <w:sz w:val="28"/>
          <w:szCs w:val="28"/>
        </w:rPr>
        <w:tab/>
        <w:t>С первых дней обучения  учитель должен знакомить родителей класса с традициями школы, её историей, достижениями в обучении и воспитании  учащихся. Родители должны иметь возможность получить план проведения самых важных мероприятий в школе на год, где указаны все общешкольные родительские мероприятия, консультации, дни открытых дверей и др. Это даёт возможность гораздо ответственней подходить к организации процесса обучения и воспитания учащихся, как педагогам, так и родителям.</w:t>
      </w:r>
    </w:p>
    <w:p w:rsidR="00A21B67" w:rsidRPr="00226084" w:rsidRDefault="00A21B67" w:rsidP="00226084">
      <w:pPr>
        <w:spacing w:line="360" w:lineRule="auto"/>
        <w:jc w:val="both"/>
        <w:rPr>
          <w:bCs/>
          <w:color w:val="000000"/>
          <w:sz w:val="28"/>
          <w:szCs w:val="28"/>
        </w:rPr>
      </w:pPr>
      <w:r w:rsidRPr="00226084">
        <w:rPr>
          <w:bCs/>
          <w:color w:val="000000"/>
          <w:sz w:val="28"/>
          <w:szCs w:val="28"/>
        </w:rPr>
        <w:t>Примерная тематика встреч с родителями в рамках формирования культуры принадлежности образовательному пространству школы:</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Экскурсия – знакомство с гимназией;</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Праздник рождения класса;</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Посвящение в первоклассники; Праздник Букваря;</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Семейные мастер-классы;</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Родительское собрание по проектированию внеурочной жизни классного коллектива; встреча родителей «Традиции класса, которым быть»;</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lastRenderedPageBreak/>
        <w:t>- Портфолио внеурочной жизни класса: оценка родителей;</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Встреча с администрацией   и  педагогом-психологом;</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Круглый стол «Современный школьный учебник»;</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Родительское собрание «Книжки, которые мы читаем»;</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Организация и проведение родительских уроков;</w:t>
      </w:r>
    </w:p>
    <w:p w:rsidR="00A21B67" w:rsidRPr="00226084" w:rsidRDefault="00A21B67" w:rsidP="00226084">
      <w:pPr>
        <w:pStyle w:val="ad"/>
        <w:spacing w:line="360" w:lineRule="auto"/>
        <w:rPr>
          <w:rFonts w:ascii="Times New Roman" w:hAnsi="Times New Roman"/>
          <w:sz w:val="28"/>
          <w:szCs w:val="28"/>
        </w:rPr>
      </w:pPr>
      <w:r w:rsidRPr="00226084">
        <w:rPr>
          <w:rFonts w:ascii="Times New Roman" w:hAnsi="Times New Roman"/>
          <w:sz w:val="28"/>
          <w:szCs w:val="28"/>
        </w:rPr>
        <w:t>- «День открытых дверей в классе» и т.д.</w:t>
      </w:r>
    </w:p>
    <w:p w:rsidR="00A21B67" w:rsidRPr="00226084" w:rsidRDefault="00A21B67" w:rsidP="00226084">
      <w:pPr>
        <w:spacing w:line="360" w:lineRule="auto"/>
        <w:jc w:val="center"/>
        <w:rPr>
          <w:b/>
          <w:bCs/>
          <w:color w:val="000000"/>
          <w:sz w:val="28"/>
          <w:szCs w:val="28"/>
        </w:rPr>
      </w:pPr>
      <w:r w:rsidRPr="00226084">
        <w:rPr>
          <w:b/>
          <w:bCs/>
          <w:color w:val="000000"/>
          <w:sz w:val="28"/>
          <w:szCs w:val="28"/>
        </w:rPr>
        <w:t>Диагностика</w:t>
      </w:r>
    </w:p>
    <w:p w:rsidR="00A21B67" w:rsidRPr="00226084" w:rsidRDefault="00A21B67" w:rsidP="00226084">
      <w:pPr>
        <w:tabs>
          <w:tab w:val="num" w:pos="0"/>
        </w:tabs>
        <w:spacing w:line="360" w:lineRule="auto"/>
        <w:jc w:val="both"/>
        <w:rPr>
          <w:b/>
          <w:bCs/>
          <w:color w:val="000000"/>
          <w:sz w:val="28"/>
          <w:szCs w:val="28"/>
        </w:rPr>
      </w:pPr>
      <w:r w:rsidRPr="00226084">
        <w:rPr>
          <w:bCs/>
          <w:color w:val="000000"/>
          <w:sz w:val="28"/>
          <w:szCs w:val="28"/>
        </w:rPr>
        <w:t xml:space="preserve">Без использования психолого-педагогической диагностики невозможно конструктивно спланировать воспитательную работу в коллективе учащихся, наладить работу с коллективом родителей. Диагностика в работе классного руководителя с классом может быть </w:t>
      </w:r>
      <w:r w:rsidRPr="00226084">
        <w:rPr>
          <w:bCs/>
          <w:i/>
          <w:color w:val="000000"/>
          <w:sz w:val="28"/>
          <w:szCs w:val="28"/>
        </w:rPr>
        <w:t>предварительной, оперативной, итоговой.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0"/>
        <w:gridCol w:w="3202"/>
        <w:gridCol w:w="3202"/>
      </w:tblGrid>
      <w:tr w:rsidR="00A21B67" w:rsidRPr="000617D7" w:rsidTr="00A21B67">
        <w:tc>
          <w:tcPr>
            <w:tcW w:w="3201" w:type="dxa"/>
            <w:vAlign w:val="center"/>
          </w:tcPr>
          <w:p w:rsidR="00A21B67" w:rsidRPr="000617D7" w:rsidRDefault="00A21B67" w:rsidP="00226084">
            <w:pPr>
              <w:spacing w:line="276" w:lineRule="auto"/>
              <w:jc w:val="center"/>
              <w:rPr>
                <w:b/>
                <w:bCs/>
                <w:color w:val="000000"/>
                <w:sz w:val="24"/>
                <w:szCs w:val="24"/>
              </w:rPr>
            </w:pPr>
            <w:r w:rsidRPr="000617D7">
              <w:rPr>
                <w:b/>
                <w:bCs/>
                <w:color w:val="000000"/>
                <w:sz w:val="24"/>
                <w:szCs w:val="24"/>
              </w:rPr>
              <w:t>Предварительная</w:t>
            </w:r>
          </w:p>
          <w:p w:rsidR="00A21B67" w:rsidRPr="000617D7" w:rsidRDefault="00A21B67" w:rsidP="00226084">
            <w:pPr>
              <w:spacing w:line="276" w:lineRule="auto"/>
              <w:jc w:val="center"/>
              <w:rPr>
                <w:b/>
                <w:bCs/>
                <w:color w:val="000000"/>
                <w:sz w:val="24"/>
                <w:szCs w:val="24"/>
              </w:rPr>
            </w:pPr>
            <w:r w:rsidRPr="000617D7">
              <w:rPr>
                <w:b/>
                <w:bCs/>
                <w:color w:val="000000"/>
                <w:sz w:val="24"/>
                <w:szCs w:val="24"/>
              </w:rPr>
              <w:t>диагностика</w:t>
            </w:r>
          </w:p>
        </w:tc>
        <w:tc>
          <w:tcPr>
            <w:tcW w:w="3202" w:type="dxa"/>
            <w:vAlign w:val="center"/>
          </w:tcPr>
          <w:p w:rsidR="00A21B67" w:rsidRPr="000617D7" w:rsidRDefault="00A21B67" w:rsidP="00226084">
            <w:pPr>
              <w:spacing w:line="276" w:lineRule="auto"/>
              <w:jc w:val="center"/>
              <w:rPr>
                <w:b/>
                <w:bCs/>
                <w:color w:val="000000"/>
                <w:sz w:val="24"/>
                <w:szCs w:val="24"/>
              </w:rPr>
            </w:pPr>
            <w:r w:rsidRPr="000617D7">
              <w:rPr>
                <w:b/>
                <w:bCs/>
                <w:color w:val="000000"/>
                <w:sz w:val="24"/>
                <w:szCs w:val="24"/>
              </w:rPr>
              <w:t xml:space="preserve">Оперативная </w:t>
            </w:r>
          </w:p>
          <w:p w:rsidR="00A21B67" w:rsidRPr="000617D7" w:rsidRDefault="00A21B67" w:rsidP="00226084">
            <w:pPr>
              <w:spacing w:line="276" w:lineRule="auto"/>
              <w:jc w:val="center"/>
              <w:rPr>
                <w:b/>
                <w:bCs/>
                <w:color w:val="000000"/>
                <w:sz w:val="24"/>
                <w:szCs w:val="24"/>
              </w:rPr>
            </w:pPr>
            <w:r w:rsidRPr="000617D7">
              <w:rPr>
                <w:b/>
                <w:bCs/>
                <w:color w:val="000000"/>
                <w:sz w:val="24"/>
                <w:szCs w:val="24"/>
              </w:rPr>
              <w:t>диагностика</w:t>
            </w:r>
          </w:p>
        </w:tc>
        <w:tc>
          <w:tcPr>
            <w:tcW w:w="3202" w:type="dxa"/>
            <w:vAlign w:val="center"/>
          </w:tcPr>
          <w:p w:rsidR="00A21B67" w:rsidRPr="000617D7" w:rsidRDefault="00A21B67" w:rsidP="00226084">
            <w:pPr>
              <w:spacing w:line="276" w:lineRule="auto"/>
              <w:jc w:val="center"/>
              <w:rPr>
                <w:b/>
                <w:bCs/>
                <w:color w:val="000000"/>
                <w:sz w:val="24"/>
                <w:szCs w:val="24"/>
              </w:rPr>
            </w:pPr>
            <w:r w:rsidRPr="000617D7">
              <w:rPr>
                <w:b/>
                <w:bCs/>
                <w:color w:val="000000"/>
                <w:sz w:val="24"/>
                <w:szCs w:val="24"/>
              </w:rPr>
              <w:t>Итоговая</w:t>
            </w:r>
          </w:p>
          <w:p w:rsidR="00A21B67" w:rsidRPr="000617D7" w:rsidRDefault="00A21B67" w:rsidP="00226084">
            <w:pPr>
              <w:spacing w:line="276" w:lineRule="auto"/>
              <w:jc w:val="center"/>
              <w:rPr>
                <w:b/>
                <w:bCs/>
                <w:color w:val="000000"/>
                <w:sz w:val="24"/>
                <w:szCs w:val="24"/>
              </w:rPr>
            </w:pPr>
            <w:r w:rsidRPr="000617D7">
              <w:rPr>
                <w:b/>
                <w:bCs/>
                <w:color w:val="000000"/>
                <w:sz w:val="24"/>
                <w:szCs w:val="24"/>
              </w:rPr>
              <w:t>диагностика</w:t>
            </w:r>
          </w:p>
        </w:tc>
      </w:tr>
      <w:tr w:rsidR="00A21B67" w:rsidRPr="000617D7" w:rsidTr="00A21B67">
        <w:tc>
          <w:tcPr>
            <w:tcW w:w="3201" w:type="dxa"/>
          </w:tcPr>
          <w:p w:rsidR="00A21B67" w:rsidRPr="000617D7" w:rsidRDefault="00A21B67" w:rsidP="00226084">
            <w:pPr>
              <w:pStyle w:val="ad"/>
              <w:spacing w:line="276" w:lineRule="auto"/>
              <w:rPr>
                <w:rFonts w:ascii="Times New Roman" w:hAnsi="Times New Roman"/>
                <w:sz w:val="24"/>
                <w:szCs w:val="24"/>
              </w:rPr>
            </w:pPr>
            <w:r w:rsidRPr="000617D7">
              <w:rPr>
                <w:rFonts w:ascii="Times New Roman" w:hAnsi="Times New Roman"/>
                <w:sz w:val="24"/>
                <w:szCs w:val="24"/>
              </w:rPr>
              <w:t>Необходима при подготовке:</w:t>
            </w:r>
          </w:p>
          <w:p w:rsidR="00A21B67" w:rsidRPr="000617D7" w:rsidRDefault="00A21B67" w:rsidP="00226084">
            <w:pPr>
              <w:pStyle w:val="ad"/>
              <w:spacing w:line="276" w:lineRule="auto"/>
              <w:rPr>
                <w:rFonts w:ascii="Times New Roman" w:hAnsi="Times New Roman"/>
                <w:sz w:val="24"/>
                <w:szCs w:val="24"/>
              </w:rPr>
            </w:pPr>
            <w:r w:rsidRPr="000617D7">
              <w:rPr>
                <w:rFonts w:ascii="Times New Roman" w:hAnsi="Times New Roman"/>
                <w:sz w:val="24"/>
                <w:szCs w:val="24"/>
              </w:rPr>
              <w:t>-родительских собраний;</w:t>
            </w:r>
          </w:p>
          <w:p w:rsidR="00A21B67" w:rsidRPr="000617D7" w:rsidRDefault="00A21B67" w:rsidP="00226084">
            <w:pPr>
              <w:pStyle w:val="ad"/>
              <w:spacing w:line="276" w:lineRule="auto"/>
              <w:rPr>
                <w:rFonts w:ascii="Times New Roman" w:hAnsi="Times New Roman"/>
                <w:sz w:val="24"/>
                <w:szCs w:val="24"/>
              </w:rPr>
            </w:pPr>
            <w:r w:rsidRPr="000617D7">
              <w:rPr>
                <w:rFonts w:ascii="Times New Roman" w:hAnsi="Times New Roman"/>
                <w:sz w:val="24"/>
                <w:szCs w:val="24"/>
              </w:rPr>
              <w:t>- консультаций;</w:t>
            </w:r>
          </w:p>
          <w:p w:rsidR="00A21B67" w:rsidRPr="000617D7" w:rsidRDefault="00A21B67" w:rsidP="00226084">
            <w:pPr>
              <w:pStyle w:val="ad"/>
              <w:spacing w:line="276" w:lineRule="auto"/>
              <w:rPr>
                <w:rFonts w:ascii="Times New Roman" w:hAnsi="Times New Roman"/>
                <w:sz w:val="24"/>
                <w:szCs w:val="24"/>
              </w:rPr>
            </w:pPr>
            <w:r w:rsidRPr="000617D7">
              <w:rPr>
                <w:rFonts w:ascii="Times New Roman" w:hAnsi="Times New Roman"/>
                <w:sz w:val="24"/>
                <w:szCs w:val="24"/>
              </w:rPr>
              <w:t>-внеклассных мероприятий;</w:t>
            </w:r>
          </w:p>
          <w:p w:rsidR="00A21B67" w:rsidRPr="000617D7" w:rsidRDefault="00A21B67" w:rsidP="00226084">
            <w:pPr>
              <w:pStyle w:val="ad"/>
              <w:spacing w:line="276" w:lineRule="auto"/>
              <w:rPr>
                <w:rFonts w:ascii="Times New Roman" w:hAnsi="Times New Roman"/>
                <w:sz w:val="24"/>
                <w:szCs w:val="24"/>
              </w:rPr>
            </w:pPr>
            <w:r w:rsidRPr="000617D7">
              <w:rPr>
                <w:rFonts w:ascii="Times New Roman" w:hAnsi="Times New Roman"/>
                <w:sz w:val="24"/>
                <w:szCs w:val="24"/>
              </w:rPr>
              <w:t>- организации поездок и экскурсий;</w:t>
            </w:r>
          </w:p>
          <w:p w:rsidR="00A21B67" w:rsidRPr="000617D7" w:rsidRDefault="00A21B67" w:rsidP="00226084">
            <w:pPr>
              <w:pStyle w:val="ad"/>
              <w:spacing w:line="276" w:lineRule="auto"/>
              <w:rPr>
                <w:rFonts w:ascii="Times New Roman" w:hAnsi="Times New Roman"/>
                <w:sz w:val="24"/>
                <w:szCs w:val="24"/>
              </w:rPr>
            </w:pPr>
            <w:r w:rsidRPr="000617D7">
              <w:rPr>
                <w:rFonts w:ascii="Times New Roman" w:hAnsi="Times New Roman"/>
                <w:sz w:val="24"/>
                <w:szCs w:val="24"/>
              </w:rPr>
              <w:t>- при планировании внеклассной работы с коллективом учащихся;</w:t>
            </w:r>
          </w:p>
          <w:p w:rsidR="00A21B67" w:rsidRPr="000617D7" w:rsidRDefault="00A21B67" w:rsidP="00226084">
            <w:pPr>
              <w:pStyle w:val="ad"/>
              <w:spacing w:line="276" w:lineRule="auto"/>
              <w:rPr>
                <w:rFonts w:ascii="Times New Roman" w:hAnsi="Times New Roman"/>
                <w:sz w:val="24"/>
                <w:szCs w:val="24"/>
              </w:rPr>
            </w:pPr>
            <w:r w:rsidRPr="000617D7">
              <w:rPr>
                <w:rFonts w:ascii="Times New Roman" w:hAnsi="Times New Roman"/>
                <w:sz w:val="24"/>
                <w:szCs w:val="24"/>
              </w:rPr>
              <w:t>- при анализе работы с классом.</w:t>
            </w:r>
          </w:p>
        </w:tc>
        <w:tc>
          <w:tcPr>
            <w:tcW w:w="3202" w:type="dxa"/>
          </w:tcPr>
          <w:p w:rsidR="00A21B67" w:rsidRPr="000617D7" w:rsidRDefault="00A21B67" w:rsidP="00226084">
            <w:pPr>
              <w:spacing w:line="276" w:lineRule="auto"/>
              <w:jc w:val="both"/>
              <w:rPr>
                <w:bCs/>
                <w:color w:val="000000"/>
                <w:sz w:val="24"/>
                <w:szCs w:val="24"/>
              </w:rPr>
            </w:pPr>
            <w:r w:rsidRPr="000617D7">
              <w:rPr>
                <w:bCs/>
                <w:color w:val="000000"/>
                <w:sz w:val="24"/>
                <w:szCs w:val="24"/>
              </w:rPr>
              <w:t>Необходима в конфликтной ситуации между родителями и детьми при подготовке к собеседованию, в решении проблем во взаимоотношениях учащихся, родителей и детей, учителя и учащихся.</w:t>
            </w:r>
          </w:p>
        </w:tc>
        <w:tc>
          <w:tcPr>
            <w:tcW w:w="3202" w:type="dxa"/>
          </w:tcPr>
          <w:p w:rsidR="00A21B67" w:rsidRPr="000617D7" w:rsidRDefault="00A21B67" w:rsidP="00226084">
            <w:pPr>
              <w:spacing w:line="276" w:lineRule="auto"/>
              <w:jc w:val="both"/>
              <w:rPr>
                <w:bCs/>
                <w:color w:val="000000"/>
                <w:sz w:val="24"/>
                <w:szCs w:val="24"/>
              </w:rPr>
            </w:pPr>
            <w:r w:rsidRPr="000617D7">
              <w:rPr>
                <w:bCs/>
                <w:color w:val="000000"/>
                <w:sz w:val="24"/>
                <w:szCs w:val="24"/>
              </w:rPr>
              <w:t>Уместно проводить в конце учебного года: по результатам участия класса в праздниках, классных и школьных конкурсах и фестивалях.</w:t>
            </w:r>
          </w:p>
        </w:tc>
      </w:tr>
    </w:tbl>
    <w:p w:rsidR="00A21B67" w:rsidRPr="00226084" w:rsidRDefault="00A21B67" w:rsidP="00A21B67">
      <w:pPr>
        <w:spacing w:line="360" w:lineRule="auto"/>
        <w:jc w:val="center"/>
        <w:rPr>
          <w:bCs/>
          <w:color w:val="000000"/>
          <w:sz w:val="28"/>
          <w:szCs w:val="28"/>
        </w:rPr>
      </w:pPr>
      <w:r w:rsidRPr="00226084">
        <w:rPr>
          <w:b/>
          <w:bCs/>
          <w:color w:val="000000"/>
          <w:sz w:val="28"/>
          <w:szCs w:val="28"/>
        </w:rPr>
        <w:t>Коррекционная работа</w:t>
      </w:r>
    </w:p>
    <w:p w:rsidR="00A21B67" w:rsidRPr="00226084" w:rsidRDefault="00A21B67" w:rsidP="00A21B67">
      <w:pPr>
        <w:tabs>
          <w:tab w:val="num" w:pos="0"/>
        </w:tabs>
        <w:spacing w:line="360" w:lineRule="auto"/>
        <w:jc w:val="both"/>
        <w:rPr>
          <w:bCs/>
          <w:color w:val="000000"/>
          <w:sz w:val="28"/>
          <w:szCs w:val="28"/>
        </w:rPr>
      </w:pPr>
      <w:r w:rsidRPr="00226084">
        <w:rPr>
          <w:bCs/>
          <w:color w:val="000000"/>
          <w:sz w:val="28"/>
          <w:szCs w:val="28"/>
        </w:rPr>
        <w:tab/>
        <w:t>Главным назначением коррекционной работы является оказание родителям своевременной психолого-педагогической помощи и поддержки в решении следующих проблемных ситуаций семейного воспитания:</w:t>
      </w:r>
    </w:p>
    <w:p w:rsidR="00A21B67" w:rsidRPr="00226084" w:rsidRDefault="00A21B67" w:rsidP="00A21B67">
      <w:pPr>
        <w:tabs>
          <w:tab w:val="num" w:pos="0"/>
        </w:tabs>
        <w:spacing w:line="360" w:lineRule="auto"/>
        <w:jc w:val="both"/>
        <w:rPr>
          <w:bCs/>
          <w:color w:val="000000"/>
          <w:sz w:val="28"/>
          <w:szCs w:val="28"/>
        </w:rPr>
      </w:pPr>
      <w:r w:rsidRPr="00226084">
        <w:rPr>
          <w:bCs/>
          <w:color w:val="000000"/>
          <w:sz w:val="28"/>
          <w:szCs w:val="28"/>
        </w:rPr>
        <w:t>- нестабильность положения ребёнка в семье;</w:t>
      </w:r>
    </w:p>
    <w:p w:rsidR="00A21B67" w:rsidRPr="00226084" w:rsidRDefault="00A21B67" w:rsidP="00A21B67">
      <w:pPr>
        <w:tabs>
          <w:tab w:val="num" w:pos="0"/>
        </w:tabs>
        <w:spacing w:line="360" w:lineRule="auto"/>
        <w:jc w:val="both"/>
        <w:rPr>
          <w:bCs/>
          <w:color w:val="000000"/>
          <w:sz w:val="28"/>
          <w:szCs w:val="28"/>
        </w:rPr>
      </w:pPr>
      <w:r w:rsidRPr="00226084">
        <w:rPr>
          <w:bCs/>
          <w:color w:val="000000"/>
          <w:sz w:val="28"/>
          <w:szCs w:val="28"/>
        </w:rPr>
        <w:t>- потеря родителей или близких людей;</w:t>
      </w:r>
    </w:p>
    <w:p w:rsidR="00A21B67" w:rsidRPr="00226084" w:rsidRDefault="00A21B67" w:rsidP="00A21B67">
      <w:pPr>
        <w:tabs>
          <w:tab w:val="num" w:pos="0"/>
        </w:tabs>
        <w:spacing w:line="360" w:lineRule="auto"/>
        <w:jc w:val="both"/>
        <w:rPr>
          <w:bCs/>
          <w:color w:val="000000"/>
          <w:sz w:val="28"/>
          <w:szCs w:val="28"/>
        </w:rPr>
      </w:pPr>
      <w:r w:rsidRPr="00226084">
        <w:rPr>
          <w:bCs/>
          <w:color w:val="000000"/>
          <w:sz w:val="28"/>
          <w:szCs w:val="28"/>
        </w:rPr>
        <w:t>- развод родителей;</w:t>
      </w:r>
    </w:p>
    <w:p w:rsidR="00A21B67" w:rsidRPr="00226084" w:rsidRDefault="00A21B67" w:rsidP="009E1012">
      <w:pPr>
        <w:tabs>
          <w:tab w:val="num" w:pos="0"/>
        </w:tabs>
        <w:spacing w:line="360" w:lineRule="auto"/>
        <w:jc w:val="both"/>
        <w:rPr>
          <w:bCs/>
          <w:color w:val="000000"/>
          <w:sz w:val="28"/>
          <w:szCs w:val="28"/>
        </w:rPr>
      </w:pPr>
      <w:r w:rsidRPr="00226084">
        <w:rPr>
          <w:bCs/>
          <w:color w:val="000000"/>
          <w:sz w:val="28"/>
          <w:szCs w:val="28"/>
        </w:rPr>
        <w:t>- работа с родителями одарённых детей.</w:t>
      </w:r>
    </w:p>
    <w:p w:rsidR="00A21B67" w:rsidRPr="00226084" w:rsidRDefault="00A21B67" w:rsidP="009E1012">
      <w:pPr>
        <w:spacing w:line="360" w:lineRule="auto"/>
        <w:ind w:left="260"/>
        <w:jc w:val="both"/>
        <w:rPr>
          <w:sz w:val="28"/>
          <w:szCs w:val="28"/>
        </w:rPr>
      </w:pPr>
      <w:r w:rsidRPr="00226084">
        <w:rPr>
          <w:b/>
          <w:bCs/>
          <w:sz w:val="28"/>
          <w:szCs w:val="28"/>
        </w:rPr>
        <w:lastRenderedPageBreak/>
        <w:t>Содержание работы по совместной педагогической деятельности семьи и</w:t>
      </w:r>
      <w:r w:rsidR="00226084">
        <w:rPr>
          <w:b/>
          <w:bCs/>
          <w:sz w:val="28"/>
          <w:szCs w:val="28"/>
        </w:rPr>
        <w:t xml:space="preserve"> </w:t>
      </w:r>
      <w:r w:rsidRPr="00226084">
        <w:rPr>
          <w:b/>
          <w:bCs/>
          <w:sz w:val="28"/>
          <w:szCs w:val="28"/>
        </w:rPr>
        <w:t xml:space="preserve">школы </w:t>
      </w:r>
      <w:r w:rsidRPr="00226084">
        <w:rPr>
          <w:sz w:val="28"/>
          <w:szCs w:val="28"/>
        </w:rPr>
        <w:t>отражает основные направления духовно-нравственного развития и</w:t>
      </w:r>
      <w:r w:rsidR="00226084">
        <w:rPr>
          <w:sz w:val="28"/>
          <w:szCs w:val="28"/>
        </w:rPr>
        <w:t xml:space="preserve"> </w:t>
      </w:r>
      <w:r w:rsidRPr="00226084">
        <w:rPr>
          <w:sz w:val="28"/>
          <w:szCs w:val="28"/>
        </w:rPr>
        <w:t>воспитания учащихся на уровне начального общего образования  в изучении мотивов и потребностей родителей.</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36"/>
      </w:tblGrid>
      <w:tr w:rsidR="00A21B67" w:rsidRPr="000617D7" w:rsidTr="00A21B67">
        <w:tc>
          <w:tcPr>
            <w:tcW w:w="9836" w:type="dxa"/>
          </w:tcPr>
          <w:p w:rsidR="00A21B67" w:rsidRPr="000617D7" w:rsidRDefault="00A21B67" w:rsidP="00DC26B5">
            <w:pPr>
              <w:spacing w:line="276" w:lineRule="auto"/>
              <w:ind w:left="980"/>
              <w:rPr>
                <w:sz w:val="24"/>
                <w:szCs w:val="24"/>
              </w:rPr>
            </w:pPr>
            <w:r w:rsidRPr="000617D7">
              <w:rPr>
                <w:b/>
                <w:bCs/>
                <w:sz w:val="24"/>
                <w:szCs w:val="24"/>
              </w:rPr>
              <w:t>Совместная педагогическая деятельность семьи и школы</w:t>
            </w:r>
          </w:p>
        </w:tc>
      </w:tr>
      <w:tr w:rsidR="00A21B67" w:rsidRPr="000617D7" w:rsidTr="00A21B67">
        <w:tc>
          <w:tcPr>
            <w:tcW w:w="9836" w:type="dxa"/>
          </w:tcPr>
          <w:p w:rsidR="00A21B67" w:rsidRPr="000617D7" w:rsidRDefault="00A21B67" w:rsidP="00DC26B5">
            <w:pPr>
              <w:spacing w:line="276" w:lineRule="auto"/>
              <w:rPr>
                <w:sz w:val="24"/>
                <w:szCs w:val="24"/>
              </w:rPr>
            </w:pPr>
            <w:r w:rsidRPr="000617D7">
              <w:rPr>
                <w:sz w:val="24"/>
                <w:szCs w:val="24"/>
              </w:rPr>
              <w:t xml:space="preserve">- организация встреч учащихся школы с родителями- военнослужащими </w:t>
            </w:r>
          </w:p>
          <w:p w:rsidR="00A21B67" w:rsidRPr="000617D7" w:rsidRDefault="00A21B67" w:rsidP="00DC26B5">
            <w:pPr>
              <w:tabs>
                <w:tab w:val="left" w:pos="1029"/>
              </w:tabs>
              <w:spacing w:line="276" w:lineRule="auto"/>
              <w:rPr>
                <w:sz w:val="24"/>
                <w:szCs w:val="24"/>
              </w:rPr>
            </w:pPr>
            <w:r w:rsidRPr="000617D7">
              <w:rPr>
                <w:sz w:val="24"/>
                <w:szCs w:val="24"/>
              </w:rPr>
              <w:t>посещение семей, в которых есть (или были) ветераны войны;</w:t>
            </w:r>
          </w:p>
          <w:p w:rsidR="00A21B67" w:rsidRPr="000617D7" w:rsidRDefault="00A21B67" w:rsidP="00DC26B5">
            <w:pPr>
              <w:tabs>
                <w:tab w:val="left" w:pos="1029"/>
              </w:tabs>
              <w:spacing w:line="276" w:lineRule="auto"/>
              <w:rPr>
                <w:sz w:val="24"/>
                <w:szCs w:val="24"/>
              </w:rPr>
            </w:pPr>
            <w:r w:rsidRPr="000617D7">
              <w:rPr>
                <w:sz w:val="24"/>
                <w:szCs w:val="24"/>
              </w:rPr>
              <w:t>- привлечение родителей к подготовке и проведению праздников фестивалей;</w:t>
            </w:r>
          </w:p>
          <w:p w:rsidR="00A21B67" w:rsidRPr="000617D7" w:rsidRDefault="00A21B67" w:rsidP="00DC26B5">
            <w:pPr>
              <w:tabs>
                <w:tab w:val="left" w:pos="1029"/>
              </w:tabs>
              <w:spacing w:line="276" w:lineRule="auto"/>
              <w:rPr>
                <w:sz w:val="24"/>
                <w:szCs w:val="24"/>
              </w:rPr>
            </w:pPr>
            <w:r w:rsidRPr="000617D7">
              <w:rPr>
                <w:sz w:val="24"/>
                <w:szCs w:val="24"/>
              </w:rPr>
              <w:t>- изучение семейных традиций;</w:t>
            </w:r>
          </w:p>
          <w:p w:rsidR="00A21B67" w:rsidRPr="000617D7" w:rsidRDefault="00A21B67" w:rsidP="00DC26B5">
            <w:pPr>
              <w:tabs>
                <w:tab w:val="left" w:pos="1029"/>
              </w:tabs>
              <w:spacing w:line="276" w:lineRule="auto"/>
              <w:rPr>
                <w:sz w:val="24"/>
                <w:szCs w:val="24"/>
              </w:rPr>
            </w:pPr>
            <w:r w:rsidRPr="000617D7">
              <w:rPr>
                <w:sz w:val="24"/>
                <w:szCs w:val="24"/>
              </w:rPr>
              <w:t>- организация и проведение семейных встреч, конкурсов и викторин</w:t>
            </w:r>
          </w:p>
          <w:p w:rsidR="00A21B67" w:rsidRPr="000617D7" w:rsidRDefault="00A21B67" w:rsidP="00DC26B5">
            <w:pPr>
              <w:tabs>
                <w:tab w:val="left" w:pos="1029"/>
              </w:tabs>
              <w:spacing w:line="276" w:lineRule="auto"/>
              <w:rPr>
                <w:sz w:val="24"/>
                <w:szCs w:val="24"/>
              </w:rPr>
            </w:pPr>
            <w:r w:rsidRPr="000617D7">
              <w:rPr>
                <w:sz w:val="24"/>
                <w:szCs w:val="24"/>
              </w:rPr>
              <w:t>- организация совместных экскурсий в музеи</w:t>
            </w:r>
          </w:p>
          <w:p w:rsidR="00A21B67" w:rsidRPr="000617D7" w:rsidRDefault="00A21B67" w:rsidP="00DC26B5">
            <w:pPr>
              <w:tabs>
                <w:tab w:val="left" w:pos="1029"/>
              </w:tabs>
              <w:spacing w:line="276" w:lineRule="auto"/>
              <w:rPr>
                <w:sz w:val="24"/>
                <w:szCs w:val="24"/>
              </w:rPr>
            </w:pPr>
            <w:r w:rsidRPr="000617D7">
              <w:rPr>
                <w:sz w:val="24"/>
                <w:szCs w:val="24"/>
              </w:rPr>
              <w:t>- совместные проекты</w:t>
            </w:r>
          </w:p>
          <w:p w:rsidR="00A21B67" w:rsidRPr="000617D7" w:rsidRDefault="00A21B67" w:rsidP="00DC26B5">
            <w:pPr>
              <w:spacing w:line="276" w:lineRule="auto"/>
              <w:rPr>
                <w:sz w:val="24"/>
                <w:szCs w:val="24"/>
              </w:rPr>
            </w:pPr>
            <w:r w:rsidRPr="000617D7">
              <w:rPr>
                <w:sz w:val="24"/>
                <w:szCs w:val="24"/>
              </w:rPr>
              <w:t>- оформление информационного стенда;</w:t>
            </w:r>
          </w:p>
          <w:p w:rsidR="00A21B67" w:rsidRPr="000617D7" w:rsidRDefault="00A21B67" w:rsidP="00DC26B5">
            <w:pPr>
              <w:spacing w:line="276" w:lineRule="auto"/>
              <w:ind w:right="1680"/>
              <w:rPr>
                <w:sz w:val="24"/>
                <w:szCs w:val="24"/>
              </w:rPr>
            </w:pPr>
            <w:r w:rsidRPr="000617D7">
              <w:rPr>
                <w:sz w:val="24"/>
                <w:szCs w:val="24"/>
              </w:rPr>
              <w:t xml:space="preserve">- тематические общие родительские собрания; </w:t>
            </w:r>
            <w:r w:rsidRPr="000617D7">
              <w:rPr>
                <w:sz w:val="24"/>
                <w:szCs w:val="24"/>
              </w:rPr>
              <w:br/>
              <w:t>- участие родителей в работе совета родителей  (школы);</w:t>
            </w:r>
          </w:p>
          <w:p w:rsidR="00A21B67" w:rsidRPr="000617D7" w:rsidRDefault="00A21B67" w:rsidP="00DC26B5">
            <w:pPr>
              <w:spacing w:line="276" w:lineRule="auto"/>
              <w:rPr>
                <w:sz w:val="24"/>
                <w:szCs w:val="24"/>
              </w:rPr>
            </w:pPr>
            <w:r w:rsidRPr="000617D7">
              <w:rPr>
                <w:sz w:val="24"/>
                <w:szCs w:val="24"/>
              </w:rPr>
              <w:t>- организация и проведение совместных праздников, экскурсионных</w:t>
            </w:r>
          </w:p>
          <w:p w:rsidR="00A21B67" w:rsidRPr="000617D7" w:rsidRDefault="00A21B67" w:rsidP="00DC26B5">
            <w:pPr>
              <w:spacing w:line="276" w:lineRule="auto"/>
              <w:rPr>
                <w:sz w:val="24"/>
                <w:szCs w:val="24"/>
              </w:rPr>
            </w:pPr>
            <w:r w:rsidRPr="000617D7">
              <w:rPr>
                <w:sz w:val="24"/>
                <w:szCs w:val="24"/>
              </w:rPr>
              <w:t>- походов, посещение театров, музеев;</w:t>
            </w:r>
          </w:p>
          <w:p w:rsidR="00A21B67" w:rsidRPr="000617D7" w:rsidRDefault="00A21B67" w:rsidP="00DC26B5">
            <w:pPr>
              <w:spacing w:line="276" w:lineRule="auto"/>
              <w:rPr>
                <w:sz w:val="24"/>
                <w:szCs w:val="24"/>
              </w:rPr>
            </w:pPr>
            <w:r w:rsidRPr="000617D7">
              <w:rPr>
                <w:sz w:val="24"/>
                <w:szCs w:val="24"/>
              </w:rPr>
              <w:t>- праздник «Здравствуй, школа!»;</w:t>
            </w:r>
          </w:p>
          <w:p w:rsidR="00A21B67" w:rsidRPr="000617D7" w:rsidRDefault="00A21B67" w:rsidP="00DC26B5">
            <w:pPr>
              <w:spacing w:line="276" w:lineRule="auto"/>
              <w:rPr>
                <w:sz w:val="24"/>
                <w:szCs w:val="24"/>
              </w:rPr>
            </w:pPr>
            <w:r w:rsidRPr="000617D7">
              <w:rPr>
                <w:sz w:val="24"/>
                <w:szCs w:val="24"/>
              </w:rPr>
              <w:t>- праздник «Осенняя ярмарка»;</w:t>
            </w:r>
          </w:p>
          <w:p w:rsidR="00A21B67" w:rsidRPr="000617D7" w:rsidRDefault="00A21B67" w:rsidP="00DC26B5">
            <w:pPr>
              <w:spacing w:line="276" w:lineRule="auto"/>
              <w:rPr>
                <w:sz w:val="24"/>
                <w:szCs w:val="24"/>
              </w:rPr>
            </w:pPr>
            <w:r w:rsidRPr="000617D7">
              <w:rPr>
                <w:sz w:val="24"/>
                <w:szCs w:val="24"/>
              </w:rPr>
              <w:t>- Новогодний праздник;</w:t>
            </w:r>
          </w:p>
          <w:p w:rsidR="00A21B67" w:rsidRPr="000617D7" w:rsidRDefault="00A21B67" w:rsidP="00DC26B5">
            <w:pPr>
              <w:spacing w:line="276" w:lineRule="auto"/>
              <w:rPr>
                <w:sz w:val="24"/>
                <w:szCs w:val="24"/>
              </w:rPr>
            </w:pPr>
            <w:r w:rsidRPr="000617D7">
              <w:rPr>
                <w:sz w:val="24"/>
                <w:szCs w:val="24"/>
              </w:rPr>
              <w:t xml:space="preserve">- праздник "Прощание с начальной школой"; </w:t>
            </w:r>
          </w:p>
          <w:p w:rsidR="00A21B67" w:rsidRPr="000617D7" w:rsidRDefault="00A21B67" w:rsidP="00DC26B5">
            <w:pPr>
              <w:spacing w:line="276" w:lineRule="auto"/>
              <w:rPr>
                <w:sz w:val="24"/>
                <w:szCs w:val="24"/>
              </w:rPr>
            </w:pPr>
            <w:r w:rsidRPr="000617D7">
              <w:rPr>
                <w:sz w:val="24"/>
                <w:szCs w:val="24"/>
              </w:rPr>
              <w:t xml:space="preserve">- участие родителей в смотрах – конкурсах, проводимых в школе; </w:t>
            </w:r>
          </w:p>
          <w:p w:rsidR="00A21B67" w:rsidRPr="000617D7" w:rsidRDefault="00A21B67" w:rsidP="00DC26B5">
            <w:pPr>
              <w:tabs>
                <w:tab w:val="left" w:pos="1029"/>
              </w:tabs>
              <w:spacing w:line="276" w:lineRule="auto"/>
              <w:rPr>
                <w:sz w:val="24"/>
                <w:szCs w:val="24"/>
              </w:rPr>
            </w:pPr>
            <w:r w:rsidRPr="000617D7">
              <w:rPr>
                <w:sz w:val="24"/>
                <w:szCs w:val="24"/>
              </w:rPr>
              <w:t xml:space="preserve">- мероприятия с УГИБДД МВД РФ по РК и УГИБДД МВД РФ РК г.Сыктывкара по предупреждению и профилактике дорожно-транспортного травматизма - встречи (беседы) учащихся, родителей с сотрудниками УГИБДД; </w:t>
            </w:r>
          </w:p>
          <w:p w:rsidR="00A21B67" w:rsidRPr="000617D7" w:rsidRDefault="00A21B67" w:rsidP="00DC26B5">
            <w:pPr>
              <w:tabs>
                <w:tab w:val="left" w:pos="1029"/>
              </w:tabs>
              <w:spacing w:line="276" w:lineRule="auto"/>
              <w:rPr>
                <w:sz w:val="24"/>
                <w:szCs w:val="24"/>
              </w:rPr>
            </w:pPr>
            <w:r w:rsidRPr="000617D7">
              <w:rPr>
                <w:sz w:val="24"/>
                <w:szCs w:val="24"/>
              </w:rPr>
              <w:t xml:space="preserve">- беседы с работниками </w:t>
            </w:r>
            <w:r w:rsidR="00B9405A">
              <w:rPr>
                <w:sz w:val="24"/>
                <w:szCs w:val="24"/>
              </w:rPr>
              <w:t>ТКпДН</w:t>
            </w:r>
            <w:r w:rsidRPr="000617D7">
              <w:rPr>
                <w:sz w:val="24"/>
                <w:szCs w:val="24"/>
              </w:rPr>
              <w:t xml:space="preserve"> по профилактике правонарушений; </w:t>
            </w:r>
          </w:p>
          <w:p w:rsidR="00A21B67" w:rsidRPr="000617D7" w:rsidRDefault="00A21B67" w:rsidP="00DC26B5">
            <w:pPr>
              <w:spacing w:line="276" w:lineRule="auto"/>
              <w:rPr>
                <w:sz w:val="24"/>
                <w:szCs w:val="24"/>
              </w:rPr>
            </w:pPr>
            <w:r w:rsidRPr="000617D7">
              <w:rPr>
                <w:sz w:val="24"/>
                <w:szCs w:val="24"/>
              </w:rPr>
              <w:t>- участие родителей в смотрах – конкурсах, проводимых в школе;</w:t>
            </w:r>
          </w:p>
          <w:p w:rsidR="00A21B67" w:rsidRPr="000617D7" w:rsidRDefault="00A21B67" w:rsidP="00DC26B5">
            <w:pPr>
              <w:spacing w:line="276" w:lineRule="auto"/>
              <w:rPr>
                <w:sz w:val="24"/>
                <w:szCs w:val="24"/>
              </w:rPr>
            </w:pPr>
            <w:r w:rsidRPr="000617D7">
              <w:rPr>
                <w:sz w:val="24"/>
                <w:szCs w:val="24"/>
                <w:vertAlign w:val="superscript"/>
              </w:rPr>
              <w:t xml:space="preserve">- </w:t>
            </w:r>
            <w:r w:rsidRPr="000617D7">
              <w:rPr>
                <w:sz w:val="24"/>
                <w:szCs w:val="24"/>
              </w:rPr>
              <w:t>организация экскурсий на производственные предприятия с привлечением родителей;</w:t>
            </w:r>
          </w:p>
          <w:p w:rsidR="00A21B67" w:rsidRPr="000617D7" w:rsidRDefault="00A21B67" w:rsidP="00DC26B5">
            <w:pPr>
              <w:spacing w:line="276" w:lineRule="auto"/>
              <w:rPr>
                <w:sz w:val="24"/>
                <w:szCs w:val="24"/>
              </w:rPr>
            </w:pPr>
            <w:r w:rsidRPr="000617D7">
              <w:rPr>
                <w:sz w:val="24"/>
                <w:szCs w:val="24"/>
                <w:vertAlign w:val="superscript"/>
              </w:rPr>
              <w:t xml:space="preserve">- </w:t>
            </w:r>
            <w:r w:rsidRPr="000617D7">
              <w:rPr>
                <w:sz w:val="24"/>
                <w:szCs w:val="24"/>
              </w:rPr>
              <w:t>участие в коллективно-творческих делах по подготовке трудовых праздников;</w:t>
            </w:r>
          </w:p>
          <w:p w:rsidR="00A21B67" w:rsidRPr="000617D7" w:rsidRDefault="00A21B67" w:rsidP="00DC26B5">
            <w:pPr>
              <w:spacing w:line="276" w:lineRule="auto"/>
              <w:rPr>
                <w:sz w:val="24"/>
                <w:szCs w:val="24"/>
              </w:rPr>
            </w:pPr>
            <w:r w:rsidRPr="000617D7">
              <w:rPr>
                <w:sz w:val="24"/>
                <w:szCs w:val="24"/>
                <w:vertAlign w:val="superscript"/>
              </w:rPr>
              <w:t xml:space="preserve">- </w:t>
            </w:r>
            <w:r w:rsidRPr="000617D7">
              <w:rPr>
                <w:sz w:val="24"/>
                <w:szCs w:val="24"/>
              </w:rPr>
              <w:t xml:space="preserve"> организация встреч-бесед с родителями - людьми различных  профессий, прославившихся своим трудом, его результатами;</w:t>
            </w:r>
          </w:p>
          <w:p w:rsidR="00A21B67" w:rsidRPr="000617D7" w:rsidRDefault="00A21B67" w:rsidP="00DC26B5">
            <w:pPr>
              <w:spacing w:line="276" w:lineRule="auto"/>
              <w:rPr>
                <w:sz w:val="24"/>
                <w:szCs w:val="24"/>
              </w:rPr>
            </w:pPr>
            <w:r w:rsidRPr="000617D7">
              <w:rPr>
                <w:sz w:val="24"/>
                <w:szCs w:val="24"/>
                <w:vertAlign w:val="superscript"/>
              </w:rPr>
              <w:t xml:space="preserve">- </w:t>
            </w:r>
            <w:r w:rsidRPr="000617D7">
              <w:rPr>
                <w:sz w:val="24"/>
                <w:szCs w:val="24"/>
              </w:rPr>
              <w:t>организация субботников по благоустройству территории;</w:t>
            </w:r>
          </w:p>
          <w:p w:rsidR="00A21B67" w:rsidRPr="000617D7" w:rsidRDefault="00A21B67" w:rsidP="00DC26B5">
            <w:pPr>
              <w:spacing w:line="276" w:lineRule="auto"/>
              <w:rPr>
                <w:sz w:val="24"/>
                <w:szCs w:val="24"/>
              </w:rPr>
            </w:pPr>
            <w:r w:rsidRPr="000617D7">
              <w:rPr>
                <w:sz w:val="24"/>
                <w:szCs w:val="24"/>
                <w:vertAlign w:val="superscript"/>
              </w:rPr>
              <w:t xml:space="preserve">- </w:t>
            </w:r>
            <w:r w:rsidRPr="000617D7">
              <w:rPr>
                <w:sz w:val="24"/>
                <w:szCs w:val="24"/>
              </w:rPr>
              <w:t>совместные проекты с родителями «Наш самый чистый школьный двор», акция  «Кормушка».</w:t>
            </w:r>
          </w:p>
          <w:p w:rsidR="00A21B67" w:rsidRPr="000617D7" w:rsidRDefault="00A21B67" w:rsidP="00DC26B5">
            <w:pPr>
              <w:tabs>
                <w:tab w:val="left" w:pos="9214"/>
              </w:tabs>
              <w:spacing w:line="276" w:lineRule="auto"/>
              <w:ind w:right="236"/>
              <w:rPr>
                <w:sz w:val="24"/>
                <w:szCs w:val="24"/>
              </w:rPr>
            </w:pPr>
            <w:r w:rsidRPr="000617D7">
              <w:rPr>
                <w:sz w:val="24"/>
                <w:szCs w:val="24"/>
              </w:rPr>
              <w:t>- привлечение родителей для совместной работы во внеурочное время;</w:t>
            </w:r>
          </w:p>
          <w:p w:rsidR="00A21B67" w:rsidRPr="000617D7" w:rsidRDefault="00A21B67" w:rsidP="00DC26B5">
            <w:pPr>
              <w:spacing w:line="276" w:lineRule="auto"/>
              <w:rPr>
                <w:sz w:val="24"/>
                <w:szCs w:val="24"/>
              </w:rPr>
            </w:pPr>
            <w:r w:rsidRPr="000617D7">
              <w:rPr>
                <w:sz w:val="24"/>
                <w:szCs w:val="24"/>
              </w:rPr>
              <w:t xml:space="preserve">- участие учащихся вместе с родителями в проведении выставок </w:t>
            </w:r>
            <w:r w:rsidRPr="000617D7">
              <w:rPr>
                <w:sz w:val="24"/>
                <w:szCs w:val="24"/>
              </w:rPr>
              <w:br/>
              <w:t xml:space="preserve">- совместное посещение театров, тематических выставок; </w:t>
            </w:r>
            <w:r w:rsidRPr="000617D7">
              <w:rPr>
                <w:sz w:val="24"/>
                <w:szCs w:val="24"/>
                <w:vertAlign w:val="superscript"/>
              </w:rPr>
              <w:br/>
            </w:r>
            <w:r w:rsidRPr="000617D7">
              <w:rPr>
                <w:sz w:val="24"/>
                <w:szCs w:val="24"/>
              </w:rPr>
              <w:t>- участие в художественном оформлении школьного кабинета, помещений школы к праздникам, мероприятиям</w:t>
            </w:r>
          </w:p>
        </w:tc>
      </w:tr>
    </w:tbl>
    <w:p w:rsidR="00A21B67" w:rsidRPr="00D4631A" w:rsidRDefault="00A21B67" w:rsidP="00A21B67">
      <w:pPr>
        <w:spacing w:line="168" w:lineRule="exact"/>
        <w:rPr>
          <w:sz w:val="24"/>
          <w:szCs w:val="24"/>
        </w:rPr>
      </w:pPr>
    </w:p>
    <w:p w:rsidR="00A21B67" w:rsidRPr="00D4631A" w:rsidRDefault="00A21B67" w:rsidP="00A21B67">
      <w:pPr>
        <w:spacing w:line="28" w:lineRule="exact"/>
        <w:rPr>
          <w:sz w:val="24"/>
          <w:szCs w:val="24"/>
        </w:rPr>
      </w:pPr>
    </w:p>
    <w:p w:rsidR="00A21B67" w:rsidRPr="00DC26B5" w:rsidRDefault="00A21B67" w:rsidP="00DC26B5">
      <w:pPr>
        <w:spacing w:line="360" w:lineRule="auto"/>
        <w:ind w:firstLine="284"/>
        <w:jc w:val="both"/>
        <w:rPr>
          <w:sz w:val="28"/>
          <w:szCs w:val="28"/>
        </w:rPr>
      </w:pPr>
      <w:r w:rsidRPr="00DC26B5">
        <w:rPr>
          <w:sz w:val="28"/>
          <w:szCs w:val="28"/>
        </w:rPr>
        <w:t xml:space="preserve">Ведущей формой повышения педагогической культуры родителей (законных представителей) обучающихся является родительское собрание, </w:t>
      </w:r>
      <w:r w:rsidRPr="00DC26B5">
        <w:rPr>
          <w:sz w:val="28"/>
          <w:szCs w:val="28"/>
        </w:rPr>
        <w:lastRenderedPageBreak/>
        <w:t>которое обеспечивает как информирование, «переговорную площадку» так и психолого-педагогический тренинг.</w:t>
      </w:r>
    </w:p>
    <w:p w:rsidR="00A21B67" w:rsidRPr="00DC26B5" w:rsidRDefault="00A21B67" w:rsidP="00DC26B5">
      <w:pPr>
        <w:spacing w:line="360" w:lineRule="auto"/>
        <w:ind w:firstLine="284"/>
        <w:jc w:val="both"/>
        <w:rPr>
          <w:sz w:val="28"/>
          <w:szCs w:val="28"/>
        </w:rPr>
      </w:pPr>
      <w:r w:rsidRPr="00DC26B5">
        <w:rPr>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учащимися и подготавливать к ней.</w:t>
      </w:r>
    </w:p>
    <w:p w:rsidR="00A21B67" w:rsidRPr="00DC26B5" w:rsidRDefault="00A21B67" w:rsidP="00A21B67">
      <w:pPr>
        <w:jc w:val="center"/>
        <w:rPr>
          <w:sz w:val="28"/>
          <w:szCs w:val="28"/>
        </w:rPr>
      </w:pPr>
      <w:r w:rsidRPr="00DC26B5">
        <w:rPr>
          <w:b/>
          <w:bCs/>
          <w:sz w:val="28"/>
          <w:szCs w:val="28"/>
        </w:rPr>
        <w:t>2.3.</w:t>
      </w:r>
      <w:r w:rsidR="00FE3E0D">
        <w:rPr>
          <w:b/>
          <w:bCs/>
          <w:sz w:val="28"/>
          <w:szCs w:val="28"/>
        </w:rPr>
        <w:t>9</w:t>
      </w:r>
      <w:r w:rsidRPr="00DC26B5">
        <w:rPr>
          <w:b/>
          <w:bCs/>
          <w:sz w:val="28"/>
          <w:szCs w:val="28"/>
        </w:rPr>
        <w:t>. Планируемые результаты</w:t>
      </w:r>
    </w:p>
    <w:p w:rsidR="00A21B67" w:rsidRPr="00DC26B5" w:rsidRDefault="00A21B67" w:rsidP="00A21B67">
      <w:pPr>
        <w:spacing w:line="158" w:lineRule="exact"/>
        <w:rPr>
          <w:sz w:val="28"/>
          <w:szCs w:val="28"/>
        </w:rPr>
      </w:pPr>
    </w:p>
    <w:p w:rsidR="00A21B67" w:rsidRPr="00DC26B5" w:rsidRDefault="00A21B67" w:rsidP="00A21B67">
      <w:pPr>
        <w:tabs>
          <w:tab w:val="left" w:pos="200"/>
        </w:tabs>
        <w:spacing w:line="360" w:lineRule="auto"/>
        <w:ind w:left="142" w:hanging="142"/>
        <w:jc w:val="both"/>
        <w:rPr>
          <w:sz w:val="28"/>
          <w:szCs w:val="28"/>
        </w:rPr>
      </w:pPr>
      <w:r w:rsidRPr="00DC26B5">
        <w:rPr>
          <w:sz w:val="28"/>
          <w:szCs w:val="28"/>
        </w:rPr>
        <w:tab/>
      </w:r>
      <w:r w:rsidRPr="00DC26B5">
        <w:rPr>
          <w:sz w:val="28"/>
          <w:szCs w:val="28"/>
        </w:rPr>
        <w:tab/>
      </w:r>
      <w:r w:rsidRPr="00DC26B5">
        <w:rPr>
          <w:sz w:val="28"/>
          <w:szCs w:val="28"/>
        </w:rPr>
        <w:tab/>
        <w:t>В</w:t>
      </w:r>
      <w:r w:rsidRPr="00DC26B5">
        <w:rPr>
          <w:sz w:val="28"/>
          <w:szCs w:val="28"/>
        </w:rPr>
        <w:tab/>
        <w:t>результате</w:t>
      </w:r>
      <w:r w:rsidRPr="00DC26B5">
        <w:rPr>
          <w:sz w:val="28"/>
          <w:szCs w:val="28"/>
        </w:rPr>
        <w:tab/>
        <w:t xml:space="preserve">реализации </w:t>
      </w:r>
      <w:r w:rsidRPr="00DC26B5">
        <w:rPr>
          <w:sz w:val="28"/>
          <w:szCs w:val="28"/>
        </w:rPr>
        <w:tab/>
        <w:t xml:space="preserve">программы духовно-нравственного развития и </w:t>
      </w:r>
      <w:r w:rsidRPr="00DC26B5">
        <w:rPr>
          <w:sz w:val="28"/>
          <w:szCs w:val="28"/>
        </w:rPr>
        <w:tab/>
        <w:t xml:space="preserve"> воспитания  учащихся</w:t>
      </w:r>
      <w:r w:rsidRPr="00DC26B5">
        <w:rPr>
          <w:sz w:val="28"/>
          <w:szCs w:val="28"/>
        </w:rPr>
        <w:tab/>
        <w:t xml:space="preserve"> на</w:t>
      </w:r>
      <w:r w:rsidRPr="00DC26B5">
        <w:rPr>
          <w:sz w:val="28"/>
          <w:szCs w:val="28"/>
        </w:rPr>
        <w:tab/>
        <w:t>уровне</w:t>
      </w:r>
      <w:r w:rsidR="00DC26B5">
        <w:rPr>
          <w:sz w:val="28"/>
          <w:szCs w:val="28"/>
        </w:rPr>
        <w:t xml:space="preserve"> н</w:t>
      </w:r>
      <w:r w:rsidRPr="00DC26B5">
        <w:rPr>
          <w:sz w:val="28"/>
          <w:szCs w:val="28"/>
        </w:rPr>
        <w:t>ачального</w:t>
      </w:r>
      <w:r w:rsidRPr="00DC26B5">
        <w:rPr>
          <w:sz w:val="28"/>
          <w:szCs w:val="28"/>
        </w:rPr>
        <w:tab/>
        <w:t xml:space="preserve"> общего</w:t>
      </w:r>
      <w:r w:rsidRPr="00DC26B5">
        <w:rPr>
          <w:sz w:val="28"/>
          <w:szCs w:val="28"/>
        </w:rPr>
        <w:tab/>
        <w:t>образования</w:t>
      </w:r>
      <w:r w:rsidRPr="00DC26B5">
        <w:rPr>
          <w:sz w:val="28"/>
          <w:szCs w:val="28"/>
        </w:rPr>
        <w:tab/>
        <w:t>обеспечивает достижение учащимися:</w:t>
      </w:r>
    </w:p>
    <w:p w:rsidR="00A21B67" w:rsidRPr="00DC26B5" w:rsidRDefault="00A21B67" w:rsidP="00A21B67">
      <w:pPr>
        <w:tabs>
          <w:tab w:val="left" w:pos="3560"/>
          <w:tab w:val="left" w:pos="5880"/>
          <w:tab w:val="left" w:pos="6840"/>
        </w:tabs>
        <w:spacing w:line="360" w:lineRule="auto"/>
        <w:ind w:left="980"/>
        <w:rPr>
          <w:sz w:val="28"/>
          <w:szCs w:val="28"/>
        </w:rPr>
      </w:pPr>
      <w:r w:rsidRPr="00DC26B5">
        <w:rPr>
          <w:i/>
          <w:iCs/>
          <w:sz w:val="28"/>
          <w:szCs w:val="28"/>
        </w:rPr>
        <w:t>воспитательных</w:t>
      </w:r>
      <w:r w:rsidRPr="00DC26B5">
        <w:rPr>
          <w:sz w:val="28"/>
          <w:szCs w:val="28"/>
        </w:rPr>
        <w:tab/>
      </w:r>
      <w:r w:rsidRPr="00DC26B5">
        <w:rPr>
          <w:i/>
          <w:iCs/>
          <w:sz w:val="28"/>
          <w:szCs w:val="28"/>
        </w:rPr>
        <w:t xml:space="preserve">результатов </w:t>
      </w:r>
      <w:r w:rsidR="00DC26B5">
        <w:rPr>
          <w:i/>
          <w:iCs/>
          <w:sz w:val="28"/>
          <w:szCs w:val="28"/>
        </w:rPr>
        <w:t xml:space="preserve">  </w:t>
      </w:r>
      <w:r w:rsidRPr="00DC26B5">
        <w:rPr>
          <w:sz w:val="28"/>
          <w:szCs w:val="28"/>
        </w:rPr>
        <w:t>–</w:t>
      </w:r>
      <w:r w:rsidRPr="00DC26B5">
        <w:rPr>
          <w:sz w:val="28"/>
          <w:szCs w:val="28"/>
        </w:rPr>
        <w:tab/>
        <w:t>тех</w:t>
      </w:r>
      <w:r w:rsidR="00DC26B5">
        <w:rPr>
          <w:sz w:val="28"/>
          <w:szCs w:val="28"/>
        </w:rPr>
        <w:t xml:space="preserve"> </w:t>
      </w:r>
      <w:r w:rsidRPr="00DC26B5">
        <w:rPr>
          <w:sz w:val="28"/>
          <w:szCs w:val="28"/>
        </w:rPr>
        <w:t>духовно­нравственных</w:t>
      </w:r>
    </w:p>
    <w:p w:rsidR="00A21B67" w:rsidRPr="00DC26B5" w:rsidRDefault="00A21B67" w:rsidP="00A21B67">
      <w:pPr>
        <w:spacing w:line="354" w:lineRule="auto"/>
        <w:ind w:left="260"/>
        <w:jc w:val="both"/>
        <w:rPr>
          <w:sz w:val="28"/>
          <w:szCs w:val="28"/>
        </w:rPr>
      </w:pPr>
      <w:r w:rsidRPr="00DC26B5">
        <w:rPr>
          <w:sz w:val="28"/>
          <w:szCs w:val="28"/>
        </w:rPr>
        <w:t>приобретений, которые получил учащийся вследствие участия в той или иной деятельности (например, приобрел, участвуя в каком­либо мероприятии, опыт самостоятельного действия);</w:t>
      </w:r>
    </w:p>
    <w:p w:rsidR="00A21B67" w:rsidRPr="00DC26B5" w:rsidRDefault="00A21B67" w:rsidP="00A21B67">
      <w:pPr>
        <w:spacing w:line="23" w:lineRule="exact"/>
        <w:rPr>
          <w:sz w:val="28"/>
          <w:szCs w:val="28"/>
        </w:rPr>
      </w:pPr>
    </w:p>
    <w:p w:rsidR="00A21B67" w:rsidRPr="00DC26B5" w:rsidRDefault="00A21B67" w:rsidP="00A21B67">
      <w:pPr>
        <w:spacing w:line="355" w:lineRule="auto"/>
        <w:ind w:left="260" w:firstLine="708"/>
        <w:jc w:val="both"/>
        <w:rPr>
          <w:sz w:val="28"/>
          <w:szCs w:val="28"/>
        </w:rPr>
      </w:pPr>
      <w:r w:rsidRPr="00DC26B5">
        <w:rPr>
          <w:i/>
          <w:iCs/>
          <w:sz w:val="28"/>
          <w:szCs w:val="28"/>
        </w:rPr>
        <w:t xml:space="preserve">воспитательного эффекта </w:t>
      </w:r>
      <w:r w:rsidRPr="00DC26B5">
        <w:rPr>
          <w:sz w:val="28"/>
          <w:szCs w:val="28"/>
        </w:rPr>
        <w:t>–последствий результата,того,к чемупривело достижение результата (развитие обучающегося как личности, формирование его компетентности, идентичности и т. д.).</w:t>
      </w:r>
    </w:p>
    <w:p w:rsidR="00A21B67" w:rsidRPr="00DC26B5" w:rsidRDefault="00A21B67" w:rsidP="00A21B67">
      <w:pPr>
        <w:spacing w:line="21" w:lineRule="exact"/>
        <w:rPr>
          <w:sz w:val="28"/>
          <w:szCs w:val="28"/>
        </w:rPr>
      </w:pPr>
    </w:p>
    <w:p w:rsidR="00A21B67" w:rsidRPr="00DC26B5" w:rsidRDefault="00A21B67" w:rsidP="00A21B67">
      <w:pPr>
        <w:spacing w:line="357" w:lineRule="auto"/>
        <w:ind w:left="260" w:firstLine="708"/>
        <w:jc w:val="both"/>
        <w:rPr>
          <w:sz w:val="28"/>
          <w:szCs w:val="28"/>
        </w:rPr>
      </w:pPr>
      <w:r w:rsidRPr="00DC26B5">
        <w:rPr>
          <w:sz w:val="28"/>
          <w:szCs w:val="28"/>
        </w:rPr>
        <w:t>При этом учитывается, что достижение эффекта – развитие личности учащегося,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учащегося.</w:t>
      </w:r>
    </w:p>
    <w:p w:rsidR="00A21B67" w:rsidRPr="00DC26B5" w:rsidRDefault="00A21B67" w:rsidP="00A21B67">
      <w:pPr>
        <w:spacing w:line="7" w:lineRule="exact"/>
        <w:rPr>
          <w:sz w:val="28"/>
          <w:szCs w:val="28"/>
        </w:rPr>
      </w:pPr>
    </w:p>
    <w:p w:rsidR="00A21B67" w:rsidRPr="00DC26B5" w:rsidRDefault="00A21B67" w:rsidP="00A21B67">
      <w:pPr>
        <w:ind w:left="980"/>
        <w:rPr>
          <w:sz w:val="28"/>
          <w:szCs w:val="28"/>
        </w:rPr>
      </w:pPr>
      <w:r w:rsidRPr="00DC26B5">
        <w:rPr>
          <w:sz w:val="28"/>
          <w:szCs w:val="28"/>
        </w:rPr>
        <w:t>Воспитательные результаты  распределены по трем уровням.</w:t>
      </w:r>
    </w:p>
    <w:p w:rsidR="00A21B67" w:rsidRPr="00DC26B5" w:rsidRDefault="00A21B67" w:rsidP="00A21B67">
      <w:pPr>
        <w:spacing w:line="172" w:lineRule="exact"/>
        <w:rPr>
          <w:sz w:val="28"/>
          <w:szCs w:val="28"/>
        </w:rPr>
      </w:pPr>
    </w:p>
    <w:p w:rsidR="00A21B67" w:rsidRPr="00DC26B5" w:rsidRDefault="00A21B67" w:rsidP="00A21B67">
      <w:pPr>
        <w:spacing w:line="358" w:lineRule="auto"/>
        <w:ind w:left="260" w:firstLine="708"/>
        <w:jc w:val="both"/>
        <w:rPr>
          <w:sz w:val="28"/>
          <w:szCs w:val="28"/>
        </w:rPr>
      </w:pPr>
      <w:r w:rsidRPr="00DC26B5">
        <w:rPr>
          <w:b/>
          <w:bCs/>
          <w:sz w:val="28"/>
          <w:szCs w:val="28"/>
        </w:rPr>
        <w:t xml:space="preserve">Первый уровень результатов </w:t>
      </w:r>
      <w:r w:rsidRPr="00DC26B5">
        <w:rPr>
          <w:sz w:val="28"/>
          <w:szCs w:val="28"/>
        </w:rPr>
        <w:t xml:space="preserve">(1-2класс) –приобретение учащимисясоциальных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w:t>
      </w:r>
      <w:r w:rsidRPr="00DC26B5">
        <w:rPr>
          <w:sz w:val="28"/>
          <w:szCs w:val="28"/>
        </w:rPr>
        <w:lastRenderedPageBreak/>
        <w:t>значение имеет взаимодействие учащегося со своими учителями (в урочной внеурочной деятельности) как значимыми для него носителями положительного социального знания и повседневного опыта.</w:t>
      </w:r>
    </w:p>
    <w:p w:rsidR="00A21B67" w:rsidRPr="00DC26B5" w:rsidRDefault="00A21B67" w:rsidP="00A21B67">
      <w:pPr>
        <w:spacing w:line="357" w:lineRule="auto"/>
        <w:ind w:left="260" w:firstLine="708"/>
        <w:jc w:val="both"/>
        <w:rPr>
          <w:sz w:val="28"/>
          <w:szCs w:val="28"/>
        </w:rPr>
      </w:pPr>
      <w:r w:rsidRPr="00DC26B5">
        <w:rPr>
          <w:b/>
          <w:bCs/>
          <w:sz w:val="28"/>
          <w:szCs w:val="28"/>
        </w:rPr>
        <w:t xml:space="preserve">Второй уровень результатов </w:t>
      </w:r>
      <w:r w:rsidRPr="00DC26B5">
        <w:rPr>
          <w:sz w:val="28"/>
          <w:szCs w:val="28"/>
        </w:rPr>
        <w:t>(3-4класс) –получение учащимисяопыта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образовательной</w:t>
      </w:r>
    </w:p>
    <w:p w:rsidR="00A21B67" w:rsidRPr="00DC26B5" w:rsidRDefault="00A21B67" w:rsidP="00A21B67">
      <w:pPr>
        <w:spacing w:line="355" w:lineRule="auto"/>
        <w:ind w:left="260"/>
        <w:jc w:val="both"/>
        <w:rPr>
          <w:sz w:val="28"/>
          <w:szCs w:val="28"/>
        </w:rPr>
      </w:pPr>
      <w:r w:rsidRPr="00DC26B5">
        <w:rPr>
          <w:sz w:val="28"/>
          <w:szCs w:val="28"/>
        </w:rPr>
        <w:t>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A21B67" w:rsidRPr="00DC26B5" w:rsidRDefault="00A21B67" w:rsidP="00A21B67">
      <w:pPr>
        <w:spacing w:line="359" w:lineRule="auto"/>
        <w:ind w:left="260" w:firstLine="708"/>
        <w:jc w:val="both"/>
        <w:rPr>
          <w:sz w:val="28"/>
          <w:szCs w:val="28"/>
        </w:rPr>
      </w:pPr>
      <w:r w:rsidRPr="00DC26B5">
        <w:rPr>
          <w:b/>
          <w:bCs/>
          <w:sz w:val="28"/>
          <w:szCs w:val="28"/>
        </w:rPr>
        <w:t xml:space="preserve">Третий уровень результатов </w:t>
      </w:r>
      <w:r w:rsidRPr="00DC26B5">
        <w:rPr>
          <w:sz w:val="28"/>
          <w:szCs w:val="28"/>
        </w:rPr>
        <w:t>–получение учащимся начального опытасамостоятельного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учащегося с представителями различных социальных субъектов за пределами образовательной организации, в открытой общественной среде.</w:t>
      </w:r>
    </w:p>
    <w:p w:rsidR="00A21B67" w:rsidRPr="00DC26B5" w:rsidRDefault="00A21B67" w:rsidP="00A21B67">
      <w:pPr>
        <w:spacing w:line="15" w:lineRule="exact"/>
        <w:rPr>
          <w:sz w:val="28"/>
          <w:szCs w:val="28"/>
        </w:rPr>
      </w:pPr>
    </w:p>
    <w:p w:rsidR="00A21B67" w:rsidRPr="00DC26B5" w:rsidRDefault="00A21B67" w:rsidP="00FB2F14">
      <w:pPr>
        <w:widowControl/>
        <w:numPr>
          <w:ilvl w:val="0"/>
          <w:numId w:val="58"/>
        </w:numPr>
        <w:tabs>
          <w:tab w:val="left" w:pos="1299"/>
        </w:tabs>
        <w:autoSpaceDE/>
        <w:autoSpaceDN/>
        <w:adjustRightInd/>
        <w:spacing w:line="351" w:lineRule="auto"/>
        <w:ind w:left="260" w:firstLine="710"/>
        <w:rPr>
          <w:sz w:val="28"/>
          <w:szCs w:val="28"/>
        </w:rPr>
      </w:pPr>
      <w:r w:rsidRPr="00DC26B5">
        <w:rPr>
          <w:sz w:val="28"/>
          <w:szCs w:val="28"/>
        </w:rPr>
        <w:t>переходом от одного уровня результатов к другому существенно возрастают воспитательные эффекты:</w:t>
      </w:r>
    </w:p>
    <w:p w:rsidR="00A21B67" w:rsidRPr="00DC26B5" w:rsidRDefault="00A21B67" w:rsidP="00A21B67">
      <w:pPr>
        <w:spacing w:line="25" w:lineRule="exact"/>
        <w:rPr>
          <w:sz w:val="28"/>
          <w:szCs w:val="28"/>
        </w:rPr>
      </w:pPr>
    </w:p>
    <w:p w:rsidR="00A21B67" w:rsidRPr="00DC26B5" w:rsidRDefault="00A21B67" w:rsidP="00A21B67">
      <w:pPr>
        <w:spacing w:line="354" w:lineRule="auto"/>
        <w:ind w:left="260" w:firstLine="708"/>
        <w:jc w:val="both"/>
        <w:rPr>
          <w:sz w:val="28"/>
          <w:szCs w:val="28"/>
        </w:rPr>
      </w:pPr>
      <w:r w:rsidRPr="00DC26B5">
        <w:rPr>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21B67" w:rsidRPr="00DC26B5" w:rsidRDefault="00A21B67" w:rsidP="00A21B67">
      <w:pPr>
        <w:spacing w:line="23" w:lineRule="exact"/>
        <w:rPr>
          <w:sz w:val="28"/>
          <w:szCs w:val="28"/>
        </w:rPr>
      </w:pPr>
    </w:p>
    <w:p w:rsidR="00A21B67" w:rsidRPr="00DC26B5" w:rsidRDefault="00A21B67" w:rsidP="00A21B67">
      <w:pPr>
        <w:spacing w:line="355" w:lineRule="auto"/>
        <w:ind w:left="260" w:firstLine="708"/>
        <w:jc w:val="both"/>
        <w:rPr>
          <w:sz w:val="28"/>
          <w:szCs w:val="28"/>
        </w:rPr>
      </w:pPr>
      <w:r w:rsidRPr="00DC26B5">
        <w:rPr>
          <w:sz w:val="28"/>
          <w:szCs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21B67" w:rsidRPr="00DC26B5" w:rsidRDefault="00A21B67" w:rsidP="00A21B67">
      <w:pPr>
        <w:spacing w:line="19" w:lineRule="exact"/>
        <w:rPr>
          <w:sz w:val="28"/>
          <w:szCs w:val="28"/>
        </w:rPr>
      </w:pPr>
    </w:p>
    <w:p w:rsidR="00A21B67" w:rsidRPr="00DC26B5" w:rsidRDefault="00A21B67" w:rsidP="00DC26B5">
      <w:pPr>
        <w:spacing w:line="360" w:lineRule="auto"/>
        <w:ind w:left="284" w:firstLine="696"/>
        <w:jc w:val="both"/>
        <w:rPr>
          <w:sz w:val="28"/>
          <w:szCs w:val="28"/>
        </w:rPr>
      </w:pPr>
      <w:r w:rsidRPr="00DC26B5">
        <w:rPr>
          <w:sz w:val="28"/>
          <w:szCs w:val="28"/>
        </w:rPr>
        <w:t>на третьем уровне создаются необходимые условия для участия учащихся</w:t>
      </w:r>
      <w:r w:rsidR="00DC26B5">
        <w:rPr>
          <w:sz w:val="28"/>
          <w:szCs w:val="28"/>
        </w:rPr>
        <w:t xml:space="preserve">  в </w:t>
      </w:r>
      <w:r w:rsidRPr="00DC26B5">
        <w:rPr>
          <w:sz w:val="28"/>
          <w:szCs w:val="28"/>
        </w:rPr>
        <w:t xml:space="preserve">нравственно ориентированной социально значимой </w:t>
      </w:r>
      <w:r w:rsidRPr="00DC26B5">
        <w:rPr>
          <w:sz w:val="28"/>
          <w:szCs w:val="28"/>
        </w:rPr>
        <w:lastRenderedPageBreak/>
        <w:t>деятельности и приобретения ими элементов опыта нравственного поведения и жизни.</w:t>
      </w:r>
    </w:p>
    <w:p w:rsidR="00A21B67" w:rsidRPr="00DC26B5" w:rsidRDefault="00A21B67" w:rsidP="00A21B67">
      <w:pPr>
        <w:spacing w:line="26" w:lineRule="exact"/>
        <w:rPr>
          <w:sz w:val="28"/>
          <w:szCs w:val="28"/>
        </w:rPr>
      </w:pPr>
    </w:p>
    <w:p w:rsidR="00A21B67" w:rsidRPr="00DC26B5" w:rsidRDefault="00A21B67" w:rsidP="00A21B67">
      <w:pPr>
        <w:spacing w:line="357" w:lineRule="auto"/>
        <w:ind w:left="260" w:firstLine="708"/>
        <w:jc w:val="both"/>
        <w:rPr>
          <w:sz w:val="28"/>
          <w:szCs w:val="28"/>
        </w:rPr>
      </w:pPr>
      <w:r w:rsidRPr="00DC26B5">
        <w:rPr>
          <w:sz w:val="28"/>
          <w:szCs w:val="28"/>
        </w:rPr>
        <w:t>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w:t>
      </w:r>
    </w:p>
    <w:p w:rsidR="00A21B67" w:rsidRPr="00DC26B5" w:rsidRDefault="00A21B67" w:rsidP="00A21B67">
      <w:pPr>
        <w:spacing w:line="19" w:lineRule="exact"/>
        <w:rPr>
          <w:sz w:val="28"/>
          <w:szCs w:val="28"/>
        </w:rPr>
      </w:pPr>
    </w:p>
    <w:p w:rsidR="00A21B67" w:rsidRPr="00DC26B5" w:rsidRDefault="00A21B67" w:rsidP="00A21B67">
      <w:pPr>
        <w:spacing w:line="358" w:lineRule="auto"/>
        <w:ind w:left="260" w:firstLine="708"/>
        <w:jc w:val="both"/>
        <w:rPr>
          <w:sz w:val="28"/>
          <w:szCs w:val="28"/>
        </w:rPr>
      </w:pPr>
      <w:r w:rsidRPr="00DC26B5">
        <w:rPr>
          <w:sz w:val="28"/>
          <w:szCs w:val="28"/>
        </w:rPr>
        <w:t xml:space="preserve">Переход от одного уровня воспитательных результатов к другому должен быть последовательным, постепенным. </w:t>
      </w:r>
    </w:p>
    <w:p w:rsidR="00A21B67" w:rsidRPr="00DC26B5" w:rsidRDefault="00A21B67" w:rsidP="00A21B67">
      <w:pPr>
        <w:spacing w:line="358" w:lineRule="auto"/>
        <w:ind w:left="260" w:firstLine="708"/>
        <w:jc w:val="both"/>
        <w:rPr>
          <w:sz w:val="28"/>
          <w:szCs w:val="28"/>
        </w:rPr>
      </w:pPr>
      <w:r w:rsidRPr="00DC26B5">
        <w:rPr>
          <w:sz w:val="28"/>
          <w:szCs w:val="28"/>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учащихся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A21B67" w:rsidRPr="00DC26B5" w:rsidRDefault="00A21B67" w:rsidP="00A21B67">
      <w:pPr>
        <w:spacing w:line="20" w:lineRule="exact"/>
        <w:rPr>
          <w:sz w:val="28"/>
          <w:szCs w:val="28"/>
        </w:rPr>
      </w:pPr>
    </w:p>
    <w:p w:rsidR="00E05D53" w:rsidRDefault="00E05D53" w:rsidP="00E05D53">
      <w:pPr>
        <w:tabs>
          <w:tab w:val="left" w:leader="dot" w:pos="624"/>
        </w:tabs>
        <w:spacing w:line="360" w:lineRule="auto"/>
        <w:ind w:firstLine="339"/>
        <w:jc w:val="center"/>
        <w:rPr>
          <w:b/>
          <w:sz w:val="28"/>
          <w:szCs w:val="28"/>
        </w:rPr>
      </w:pPr>
      <w:r w:rsidRPr="00E05D53">
        <w:rPr>
          <w:b/>
          <w:sz w:val="28"/>
          <w:szCs w:val="28"/>
        </w:rPr>
        <w:t>2.4. Программа формирования экологической культуры, здорового и безопасного</w:t>
      </w:r>
      <w:r w:rsidR="00A0445B">
        <w:rPr>
          <w:b/>
          <w:sz w:val="28"/>
          <w:szCs w:val="28"/>
        </w:rPr>
        <w:t xml:space="preserve"> </w:t>
      </w:r>
      <w:r w:rsidRPr="00E05D53">
        <w:rPr>
          <w:b/>
          <w:sz w:val="28"/>
          <w:szCs w:val="28"/>
        </w:rPr>
        <w:t xml:space="preserve"> образа жизни ООП НОО МАОУ «СОШ№36»</w:t>
      </w:r>
    </w:p>
    <w:p w:rsidR="00FE3E0D" w:rsidRPr="00E05D53" w:rsidRDefault="00FE3E0D" w:rsidP="00E05D53">
      <w:pPr>
        <w:tabs>
          <w:tab w:val="left" w:leader="dot" w:pos="624"/>
        </w:tabs>
        <w:spacing w:line="360" w:lineRule="auto"/>
        <w:ind w:firstLine="339"/>
        <w:jc w:val="center"/>
        <w:rPr>
          <w:rStyle w:val="Zag11"/>
          <w:rFonts w:eastAsia="@Arial Unicode MS"/>
          <w:b/>
          <w:sz w:val="28"/>
          <w:szCs w:val="28"/>
        </w:rPr>
      </w:pPr>
      <w:r>
        <w:rPr>
          <w:b/>
          <w:sz w:val="28"/>
          <w:szCs w:val="28"/>
        </w:rPr>
        <w:t>2.4.1. Пояснительная записка</w:t>
      </w:r>
    </w:p>
    <w:p w:rsidR="00E05D53" w:rsidRPr="00E05D53" w:rsidRDefault="00E05D53" w:rsidP="00E05D53">
      <w:pPr>
        <w:pStyle w:val="ab"/>
        <w:spacing w:line="360" w:lineRule="auto"/>
        <w:ind w:firstLine="454"/>
        <w:rPr>
          <w:rStyle w:val="Zag11"/>
          <w:rFonts w:ascii="Times New Roman" w:hAnsi="Times New Roman"/>
          <w:color w:val="auto"/>
          <w:spacing w:val="2"/>
          <w:sz w:val="28"/>
          <w:szCs w:val="28"/>
        </w:rPr>
      </w:pPr>
      <w:r w:rsidRPr="00E05D53">
        <w:rPr>
          <w:rFonts w:ascii="Times New Roman" w:hAnsi="Times New Roman"/>
          <w:color w:val="auto"/>
          <w:sz w:val="28"/>
          <w:szCs w:val="28"/>
        </w:rPr>
        <w:t xml:space="preserve">Программа формирования экологической культуры, здорового и безопасного образа жизни  сформирована в соответствии с требованиями ФГОС НОО, разработана </w:t>
      </w:r>
      <w:r w:rsidRPr="00E05D53">
        <w:rPr>
          <w:rStyle w:val="Zag11"/>
          <w:rFonts w:ascii="Times New Roman" w:hAnsi="Times New Roman"/>
          <w:color w:val="auto"/>
          <w:spacing w:val="2"/>
          <w:sz w:val="28"/>
          <w:szCs w:val="28"/>
        </w:rPr>
        <w:t xml:space="preserve"> на основе общенациональных цен</w:t>
      </w:r>
      <w:r w:rsidRPr="00E05D53">
        <w:rPr>
          <w:rStyle w:val="Zag11"/>
          <w:rFonts w:ascii="Times New Roman" w:hAnsi="Times New Roman"/>
          <w:color w:val="auto"/>
          <w:sz w:val="28"/>
          <w:szCs w:val="28"/>
        </w:rPr>
        <w:t xml:space="preserve">ностей российского общества, таких, как гражданственность, </w:t>
      </w:r>
      <w:r w:rsidRPr="00E05D53">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и направлена на развитие мотивации и готовности обучающихся повышать свою </w:t>
      </w:r>
      <w:r w:rsidRPr="00E05D53">
        <w:rPr>
          <w:rStyle w:val="Zag11"/>
          <w:rFonts w:ascii="Times New Roman" w:hAnsi="Times New Roman"/>
          <w:color w:val="auto"/>
          <w:sz w:val="28"/>
          <w:szCs w:val="28"/>
        </w:rPr>
        <w:t xml:space="preserve">экологическую грамотность, действовать предусмотрительно, </w:t>
      </w:r>
      <w:r w:rsidRPr="00E05D53">
        <w:rPr>
          <w:rStyle w:val="Zag11"/>
          <w:rFonts w:ascii="Times New Roman" w:hAnsi="Times New Roman"/>
          <w:color w:val="auto"/>
          <w:spacing w:val="2"/>
          <w:sz w:val="28"/>
          <w:szCs w:val="28"/>
        </w:rPr>
        <w:t>осознанно придерживаться здорового и экологически без</w:t>
      </w:r>
      <w:r w:rsidRPr="00E05D53">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E05D53">
        <w:rPr>
          <w:rStyle w:val="Zag11"/>
          <w:rFonts w:ascii="Times New Roman" w:hAnsi="Times New Roman"/>
          <w:color w:val="auto"/>
          <w:spacing w:val="2"/>
          <w:sz w:val="28"/>
          <w:szCs w:val="28"/>
        </w:rPr>
        <w:t xml:space="preserve">информации, красоты, здоровья, материального благополучия. </w:t>
      </w:r>
    </w:p>
    <w:p w:rsidR="00E05D53" w:rsidRPr="006A681C" w:rsidRDefault="00E05D53" w:rsidP="006A681C">
      <w:pPr>
        <w:tabs>
          <w:tab w:val="left" w:leader="dot" w:pos="624"/>
        </w:tabs>
        <w:spacing w:line="360" w:lineRule="auto"/>
        <w:ind w:firstLine="339"/>
        <w:jc w:val="both"/>
        <w:rPr>
          <w:rStyle w:val="Zag11"/>
          <w:rFonts w:eastAsia="@Arial Unicode MS"/>
          <w:b/>
          <w:sz w:val="28"/>
          <w:szCs w:val="28"/>
        </w:rPr>
      </w:pPr>
      <w:r w:rsidRPr="006A681C">
        <w:rPr>
          <w:b/>
          <w:sz w:val="28"/>
          <w:szCs w:val="28"/>
        </w:rPr>
        <w:lastRenderedPageBreak/>
        <w:t>Цел</w:t>
      </w:r>
      <w:r w:rsidR="006A681C">
        <w:rPr>
          <w:b/>
          <w:sz w:val="28"/>
          <w:szCs w:val="28"/>
        </w:rPr>
        <w:t xml:space="preserve">и и </w:t>
      </w:r>
      <w:r w:rsidRPr="006A681C">
        <w:rPr>
          <w:b/>
          <w:sz w:val="28"/>
          <w:szCs w:val="28"/>
        </w:rPr>
        <w:t xml:space="preserve"> задачи </w:t>
      </w:r>
      <w:r w:rsidR="006A681C">
        <w:rPr>
          <w:b/>
          <w:sz w:val="28"/>
          <w:szCs w:val="28"/>
        </w:rPr>
        <w:t>программы</w:t>
      </w:r>
    </w:p>
    <w:p w:rsidR="00E05D53" w:rsidRPr="00E05D53" w:rsidRDefault="00E05D53" w:rsidP="00E05D53">
      <w:pPr>
        <w:tabs>
          <w:tab w:val="left" w:leader="dot" w:pos="624"/>
        </w:tabs>
        <w:spacing w:line="360" w:lineRule="auto"/>
        <w:ind w:firstLine="339"/>
        <w:jc w:val="both"/>
        <w:rPr>
          <w:rStyle w:val="Zag11"/>
          <w:rFonts w:eastAsia="@Arial Unicode MS"/>
          <w:sz w:val="28"/>
          <w:szCs w:val="28"/>
        </w:rPr>
      </w:pPr>
      <w:r w:rsidRPr="00E05D53">
        <w:rPr>
          <w:rStyle w:val="Zag11"/>
          <w:rFonts w:eastAsia="@Arial Unicode MS"/>
          <w:b/>
          <w:sz w:val="28"/>
          <w:szCs w:val="28"/>
        </w:rPr>
        <w:t>Целью программы</w:t>
      </w:r>
      <w:r w:rsidRPr="00E05D53">
        <w:rPr>
          <w:rStyle w:val="Zag11"/>
          <w:rFonts w:eastAsia="@Arial Unicode MS"/>
          <w:sz w:val="28"/>
          <w:szCs w:val="28"/>
        </w:rPr>
        <w:t xml:space="preserve"> выступает: формирование знаний, установок, личностных ориентиров и норм поведения учащихся,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E05D53" w:rsidRPr="00E05D53" w:rsidRDefault="00E05D53" w:rsidP="00E05D53">
      <w:pPr>
        <w:tabs>
          <w:tab w:val="left" w:leader="dot" w:pos="624"/>
        </w:tabs>
        <w:spacing w:line="360" w:lineRule="auto"/>
        <w:ind w:firstLine="339"/>
        <w:jc w:val="both"/>
        <w:rPr>
          <w:rStyle w:val="Zag11"/>
          <w:rFonts w:eastAsia="@Arial Unicode MS"/>
          <w:b/>
          <w:bCs/>
          <w:sz w:val="28"/>
          <w:szCs w:val="28"/>
        </w:rPr>
      </w:pPr>
      <w:r w:rsidRPr="00E05D53">
        <w:rPr>
          <w:rStyle w:val="Zag11"/>
          <w:rFonts w:eastAsia="@Arial Unicode MS"/>
          <w:sz w:val="28"/>
          <w:szCs w:val="28"/>
        </w:rPr>
        <w:t>Разработка программы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E05D53" w:rsidRPr="00E05D53" w:rsidRDefault="00E05D53" w:rsidP="00E05D53">
      <w:pPr>
        <w:tabs>
          <w:tab w:val="left" w:leader="dot" w:pos="624"/>
        </w:tabs>
        <w:spacing w:line="360" w:lineRule="auto"/>
        <w:ind w:firstLine="339"/>
        <w:jc w:val="both"/>
        <w:rPr>
          <w:rStyle w:val="Zag11"/>
          <w:rFonts w:eastAsia="@Arial Unicode MS"/>
          <w:sz w:val="28"/>
          <w:szCs w:val="28"/>
        </w:rPr>
      </w:pPr>
      <w:r w:rsidRPr="00E05D53">
        <w:rPr>
          <w:rStyle w:val="Zag11"/>
          <w:rFonts w:eastAsia="@Arial Unicode MS"/>
          <w:b/>
          <w:bCs/>
          <w:sz w:val="28"/>
          <w:szCs w:val="28"/>
        </w:rPr>
        <w:t>С соответствии с требованиями ФГОС НОО задач</w:t>
      </w:r>
      <w:r w:rsidR="006A681C">
        <w:rPr>
          <w:rStyle w:val="Zag11"/>
          <w:rFonts w:eastAsia="@Arial Unicode MS"/>
          <w:b/>
          <w:bCs/>
          <w:sz w:val="28"/>
          <w:szCs w:val="28"/>
        </w:rPr>
        <w:t xml:space="preserve">ами реализации </w:t>
      </w:r>
      <w:r w:rsidRPr="00E05D53">
        <w:rPr>
          <w:rStyle w:val="Zag11"/>
          <w:rFonts w:eastAsia="@Arial Unicode MS"/>
          <w:b/>
          <w:bCs/>
          <w:sz w:val="28"/>
          <w:szCs w:val="28"/>
        </w:rPr>
        <w:t xml:space="preserve"> программы являются:</w:t>
      </w:r>
    </w:p>
    <w:p w:rsidR="00E05D53" w:rsidRPr="00E05D53" w:rsidRDefault="00E05D53" w:rsidP="00FB2F14">
      <w:pPr>
        <w:widowControl/>
        <w:numPr>
          <w:ilvl w:val="0"/>
          <w:numId w:val="70"/>
        </w:numPr>
        <w:tabs>
          <w:tab w:val="left" w:leader="dot" w:pos="624"/>
        </w:tabs>
        <w:autoSpaceDE/>
        <w:autoSpaceDN/>
        <w:adjustRightInd/>
        <w:spacing w:line="360" w:lineRule="auto"/>
        <w:jc w:val="both"/>
        <w:rPr>
          <w:rStyle w:val="Zag11"/>
          <w:rFonts w:eastAsia="@Arial Unicode MS"/>
          <w:sz w:val="28"/>
          <w:szCs w:val="28"/>
        </w:rPr>
      </w:pPr>
      <w:r w:rsidRPr="00E05D53">
        <w:rPr>
          <w:rStyle w:val="Zag11"/>
          <w:rFonts w:eastAsia="@Arial Unicode MS"/>
          <w:sz w:val="28"/>
          <w:szCs w:val="28"/>
        </w:rPr>
        <w:t>формирование у учащихся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05D53" w:rsidRPr="00E05D53" w:rsidRDefault="00E05D53" w:rsidP="00FB2F14">
      <w:pPr>
        <w:widowControl/>
        <w:numPr>
          <w:ilvl w:val="0"/>
          <w:numId w:val="70"/>
        </w:numPr>
        <w:tabs>
          <w:tab w:val="left" w:leader="dot" w:pos="624"/>
        </w:tabs>
        <w:autoSpaceDE/>
        <w:autoSpaceDN/>
        <w:adjustRightInd/>
        <w:spacing w:line="360" w:lineRule="auto"/>
        <w:jc w:val="both"/>
        <w:rPr>
          <w:rStyle w:val="Zag11"/>
          <w:rFonts w:eastAsia="@Arial Unicode MS"/>
          <w:sz w:val="28"/>
          <w:szCs w:val="28"/>
        </w:rPr>
      </w:pPr>
      <w:r w:rsidRPr="00E05D53">
        <w:rPr>
          <w:rStyle w:val="Zag11"/>
          <w:rFonts w:eastAsia="@Arial Unicode MS"/>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E05D53" w:rsidRPr="00E05D53" w:rsidRDefault="00E05D53" w:rsidP="00FB2F14">
      <w:pPr>
        <w:widowControl/>
        <w:numPr>
          <w:ilvl w:val="0"/>
          <w:numId w:val="70"/>
        </w:numPr>
        <w:tabs>
          <w:tab w:val="left" w:leader="dot" w:pos="624"/>
        </w:tabs>
        <w:autoSpaceDE/>
        <w:autoSpaceDN/>
        <w:adjustRightInd/>
        <w:spacing w:line="360" w:lineRule="auto"/>
        <w:jc w:val="both"/>
        <w:rPr>
          <w:rStyle w:val="Zag11"/>
          <w:rFonts w:eastAsia="@Arial Unicode MS"/>
          <w:sz w:val="28"/>
          <w:szCs w:val="28"/>
        </w:rPr>
      </w:pPr>
      <w:r w:rsidRPr="00E05D53">
        <w:rPr>
          <w:rStyle w:val="Zag11"/>
          <w:rFonts w:eastAsia="@Arial Unicode MS"/>
          <w:sz w:val="28"/>
          <w:szCs w:val="28"/>
        </w:rPr>
        <w:t>формирование познавательного интереса и бережного отношения к природе;</w:t>
      </w:r>
    </w:p>
    <w:p w:rsidR="00E05D53" w:rsidRPr="00E05D53" w:rsidRDefault="00E05D53" w:rsidP="00FB2F14">
      <w:pPr>
        <w:widowControl/>
        <w:numPr>
          <w:ilvl w:val="0"/>
          <w:numId w:val="70"/>
        </w:numPr>
        <w:tabs>
          <w:tab w:val="left" w:leader="dot" w:pos="624"/>
        </w:tabs>
        <w:autoSpaceDE/>
        <w:autoSpaceDN/>
        <w:adjustRightInd/>
        <w:spacing w:line="360" w:lineRule="auto"/>
        <w:jc w:val="both"/>
        <w:rPr>
          <w:rStyle w:val="Zag11"/>
          <w:rFonts w:eastAsia="@Arial Unicode MS"/>
          <w:sz w:val="28"/>
          <w:szCs w:val="28"/>
        </w:rPr>
      </w:pPr>
      <w:r w:rsidRPr="00E05D53">
        <w:rPr>
          <w:rStyle w:val="Zag11"/>
          <w:rFonts w:eastAsia="@Arial Unicode MS"/>
          <w:sz w:val="28"/>
          <w:szCs w:val="28"/>
        </w:rPr>
        <w:t>формирование установок на использование здорового питания;</w:t>
      </w:r>
    </w:p>
    <w:p w:rsidR="00E05D53" w:rsidRPr="00E05D53" w:rsidRDefault="00E05D53" w:rsidP="00FB2F14">
      <w:pPr>
        <w:widowControl/>
        <w:numPr>
          <w:ilvl w:val="0"/>
          <w:numId w:val="70"/>
        </w:numPr>
        <w:tabs>
          <w:tab w:val="left" w:leader="dot" w:pos="624"/>
        </w:tabs>
        <w:autoSpaceDE/>
        <w:autoSpaceDN/>
        <w:adjustRightInd/>
        <w:spacing w:line="360" w:lineRule="auto"/>
        <w:jc w:val="both"/>
        <w:rPr>
          <w:rStyle w:val="Zag11"/>
          <w:rFonts w:eastAsia="@Arial Unicode MS"/>
          <w:sz w:val="28"/>
          <w:szCs w:val="28"/>
        </w:rPr>
      </w:pPr>
      <w:r w:rsidRPr="00E05D53">
        <w:rPr>
          <w:rStyle w:val="Zag11"/>
          <w:rFonts w:eastAsia="@Arial Unicode MS"/>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E05D53" w:rsidRPr="00E05D53" w:rsidRDefault="00E05D53" w:rsidP="00FB2F14">
      <w:pPr>
        <w:widowControl/>
        <w:numPr>
          <w:ilvl w:val="0"/>
          <w:numId w:val="70"/>
        </w:numPr>
        <w:tabs>
          <w:tab w:val="left" w:leader="dot" w:pos="624"/>
        </w:tabs>
        <w:autoSpaceDE/>
        <w:autoSpaceDN/>
        <w:adjustRightInd/>
        <w:spacing w:line="360" w:lineRule="auto"/>
        <w:jc w:val="both"/>
        <w:rPr>
          <w:rStyle w:val="Zag11"/>
          <w:rFonts w:eastAsia="@Arial Unicode MS"/>
          <w:sz w:val="28"/>
          <w:szCs w:val="28"/>
        </w:rPr>
      </w:pPr>
      <w:r w:rsidRPr="00E05D53">
        <w:rPr>
          <w:rStyle w:val="Zag11"/>
          <w:rFonts w:eastAsia="@Arial Unicode MS"/>
          <w:sz w:val="28"/>
          <w:szCs w:val="28"/>
        </w:rPr>
        <w:t>соблюдение здоровьесозидающих режимов дня;</w:t>
      </w:r>
    </w:p>
    <w:p w:rsidR="00E05D53" w:rsidRPr="00E05D53" w:rsidRDefault="00E05D53" w:rsidP="00FB2F14">
      <w:pPr>
        <w:widowControl/>
        <w:numPr>
          <w:ilvl w:val="0"/>
          <w:numId w:val="70"/>
        </w:numPr>
        <w:tabs>
          <w:tab w:val="left" w:leader="dot" w:pos="624"/>
        </w:tabs>
        <w:autoSpaceDE/>
        <w:autoSpaceDN/>
        <w:adjustRightInd/>
        <w:spacing w:line="360" w:lineRule="auto"/>
        <w:jc w:val="both"/>
        <w:rPr>
          <w:rStyle w:val="Zag11"/>
          <w:rFonts w:eastAsia="@Arial Unicode MS"/>
          <w:sz w:val="28"/>
          <w:szCs w:val="28"/>
        </w:rPr>
      </w:pPr>
      <w:r w:rsidRPr="00E05D53">
        <w:rPr>
          <w:rStyle w:val="Zag11"/>
          <w:rFonts w:eastAsia="@Arial Unicode MS"/>
          <w:sz w:val="28"/>
          <w:szCs w:val="28"/>
        </w:rPr>
        <w:lastRenderedPageBreak/>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E05D53" w:rsidRPr="00E05D53" w:rsidRDefault="00E05D53" w:rsidP="00FB2F14">
      <w:pPr>
        <w:widowControl/>
        <w:numPr>
          <w:ilvl w:val="0"/>
          <w:numId w:val="70"/>
        </w:numPr>
        <w:tabs>
          <w:tab w:val="left" w:leader="dot" w:pos="624"/>
        </w:tabs>
        <w:autoSpaceDE/>
        <w:autoSpaceDN/>
        <w:adjustRightInd/>
        <w:spacing w:line="360" w:lineRule="auto"/>
        <w:jc w:val="both"/>
        <w:rPr>
          <w:rStyle w:val="Zag11"/>
          <w:rFonts w:eastAsia="@Arial Unicode MS"/>
          <w:sz w:val="28"/>
          <w:szCs w:val="28"/>
        </w:rPr>
      </w:pPr>
      <w:r w:rsidRPr="00E05D53">
        <w:rPr>
          <w:rStyle w:val="Zag11"/>
          <w:rFonts w:eastAsia="@Arial Unicode MS"/>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05D53" w:rsidRPr="00E05D53" w:rsidRDefault="00E05D53" w:rsidP="00FB2F14">
      <w:pPr>
        <w:widowControl/>
        <w:numPr>
          <w:ilvl w:val="0"/>
          <w:numId w:val="70"/>
        </w:numPr>
        <w:tabs>
          <w:tab w:val="left" w:leader="dot" w:pos="624"/>
        </w:tabs>
        <w:autoSpaceDE/>
        <w:autoSpaceDN/>
        <w:adjustRightInd/>
        <w:spacing w:line="360" w:lineRule="auto"/>
        <w:jc w:val="both"/>
        <w:rPr>
          <w:rStyle w:val="Zag11"/>
          <w:rFonts w:eastAsia="@Arial Unicode MS"/>
          <w:sz w:val="28"/>
          <w:szCs w:val="28"/>
        </w:rPr>
      </w:pPr>
      <w:r w:rsidRPr="00E05D53">
        <w:rPr>
          <w:rStyle w:val="Zag11"/>
          <w:rFonts w:eastAsia="@Arial Unicode MS"/>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05D53" w:rsidRPr="00E05D53" w:rsidRDefault="00E05D53" w:rsidP="00FB2F14">
      <w:pPr>
        <w:widowControl/>
        <w:numPr>
          <w:ilvl w:val="0"/>
          <w:numId w:val="70"/>
        </w:numPr>
        <w:tabs>
          <w:tab w:val="left" w:leader="dot" w:pos="624"/>
        </w:tabs>
        <w:autoSpaceDE/>
        <w:autoSpaceDN/>
        <w:adjustRightInd/>
        <w:spacing w:line="360" w:lineRule="auto"/>
        <w:jc w:val="both"/>
        <w:rPr>
          <w:rStyle w:val="Zag11"/>
          <w:rFonts w:eastAsia="@Arial Unicode MS"/>
          <w:sz w:val="28"/>
          <w:szCs w:val="28"/>
        </w:rPr>
      </w:pPr>
      <w:r w:rsidRPr="00E05D53">
        <w:rPr>
          <w:rStyle w:val="Zag11"/>
          <w:rFonts w:eastAsia="@Arial Unicode MS"/>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E05D53" w:rsidRPr="00E05D53" w:rsidRDefault="00E05D53" w:rsidP="00FB2F14">
      <w:pPr>
        <w:widowControl/>
        <w:numPr>
          <w:ilvl w:val="0"/>
          <w:numId w:val="70"/>
        </w:numPr>
        <w:tabs>
          <w:tab w:val="left" w:leader="dot" w:pos="624"/>
        </w:tabs>
        <w:autoSpaceDE/>
        <w:autoSpaceDN/>
        <w:adjustRightInd/>
        <w:spacing w:line="360" w:lineRule="auto"/>
        <w:jc w:val="both"/>
        <w:rPr>
          <w:rStyle w:val="Zag11"/>
          <w:rFonts w:eastAsia="@Arial Unicode MS"/>
          <w:sz w:val="28"/>
          <w:szCs w:val="28"/>
        </w:rPr>
      </w:pPr>
      <w:r w:rsidRPr="00E05D53">
        <w:rPr>
          <w:rStyle w:val="Zag11"/>
          <w:rFonts w:eastAsia="@Arial Unicode MS"/>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05D53" w:rsidRPr="00E05D53" w:rsidRDefault="00E05D53" w:rsidP="00E05D53">
      <w:pPr>
        <w:tabs>
          <w:tab w:val="left" w:leader="dot" w:pos="624"/>
        </w:tabs>
        <w:spacing w:line="360" w:lineRule="auto"/>
        <w:ind w:left="1059"/>
        <w:jc w:val="center"/>
        <w:rPr>
          <w:b/>
          <w:sz w:val="28"/>
          <w:szCs w:val="28"/>
        </w:rPr>
      </w:pPr>
      <w:r w:rsidRPr="00E05D53">
        <w:rPr>
          <w:b/>
          <w:sz w:val="28"/>
          <w:szCs w:val="28"/>
        </w:rPr>
        <w:t>Для достижения целей и реализации задач в качестве ценностных ориентиров, лежащих в основе программы определены:</w:t>
      </w:r>
    </w:p>
    <w:p w:rsidR="00E05D53" w:rsidRPr="00E05D53" w:rsidRDefault="00E05D53" w:rsidP="00FB2F14">
      <w:pPr>
        <w:widowControl/>
        <w:numPr>
          <w:ilvl w:val="0"/>
          <w:numId w:val="73"/>
        </w:numPr>
        <w:tabs>
          <w:tab w:val="left" w:leader="dot" w:pos="624"/>
        </w:tabs>
        <w:autoSpaceDE/>
        <w:autoSpaceDN/>
        <w:adjustRightInd/>
        <w:spacing w:line="360" w:lineRule="auto"/>
        <w:ind w:left="0" w:firstLine="709"/>
        <w:rPr>
          <w:rStyle w:val="Zag11"/>
          <w:b/>
          <w:i/>
          <w:sz w:val="28"/>
          <w:szCs w:val="28"/>
        </w:rPr>
      </w:pPr>
      <w:r w:rsidRPr="00E05D53">
        <w:rPr>
          <w:i/>
          <w:sz w:val="28"/>
          <w:szCs w:val="28"/>
        </w:rPr>
        <w:t>Учет факторов</w:t>
      </w:r>
      <w:r w:rsidRPr="00E05D53">
        <w:rPr>
          <w:rStyle w:val="Zag11"/>
          <w:rFonts w:eastAsia="@Arial Unicode MS"/>
          <w:i/>
          <w:sz w:val="28"/>
          <w:szCs w:val="28"/>
        </w:rPr>
        <w:t>, оказывающих существенное влияние на состояние здоровья детей, в том числе:</w:t>
      </w:r>
    </w:p>
    <w:p w:rsidR="00E05D53" w:rsidRPr="00E05D53" w:rsidRDefault="00E05D53" w:rsidP="00E05D53">
      <w:pPr>
        <w:tabs>
          <w:tab w:val="left" w:leader="dot" w:pos="624"/>
        </w:tabs>
        <w:spacing w:line="360" w:lineRule="auto"/>
        <w:ind w:firstLine="709"/>
        <w:jc w:val="both"/>
        <w:rPr>
          <w:rStyle w:val="Zag11"/>
          <w:rFonts w:eastAsia="@Arial Unicode MS"/>
          <w:sz w:val="28"/>
          <w:szCs w:val="28"/>
        </w:rPr>
      </w:pPr>
      <w:r w:rsidRPr="00E05D53">
        <w:rPr>
          <w:rStyle w:val="Zag11"/>
          <w:rFonts w:eastAsia="@Arial Unicode MS"/>
          <w:sz w:val="28"/>
          <w:szCs w:val="28"/>
        </w:rPr>
        <w:t>·неблагоприятные социальные, экономические и экологические условия;</w:t>
      </w:r>
    </w:p>
    <w:p w:rsidR="00E05D53" w:rsidRPr="00E05D53" w:rsidRDefault="00E05D53" w:rsidP="00E05D53">
      <w:pPr>
        <w:tabs>
          <w:tab w:val="left" w:leader="dot" w:pos="624"/>
        </w:tabs>
        <w:spacing w:line="360" w:lineRule="auto"/>
        <w:ind w:firstLine="709"/>
        <w:jc w:val="both"/>
        <w:rPr>
          <w:rStyle w:val="Zag11"/>
          <w:rFonts w:eastAsia="@Arial Unicode MS"/>
          <w:sz w:val="28"/>
          <w:szCs w:val="28"/>
        </w:rPr>
      </w:pPr>
      <w:r w:rsidRPr="00E05D53">
        <w:rPr>
          <w:rStyle w:val="Zag11"/>
          <w:rFonts w:eastAsia="@Arial Unicode MS"/>
          <w:sz w:val="28"/>
          <w:szCs w:val="28"/>
        </w:rPr>
        <w:t>·факторы риска, имеющие место в школе, которые приводят к дальнейшему ухудшению здоровья детей и подростков от первого к последнему году обучения;</w:t>
      </w:r>
    </w:p>
    <w:p w:rsidR="00E05D53" w:rsidRPr="00E05D53" w:rsidRDefault="00E05D53" w:rsidP="00E05D53">
      <w:pPr>
        <w:tabs>
          <w:tab w:val="left" w:leader="dot" w:pos="624"/>
        </w:tabs>
        <w:spacing w:line="360" w:lineRule="auto"/>
        <w:ind w:firstLine="709"/>
        <w:jc w:val="both"/>
        <w:rPr>
          <w:rStyle w:val="Zag11"/>
          <w:rFonts w:eastAsia="@Arial Unicode MS"/>
          <w:sz w:val="28"/>
          <w:szCs w:val="28"/>
        </w:rPr>
      </w:pPr>
      <w:r w:rsidRPr="00E05D53">
        <w:rPr>
          <w:rStyle w:val="Zag11"/>
          <w:rFonts w:eastAsia="@Arial Unicode MS"/>
          <w:sz w:val="28"/>
          <w:szCs w:val="28"/>
        </w:rPr>
        <w:lastRenderedPageBreak/>
        <w:t>·активно формируемые в младшем школьном возрасте комплексы знаний, установок, правил поведения, привычек;</w:t>
      </w:r>
    </w:p>
    <w:p w:rsidR="00E05D53" w:rsidRPr="00E05D53" w:rsidRDefault="00E05D53" w:rsidP="00E05D53">
      <w:pPr>
        <w:tabs>
          <w:tab w:val="left" w:leader="dot" w:pos="624"/>
        </w:tabs>
        <w:spacing w:line="360" w:lineRule="auto"/>
        <w:ind w:firstLine="709"/>
        <w:jc w:val="both"/>
        <w:rPr>
          <w:rStyle w:val="Zag11"/>
          <w:rFonts w:eastAsia="@Arial Unicode MS"/>
          <w:sz w:val="28"/>
          <w:szCs w:val="28"/>
        </w:rPr>
      </w:pPr>
      <w:r w:rsidRPr="00E05D53">
        <w:rPr>
          <w:rStyle w:val="Zag11"/>
          <w:rFonts w:eastAsia="@Arial Unicode MS"/>
          <w:sz w:val="28"/>
          <w:szCs w:val="28"/>
        </w:rPr>
        <w:t>·особенности отношения учащихся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E05D53" w:rsidRPr="00E05D53" w:rsidRDefault="00E05D53" w:rsidP="00FB2F14">
      <w:pPr>
        <w:widowControl/>
        <w:numPr>
          <w:ilvl w:val="0"/>
          <w:numId w:val="73"/>
        </w:numPr>
        <w:tabs>
          <w:tab w:val="left" w:leader="dot" w:pos="624"/>
        </w:tabs>
        <w:autoSpaceDE/>
        <w:autoSpaceDN/>
        <w:adjustRightInd/>
        <w:spacing w:line="360" w:lineRule="auto"/>
        <w:ind w:left="0" w:firstLine="709"/>
        <w:jc w:val="both"/>
        <w:rPr>
          <w:rStyle w:val="Zag11"/>
          <w:rFonts w:eastAsia="@Arial Unicode MS"/>
          <w:sz w:val="28"/>
          <w:szCs w:val="28"/>
        </w:rPr>
      </w:pPr>
      <w:r w:rsidRPr="00E05D53">
        <w:rPr>
          <w:rStyle w:val="Zag11"/>
          <w:rFonts w:eastAsia="@Arial Unicode MS"/>
          <w:i/>
          <w:sz w:val="28"/>
          <w:szCs w:val="28"/>
        </w:rPr>
        <w:t>Востребованность экологически целесообразных моделей поведения повседневной практикой и важности самостоятельной работы учащихся по их освоению.</w:t>
      </w:r>
    </w:p>
    <w:p w:rsidR="00E05D53" w:rsidRPr="00E05D53" w:rsidRDefault="00E05D53" w:rsidP="00E05D53">
      <w:pPr>
        <w:tabs>
          <w:tab w:val="left" w:leader="dot" w:pos="624"/>
        </w:tabs>
        <w:spacing w:line="360" w:lineRule="auto"/>
        <w:ind w:firstLine="709"/>
        <w:jc w:val="both"/>
        <w:rPr>
          <w:rStyle w:val="Zag11"/>
          <w:rFonts w:eastAsia="@Arial Unicode MS"/>
          <w:sz w:val="28"/>
          <w:szCs w:val="28"/>
        </w:rPr>
      </w:pPr>
      <w:r w:rsidRPr="00E05D53">
        <w:rPr>
          <w:rStyle w:val="Zag11"/>
          <w:rFonts w:eastAsia="@Arial Unicode MS"/>
          <w:i/>
          <w:sz w:val="28"/>
          <w:szCs w:val="28"/>
        </w:rPr>
        <w:t xml:space="preserve"> </w:t>
      </w:r>
      <w:r w:rsidRPr="00E05D53">
        <w:rPr>
          <w:rStyle w:val="Zag11"/>
          <w:rFonts w:eastAsia="@Arial Unicode MS"/>
          <w:sz w:val="28"/>
          <w:szCs w:val="28"/>
        </w:rPr>
        <w:t>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При этом наиболее эффективным путём формирования культуры здорового и безопасного образа жизни является направляемая и организуемая взрослыми самостоятельная работа,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экологически целесообразного поведения в быту и природе.</w:t>
      </w:r>
    </w:p>
    <w:p w:rsidR="00E05D53" w:rsidRPr="00E05D53" w:rsidRDefault="00E05D53" w:rsidP="00FB2F14">
      <w:pPr>
        <w:widowControl/>
        <w:numPr>
          <w:ilvl w:val="0"/>
          <w:numId w:val="73"/>
        </w:numPr>
        <w:tabs>
          <w:tab w:val="left" w:leader="dot" w:pos="624"/>
        </w:tabs>
        <w:autoSpaceDE/>
        <w:autoSpaceDN/>
        <w:adjustRightInd/>
        <w:spacing w:line="360" w:lineRule="auto"/>
        <w:ind w:left="0" w:firstLine="709"/>
        <w:jc w:val="both"/>
        <w:rPr>
          <w:rStyle w:val="Zag11"/>
          <w:rFonts w:eastAsia="@Arial Unicode MS"/>
          <w:sz w:val="28"/>
          <w:szCs w:val="28"/>
        </w:rPr>
      </w:pPr>
      <w:r w:rsidRPr="00E05D53">
        <w:rPr>
          <w:rStyle w:val="Zag11"/>
          <w:rFonts w:eastAsia="@Arial Unicode MS"/>
          <w:i/>
          <w:sz w:val="28"/>
          <w:szCs w:val="28"/>
        </w:rPr>
        <w:t>Учет психологических и психофизиологических характеристик возраста, опора на зону актуального развития</w:t>
      </w:r>
      <w:r w:rsidRPr="00E05D53">
        <w:rPr>
          <w:rStyle w:val="Zag11"/>
          <w:rFonts w:eastAsia="@Arial Unicode MS"/>
          <w:sz w:val="28"/>
          <w:szCs w:val="28"/>
        </w:rPr>
        <w:t xml:space="preserve"> при выборе стратегии воспитания культуры здоровья в младшем школьном возрасте.  </w:t>
      </w:r>
    </w:p>
    <w:p w:rsidR="00E05D53" w:rsidRPr="00E05D53" w:rsidRDefault="00E05D53" w:rsidP="00FB2F14">
      <w:pPr>
        <w:widowControl/>
        <w:numPr>
          <w:ilvl w:val="0"/>
          <w:numId w:val="73"/>
        </w:numPr>
        <w:tabs>
          <w:tab w:val="left" w:leader="dot" w:pos="624"/>
        </w:tabs>
        <w:autoSpaceDE/>
        <w:autoSpaceDN/>
        <w:adjustRightInd/>
        <w:spacing w:line="360" w:lineRule="auto"/>
        <w:ind w:left="0" w:firstLine="709"/>
        <w:jc w:val="both"/>
        <w:rPr>
          <w:rStyle w:val="Zag11"/>
          <w:rFonts w:eastAsia="@Arial Unicode MS"/>
          <w:i/>
          <w:sz w:val="28"/>
          <w:szCs w:val="28"/>
        </w:rPr>
      </w:pPr>
      <w:r w:rsidRPr="00E05D53">
        <w:rPr>
          <w:rStyle w:val="Zag11"/>
          <w:rFonts w:eastAsia="@Arial Unicode MS"/>
          <w:i/>
          <w:sz w:val="28"/>
          <w:szCs w:val="28"/>
        </w:rPr>
        <w:lastRenderedPageBreak/>
        <w:t>Здоровьесберегающая организация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E05D53" w:rsidRPr="00E05D53" w:rsidRDefault="00E05D53" w:rsidP="00FB2F14">
      <w:pPr>
        <w:widowControl/>
        <w:numPr>
          <w:ilvl w:val="0"/>
          <w:numId w:val="73"/>
        </w:numPr>
        <w:tabs>
          <w:tab w:val="left" w:leader="dot" w:pos="624"/>
        </w:tabs>
        <w:autoSpaceDE/>
        <w:autoSpaceDN/>
        <w:adjustRightInd/>
        <w:spacing w:line="360" w:lineRule="auto"/>
        <w:ind w:left="0" w:firstLine="709"/>
        <w:jc w:val="both"/>
        <w:rPr>
          <w:rStyle w:val="Zag11"/>
          <w:rFonts w:eastAsia="@Arial Unicode MS"/>
          <w:sz w:val="28"/>
          <w:szCs w:val="28"/>
        </w:rPr>
      </w:pPr>
      <w:r w:rsidRPr="00E05D53">
        <w:rPr>
          <w:rStyle w:val="Zag11"/>
          <w:rFonts w:eastAsia="@Arial Unicode MS"/>
          <w:sz w:val="28"/>
          <w:szCs w:val="28"/>
        </w:rPr>
        <w:t>Просветительская работа с родителями как компонент  формирования культуры здорового и безопасного образа жизни является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E05D53" w:rsidRPr="00E05D53" w:rsidRDefault="00E05D53" w:rsidP="00E05D53">
      <w:pPr>
        <w:pStyle w:val="a5"/>
        <w:shd w:val="clear" w:color="auto" w:fill="FFFFFF"/>
        <w:tabs>
          <w:tab w:val="left" w:pos="8647"/>
          <w:tab w:val="left" w:pos="9072"/>
        </w:tabs>
        <w:spacing w:line="360" w:lineRule="auto"/>
        <w:ind w:left="0"/>
        <w:jc w:val="center"/>
        <w:outlineLvl w:val="0"/>
        <w:rPr>
          <w:rFonts w:ascii="Times New Roman" w:hAnsi="Times New Roman"/>
          <w:b/>
          <w:bCs/>
          <w:sz w:val="28"/>
          <w:szCs w:val="28"/>
        </w:rPr>
      </w:pPr>
      <w:r w:rsidRPr="00E05D53">
        <w:rPr>
          <w:rFonts w:ascii="Times New Roman" w:hAnsi="Times New Roman"/>
          <w:b/>
          <w:bCs/>
          <w:sz w:val="28"/>
          <w:szCs w:val="28"/>
        </w:rPr>
        <w:t>Ожидаемые результаты реализации программы</w:t>
      </w:r>
    </w:p>
    <w:p w:rsidR="00E05D53" w:rsidRPr="00E05D53" w:rsidRDefault="00E05D53" w:rsidP="00E05D53">
      <w:pPr>
        <w:spacing w:line="360" w:lineRule="auto"/>
        <w:jc w:val="both"/>
        <w:rPr>
          <w:sz w:val="28"/>
          <w:szCs w:val="28"/>
        </w:rPr>
      </w:pPr>
      <w:r w:rsidRPr="00E05D53">
        <w:rPr>
          <w:sz w:val="28"/>
          <w:szCs w:val="28"/>
        </w:rPr>
        <w:tab/>
        <w:t xml:space="preserve">В результате реализации программы у учащихся будут сформированы: </w:t>
      </w:r>
    </w:p>
    <w:p w:rsidR="00E05D53" w:rsidRPr="00E05D53" w:rsidRDefault="00E05D53" w:rsidP="00FB2F14">
      <w:pPr>
        <w:pStyle w:val="a5"/>
        <w:numPr>
          <w:ilvl w:val="0"/>
          <w:numId w:val="72"/>
        </w:numPr>
        <w:spacing w:after="0" w:line="360" w:lineRule="auto"/>
        <w:ind w:left="0" w:firstLine="0"/>
        <w:contextualSpacing w:val="0"/>
        <w:jc w:val="both"/>
        <w:rPr>
          <w:rFonts w:ascii="Times New Roman" w:hAnsi="Times New Roman"/>
          <w:sz w:val="28"/>
          <w:szCs w:val="28"/>
        </w:rPr>
      </w:pPr>
      <w:r w:rsidRPr="00E05D53">
        <w:rPr>
          <w:rFonts w:ascii="Times New Roman" w:hAnsi="Times New Roman"/>
          <w:sz w:val="28"/>
          <w:szCs w:val="28"/>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05D53" w:rsidRPr="00E05D53" w:rsidRDefault="00E05D53" w:rsidP="00FB2F14">
      <w:pPr>
        <w:pStyle w:val="a5"/>
        <w:numPr>
          <w:ilvl w:val="0"/>
          <w:numId w:val="71"/>
        </w:numPr>
        <w:spacing w:after="0" w:line="360" w:lineRule="auto"/>
        <w:ind w:left="426" w:hanging="426"/>
        <w:contextualSpacing w:val="0"/>
        <w:jc w:val="both"/>
        <w:rPr>
          <w:rFonts w:ascii="Times New Roman" w:hAnsi="Times New Roman"/>
          <w:sz w:val="28"/>
          <w:szCs w:val="28"/>
        </w:rPr>
      </w:pPr>
      <w:r w:rsidRPr="00E05D53">
        <w:rPr>
          <w:rFonts w:ascii="Times New Roman" w:hAnsi="Times New Roman"/>
          <w:sz w:val="28"/>
          <w:szCs w:val="28"/>
        </w:rPr>
        <w:t>побуждение в учащихся желания заботиться о своем здоровье (формирование</w:t>
      </w:r>
    </w:p>
    <w:p w:rsidR="00E05D53" w:rsidRPr="00E05D53" w:rsidRDefault="00E05D53" w:rsidP="00E05D53">
      <w:pPr>
        <w:spacing w:line="360" w:lineRule="auto"/>
        <w:jc w:val="both"/>
        <w:rPr>
          <w:sz w:val="28"/>
          <w:szCs w:val="28"/>
        </w:rPr>
      </w:pPr>
      <w:r w:rsidRPr="00E05D53">
        <w:rPr>
          <w:sz w:val="28"/>
          <w:szCs w:val="28"/>
        </w:rPr>
        <w:t>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E05D53" w:rsidRPr="00E05D53" w:rsidRDefault="00E05D53" w:rsidP="00FB2F14">
      <w:pPr>
        <w:pStyle w:val="a5"/>
        <w:numPr>
          <w:ilvl w:val="0"/>
          <w:numId w:val="71"/>
        </w:numPr>
        <w:spacing w:after="0" w:line="360" w:lineRule="auto"/>
        <w:ind w:left="426" w:hanging="426"/>
        <w:contextualSpacing w:val="0"/>
        <w:jc w:val="both"/>
        <w:rPr>
          <w:rFonts w:ascii="Times New Roman" w:hAnsi="Times New Roman"/>
          <w:sz w:val="28"/>
          <w:szCs w:val="28"/>
        </w:rPr>
      </w:pPr>
      <w:r w:rsidRPr="00E05D53">
        <w:rPr>
          <w:rFonts w:ascii="Times New Roman" w:hAnsi="Times New Roman"/>
          <w:sz w:val="28"/>
          <w:szCs w:val="28"/>
        </w:rPr>
        <w:t>познавательный  интерес и бережное отношение к природе;</w:t>
      </w:r>
    </w:p>
    <w:p w:rsidR="00E05D53" w:rsidRPr="00E05D53" w:rsidRDefault="00E05D53" w:rsidP="00FB2F14">
      <w:pPr>
        <w:pStyle w:val="a5"/>
        <w:numPr>
          <w:ilvl w:val="0"/>
          <w:numId w:val="71"/>
        </w:numPr>
        <w:spacing w:after="0" w:line="360" w:lineRule="auto"/>
        <w:ind w:left="426" w:hanging="426"/>
        <w:contextualSpacing w:val="0"/>
        <w:jc w:val="both"/>
        <w:rPr>
          <w:rFonts w:ascii="Times New Roman" w:hAnsi="Times New Roman"/>
          <w:sz w:val="28"/>
          <w:szCs w:val="28"/>
        </w:rPr>
      </w:pPr>
      <w:r w:rsidRPr="00E05D53">
        <w:rPr>
          <w:rFonts w:ascii="Times New Roman" w:hAnsi="Times New Roman"/>
          <w:sz w:val="28"/>
          <w:szCs w:val="28"/>
        </w:rPr>
        <w:t xml:space="preserve">    установка на использование здорового питания;</w:t>
      </w:r>
    </w:p>
    <w:p w:rsidR="00E05D53" w:rsidRPr="00E05D53" w:rsidRDefault="00E05D53" w:rsidP="00FB2F14">
      <w:pPr>
        <w:pStyle w:val="ad"/>
        <w:numPr>
          <w:ilvl w:val="0"/>
          <w:numId w:val="71"/>
        </w:numPr>
        <w:spacing w:line="360" w:lineRule="auto"/>
        <w:ind w:left="0" w:firstLine="0"/>
        <w:jc w:val="both"/>
        <w:rPr>
          <w:rFonts w:ascii="Times New Roman" w:hAnsi="Times New Roman"/>
          <w:sz w:val="28"/>
          <w:szCs w:val="28"/>
        </w:rPr>
      </w:pPr>
      <w:r w:rsidRPr="00E05D53">
        <w:rPr>
          <w:rFonts w:ascii="Times New Roman" w:hAnsi="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E05D53" w:rsidRPr="00E05D53" w:rsidRDefault="00E05D53" w:rsidP="00FB2F14">
      <w:pPr>
        <w:pStyle w:val="ad"/>
        <w:numPr>
          <w:ilvl w:val="0"/>
          <w:numId w:val="71"/>
        </w:numPr>
        <w:spacing w:line="360" w:lineRule="auto"/>
        <w:ind w:left="0" w:firstLine="0"/>
        <w:jc w:val="both"/>
        <w:rPr>
          <w:rFonts w:ascii="Times New Roman" w:hAnsi="Times New Roman"/>
          <w:sz w:val="28"/>
          <w:szCs w:val="28"/>
        </w:rPr>
      </w:pPr>
      <w:r w:rsidRPr="00E05D53">
        <w:rPr>
          <w:rFonts w:ascii="Times New Roman" w:hAnsi="Times New Roman"/>
          <w:sz w:val="28"/>
          <w:szCs w:val="28"/>
        </w:rPr>
        <w:t>развитие физических качеств и формирование практических навыков, необходимых для выполнения нормативов комплекса ГТО;</w:t>
      </w:r>
    </w:p>
    <w:p w:rsidR="00E05D53" w:rsidRPr="00E05D53" w:rsidRDefault="00E05D53" w:rsidP="00FB2F14">
      <w:pPr>
        <w:pStyle w:val="ad"/>
        <w:numPr>
          <w:ilvl w:val="0"/>
          <w:numId w:val="71"/>
        </w:numPr>
        <w:spacing w:line="360" w:lineRule="auto"/>
        <w:ind w:left="0" w:firstLine="0"/>
        <w:jc w:val="both"/>
        <w:rPr>
          <w:rFonts w:ascii="Times New Roman" w:hAnsi="Times New Roman"/>
          <w:sz w:val="28"/>
          <w:szCs w:val="28"/>
        </w:rPr>
      </w:pPr>
      <w:r w:rsidRPr="00E05D53">
        <w:rPr>
          <w:rFonts w:ascii="Times New Roman" w:hAnsi="Times New Roman"/>
          <w:sz w:val="28"/>
          <w:szCs w:val="28"/>
        </w:rPr>
        <w:t>соблюдение здоровьесозидающих режимов дня;</w:t>
      </w:r>
    </w:p>
    <w:p w:rsidR="00E05D53" w:rsidRPr="00E05D53" w:rsidRDefault="00E05D53" w:rsidP="00FB2F14">
      <w:pPr>
        <w:pStyle w:val="a5"/>
        <w:numPr>
          <w:ilvl w:val="0"/>
          <w:numId w:val="71"/>
        </w:numPr>
        <w:spacing w:after="0" w:line="360" w:lineRule="auto"/>
        <w:ind w:left="0" w:firstLine="0"/>
        <w:contextualSpacing w:val="0"/>
        <w:jc w:val="both"/>
        <w:rPr>
          <w:rFonts w:ascii="Times New Roman" w:hAnsi="Times New Roman"/>
          <w:sz w:val="28"/>
          <w:szCs w:val="28"/>
        </w:rPr>
      </w:pPr>
      <w:r w:rsidRPr="00E05D53">
        <w:rPr>
          <w:rFonts w:ascii="Times New Roman" w:hAnsi="Times New Roman"/>
          <w:sz w:val="28"/>
          <w:szCs w:val="28"/>
        </w:rPr>
        <w:lastRenderedPageBreak/>
        <w:t>негативное отношение к факторам риска для здоровья учащихся (сниженная двигательная активность, курение, алкоголь, наркотики и другие психоактивные вещества, инфекционные заболевания);</w:t>
      </w:r>
    </w:p>
    <w:p w:rsidR="00E05D53" w:rsidRPr="00E05D53" w:rsidRDefault="00E05D53" w:rsidP="00FB2F14">
      <w:pPr>
        <w:pStyle w:val="a5"/>
        <w:numPr>
          <w:ilvl w:val="0"/>
          <w:numId w:val="71"/>
        </w:numPr>
        <w:spacing w:after="0" w:line="360" w:lineRule="auto"/>
        <w:ind w:left="0" w:firstLine="0"/>
        <w:contextualSpacing w:val="0"/>
        <w:jc w:val="both"/>
        <w:rPr>
          <w:rFonts w:ascii="Times New Roman" w:hAnsi="Times New Roman"/>
          <w:sz w:val="28"/>
          <w:szCs w:val="28"/>
        </w:rPr>
      </w:pPr>
      <w:r w:rsidRPr="00E05D53">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05D53" w:rsidRPr="00E05D53" w:rsidRDefault="00E05D53" w:rsidP="00FB2F14">
      <w:pPr>
        <w:pStyle w:val="a5"/>
        <w:numPr>
          <w:ilvl w:val="0"/>
          <w:numId w:val="71"/>
        </w:numPr>
        <w:spacing w:after="0" w:line="360" w:lineRule="auto"/>
        <w:ind w:left="0" w:firstLine="0"/>
        <w:contextualSpacing w:val="0"/>
        <w:jc w:val="both"/>
        <w:rPr>
          <w:rFonts w:ascii="Times New Roman" w:hAnsi="Times New Roman"/>
          <w:sz w:val="28"/>
          <w:szCs w:val="28"/>
        </w:rPr>
      </w:pPr>
      <w:r w:rsidRPr="00E05D53">
        <w:rPr>
          <w:rFonts w:ascii="Times New Roman" w:hAnsi="Times New Roman"/>
          <w:sz w:val="28"/>
          <w:szCs w:val="28"/>
        </w:rPr>
        <w:t>потребность учащегося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05D53" w:rsidRPr="00E05D53" w:rsidRDefault="00E05D53" w:rsidP="00FB2F14">
      <w:pPr>
        <w:pStyle w:val="a5"/>
        <w:numPr>
          <w:ilvl w:val="0"/>
          <w:numId w:val="71"/>
        </w:numPr>
        <w:spacing w:after="0" w:line="360" w:lineRule="auto"/>
        <w:ind w:left="0" w:firstLine="0"/>
        <w:contextualSpacing w:val="0"/>
        <w:jc w:val="both"/>
        <w:rPr>
          <w:rFonts w:ascii="Times New Roman" w:hAnsi="Times New Roman"/>
          <w:sz w:val="28"/>
          <w:szCs w:val="28"/>
        </w:rPr>
      </w:pPr>
      <w:r w:rsidRPr="00E05D53">
        <w:rPr>
          <w:rFonts w:ascii="Times New Roman" w:hAnsi="Times New Roman"/>
          <w:sz w:val="28"/>
          <w:szCs w:val="28"/>
        </w:rPr>
        <w:t>основы здоровьесберегающей учебной культуры: умения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E05D53" w:rsidRPr="00E05D53" w:rsidRDefault="00E05D53" w:rsidP="00FB2F14">
      <w:pPr>
        <w:pStyle w:val="a5"/>
        <w:numPr>
          <w:ilvl w:val="0"/>
          <w:numId w:val="71"/>
        </w:numPr>
        <w:spacing w:after="0" w:line="360" w:lineRule="auto"/>
        <w:ind w:left="0" w:firstLine="0"/>
        <w:contextualSpacing w:val="0"/>
        <w:jc w:val="both"/>
        <w:rPr>
          <w:rStyle w:val="Zag11"/>
          <w:rFonts w:ascii="Times New Roman" w:hAnsi="Times New Roman"/>
          <w:sz w:val="28"/>
          <w:szCs w:val="28"/>
        </w:rPr>
      </w:pPr>
      <w:r w:rsidRPr="00E05D53">
        <w:rPr>
          <w:rFonts w:ascii="Times New Roman" w:hAnsi="Times New Roman"/>
          <w:sz w:val="28"/>
          <w:szCs w:val="28"/>
        </w:rPr>
        <w:t>умения безопасного поведения в окружающей среде и простейшие умения поведения в экстремальных (чрезвычайных) ситуациях.</w:t>
      </w:r>
    </w:p>
    <w:p w:rsidR="00E05D53" w:rsidRPr="00922ED4" w:rsidRDefault="00FF3A18" w:rsidP="00E05D53">
      <w:pPr>
        <w:shd w:val="clear" w:color="auto" w:fill="FFFFFF"/>
        <w:spacing w:line="360" w:lineRule="auto"/>
        <w:ind w:firstLine="567"/>
        <w:jc w:val="center"/>
        <w:rPr>
          <w:rStyle w:val="Zag11"/>
          <w:b/>
          <w:sz w:val="28"/>
          <w:szCs w:val="28"/>
        </w:rPr>
      </w:pPr>
      <w:r>
        <w:rPr>
          <w:b/>
          <w:sz w:val="28"/>
          <w:szCs w:val="28"/>
        </w:rPr>
        <w:t xml:space="preserve">2.4.2 </w:t>
      </w:r>
      <w:r w:rsidR="00E05D53" w:rsidRPr="00922ED4">
        <w:rPr>
          <w:b/>
          <w:sz w:val="28"/>
          <w:szCs w:val="28"/>
        </w:rPr>
        <w:t>Направления деятельности МАОУ «СОШ№36»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E05D53" w:rsidRPr="00E05D53" w:rsidRDefault="00E05D53" w:rsidP="00E05D53">
      <w:pPr>
        <w:pStyle w:val="ab"/>
        <w:spacing w:line="360" w:lineRule="auto"/>
        <w:ind w:firstLine="454"/>
        <w:rPr>
          <w:rFonts w:ascii="Times New Roman" w:hAnsi="Times New Roman"/>
          <w:color w:val="auto"/>
          <w:sz w:val="28"/>
          <w:szCs w:val="28"/>
        </w:rPr>
      </w:pPr>
      <w:r w:rsidRPr="00E05D53">
        <w:rPr>
          <w:rFonts w:ascii="Times New Roman" w:hAnsi="Times New Roman"/>
          <w:color w:val="auto"/>
          <w:sz w:val="28"/>
          <w:szCs w:val="28"/>
        </w:rPr>
        <w:t>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E05D53" w:rsidRPr="00E05D53" w:rsidRDefault="00E05D53" w:rsidP="00E05D53">
      <w:pPr>
        <w:pStyle w:val="21"/>
        <w:rPr>
          <w:szCs w:val="28"/>
        </w:rPr>
      </w:pPr>
      <w:r w:rsidRPr="00E05D53">
        <w:rPr>
          <w:szCs w:val="28"/>
        </w:rPr>
        <w:t>создание экологически безопасной, здоровьесберегающей инфраструктуры школы;</w:t>
      </w:r>
    </w:p>
    <w:p w:rsidR="00E05D53" w:rsidRPr="00E05D53" w:rsidRDefault="00E05D53" w:rsidP="00E05D53">
      <w:pPr>
        <w:pStyle w:val="21"/>
        <w:rPr>
          <w:szCs w:val="28"/>
        </w:rPr>
      </w:pPr>
      <w:r w:rsidRPr="00E05D53">
        <w:rPr>
          <w:szCs w:val="28"/>
        </w:rPr>
        <w:t xml:space="preserve">организация учебной и внеурочной деятельности учащихся; </w:t>
      </w:r>
    </w:p>
    <w:p w:rsidR="00E05D53" w:rsidRPr="00E05D53" w:rsidRDefault="00E05D53" w:rsidP="00E05D53">
      <w:pPr>
        <w:pStyle w:val="21"/>
        <w:rPr>
          <w:szCs w:val="28"/>
        </w:rPr>
      </w:pPr>
      <w:r w:rsidRPr="00E05D53">
        <w:rPr>
          <w:szCs w:val="28"/>
        </w:rPr>
        <w:t xml:space="preserve">организация физкультурно­оздоровительной работы; </w:t>
      </w:r>
    </w:p>
    <w:p w:rsidR="00E05D53" w:rsidRPr="00E05D53" w:rsidRDefault="00E05D53" w:rsidP="00E05D53">
      <w:pPr>
        <w:pStyle w:val="21"/>
        <w:rPr>
          <w:szCs w:val="28"/>
        </w:rPr>
      </w:pPr>
      <w:r w:rsidRPr="00E05D53">
        <w:rPr>
          <w:szCs w:val="28"/>
        </w:rPr>
        <w:t>реализация дополнительных образовательных курсов;</w:t>
      </w:r>
    </w:p>
    <w:p w:rsidR="00E05D53" w:rsidRPr="00E05D53" w:rsidRDefault="00E05D53" w:rsidP="00E05D53">
      <w:pPr>
        <w:pStyle w:val="21"/>
        <w:rPr>
          <w:rStyle w:val="Zag11"/>
          <w:szCs w:val="28"/>
        </w:rPr>
      </w:pPr>
      <w:r w:rsidRPr="00E05D53">
        <w:rPr>
          <w:szCs w:val="28"/>
        </w:rPr>
        <w:t>организация работы с родителями (законными представителями).</w:t>
      </w:r>
    </w:p>
    <w:p w:rsidR="00E05D53" w:rsidRPr="00E05D53" w:rsidRDefault="00E05D53" w:rsidP="00E05D53">
      <w:pPr>
        <w:pStyle w:val="a5"/>
        <w:spacing w:line="360" w:lineRule="auto"/>
        <w:ind w:left="1069" w:hanging="1069"/>
        <w:jc w:val="center"/>
        <w:rPr>
          <w:rFonts w:ascii="Times New Roman" w:hAnsi="Times New Roman"/>
          <w:b/>
          <w:bCs/>
          <w:i/>
          <w:sz w:val="28"/>
          <w:szCs w:val="28"/>
        </w:rPr>
      </w:pPr>
      <w:r w:rsidRPr="00E05D53">
        <w:rPr>
          <w:rFonts w:ascii="Times New Roman" w:hAnsi="Times New Roman"/>
          <w:b/>
          <w:i/>
          <w:sz w:val="28"/>
          <w:szCs w:val="28"/>
        </w:rPr>
        <w:lastRenderedPageBreak/>
        <w:t>Создание экологически безопасной и здоровьесберегающей инфраструктуры школы</w:t>
      </w:r>
    </w:p>
    <w:p w:rsidR="00E05D53" w:rsidRPr="00E05D53" w:rsidRDefault="00E05D53" w:rsidP="00E05D53">
      <w:pPr>
        <w:spacing w:line="360" w:lineRule="auto"/>
        <w:ind w:firstLine="708"/>
        <w:jc w:val="both"/>
        <w:rPr>
          <w:sz w:val="28"/>
          <w:szCs w:val="28"/>
          <w:lang w:eastAsia="en-US"/>
        </w:rPr>
      </w:pPr>
      <w:r w:rsidRPr="00E05D53">
        <w:rPr>
          <w:sz w:val="28"/>
          <w:szCs w:val="28"/>
          <w:lang w:eastAsia="en-US"/>
        </w:rPr>
        <w:t>Состояние и содержание здания и помещений школы соответствует санитарным и гигиеническим нормам, нормам пожарной безопасности, требованиям охраны здоровья и охраны труда учащихся.</w:t>
      </w:r>
    </w:p>
    <w:p w:rsidR="00E05D53" w:rsidRPr="00E05D53" w:rsidRDefault="00E05D53" w:rsidP="00E05D53">
      <w:pPr>
        <w:pStyle w:val="a5"/>
        <w:autoSpaceDE w:val="0"/>
        <w:autoSpaceDN w:val="0"/>
        <w:adjustRightInd w:val="0"/>
        <w:spacing w:line="360" w:lineRule="auto"/>
        <w:ind w:left="0" w:firstLine="708"/>
        <w:jc w:val="both"/>
        <w:rPr>
          <w:rFonts w:ascii="Times New Roman" w:hAnsi="Times New Roman"/>
          <w:iCs/>
          <w:sz w:val="28"/>
          <w:szCs w:val="28"/>
        </w:rPr>
      </w:pPr>
      <w:r w:rsidRPr="00E05D53">
        <w:rPr>
          <w:rFonts w:ascii="Times New Roman" w:hAnsi="Times New Roman"/>
          <w:sz w:val="28"/>
          <w:szCs w:val="28"/>
        </w:rPr>
        <w:t xml:space="preserve">В школе имеется и оснащена всем необходимым столовая для питания учащихся. </w:t>
      </w:r>
      <w:r w:rsidRPr="00E05D53">
        <w:rPr>
          <w:rFonts w:ascii="Times New Roman" w:hAnsi="Times New Roman"/>
          <w:iCs/>
          <w:sz w:val="28"/>
          <w:szCs w:val="28"/>
        </w:rPr>
        <w:t>Качественно организовано горячее питание учащихся (завтраки, обеды) на основе договоров с СМУПиТ «Вострог».</w:t>
      </w:r>
      <w:r w:rsidRPr="00E05D53">
        <w:rPr>
          <w:rFonts w:ascii="Times New Roman" w:hAnsi="Times New Roman"/>
          <w:sz w:val="28"/>
          <w:szCs w:val="28"/>
        </w:rPr>
        <w:t xml:space="preserve">  </w:t>
      </w:r>
      <w:r w:rsidRPr="00E05D53">
        <w:rPr>
          <w:rFonts w:ascii="Times New Roman" w:hAnsi="Times New Roman"/>
          <w:iCs/>
          <w:sz w:val="28"/>
          <w:szCs w:val="28"/>
        </w:rPr>
        <w:t>Организовано питание для детей из малоимущих семей, тубинфицированных (за счет местного бюджета).</w:t>
      </w:r>
    </w:p>
    <w:p w:rsidR="00E05D53" w:rsidRPr="00E05D53" w:rsidRDefault="00E05D53" w:rsidP="00E05D53">
      <w:pPr>
        <w:pStyle w:val="a5"/>
        <w:autoSpaceDE w:val="0"/>
        <w:autoSpaceDN w:val="0"/>
        <w:adjustRightInd w:val="0"/>
        <w:spacing w:line="360" w:lineRule="auto"/>
        <w:ind w:left="0" w:firstLine="708"/>
        <w:jc w:val="both"/>
        <w:rPr>
          <w:rFonts w:ascii="Times New Roman" w:hAnsi="Times New Roman"/>
          <w:iCs/>
          <w:sz w:val="28"/>
          <w:szCs w:val="28"/>
        </w:rPr>
      </w:pPr>
      <w:r w:rsidRPr="00E05D53">
        <w:rPr>
          <w:rFonts w:ascii="Times New Roman" w:hAnsi="Times New Roman"/>
          <w:iCs/>
          <w:sz w:val="28"/>
          <w:szCs w:val="28"/>
        </w:rPr>
        <w:t xml:space="preserve">Составление меню завтраков, обедов ведётся с учетом калорийности и разнообразия ассортимента на основе двухнедельного примерного меню, утверждаемого Роспортебнадзором. В целях контроля за качеством питания в школе работает бракеражная комиссия. </w:t>
      </w:r>
    </w:p>
    <w:p w:rsidR="00E05D53" w:rsidRPr="00E05D53" w:rsidRDefault="00E05D53" w:rsidP="00E05D53">
      <w:pPr>
        <w:pStyle w:val="a5"/>
        <w:autoSpaceDE w:val="0"/>
        <w:autoSpaceDN w:val="0"/>
        <w:adjustRightInd w:val="0"/>
        <w:spacing w:line="360" w:lineRule="auto"/>
        <w:ind w:left="0" w:firstLine="708"/>
        <w:jc w:val="both"/>
        <w:rPr>
          <w:rFonts w:ascii="Times New Roman" w:hAnsi="Times New Roman"/>
          <w:sz w:val="28"/>
          <w:szCs w:val="28"/>
        </w:rPr>
      </w:pPr>
      <w:r w:rsidRPr="00E05D53">
        <w:rPr>
          <w:rFonts w:ascii="Times New Roman" w:hAnsi="Times New Roman"/>
          <w:sz w:val="28"/>
          <w:szCs w:val="28"/>
        </w:rPr>
        <w:t>В школе обеспечен питьевой режим, на каждом этаже установлены питьевые фонтанчики. Заключён договор по обслуживанию и замене фильтров. Обеспечивается контроль расходов ресурса фильтра в целях его своевременной замены.</w:t>
      </w:r>
    </w:p>
    <w:p w:rsidR="00E05D53" w:rsidRPr="00E05D53" w:rsidRDefault="00E05D53" w:rsidP="00E05D53">
      <w:pPr>
        <w:pStyle w:val="a5"/>
        <w:autoSpaceDE w:val="0"/>
        <w:autoSpaceDN w:val="0"/>
        <w:adjustRightInd w:val="0"/>
        <w:spacing w:line="360" w:lineRule="auto"/>
        <w:ind w:left="0" w:firstLine="708"/>
        <w:jc w:val="both"/>
        <w:rPr>
          <w:rFonts w:ascii="Times New Roman" w:hAnsi="Times New Roman"/>
          <w:sz w:val="28"/>
          <w:szCs w:val="28"/>
        </w:rPr>
      </w:pPr>
      <w:r w:rsidRPr="00E05D53">
        <w:rPr>
          <w:rFonts w:ascii="Times New Roman" w:hAnsi="Times New Roman"/>
          <w:sz w:val="28"/>
          <w:szCs w:val="28"/>
        </w:rPr>
        <w:t>В учебных кабинетах обеспечивается соблюдение требований к воздушно-тепловому режиму, проветриванию помещений.</w:t>
      </w:r>
    </w:p>
    <w:p w:rsidR="00E05D53" w:rsidRPr="00E05D53" w:rsidRDefault="00E05D53" w:rsidP="00E05D53">
      <w:pPr>
        <w:pStyle w:val="a5"/>
        <w:autoSpaceDE w:val="0"/>
        <w:autoSpaceDN w:val="0"/>
        <w:adjustRightInd w:val="0"/>
        <w:spacing w:line="360" w:lineRule="auto"/>
        <w:ind w:left="0" w:firstLine="708"/>
        <w:jc w:val="both"/>
        <w:rPr>
          <w:rFonts w:ascii="Times New Roman" w:hAnsi="Times New Roman"/>
          <w:sz w:val="28"/>
          <w:szCs w:val="28"/>
        </w:rPr>
      </w:pPr>
      <w:r w:rsidRPr="00E05D53">
        <w:rPr>
          <w:rFonts w:ascii="Times New Roman" w:hAnsi="Times New Roman"/>
          <w:sz w:val="28"/>
          <w:szCs w:val="28"/>
        </w:rPr>
        <w:t>В рамках реализации РПУП «Физическая культура» обеспечивается ежедневное проведение утренней зарядки в 1-2 классах.</w:t>
      </w:r>
    </w:p>
    <w:p w:rsidR="00E05D53" w:rsidRPr="00E05D53" w:rsidRDefault="00E05D53" w:rsidP="00E05D53">
      <w:pPr>
        <w:pStyle w:val="a5"/>
        <w:autoSpaceDE w:val="0"/>
        <w:autoSpaceDN w:val="0"/>
        <w:adjustRightInd w:val="0"/>
        <w:spacing w:line="360" w:lineRule="auto"/>
        <w:ind w:left="0" w:firstLine="708"/>
        <w:jc w:val="both"/>
        <w:rPr>
          <w:rFonts w:ascii="Times New Roman" w:hAnsi="Times New Roman"/>
          <w:sz w:val="28"/>
          <w:szCs w:val="28"/>
        </w:rPr>
      </w:pPr>
      <w:r w:rsidRPr="00E05D53">
        <w:rPr>
          <w:rFonts w:ascii="Times New Roman" w:hAnsi="Times New Roman"/>
          <w:sz w:val="28"/>
          <w:szCs w:val="28"/>
        </w:rPr>
        <w:t xml:space="preserve">В рамках деятельности группы продленного дня обеспечивается выполнение требований санитарных норм и правил в отношении организации прогулок учащихся на свежем воздухе. </w:t>
      </w:r>
    </w:p>
    <w:p w:rsidR="00E05D53" w:rsidRPr="00E05D53" w:rsidRDefault="00E05D53" w:rsidP="00E05D53">
      <w:pPr>
        <w:spacing w:line="360" w:lineRule="auto"/>
        <w:ind w:firstLine="708"/>
        <w:jc w:val="both"/>
        <w:rPr>
          <w:bCs/>
          <w:i/>
          <w:sz w:val="28"/>
          <w:szCs w:val="28"/>
        </w:rPr>
      </w:pPr>
      <w:r w:rsidRPr="00E05D53">
        <w:rPr>
          <w:sz w:val="28"/>
          <w:szCs w:val="28"/>
          <w:lang w:eastAsia="en-US"/>
        </w:rPr>
        <w:t xml:space="preserve">Физкультурный зал школы оснащен необходимым игровым и спортивным оборудованием и инвентарём. </w:t>
      </w:r>
      <w:r w:rsidRPr="00E05D53">
        <w:rPr>
          <w:sz w:val="28"/>
          <w:szCs w:val="28"/>
        </w:rPr>
        <w:t xml:space="preserve">Ежегодно проводится их пополнение. Для проведения прогулок и уроков физкультуры на свежем воздухе используется спортивная площадка школы. Спортивная площадка </w:t>
      </w:r>
      <w:r w:rsidRPr="00E05D53">
        <w:rPr>
          <w:sz w:val="28"/>
          <w:szCs w:val="28"/>
        </w:rPr>
        <w:lastRenderedPageBreak/>
        <w:t>школы оснащена необходимым оборудованием, создана легкоатлетическая дорожка, универсальная спортивная площадка, футбольная площадка.</w:t>
      </w:r>
    </w:p>
    <w:p w:rsidR="00E05D53" w:rsidRPr="00E05D53" w:rsidRDefault="00E05D53" w:rsidP="00E05D53">
      <w:pPr>
        <w:spacing w:line="360" w:lineRule="auto"/>
        <w:ind w:firstLine="709"/>
        <w:jc w:val="both"/>
        <w:rPr>
          <w:sz w:val="28"/>
          <w:szCs w:val="28"/>
          <w:lang w:eastAsia="en-US"/>
        </w:rPr>
      </w:pPr>
      <w:r w:rsidRPr="00E05D53">
        <w:rPr>
          <w:sz w:val="28"/>
          <w:szCs w:val="28"/>
          <w:lang w:eastAsia="en-US"/>
        </w:rPr>
        <w:t xml:space="preserve">В здании </w:t>
      </w:r>
      <w:r w:rsidRPr="00E05D53">
        <w:rPr>
          <w:iCs/>
          <w:sz w:val="28"/>
          <w:szCs w:val="28"/>
          <w:lang w:eastAsia="en-US"/>
        </w:rPr>
        <w:t xml:space="preserve"> школы</w:t>
      </w:r>
      <w:r w:rsidRPr="00E05D53">
        <w:rPr>
          <w:sz w:val="28"/>
          <w:szCs w:val="28"/>
          <w:lang w:eastAsia="en-US"/>
        </w:rPr>
        <w:t xml:space="preserve"> имеется помещение  для медицинского персонала:</w:t>
      </w:r>
      <w:r w:rsidRPr="00E05D53">
        <w:rPr>
          <w:i/>
          <w:iCs/>
          <w:sz w:val="28"/>
          <w:szCs w:val="28"/>
          <w:lang w:eastAsia="en-US"/>
        </w:rPr>
        <w:t xml:space="preserve"> </w:t>
      </w:r>
      <w:r w:rsidRPr="00E05D53">
        <w:rPr>
          <w:iCs/>
          <w:sz w:val="28"/>
          <w:szCs w:val="28"/>
          <w:lang w:eastAsia="en-US"/>
        </w:rPr>
        <w:t>медицинский кабинет, процедурный кабинет, укомплектованный  в соответствии с требованиями.</w:t>
      </w:r>
      <w:r w:rsidRPr="00E05D53">
        <w:rPr>
          <w:sz w:val="28"/>
          <w:szCs w:val="28"/>
          <w:lang w:eastAsia="en-US"/>
        </w:rPr>
        <w:t xml:space="preserve"> Заключен договор с учреждением здравоохранения Детская поликлиника №2 на медицинское обслуживание. Медицинский работник  осуществляет следующие функции:   </w:t>
      </w:r>
      <w:r w:rsidRPr="00E05D53">
        <w:rPr>
          <w:sz w:val="28"/>
          <w:szCs w:val="28"/>
        </w:rPr>
        <w:t>организация  санитарно-гигиенического и противоэпидемического режимов; профилактические работы; диспансерное наблюдение за здоровыми детьми и детьми, имеющими отклонения в состоянии здоровья; пропаганда здорового образа жизни; обучение гигиеническим навыкам субъектов образовательного пространства.</w:t>
      </w:r>
    </w:p>
    <w:p w:rsidR="00E05D53" w:rsidRPr="00E05D53" w:rsidRDefault="00E05D53" w:rsidP="00E05D53">
      <w:pPr>
        <w:spacing w:line="360" w:lineRule="auto"/>
        <w:ind w:firstLine="708"/>
        <w:jc w:val="both"/>
        <w:rPr>
          <w:bCs/>
          <w:sz w:val="28"/>
          <w:szCs w:val="28"/>
        </w:rPr>
      </w:pPr>
      <w:r w:rsidRPr="00E05D53">
        <w:rPr>
          <w:bCs/>
          <w:sz w:val="28"/>
          <w:szCs w:val="28"/>
        </w:rPr>
        <w:t xml:space="preserve">Штат школы укомплектован квалифицированными специалистами, обеспечивающими оздоровительную работу с учащимися: учителя физической культуры, педагог-психолог, заместитель директора по безопасности труда и жизнедеятельности, в функции которого входит контроль за  состояние здоровьесберегающей инфраструктуры школы.  </w:t>
      </w:r>
    </w:p>
    <w:p w:rsidR="00E05D53" w:rsidRPr="00E05D53" w:rsidRDefault="00E05D53" w:rsidP="00E05D53">
      <w:pPr>
        <w:spacing w:line="360" w:lineRule="auto"/>
        <w:ind w:firstLine="708"/>
        <w:jc w:val="both"/>
        <w:rPr>
          <w:bCs/>
          <w:sz w:val="28"/>
          <w:szCs w:val="28"/>
        </w:rPr>
      </w:pPr>
      <w:r w:rsidRPr="00E05D53">
        <w:rPr>
          <w:bCs/>
          <w:sz w:val="28"/>
          <w:szCs w:val="28"/>
        </w:rPr>
        <w:t xml:space="preserve">Ответственность и контроль за реализацию направления </w:t>
      </w:r>
      <w:r w:rsidRPr="00E05D53">
        <w:rPr>
          <w:rFonts w:eastAsia="Calibri"/>
          <w:sz w:val="28"/>
          <w:szCs w:val="28"/>
          <w:lang w:eastAsia="en-US"/>
        </w:rPr>
        <w:t xml:space="preserve"> «создание здоровьесберегающей инфраструктуры»</w:t>
      </w:r>
      <w:r w:rsidRPr="00E05D53">
        <w:rPr>
          <w:bCs/>
          <w:sz w:val="28"/>
          <w:szCs w:val="28"/>
        </w:rPr>
        <w:t xml:space="preserve"> возлагаются на администрацию школы.</w:t>
      </w:r>
    </w:p>
    <w:p w:rsidR="00E05D53" w:rsidRPr="00E05D53" w:rsidRDefault="00E05D53" w:rsidP="00E05D53">
      <w:pPr>
        <w:pStyle w:val="a5"/>
        <w:spacing w:line="360" w:lineRule="auto"/>
        <w:ind w:left="1069" w:hanging="1069"/>
        <w:jc w:val="center"/>
        <w:rPr>
          <w:rFonts w:ascii="Times New Roman" w:hAnsi="Times New Roman"/>
          <w:b/>
          <w:bCs/>
          <w:i/>
          <w:sz w:val="28"/>
          <w:szCs w:val="28"/>
        </w:rPr>
      </w:pPr>
      <w:r w:rsidRPr="00E05D53">
        <w:rPr>
          <w:rStyle w:val="Zag11"/>
          <w:rFonts w:ascii="Times New Roman" w:eastAsia="@Arial Unicode MS" w:hAnsi="Times New Roman"/>
          <w:b/>
          <w:i/>
          <w:sz w:val="28"/>
          <w:szCs w:val="28"/>
        </w:rPr>
        <w:t xml:space="preserve">План реализации направления - </w:t>
      </w:r>
      <w:r w:rsidRPr="00E05D53">
        <w:rPr>
          <w:rFonts w:ascii="Times New Roman" w:hAnsi="Times New Roman"/>
          <w:b/>
          <w:i/>
          <w:sz w:val="28"/>
          <w:szCs w:val="28"/>
        </w:rPr>
        <w:t>Создание экологически безопасной и здоровьесберегающей инфраструктуры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186"/>
        <w:gridCol w:w="3187"/>
      </w:tblGrid>
      <w:tr w:rsidR="00E05D53" w:rsidRPr="00AC1331" w:rsidTr="00A975DA">
        <w:tc>
          <w:tcPr>
            <w:tcW w:w="3225" w:type="dxa"/>
          </w:tcPr>
          <w:p w:rsidR="00E05D53" w:rsidRPr="00AC1331" w:rsidRDefault="00E05D53" w:rsidP="00A975DA">
            <w:pPr>
              <w:pStyle w:val="Osnova"/>
              <w:tabs>
                <w:tab w:val="left" w:leader="dot" w:pos="624"/>
              </w:tabs>
              <w:spacing w:line="360" w:lineRule="auto"/>
              <w:ind w:firstLine="0"/>
              <w:jc w:val="center"/>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Мероприятия</w:t>
            </w:r>
          </w:p>
        </w:tc>
        <w:tc>
          <w:tcPr>
            <w:tcW w:w="3225" w:type="dxa"/>
          </w:tcPr>
          <w:p w:rsidR="00E05D53" w:rsidRPr="00AC1331" w:rsidRDefault="00E05D53" w:rsidP="00A975DA">
            <w:pPr>
              <w:pStyle w:val="Osnova"/>
              <w:tabs>
                <w:tab w:val="left" w:leader="dot" w:pos="624"/>
              </w:tabs>
              <w:spacing w:line="360" w:lineRule="auto"/>
              <w:ind w:firstLine="0"/>
              <w:jc w:val="center"/>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Сроки</w:t>
            </w:r>
          </w:p>
        </w:tc>
        <w:tc>
          <w:tcPr>
            <w:tcW w:w="3225" w:type="dxa"/>
          </w:tcPr>
          <w:p w:rsidR="00E05D53" w:rsidRPr="00AC1331" w:rsidRDefault="00E05D53" w:rsidP="00A975DA">
            <w:pPr>
              <w:pStyle w:val="Osnova"/>
              <w:tabs>
                <w:tab w:val="left" w:leader="dot" w:pos="624"/>
              </w:tabs>
              <w:spacing w:line="360" w:lineRule="auto"/>
              <w:ind w:firstLine="0"/>
              <w:jc w:val="center"/>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Ответственные</w:t>
            </w:r>
          </w:p>
        </w:tc>
      </w:tr>
      <w:tr w:rsidR="00E05D53" w:rsidRPr="00AC1331" w:rsidTr="00A975DA">
        <w:tc>
          <w:tcPr>
            <w:tcW w:w="3225" w:type="dxa"/>
          </w:tcPr>
          <w:p w:rsidR="00E05D53" w:rsidRPr="00AC1331" w:rsidRDefault="00E05D53" w:rsidP="00A975DA">
            <w:pPr>
              <w:pStyle w:val="Osnova"/>
              <w:tabs>
                <w:tab w:val="left" w:leader="dot" w:pos="624"/>
              </w:tabs>
              <w:spacing w:line="360" w:lineRule="auto"/>
              <w:ind w:firstLine="0"/>
              <w:rPr>
                <w:rStyle w:val="Zag11"/>
                <w:rFonts w:ascii="Times New Roman" w:eastAsia="@Arial Unicode MS" w:hAnsi="Times New Roman" w:cs="Times New Roman"/>
                <w:color w:val="auto"/>
                <w:sz w:val="24"/>
                <w:szCs w:val="24"/>
                <w:lang w:val="ru-RU"/>
              </w:rPr>
            </w:pPr>
            <w:r w:rsidRPr="00AC1331">
              <w:rPr>
                <w:rFonts w:ascii="Times New Roman" w:hAnsi="Times New Roman" w:cs="Times New Roman"/>
                <w:color w:val="auto"/>
                <w:sz w:val="24"/>
                <w:szCs w:val="24"/>
                <w:lang w:val="ru-RU" w:eastAsia="en-US"/>
              </w:rPr>
              <w:t xml:space="preserve">Обеспечение соответствия состояния и содержания здания и помещений </w:t>
            </w:r>
            <w:r w:rsidRPr="00AC1331">
              <w:rPr>
                <w:color w:val="auto"/>
                <w:sz w:val="24"/>
                <w:szCs w:val="24"/>
                <w:lang w:val="ru-RU" w:eastAsia="en-US"/>
              </w:rPr>
              <w:t>школы</w:t>
            </w:r>
            <w:r w:rsidRPr="00AC1331">
              <w:rPr>
                <w:rFonts w:ascii="Times New Roman" w:hAnsi="Times New Roman" w:cs="Times New Roman"/>
                <w:color w:val="auto"/>
                <w:sz w:val="24"/>
                <w:szCs w:val="24"/>
                <w:lang w:val="ru-RU" w:eastAsia="en-US"/>
              </w:rPr>
              <w:t xml:space="preserve"> санитарным и гигиеническим нормам, нормам пожарной безопасности, требованиям </w:t>
            </w:r>
            <w:r w:rsidRPr="00AC1331">
              <w:rPr>
                <w:rFonts w:ascii="Times New Roman" w:hAnsi="Times New Roman" w:cs="Times New Roman"/>
                <w:color w:val="auto"/>
                <w:sz w:val="24"/>
                <w:szCs w:val="24"/>
                <w:lang w:val="ru-RU" w:eastAsia="en-US"/>
              </w:rPr>
              <w:lastRenderedPageBreak/>
              <w:t>охраны здоровья и охраны труда учащихся.</w:t>
            </w:r>
          </w:p>
        </w:tc>
        <w:tc>
          <w:tcPr>
            <w:tcW w:w="3225" w:type="dxa"/>
          </w:tcPr>
          <w:p w:rsidR="00E05D53" w:rsidRPr="00AC1331" w:rsidRDefault="00E05D53" w:rsidP="00A975DA">
            <w:pPr>
              <w:pStyle w:val="Osnova"/>
              <w:tabs>
                <w:tab w:val="left" w:leader="dot" w:pos="624"/>
              </w:tabs>
              <w:spacing w:line="360" w:lineRule="auto"/>
              <w:ind w:firstLine="0"/>
              <w:jc w:val="center"/>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lastRenderedPageBreak/>
              <w:t>Постоянно, своевременное решение возникающих проблем</w:t>
            </w:r>
          </w:p>
        </w:tc>
        <w:tc>
          <w:tcPr>
            <w:tcW w:w="3225" w:type="dxa"/>
          </w:tcPr>
          <w:p w:rsidR="00E05D53" w:rsidRPr="00AC1331" w:rsidRDefault="00E05D53" w:rsidP="00A975DA">
            <w:pPr>
              <w:pStyle w:val="Osnova"/>
              <w:tabs>
                <w:tab w:val="left" w:leader="dot" w:pos="624"/>
              </w:tabs>
              <w:spacing w:line="360" w:lineRule="auto"/>
              <w:ind w:firstLine="0"/>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Администрация</w:t>
            </w:r>
          </w:p>
        </w:tc>
      </w:tr>
      <w:tr w:rsidR="00E05D53" w:rsidRPr="00AC1331" w:rsidTr="00A975DA">
        <w:tc>
          <w:tcPr>
            <w:tcW w:w="3225" w:type="dxa"/>
          </w:tcPr>
          <w:p w:rsidR="00E05D53" w:rsidRPr="00AC1331" w:rsidRDefault="00E05D53" w:rsidP="00A975DA">
            <w:pPr>
              <w:pStyle w:val="Osnova"/>
              <w:tabs>
                <w:tab w:val="left" w:leader="dot" w:pos="624"/>
              </w:tabs>
              <w:spacing w:line="360" w:lineRule="auto"/>
              <w:ind w:firstLine="0"/>
              <w:rPr>
                <w:rFonts w:ascii="Times New Roman" w:hAnsi="Times New Roman" w:cs="Times New Roman"/>
                <w:color w:val="auto"/>
                <w:sz w:val="24"/>
                <w:szCs w:val="24"/>
                <w:lang w:val="ru-RU" w:eastAsia="en-US"/>
              </w:rPr>
            </w:pPr>
            <w:r w:rsidRPr="00AC1331">
              <w:rPr>
                <w:rFonts w:ascii="Times New Roman" w:hAnsi="Times New Roman" w:cs="Times New Roman"/>
                <w:color w:val="auto"/>
                <w:sz w:val="24"/>
                <w:szCs w:val="24"/>
                <w:lang w:val="ru-RU" w:eastAsia="en-US"/>
              </w:rPr>
              <w:lastRenderedPageBreak/>
              <w:t>Обеспечение функционирования школьной столовой в соответствии  с требованиями действующих  Санитарных норм и правил</w:t>
            </w:r>
          </w:p>
        </w:tc>
        <w:tc>
          <w:tcPr>
            <w:tcW w:w="3225" w:type="dxa"/>
          </w:tcPr>
          <w:p w:rsidR="00E05D53" w:rsidRPr="00AC1331" w:rsidRDefault="00E05D53" w:rsidP="00A975DA">
            <w:pPr>
              <w:pStyle w:val="Osnova"/>
              <w:tabs>
                <w:tab w:val="left" w:leader="dot" w:pos="624"/>
              </w:tabs>
              <w:spacing w:line="360" w:lineRule="auto"/>
              <w:ind w:firstLine="0"/>
              <w:jc w:val="center"/>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Постоянно, своевременная замена оборудования, своевременное заключение договоров.</w:t>
            </w:r>
          </w:p>
        </w:tc>
        <w:tc>
          <w:tcPr>
            <w:tcW w:w="3225" w:type="dxa"/>
          </w:tcPr>
          <w:p w:rsidR="00E05D53" w:rsidRPr="00AC1331" w:rsidRDefault="00E05D53" w:rsidP="00A975DA">
            <w:pPr>
              <w:pStyle w:val="Osnova"/>
              <w:tabs>
                <w:tab w:val="left" w:leader="dot" w:pos="624"/>
              </w:tabs>
              <w:spacing w:line="360" w:lineRule="auto"/>
              <w:ind w:firstLine="0"/>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Члены бракеражной комиссии.</w:t>
            </w:r>
          </w:p>
          <w:p w:rsidR="00E05D53" w:rsidRPr="00AC1331" w:rsidRDefault="00E05D53" w:rsidP="00A975DA">
            <w:pPr>
              <w:pStyle w:val="Osnova"/>
              <w:tabs>
                <w:tab w:val="left" w:leader="dot" w:pos="624"/>
              </w:tabs>
              <w:spacing w:line="360" w:lineRule="auto"/>
              <w:ind w:firstLine="0"/>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Заведующая производством.</w:t>
            </w:r>
          </w:p>
          <w:p w:rsidR="00E05D53" w:rsidRPr="00AC1331" w:rsidRDefault="00E05D53" w:rsidP="00A975DA">
            <w:pPr>
              <w:pStyle w:val="Osnova"/>
              <w:tabs>
                <w:tab w:val="left" w:leader="dot" w:pos="624"/>
              </w:tabs>
              <w:spacing w:line="360" w:lineRule="auto"/>
              <w:ind w:firstLine="0"/>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Социальный педагог, ответственный за организацию питания.</w:t>
            </w:r>
          </w:p>
          <w:p w:rsidR="00E05D53" w:rsidRPr="00AC1331" w:rsidRDefault="00E05D53" w:rsidP="00A975DA">
            <w:pPr>
              <w:pStyle w:val="Osnova"/>
              <w:tabs>
                <w:tab w:val="left" w:leader="dot" w:pos="624"/>
              </w:tabs>
              <w:spacing w:line="360" w:lineRule="auto"/>
              <w:ind w:firstLine="0"/>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Администрация школы</w:t>
            </w:r>
          </w:p>
        </w:tc>
      </w:tr>
      <w:tr w:rsidR="00E05D53" w:rsidRPr="00AC1331" w:rsidTr="00A975DA">
        <w:tc>
          <w:tcPr>
            <w:tcW w:w="3225" w:type="dxa"/>
          </w:tcPr>
          <w:p w:rsidR="00E05D53" w:rsidRPr="00AC1331" w:rsidRDefault="00E05D53" w:rsidP="00A975DA">
            <w:pPr>
              <w:pStyle w:val="Osnova"/>
              <w:tabs>
                <w:tab w:val="left" w:leader="dot" w:pos="624"/>
              </w:tabs>
              <w:spacing w:line="360" w:lineRule="auto"/>
              <w:ind w:firstLine="0"/>
              <w:rPr>
                <w:rFonts w:ascii="Times New Roman" w:hAnsi="Times New Roman" w:cs="Times New Roman"/>
                <w:color w:val="auto"/>
                <w:sz w:val="24"/>
                <w:szCs w:val="24"/>
                <w:lang w:val="ru-RU" w:eastAsia="en-US"/>
              </w:rPr>
            </w:pPr>
            <w:r w:rsidRPr="00AC1331">
              <w:rPr>
                <w:rFonts w:ascii="Times New Roman" w:hAnsi="Times New Roman" w:cs="Times New Roman"/>
                <w:color w:val="auto"/>
                <w:sz w:val="24"/>
                <w:szCs w:val="24"/>
                <w:lang w:val="ru-RU" w:eastAsia="en-US"/>
              </w:rPr>
              <w:t>Обеспечение питьевого режима</w:t>
            </w:r>
          </w:p>
        </w:tc>
        <w:tc>
          <w:tcPr>
            <w:tcW w:w="3225" w:type="dxa"/>
          </w:tcPr>
          <w:p w:rsidR="00E05D53" w:rsidRPr="00AC1331" w:rsidRDefault="00E05D53" w:rsidP="00A975DA">
            <w:pPr>
              <w:pStyle w:val="Osnova"/>
              <w:tabs>
                <w:tab w:val="left" w:leader="dot" w:pos="624"/>
              </w:tabs>
              <w:spacing w:line="360" w:lineRule="auto"/>
              <w:ind w:firstLine="0"/>
              <w:jc w:val="center"/>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Постоянно, своевременная замена фильтров и устранение проблем</w:t>
            </w:r>
          </w:p>
        </w:tc>
        <w:tc>
          <w:tcPr>
            <w:tcW w:w="3225" w:type="dxa"/>
          </w:tcPr>
          <w:p w:rsidR="00E05D53" w:rsidRPr="00AC1331" w:rsidRDefault="00E05D53" w:rsidP="00A975DA">
            <w:pPr>
              <w:pStyle w:val="Osnova"/>
              <w:tabs>
                <w:tab w:val="left" w:leader="dot" w:pos="624"/>
              </w:tabs>
              <w:spacing w:line="360" w:lineRule="auto"/>
              <w:ind w:firstLine="0"/>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Заместитель директора по АХР</w:t>
            </w:r>
          </w:p>
        </w:tc>
      </w:tr>
      <w:tr w:rsidR="00E05D53" w:rsidRPr="00AC1331" w:rsidTr="00A975DA">
        <w:tc>
          <w:tcPr>
            <w:tcW w:w="3225" w:type="dxa"/>
          </w:tcPr>
          <w:p w:rsidR="00E05D53" w:rsidRPr="00AC1331" w:rsidRDefault="00E05D53" w:rsidP="00A975DA">
            <w:pPr>
              <w:pStyle w:val="Osnova"/>
              <w:tabs>
                <w:tab w:val="left" w:leader="dot" w:pos="624"/>
              </w:tabs>
              <w:spacing w:line="360" w:lineRule="auto"/>
              <w:ind w:firstLine="0"/>
              <w:rPr>
                <w:rFonts w:ascii="Times New Roman" w:hAnsi="Times New Roman" w:cs="Times New Roman"/>
                <w:color w:val="auto"/>
                <w:sz w:val="24"/>
                <w:szCs w:val="24"/>
                <w:lang w:val="ru-RU" w:eastAsia="en-US"/>
              </w:rPr>
            </w:pPr>
            <w:r w:rsidRPr="00AC1331">
              <w:rPr>
                <w:rFonts w:ascii="Times New Roman" w:hAnsi="Times New Roman" w:cs="Times New Roman"/>
                <w:color w:val="auto"/>
                <w:sz w:val="24"/>
                <w:szCs w:val="24"/>
                <w:lang w:val="ru-RU" w:eastAsia="en-US"/>
              </w:rPr>
              <w:t>Обеспечение соответствия оборудования учебных кабинетов требованиям санитарных норм и правил, требованиям к воздушно-тепловому режиму</w:t>
            </w:r>
          </w:p>
        </w:tc>
        <w:tc>
          <w:tcPr>
            <w:tcW w:w="3225" w:type="dxa"/>
          </w:tcPr>
          <w:p w:rsidR="00E05D53" w:rsidRPr="00AC1331" w:rsidRDefault="00E05D53" w:rsidP="00A975DA">
            <w:pPr>
              <w:pStyle w:val="Osnova"/>
              <w:tabs>
                <w:tab w:val="left" w:leader="dot" w:pos="624"/>
              </w:tabs>
              <w:spacing w:line="360" w:lineRule="auto"/>
              <w:ind w:firstLine="0"/>
              <w:jc w:val="center"/>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Постоянно, своевременное устранение выявленных несоответствий</w:t>
            </w:r>
          </w:p>
        </w:tc>
        <w:tc>
          <w:tcPr>
            <w:tcW w:w="3225" w:type="dxa"/>
          </w:tcPr>
          <w:p w:rsidR="00E05D53" w:rsidRPr="00AC1331" w:rsidRDefault="00E05D53" w:rsidP="00A975DA">
            <w:pPr>
              <w:pStyle w:val="Osnova"/>
              <w:tabs>
                <w:tab w:val="left" w:leader="dot" w:pos="624"/>
              </w:tabs>
              <w:spacing w:line="360" w:lineRule="auto"/>
              <w:ind w:firstLine="0"/>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Заместители директора по АХР, БТиЖ</w:t>
            </w:r>
          </w:p>
        </w:tc>
      </w:tr>
      <w:tr w:rsidR="00E05D53" w:rsidRPr="00AC1331" w:rsidTr="00A975DA">
        <w:tc>
          <w:tcPr>
            <w:tcW w:w="3225" w:type="dxa"/>
          </w:tcPr>
          <w:p w:rsidR="00E05D53" w:rsidRPr="00AC1331" w:rsidRDefault="00E05D53" w:rsidP="00A975DA">
            <w:pPr>
              <w:pStyle w:val="Osnova"/>
              <w:tabs>
                <w:tab w:val="left" w:leader="dot" w:pos="624"/>
              </w:tabs>
              <w:spacing w:line="360" w:lineRule="auto"/>
              <w:ind w:firstLine="0"/>
              <w:rPr>
                <w:rFonts w:ascii="Times New Roman" w:hAnsi="Times New Roman" w:cs="Times New Roman"/>
                <w:color w:val="auto"/>
                <w:sz w:val="24"/>
                <w:szCs w:val="24"/>
                <w:lang w:val="ru-RU" w:eastAsia="en-US"/>
              </w:rPr>
            </w:pPr>
            <w:r w:rsidRPr="00AC1331">
              <w:rPr>
                <w:rFonts w:ascii="Times New Roman" w:hAnsi="Times New Roman" w:cs="Times New Roman"/>
                <w:color w:val="auto"/>
                <w:sz w:val="24"/>
                <w:szCs w:val="24"/>
                <w:lang w:val="ru-RU" w:eastAsia="en-US"/>
              </w:rPr>
              <w:t>Обеспечение соответствия оборудования школьного спортзала требованиям РПУП</w:t>
            </w:r>
          </w:p>
        </w:tc>
        <w:tc>
          <w:tcPr>
            <w:tcW w:w="3225" w:type="dxa"/>
          </w:tcPr>
          <w:p w:rsidR="00E05D53" w:rsidRPr="00AC1331" w:rsidRDefault="00E05D53" w:rsidP="00A975DA">
            <w:pPr>
              <w:pStyle w:val="Osnova"/>
              <w:tabs>
                <w:tab w:val="left" w:leader="dot" w:pos="624"/>
              </w:tabs>
              <w:spacing w:line="360" w:lineRule="auto"/>
              <w:ind w:firstLine="0"/>
              <w:jc w:val="center"/>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Согласно дорожной карты, своевременное обновление оборудования</w:t>
            </w:r>
          </w:p>
        </w:tc>
        <w:tc>
          <w:tcPr>
            <w:tcW w:w="3225" w:type="dxa"/>
          </w:tcPr>
          <w:p w:rsidR="00E05D53" w:rsidRPr="00AC1331" w:rsidRDefault="00E05D53" w:rsidP="00A975DA">
            <w:pPr>
              <w:pStyle w:val="Osnova"/>
              <w:tabs>
                <w:tab w:val="left" w:leader="dot" w:pos="624"/>
              </w:tabs>
              <w:spacing w:line="360" w:lineRule="auto"/>
              <w:ind w:firstLine="0"/>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Заместители директора по АХР, БТиЖ</w:t>
            </w:r>
          </w:p>
        </w:tc>
      </w:tr>
      <w:tr w:rsidR="00E05D53" w:rsidRPr="00AC1331" w:rsidTr="00A975DA">
        <w:tc>
          <w:tcPr>
            <w:tcW w:w="3225" w:type="dxa"/>
          </w:tcPr>
          <w:p w:rsidR="00E05D53" w:rsidRPr="00AC1331" w:rsidRDefault="00E05D53" w:rsidP="00A975DA">
            <w:pPr>
              <w:pStyle w:val="Osnova"/>
              <w:tabs>
                <w:tab w:val="left" w:leader="dot" w:pos="624"/>
              </w:tabs>
              <w:spacing w:line="360" w:lineRule="auto"/>
              <w:ind w:firstLine="0"/>
              <w:rPr>
                <w:rFonts w:ascii="Times New Roman" w:hAnsi="Times New Roman" w:cs="Times New Roman"/>
                <w:color w:val="auto"/>
                <w:sz w:val="24"/>
                <w:szCs w:val="24"/>
                <w:lang w:val="ru-RU" w:eastAsia="en-US"/>
              </w:rPr>
            </w:pPr>
            <w:r w:rsidRPr="00AC1331">
              <w:rPr>
                <w:rFonts w:ascii="Times New Roman" w:hAnsi="Times New Roman" w:cs="Times New Roman"/>
                <w:color w:val="auto"/>
                <w:sz w:val="24"/>
                <w:szCs w:val="24"/>
                <w:lang w:val="ru-RU" w:eastAsia="en-US"/>
              </w:rPr>
              <w:t>Обеспечение эксплуатации спортивной площадки в рамках реализации РПУП по физической культуре и для проведения внеурочных спортивных мероприятий.</w:t>
            </w:r>
          </w:p>
        </w:tc>
        <w:tc>
          <w:tcPr>
            <w:tcW w:w="3225" w:type="dxa"/>
          </w:tcPr>
          <w:p w:rsidR="00E05D53" w:rsidRPr="00AC1331" w:rsidRDefault="00E05D53" w:rsidP="00A975DA">
            <w:pPr>
              <w:pStyle w:val="Osnova"/>
              <w:tabs>
                <w:tab w:val="left" w:leader="dot" w:pos="624"/>
              </w:tabs>
              <w:spacing w:line="360" w:lineRule="auto"/>
              <w:ind w:firstLine="0"/>
              <w:jc w:val="center"/>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Постоянно</w:t>
            </w:r>
          </w:p>
        </w:tc>
        <w:tc>
          <w:tcPr>
            <w:tcW w:w="3225" w:type="dxa"/>
          </w:tcPr>
          <w:p w:rsidR="00E05D53" w:rsidRPr="00AC1331" w:rsidRDefault="00E05D53" w:rsidP="00A975DA">
            <w:pPr>
              <w:pStyle w:val="Osnova"/>
              <w:tabs>
                <w:tab w:val="left" w:leader="dot" w:pos="624"/>
              </w:tabs>
              <w:spacing w:line="360" w:lineRule="auto"/>
              <w:ind w:firstLine="0"/>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Заместители директора по АХР, БТиЖ</w:t>
            </w:r>
          </w:p>
        </w:tc>
      </w:tr>
      <w:tr w:rsidR="00E05D53" w:rsidRPr="00AC1331" w:rsidTr="00A975DA">
        <w:tc>
          <w:tcPr>
            <w:tcW w:w="3225" w:type="dxa"/>
          </w:tcPr>
          <w:p w:rsidR="00E05D53" w:rsidRPr="00AC1331" w:rsidRDefault="00E05D53" w:rsidP="00A975DA">
            <w:pPr>
              <w:pStyle w:val="Osnova"/>
              <w:tabs>
                <w:tab w:val="left" w:leader="dot" w:pos="624"/>
              </w:tabs>
              <w:spacing w:line="360" w:lineRule="auto"/>
              <w:ind w:firstLine="0"/>
              <w:rPr>
                <w:rFonts w:ascii="Times New Roman" w:hAnsi="Times New Roman" w:cs="Times New Roman"/>
                <w:color w:val="auto"/>
                <w:sz w:val="24"/>
                <w:szCs w:val="24"/>
                <w:lang w:val="ru-RU" w:eastAsia="en-US"/>
              </w:rPr>
            </w:pPr>
            <w:r w:rsidRPr="00AC1331">
              <w:rPr>
                <w:color w:val="auto"/>
                <w:sz w:val="24"/>
                <w:szCs w:val="24"/>
                <w:lang w:val="ru-RU"/>
              </w:rPr>
              <w:t xml:space="preserve">Обеспечение медицинского сопровождения учащихся: обеспечение оборудования медицинского и процедурного кабинетов требованиям нормативных </w:t>
            </w:r>
            <w:r w:rsidRPr="00AC1331">
              <w:rPr>
                <w:color w:val="auto"/>
                <w:sz w:val="24"/>
                <w:szCs w:val="24"/>
                <w:lang w:val="ru-RU"/>
              </w:rPr>
              <w:lastRenderedPageBreak/>
              <w:t>актов</w:t>
            </w:r>
          </w:p>
        </w:tc>
        <w:tc>
          <w:tcPr>
            <w:tcW w:w="3225" w:type="dxa"/>
          </w:tcPr>
          <w:p w:rsidR="00E05D53" w:rsidRPr="00AC1331" w:rsidRDefault="00E05D53" w:rsidP="00A975DA">
            <w:pPr>
              <w:pStyle w:val="Osnova"/>
              <w:tabs>
                <w:tab w:val="left" w:leader="dot" w:pos="624"/>
              </w:tabs>
              <w:spacing w:line="360" w:lineRule="auto"/>
              <w:ind w:firstLine="0"/>
              <w:jc w:val="center"/>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lastRenderedPageBreak/>
              <w:t>Согласно дорожной карты</w:t>
            </w:r>
          </w:p>
        </w:tc>
        <w:tc>
          <w:tcPr>
            <w:tcW w:w="3225" w:type="dxa"/>
          </w:tcPr>
          <w:p w:rsidR="00E05D53" w:rsidRPr="00AC1331" w:rsidRDefault="00E05D53" w:rsidP="00A975DA">
            <w:pPr>
              <w:pStyle w:val="Osnova"/>
              <w:tabs>
                <w:tab w:val="left" w:leader="dot" w:pos="624"/>
              </w:tabs>
              <w:spacing w:line="360" w:lineRule="auto"/>
              <w:ind w:firstLine="0"/>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Заместители директора по АХР, БТиЖ</w:t>
            </w:r>
          </w:p>
        </w:tc>
      </w:tr>
      <w:tr w:rsidR="00E05D53" w:rsidRPr="00AC1331" w:rsidTr="00A975DA">
        <w:tc>
          <w:tcPr>
            <w:tcW w:w="3225" w:type="dxa"/>
          </w:tcPr>
          <w:p w:rsidR="00E05D53" w:rsidRPr="00AC1331" w:rsidRDefault="00E05D53" w:rsidP="00A975DA">
            <w:pPr>
              <w:pStyle w:val="Osnova"/>
              <w:tabs>
                <w:tab w:val="left" w:leader="dot" w:pos="624"/>
              </w:tabs>
              <w:spacing w:line="360" w:lineRule="auto"/>
              <w:ind w:firstLine="0"/>
              <w:rPr>
                <w:color w:val="auto"/>
                <w:sz w:val="24"/>
                <w:szCs w:val="24"/>
                <w:lang w:val="ru-RU"/>
              </w:rPr>
            </w:pPr>
            <w:r w:rsidRPr="00AC1331">
              <w:rPr>
                <w:color w:val="auto"/>
                <w:sz w:val="24"/>
                <w:szCs w:val="24"/>
                <w:lang w:val="ru-RU"/>
              </w:rPr>
              <w:lastRenderedPageBreak/>
              <w:t>Организация дежурства учителей в целях обеспечения безопасности учащихся на переменах, в раздевалках</w:t>
            </w:r>
          </w:p>
        </w:tc>
        <w:tc>
          <w:tcPr>
            <w:tcW w:w="3225" w:type="dxa"/>
          </w:tcPr>
          <w:p w:rsidR="00E05D53" w:rsidRPr="00AC1331" w:rsidRDefault="00E05D53" w:rsidP="00A975DA">
            <w:pPr>
              <w:pStyle w:val="Osnova"/>
              <w:tabs>
                <w:tab w:val="left" w:leader="dot" w:pos="624"/>
              </w:tabs>
              <w:spacing w:line="360" w:lineRule="auto"/>
              <w:ind w:firstLine="0"/>
              <w:jc w:val="center"/>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Ежедневно</w:t>
            </w:r>
          </w:p>
        </w:tc>
        <w:tc>
          <w:tcPr>
            <w:tcW w:w="3225" w:type="dxa"/>
          </w:tcPr>
          <w:p w:rsidR="00E05D53" w:rsidRPr="00AC1331" w:rsidRDefault="00E05D53" w:rsidP="00A975DA">
            <w:pPr>
              <w:pStyle w:val="Osnova"/>
              <w:tabs>
                <w:tab w:val="left" w:leader="dot" w:pos="624"/>
              </w:tabs>
              <w:spacing w:line="360" w:lineRule="auto"/>
              <w:ind w:firstLine="0"/>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Заместители директора по БТиЖ, по УВР в начальных классах</w:t>
            </w:r>
          </w:p>
        </w:tc>
      </w:tr>
    </w:tbl>
    <w:p w:rsidR="00E05D53" w:rsidRPr="003F06E7" w:rsidRDefault="00FF3A18" w:rsidP="00E05D53">
      <w:pPr>
        <w:pStyle w:val="21"/>
        <w:numPr>
          <w:ilvl w:val="0"/>
          <w:numId w:val="0"/>
        </w:numPr>
        <w:ind w:left="680"/>
        <w:jc w:val="center"/>
        <w:rPr>
          <w:b/>
          <w:szCs w:val="28"/>
        </w:rPr>
      </w:pPr>
      <w:r>
        <w:rPr>
          <w:b/>
          <w:szCs w:val="28"/>
        </w:rPr>
        <w:t xml:space="preserve">2.4.3. </w:t>
      </w:r>
      <w:r w:rsidR="00922ED4">
        <w:rPr>
          <w:b/>
          <w:szCs w:val="28"/>
        </w:rPr>
        <w:t>Модель о</w:t>
      </w:r>
      <w:r w:rsidR="00E05D53" w:rsidRPr="003F06E7">
        <w:rPr>
          <w:b/>
          <w:szCs w:val="28"/>
        </w:rPr>
        <w:t xml:space="preserve">рганизация </w:t>
      </w:r>
      <w:r w:rsidR="00922ED4">
        <w:rPr>
          <w:b/>
          <w:szCs w:val="28"/>
        </w:rPr>
        <w:t>работы образовательной организации по реализации программы</w:t>
      </w:r>
    </w:p>
    <w:p w:rsidR="00E05D53" w:rsidRPr="003F06E7" w:rsidRDefault="00E05D53" w:rsidP="00E05D53">
      <w:pPr>
        <w:pStyle w:val="21"/>
        <w:numPr>
          <w:ilvl w:val="0"/>
          <w:numId w:val="0"/>
        </w:numPr>
        <w:ind w:firstLine="680"/>
        <w:rPr>
          <w:szCs w:val="28"/>
        </w:rPr>
      </w:pPr>
      <w:r w:rsidRPr="003F06E7">
        <w:rPr>
          <w:szCs w:val="28"/>
        </w:rPr>
        <w:t xml:space="preserve">Реализация программы в рамках учебной деятельности обеспечивается такими учебными предметами как «окружающий мир», «Физическая культура». </w:t>
      </w:r>
    </w:p>
    <w:p w:rsidR="00E05D53" w:rsidRPr="003F06E7" w:rsidRDefault="00E05D53" w:rsidP="00E05D53">
      <w:pPr>
        <w:pStyle w:val="21"/>
        <w:numPr>
          <w:ilvl w:val="0"/>
          <w:numId w:val="0"/>
        </w:numPr>
        <w:ind w:firstLine="680"/>
        <w:rPr>
          <w:szCs w:val="28"/>
        </w:rPr>
      </w:pPr>
      <w:r w:rsidRPr="003F06E7">
        <w:rPr>
          <w:szCs w:val="28"/>
        </w:rPr>
        <w:t>В рамках внеурочной деятельности основным направлением выступает спортивно-оздоровительная работа и духовно-нравственное направление, ориентированное на формирование экологически целесообразный моделей поведения в окружающей природе.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19"/>
        <w:gridCol w:w="282"/>
        <w:gridCol w:w="4483"/>
        <w:gridCol w:w="35"/>
      </w:tblGrid>
      <w:tr w:rsidR="00E05D53" w:rsidRPr="00AC1331" w:rsidTr="00A975DA">
        <w:trPr>
          <w:gridAfter w:val="1"/>
          <w:wAfter w:w="35" w:type="dxa"/>
        </w:trPr>
        <w:tc>
          <w:tcPr>
            <w:tcW w:w="1843" w:type="dxa"/>
          </w:tcPr>
          <w:p w:rsidR="00E05D53" w:rsidRPr="003F06E7" w:rsidRDefault="00E05D53" w:rsidP="00A975DA">
            <w:pPr>
              <w:spacing w:line="360" w:lineRule="auto"/>
              <w:jc w:val="center"/>
              <w:rPr>
                <w:rStyle w:val="c0"/>
                <w:bCs/>
                <w:sz w:val="24"/>
                <w:szCs w:val="24"/>
              </w:rPr>
            </w:pPr>
            <w:r w:rsidRPr="003F06E7">
              <w:rPr>
                <w:rStyle w:val="c0"/>
                <w:bCs/>
                <w:sz w:val="24"/>
                <w:szCs w:val="24"/>
              </w:rPr>
              <w:t>Направление</w:t>
            </w:r>
          </w:p>
        </w:tc>
        <w:tc>
          <w:tcPr>
            <w:tcW w:w="7620" w:type="dxa"/>
            <w:gridSpan w:val="3"/>
          </w:tcPr>
          <w:p w:rsidR="00E05D53" w:rsidRPr="00761EB7" w:rsidRDefault="00E05D53" w:rsidP="00A975DA">
            <w:pPr>
              <w:spacing w:line="360" w:lineRule="auto"/>
              <w:jc w:val="center"/>
              <w:rPr>
                <w:rStyle w:val="c0"/>
                <w:bCs/>
                <w:sz w:val="28"/>
                <w:szCs w:val="28"/>
              </w:rPr>
            </w:pPr>
            <w:r w:rsidRPr="00761EB7">
              <w:rPr>
                <w:rStyle w:val="c0"/>
                <w:bCs/>
                <w:sz w:val="28"/>
                <w:szCs w:val="28"/>
              </w:rPr>
              <w:t>Спортивно-оздоровительное</w:t>
            </w:r>
          </w:p>
        </w:tc>
      </w:tr>
      <w:tr w:rsidR="00E05D53" w:rsidRPr="00AC1331" w:rsidTr="00A975DA">
        <w:trPr>
          <w:gridAfter w:val="1"/>
          <w:wAfter w:w="35" w:type="dxa"/>
        </w:trPr>
        <w:tc>
          <w:tcPr>
            <w:tcW w:w="1843" w:type="dxa"/>
          </w:tcPr>
          <w:p w:rsidR="00E05D53" w:rsidRPr="003F06E7" w:rsidRDefault="00E05D53" w:rsidP="00A975DA">
            <w:pPr>
              <w:spacing w:line="360" w:lineRule="auto"/>
              <w:jc w:val="center"/>
              <w:rPr>
                <w:rStyle w:val="c0"/>
                <w:bCs/>
                <w:sz w:val="24"/>
                <w:szCs w:val="24"/>
              </w:rPr>
            </w:pPr>
            <w:r w:rsidRPr="003F06E7">
              <w:rPr>
                <w:rStyle w:val="c0"/>
                <w:bCs/>
                <w:sz w:val="24"/>
                <w:szCs w:val="24"/>
              </w:rPr>
              <w:t>задачи</w:t>
            </w:r>
          </w:p>
        </w:tc>
        <w:tc>
          <w:tcPr>
            <w:tcW w:w="7620" w:type="dxa"/>
            <w:gridSpan w:val="3"/>
          </w:tcPr>
          <w:p w:rsidR="00E05D53" w:rsidRPr="00761EB7" w:rsidRDefault="00E05D53" w:rsidP="00A975DA">
            <w:pPr>
              <w:spacing w:line="360" w:lineRule="auto"/>
              <w:jc w:val="both"/>
              <w:rPr>
                <w:rStyle w:val="c0"/>
                <w:bCs/>
                <w:sz w:val="28"/>
                <w:szCs w:val="28"/>
              </w:rPr>
            </w:pPr>
            <w:r w:rsidRPr="00761EB7">
              <w:rPr>
                <w:rStyle w:val="c0"/>
                <w:bCs/>
                <w:sz w:val="28"/>
                <w:szCs w:val="28"/>
              </w:rPr>
              <w:t>-пробуждение в детях желания заботиться о своем здоровье путем соблюдения правил здорового образа жизни;</w:t>
            </w:r>
          </w:p>
          <w:p w:rsidR="00E05D53" w:rsidRPr="00761EB7" w:rsidRDefault="00E05D53" w:rsidP="00A975DA">
            <w:pPr>
              <w:spacing w:line="360" w:lineRule="auto"/>
              <w:jc w:val="both"/>
              <w:rPr>
                <w:rStyle w:val="c0"/>
                <w:bCs/>
                <w:sz w:val="28"/>
                <w:szCs w:val="28"/>
              </w:rPr>
            </w:pPr>
            <w:r w:rsidRPr="00761EB7">
              <w:rPr>
                <w:rStyle w:val="c0"/>
                <w:bCs/>
                <w:sz w:val="28"/>
                <w:szCs w:val="28"/>
              </w:rPr>
              <w:t xml:space="preserve">- формирование установок на использование здорового питания; </w:t>
            </w:r>
          </w:p>
          <w:p w:rsidR="00E05D53" w:rsidRPr="00761EB7" w:rsidRDefault="00E05D53" w:rsidP="00A975DA">
            <w:pPr>
              <w:spacing w:line="360" w:lineRule="auto"/>
              <w:jc w:val="both"/>
              <w:rPr>
                <w:rStyle w:val="c0"/>
                <w:bCs/>
                <w:sz w:val="28"/>
                <w:szCs w:val="28"/>
              </w:rPr>
            </w:pPr>
            <w:r w:rsidRPr="00761EB7">
              <w:rPr>
                <w:rStyle w:val="c0"/>
                <w:bCs/>
                <w:sz w:val="28"/>
                <w:szCs w:val="28"/>
              </w:rPr>
              <w:t xml:space="preserve">- организация оптимальных двигательных режимов с учетом их возрастных, психологических и иных особенностей, </w:t>
            </w:r>
          </w:p>
          <w:p w:rsidR="00E05D53" w:rsidRPr="00761EB7" w:rsidRDefault="00E05D53" w:rsidP="00A975DA">
            <w:pPr>
              <w:spacing w:line="360" w:lineRule="auto"/>
              <w:jc w:val="both"/>
              <w:rPr>
                <w:rStyle w:val="c0"/>
                <w:bCs/>
                <w:sz w:val="28"/>
                <w:szCs w:val="28"/>
              </w:rPr>
            </w:pPr>
            <w:r w:rsidRPr="00761EB7">
              <w:rPr>
                <w:rStyle w:val="c0"/>
                <w:bCs/>
                <w:sz w:val="28"/>
                <w:szCs w:val="28"/>
              </w:rPr>
              <w:t xml:space="preserve">- развитие потребности в занятиях физической культурой и спортом; </w:t>
            </w:r>
          </w:p>
          <w:p w:rsidR="00E05D53" w:rsidRPr="00761EB7" w:rsidRDefault="00E05D53" w:rsidP="00A975DA">
            <w:pPr>
              <w:spacing w:line="360" w:lineRule="auto"/>
              <w:jc w:val="both"/>
              <w:rPr>
                <w:rStyle w:val="c0"/>
                <w:bCs/>
                <w:sz w:val="28"/>
                <w:szCs w:val="28"/>
              </w:rPr>
            </w:pPr>
            <w:r w:rsidRPr="00761EB7">
              <w:rPr>
                <w:rStyle w:val="c0"/>
                <w:bCs/>
                <w:sz w:val="28"/>
                <w:szCs w:val="28"/>
              </w:rPr>
              <w:t xml:space="preserve">- формирование у учащихся негативного отношения к факторам риска здоровью детей становление умений противостояния вовлечению в табакокурение, употребление алкоголя, наркотических и </w:t>
            </w:r>
          </w:p>
          <w:p w:rsidR="00E05D53" w:rsidRPr="00761EB7" w:rsidRDefault="00E05D53" w:rsidP="00A975DA">
            <w:pPr>
              <w:spacing w:line="360" w:lineRule="auto"/>
              <w:jc w:val="both"/>
              <w:rPr>
                <w:rStyle w:val="c0"/>
                <w:bCs/>
                <w:sz w:val="28"/>
                <w:szCs w:val="28"/>
              </w:rPr>
            </w:pPr>
            <w:r w:rsidRPr="00761EB7">
              <w:rPr>
                <w:rStyle w:val="c0"/>
                <w:bCs/>
                <w:sz w:val="28"/>
                <w:szCs w:val="28"/>
              </w:rPr>
              <w:t>сильнодействующих веществ;</w:t>
            </w:r>
          </w:p>
          <w:p w:rsidR="00E05D53" w:rsidRPr="00761EB7" w:rsidRDefault="00E05D53" w:rsidP="00A975DA">
            <w:pPr>
              <w:spacing w:line="360" w:lineRule="auto"/>
              <w:jc w:val="both"/>
              <w:rPr>
                <w:rStyle w:val="c0"/>
                <w:bCs/>
                <w:sz w:val="28"/>
                <w:szCs w:val="28"/>
              </w:rPr>
            </w:pPr>
            <w:r w:rsidRPr="00761EB7">
              <w:rPr>
                <w:rStyle w:val="c0"/>
                <w:bCs/>
                <w:sz w:val="28"/>
                <w:szCs w:val="28"/>
              </w:rPr>
              <w:t xml:space="preserve">- формирование основ здоровьесберегающей учебной </w:t>
            </w:r>
            <w:r w:rsidRPr="00761EB7">
              <w:rPr>
                <w:rStyle w:val="c0"/>
                <w:bCs/>
                <w:sz w:val="28"/>
                <w:szCs w:val="28"/>
              </w:rPr>
              <w:lastRenderedPageBreak/>
              <w:t>культуры</w:t>
            </w:r>
          </w:p>
        </w:tc>
      </w:tr>
      <w:tr w:rsidR="00E05D53" w:rsidRPr="00AC1331" w:rsidTr="00A975DA">
        <w:trPr>
          <w:gridAfter w:val="1"/>
          <w:wAfter w:w="35" w:type="dxa"/>
        </w:trPr>
        <w:tc>
          <w:tcPr>
            <w:tcW w:w="1843" w:type="dxa"/>
          </w:tcPr>
          <w:p w:rsidR="00E05D53" w:rsidRPr="00FF3A18" w:rsidRDefault="00E05D53" w:rsidP="00A975DA">
            <w:pPr>
              <w:spacing w:line="360" w:lineRule="auto"/>
              <w:jc w:val="center"/>
              <w:rPr>
                <w:rStyle w:val="c0"/>
                <w:bCs/>
                <w:sz w:val="28"/>
                <w:szCs w:val="28"/>
              </w:rPr>
            </w:pPr>
            <w:r w:rsidRPr="00FF3A18">
              <w:rPr>
                <w:rStyle w:val="c0"/>
                <w:bCs/>
                <w:sz w:val="28"/>
                <w:szCs w:val="28"/>
              </w:rPr>
              <w:lastRenderedPageBreak/>
              <w:t>Реализуемые программы ООП</w:t>
            </w:r>
          </w:p>
        </w:tc>
        <w:tc>
          <w:tcPr>
            <w:tcW w:w="7620" w:type="dxa"/>
            <w:gridSpan w:val="3"/>
          </w:tcPr>
          <w:p w:rsidR="00E05D53" w:rsidRPr="00FF3A18" w:rsidRDefault="00E05D53" w:rsidP="00A975DA">
            <w:pPr>
              <w:pStyle w:val="ab"/>
              <w:widowControl w:val="0"/>
              <w:spacing w:line="360" w:lineRule="auto"/>
              <w:ind w:firstLine="0"/>
              <w:rPr>
                <w:rFonts w:ascii="Times New Roman" w:hAnsi="Times New Roman"/>
                <w:bCs/>
                <w:color w:val="auto"/>
                <w:sz w:val="28"/>
                <w:szCs w:val="28"/>
              </w:rPr>
            </w:pPr>
            <w:r w:rsidRPr="00FF3A18">
              <w:rPr>
                <w:rFonts w:ascii="Times New Roman" w:hAnsi="Times New Roman"/>
                <w:bCs/>
                <w:color w:val="auto"/>
                <w:sz w:val="28"/>
                <w:szCs w:val="28"/>
              </w:rPr>
              <w:t>программа формирования экологической культуры, здорового и безопасного образа жизни.</w:t>
            </w:r>
          </w:p>
          <w:p w:rsidR="00E05D53" w:rsidRPr="00FF3A18" w:rsidRDefault="00E05D53" w:rsidP="00A975DA">
            <w:pPr>
              <w:spacing w:line="360" w:lineRule="auto"/>
              <w:jc w:val="center"/>
              <w:rPr>
                <w:rStyle w:val="c0"/>
                <w:bCs/>
                <w:sz w:val="28"/>
                <w:szCs w:val="28"/>
              </w:rPr>
            </w:pPr>
          </w:p>
        </w:tc>
      </w:tr>
      <w:tr w:rsidR="00E05D53" w:rsidRPr="00AC1331" w:rsidTr="00A975DA">
        <w:trPr>
          <w:gridAfter w:val="1"/>
          <w:wAfter w:w="35" w:type="dxa"/>
        </w:trPr>
        <w:tc>
          <w:tcPr>
            <w:tcW w:w="4962" w:type="dxa"/>
            <w:gridSpan w:val="3"/>
          </w:tcPr>
          <w:p w:rsidR="00E05D53" w:rsidRPr="00761EB7" w:rsidRDefault="00E05D53" w:rsidP="009E1012">
            <w:pPr>
              <w:jc w:val="center"/>
              <w:rPr>
                <w:rStyle w:val="c0"/>
                <w:bCs/>
                <w:sz w:val="28"/>
                <w:szCs w:val="28"/>
              </w:rPr>
            </w:pPr>
            <w:r w:rsidRPr="00761EB7">
              <w:rPr>
                <w:rStyle w:val="c0"/>
                <w:bCs/>
                <w:sz w:val="28"/>
                <w:szCs w:val="28"/>
              </w:rPr>
              <w:t>Содержание внеурочной деятельности в действиях учащихся</w:t>
            </w:r>
          </w:p>
        </w:tc>
        <w:tc>
          <w:tcPr>
            <w:tcW w:w="4501" w:type="dxa"/>
          </w:tcPr>
          <w:p w:rsidR="00E05D53" w:rsidRPr="00761EB7" w:rsidRDefault="00E05D53" w:rsidP="009E1012">
            <w:pPr>
              <w:jc w:val="center"/>
              <w:rPr>
                <w:rStyle w:val="c0"/>
                <w:bCs/>
                <w:sz w:val="28"/>
                <w:szCs w:val="28"/>
              </w:rPr>
            </w:pPr>
            <w:r w:rsidRPr="00761EB7">
              <w:rPr>
                <w:rStyle w:val="c0"/>
                <w:bCs/>
                <w:sz w:val="28"/>
                <w:szCs w:val="28"/>
              </w:rPr>
              <w:t>Формы организации внеурочной деятельности</w:t>
            </w:r>
          </w:p>
        </w:tc>
      </w:tr>
      <w:tr w:rsidR="00E05D53" w:rsidRPr="00AC1331" w:rsidTr="00A975DA">
        <w:trPr>
          <w:gridAfter w:val="1"/>
          <w:wAfter w:w="35" w:type="dxa"/>
        </w:trPr>
        <w:tc>
          <w:tcPr>
            <w:tcW w:w="4962" w:type="dxa"/>
            <w:gridSpan w:val="3"/>
          </w:tcPr>
          <w:p w:rsidR="00E05D53" w:rsidRPr="00761EB7" w:rsidRDefault="00E05D53" w:rsidP="009E1012">
            <w:pPr>
              <w:pStyle w:val="af"/>
              <w:widowControl w:val="0"/>
              <w:spacing w:line="240" w:lineRule="auto"/>
              <w:ind w:firstLine="709"/>
              <w:rPr>
                <w:rFonts w:ascii="Times New Roman" w:hAnsi="Times New Roman"/>
                <w:bCs/>
                <w:color w:val="auto"/>
                <w:spacing w:val="2"/>
                <w:sz w:val="28"/>
                <w:szCs w:val="28"/>
              </w:rPr>
            </w:pPr>
            <w:r w:rsidRPr="00761EB7">
              <w:rPr>
                <w:rFonts w:ascii="Times New Roman" w:hAnsi="Times New Roman"/>
                <w:bCs/>
                <w:color w:val="auto"/>
                <w:sz w:val="28"/>
                <w:szCs w:val="28"/>
              </w:rPr>
              <w:t>получают первоначальные представления о</w:t>
            </w:r>
            <w:r w:rsidRPr="00761EB7">
              <w:rPr>
                <w:rFonts w:ascii="Times New Roman" w:hAnsi="Times New Roman"/>
                <w:bCs/>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761EB7">
              <w:rPr>
                <w:rFonts w:ascii="Times New Roman" w:hAnsi="Times New Roman"/>
                <w:bCs/>
                <w:color w:val="auto"/>
                <w:sz w:val="28"/>
                <w:szCs w:val="28"/>
              </w:rPr>
              <w:t xml:space="preserve"> о природных возможностях организма человека, о неразрывной связи здоровья человека с его образом жизни;</w:t>
            </w:r>
          </w:p>
          <w:p w:rsidR="00E05D53" w:rsidRPr="00761EB7" w:rsidRDefault="00E05D53" w:rsidP="009E1012">
            <w:pPr>
              <w:pStyle w:val="a7"/>
              <w:widowControl w:val="0"/>
              <w:autoSpaceDE w:val="0"/>
              <w:autoSpaceDN w:val="0"/>
              <w:adjustRightInd w:val="0"/>
              <w:ind w:firstLine="709"/>
              <w:rPr>
                <w:bCs/>
                <w:sz w:val="28"/>
                <w:szCs w:val="28"/>
              </w:rPr>
            </w:pPr>
            <w:r w:rsidRPr="00761EB7">
              <w:rPr>
                <w:bCs/>
                <w:sz w:val="28"/>
                <w:szCs w:val="28"/>
              </w:rPr>
              <w:t>получают элементарные представления о первой доврачебной помощи пострадавшим;</w:t>
            </w:r>
          </w:p>
          <w:p w:rsidR="00E05D53" w:rsidRPr="00761EB7" w:rsidRDefault="00E05D53" w:rsidP="009E1012">
            <w:pPr>
              <w:pStyle w:val="a7"/>
              <w:widowControl w:val="0"/>
              <w:autoSpaceDE w:val="0"/>
              <w:autoSpaceDN w:val="0"/>
              <w:adjustRightInd w:val="0"/>
              <w:ind w:firstLine="709"/>
              <w:rPr>
                <w:bCs/>
                <w:sz w:val="28"/>
                <w:szCs w:val="28"/>
              </w:rPr>
            </w:pPr>
            <w:r w:rsidRPr="00761EB7">
              <w:rPr>
                <w:bCs/>
                <w:sz w:val="28"/>
                <w:szCs w:val="28"/>
              </w:rPr>
              <w:t>получают представление о возможном негативном влиянии компьютерных игр, телевидения, рекламы на здоровье человека,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E05D53" w:rsidRPr="00761EB7" w:rsidRDefault="00E05D53" w:rsidP="009E1012">
            <w:pPr>
              <w:pStyle w:val="a7"/>
              <w:widowControl w:val="0"/>
              <w:autoSpaceDE w:val="0"/>
              <w:autoSpaceDN w:val="0"/>
              <w:adjustRightInd w:val="0"/>
              <w:ind w:firstLine="709"/>
              <w:rPr>
                <w:bCs/>
                <w:sz w:val="28"/>
                <w:szCs w:val="28"/>
              </w:rPr>
            </w:pPr>
            <w:r w:rsidRPr="00761EB7">
              <w:rPr>
                <w:bCs/>
                <w:sz w:val="28"/>
                <w:szCs w:val="28"/>
              </w:rPr>
              <w:t xml:space="preserve">получают элементарные знания и умения противостоять негативному влиянию открытой и скрытой рекламы ПАВ, алкоголя, табакокурения (учатся говорить «нет») </w:t>
            </w:r>
          </w:p>
          <w:p w:rsidR="00E05D53" w:rsidRPr="00761EB7" w:rsidRDefault="00E05D53" w:rsidP="009E1012">
            <w:pPr>
              <w:pStyle w:val="a7"/>
              <w:widowControl w:val="0"/>
              <w:autoSpaceDE w:val="0"/>
              <w:autoSpaceDN w:val="0"/>
              <w:adjustRightInd w:val="0"/>
              <w:ind w:firstLine="709"/>
              <w:rPr>
                <w:rStyle w:val="c0"/>
                <w:bCs/>
                <w:sz w:val="28"/>
                <w:szCs w:val="28"/>
                <w:lang w:eastAsia="ru-RU"/>
              </w:rPr>
            </w:pPr>
            <w:r w:rsidRPr="00761EB7">
              <w:rPr>
                <w:rStyle w:val="c0"/>
                <w:bCs/>
                <w:sz w:val="28"/>
                <w:szCs w:val="28"/>
                <w:lang w:eastAsia="ru-RU"/>
              </w:rPr>
              <w:t>осваивают основы здоровьесберегающей учебной культуры</w:t>
            </w:r>
          </w:p>
        </w:tc>
        <w:tc>
          <w:tcPr>
            <w:tcW w:w="4501" w:type="dxa"/>
          </w:tcPr>
          <w:p w:rsidR="00E05D53" w:rsidRPr="00761EB7" w:rsidRDefault="00E05D53" w:rsidP="009E1012">
            <w:pPr>
              <w:jc w:val="both"/>
              <w:rPr>
                <w:bCs/>
                <w:sz w:val="28"/>
                <w:szCs w:val="28"/>
              </w:rPr>
            </w:pPr>
            <w:r w:rsidRPr="00761EB7">
              <w:rPr>
                <w:bCs/>
                <w:sz w:val="28"/>
                <w:szCs w:val="28"/>
              </w:rPr>
              <w:t>- Цикл бесед учителя о ЗОЖ из цикла «Азбука здоровья»  (1-4 классы)</w:t>
            </w:r>
          </w:p>
          <w:p w:rsidR="00E05D53" w:rsidRPr="00761EB7" w:rsidRDefault="00E05D53" w:rsidP="009E1012">
            <w:pPr>
              <w:jc w:val="both"/>
              <w:rPr>
                <w:bCs/>
                <w:sz w:val="28"/>
                <w:szCs w:val="28"/>
              </w:rPr>
            </w:pPr>
            <w:r w:rsidRPr="00761EB7">
              <w:rPr>
                <w:bCs/>
                <w:sz w:val="28"/>
                <w:szCs w:val="28"/>
              </w:rPr>
              <w:t>- Ученические чтения в классах и на параллели «Главное о здоровье» - 1 раз в год</w:t>
            </w:r>
          </w:p>
          <w:p w:rsidR="00E05D53" w:rsidRPr="00761EB7" w:rsidRDefault="00E05D53" w:rsidP="009E1012">
            <w:pPr>
              <w:jc w:val="both"/>
              <w:rPr>
                <w:bCs/>
                <w:sz w:val="28"/>
                <w:szCs w:val="28"/>
              </w:rPr>
            </w:pPr>
            <w:r w:rsidRPr="00761EB7">
              <w:rPr>
                <w:bCs/>
                <w:sz w:val="28"/>
                <w:szCs w:val="28"/>
              </w:rPr>
              <w:t>- Проект «Утренняя гимнастика» - ежедневно</w:t>
            </w:r>
          </w:p>
          <w:p w:rsidR="00E05D53" w:rsidRPr="00761EB7" w:rsidRDefault="00E05D53" w:rsidP="009E1012">
            <w:pPr>
              <w:jc w:val="center"/>
              <w:rPr>
                <w:bCs/>
                <w:sz w:val="28"/>
                <w:szCs w:val="28"/>
              </w:rPr>
            </w:pPr>
            <w:r w:rsidRPr="00761EB7">
              <w:rPr>
                <w:bCs/>
                <w:sz w:val="28"/>
                <w:szCs w:val="28"/>
              </w:rPr>
              <w:t>- Проект «Азбука безопасности» (цикл занятий по пожарной безопасности, ПДД) (1-4 классы)</w:t>
            </w:r>
          </w:p>
          <w:p w:rsidR="00E05D53" w:rsidRPr="00761EB7" w:rsidRDefault="00E05D53" w:rsidP="009E1012">
            <w:pPr>
              <w:jc w:val="center"/>
              <w:rPr>
                <w:bCs/>
                <w:sz w:val="28"/>
                <w:szCs w:val="28"/>
              </w:rPr>
            </w:pPr>
            <w:r w:rsidRPr="00761EB7">
              <w:rPr>
                <w:bCs/>
                <w:sz w:val="28"/>
                <w:szCs w:val="28"/>
              </w:rPr>
              <w:t>- Показательные выступления, мастер-классы учащихся старших классов по различным видам физической культуры и спорта «Делай как Я!»  (сентябрь-октябрь)</w:t>
            </w:r>
          </w:p>
          <w:p w:rsidR="00E05D53" w:rsidRPr="00761EB7" w:rsidRDefault="00E05D53" w:rsidP="009E1012">
            <w:pPr>
              <w:jc w:val="center"/>
              <w:rPr>
                <w:bCs/>
                <w:sz w:val="28"/>
                <w:szCs w:val="28"/>
              </w:rPr>
            </w:pPr>
            <w:r w:rsidRPr="00761EB7">
              <w:rPr>
                <w:bCs/>
                <w:sz w:val="28"/>
                <w:szCs w:val="28"/>
              </w:rPr>
              <w:t>- Общешкольный день здоровья как праздник физической культуры и спорта (1 раз в полугодие).</w:t>
            </w:r>
          </w:p>
          <w:p w:rsidR="00E05D53" w:rsidRPr="00761EB7" w:rsidRDefault="00E05D53" w:rsidP="009E1012">
            <w:pPr>
              <w:jc w:val="center"/>
              <w:rPr>
                <w:bCs/>
                <w:sz w:val="28"/>
                <w:szCs w:val="28"/>
              </w:rPr>
            </w:pPr>
            <w:r w:rsidRPr="00761EB7">
              <w:rPr>
                <w:bCs/>
                <w:sz w:val="28"/>
                <w:szCs w:val="28"/>
              </w:rPr>
              <w:t>-Конкурс «Лучший знаток ПДД» (ежегодно)</w:t>
            </w:r>
          </w:p>
          <w:p w:rsidR="00E05D53" w:rsidRPr="00761EB7" w:rsidRDefault="00E05D53" w:rsidP="009E1012">
            <w:pPr>
              <w:jc w:val="center"/>
              <w:rPr>
                <w:bCs/>
                <w:sz w:val="28"/>
                <w:szCs w:val="28"/>
              </w:rPr>
            </w:pPr>
            <w:r w:rsidRPr="00761EB7">
              <w:rPr>
                <w:bCs/>
                <w:sz w:val="28"/>
                <w:szCs w:val="28"/>
              </w:rPr>
              <w:t>-Ведение индивидуального листка здоровья в Портфолио ученика.</w:t>
            </w:r>
          </w:p>
          <w:p w:rsidR="00E05D53" w:rsidRPr="00761EB7" w:rsidRDefault="00E05D53" w:rsidP="009E1012">
            <w:pPr>
              <w:jc w:val="center"/>
              <w:rPr>
                <w:rStyle w:val="c0"/>
                <w:bCs/>
                <w:sz w:val="28"/>
                <w:szCs w:val="28"/>
              </w:rPr>
            </w:pPr>
            <w:r w:rsidRPr="00761EB7">
              <w:rPr>
                <w:bCs/>
                <w:sz w:val="28"/>
                <w:szCs w:val="28"/>
              </w:rPr>
              <w:t>- Реализация надпредметного курса «Мир деятельности» в части формирования основ правильной учебной деятельности.</w:t>
            </w:r>
          </w:p>
        </w:tc>
      </w:tr>
      <w:tr w:rsidR="00E05D53" w:rsidRPr="00AC1331" w:rsidTr="00A975DA">
        <w:trPr>
          <w:gridAfter w:val="1"/>
          <w:wAfter w:w="35" w:type="dxa"/>
        </w:trPr>
        <w:tc>
          <w:tcPr>
            <w:tcW w:w="4962" w:type="dxa"/>
            <w:gridSpan w:val="3"/>
          </w:tcPr>
          <w:p w:rsidR="00E05D53" w:rsidRPr="00761EB7" w:rsidRDefault="00E05D53" w:rsidP="009E1012">
            <w:pPr>
              <w:pStyle w:val="a7"/>
              <w:widowControl w:val="0"/>
              <w:autoSpaceDE w:val="0"/>
              <w:autoSpaceDN w:val="0"/>
              <w:adjustRightInd w:val="0"/>
              <w:ind w:firstLine="709"/>
              <w:rPr>
                <w:bCs/>
                <w:sz w:val="28"/>
                <w:szCs w:val="28"/>
              </w:rPr>
            </w:pPr>
            <w:r w:rsidRPr="00761EB7">
              <w:rPr>
                <w:bCs/>
                <w:sz w:val="28"/>
                <w:szCs w:val="28"/>
              </w:rPr>
              <w:t xml:space="preserve">регулярно занимаются физической культурой и спортом, активно участвуют в школьных спортивных мероприятиях, </w:t>
            </w:r>
            <w:r w:rsidRPr="00761EB7">
              <w:rPr>
                <w:bCs/>
                <w:sz w:val="28"/>
                <w:szCs w:val="28"/>
              </w:rPr>
              <w:lastRenderedPageBreak/>
              <w:t>соревнованиях;</w:t>
            </w:r>
          </w:p>
          <w:p w:rsidR="00E05D53" w:rsidRPr="00761EB7" w:rsidRDefault="00E05D53" w:rsidP="009E1012">
            <w:pPr>
              <w:pStyle w:val="a7"/>
              <w:widowControl w:val="0"/>
              <w:autoSpaceDE w:val="0"/>
              <w:autoSpaceDN w:val="0"/>
              <w:adjustRightInd w:val="0"/>
              <w:ind w:firstLine="709"/>
              <w:rPr>
                <w:bCs/>
                <w:sz w:val="28"/>
                <w:szCs w:val="28"/>
              </w:rPr>
            </w:pPr>
            <w:r w:rsidRPr="00761EB7">
              <w:rPr>
                <w:bCs/>
                <w:sz w:val="28"/>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tc>
        <w:tc>
          <w:tcPr>
            <w:tcW w:w="4501" w:type="dxa"/>
          </w:tcPr>
          <w:p w:rsidR="00E05D53" w:rsidRPr="00761EB7" w:rsidRDefault="00E05D53" w:rsidP="009E1012">
            <w:pPr>
              <w:jc w:val="center"/>
              <w:rPr>
                <w:bCs/>
                <w:sz w:val="28"/>
                <w:szCs w:val="28"/>
              </w:rPr>
            </w:pPr>
            <w:r w:rsidRPr="00761EB7">
              <w:rPr>
                <w:bCs/>
                <w:sz w:val="28"/>
                <w:szCs w:val="28"/>
              </w:rPr>
              <w:lastRenderedPageBreak/>
              <w:t>- Кружки физкультурно-спортивной направленности, в том числе с привлечением ресурсов ЦДОД№36, ЦДЮСиТ</w:t>
            </w:r>
          </w:p>
          <w:p w:rsidR="00E05D53" w:rsidRPr="00761EB7" w:rsidRDefault="00E05D53" w:rsidP="009E1012">
            <w:pPr>
              <w:jc w:val="center"/>
              <w:rPr>
                <w:bCs/>
                <w:sz w:val="28"/>
                <w:szCs w:val="28"/>
              </w:rPr>
            </w:pPr>
            <w:r w:rsidRPr="00761EB7">
              <w:rPr>
                <w:bCs/>
                <w:sz w:val="28"/>
                <w:szCs w:val="28"/>
              </w:rPr>
              <w:lastRenderedPageBreak/>
              <w:t>- Малая спартакиада учащихся 1-4 классов: спортивные соревнования и турниры, проводимые учителями физической культуры, в том числе спортивные турниры с участием родителей.</w:t>
            </w:r>
          </w:p>
          <w:p w:rsidR="00E05D53" w:rsidRPr="00761EB7" w:rsidRDefault="00E05D53" w:rsidP="009E1012">
            <w:pPr>
              <w:jc w:val="center"/>
              <w:rPr>
                <w:bCs/>
                <w:sz w:val="28"/>
                <w:szCs w:val="28"/>
              </w:rPr>
            </w:pPr>
            <w:r w:rsidRPr="00761EB7">
              <w:rPr>
                <w:bCs/>
                <w:sz w:val="28"/>
                <w:szCs w:val="28"/>
              </w:rPr>
              <w:t>-Детско-взрослые чтения «Рацион здорового питания» - 1 раз в год.</w:t>
            </w:r>
          </w:p>
          <w:p w:rsidR="00E05D53" w:rsidRPr="00761EB7" w:rsidRDefault="00E05D53" w:rsidP="009E1012">
            <w:pPr>
              <w:jc w:val="center"/>
              <w:rPr>
                <w:bCs/>
                <w:sz w:val="28"/>
                <w:szCs w:val="28"/>
              </w:rPr>
            </w:pPr>
            <w:r w:rsidRPr="00761EB7">
              <w:rPr>
                <w:bCs/>
                <w:sz w:val="28"/>
                <w:szCs w:val="28"/>
              </w:rPr>
              <w:t xml:space="preserve">- «Спортивные проекты», организуемые учащимися и педагогом в виде коллективных творческих дел на параллели: </w:t>
            </w:r>
          </w:p>
          <w:p w:rsidR="00E05D53" w:rsidRPr="00761EB7" w:rsidRDefault="00E05D53" w:rsidP="009E1012">
            <w:pPr>
              <w:jc w:val="center"/>
              <w:rPr>
                <w:bCs/>
                <w:sz w:val="28"/>
                <w:szCs w:val="28"/>
              </w:rPr>
            </w:pPr>
            <w:r w:rsidRPr="00761EB7">
              <w:rPr>
                <w:bCs/>
                <w:sz w:val="28"/>
                <w:szCs w:val="28"/>
              </w:rPr>
              <w:t>- проект «Спортивная перемена»;</w:t>
            </w:r>
          </w:p>
          <w:p w:rsidR="00E05D53" w:rsidRPr="00761EB7" w:rsidRDefault="00E05D53" w:rsidP="009E1012">
            <w:pPr>
              <w:jc w:val="center"/>
              <w:rPr>
                <w:rStyle w:val="c0"/>
                <w:bCs/>
                <w:sz w:val="28"/>
                <w:szCs w:val="28"/>
              </w:rPr>
            </w:pPr>
            <w:r w:rsidRPr="00761EB7">
              <w:rPr>
                <w:bCs/>
                <w:sz w:val="28"/>
                <w:szCs w:val="28"/>
              </w:rPr>
              <w:t>- проект «Игры народов мира»</w:t>
            </w:r>
          </w:p>
        </w:tc>
      </w:tr>
      <w:tr w:rsidR="00E05D53" w:rsidRPr="00AC1331" w:rsidTr="00A975DA">
        <w:trPr>
          <w:gridAfter w:val="1"/>
          <w:wAfter w:w="35" w:type="dxa"/>
        </w:trPr>
        <w:tc>
          <w:tcPr>
            <w:tcW w:w="4962" w:type="dxa"/>
            <w:gridSpan w:val="3"/>
          </w:tcPr>
          <w:p w:rsidR="00E05D53" w:rsidRPr="00761EB7" w:rsidRDefault="00E05D53" w:rsidP="009E1012">
            <w:pPr>
              <w:pStyle w:val="a7"/>
              <w:widowControl w:val="0"/>
              <w:autoSpaceDE w:val="0"/>
              <w:autoSpaceDN w:val="0"/>
              <w:adjustRightInd w:val="0"/>
              <w:ind w:firstLine="709"/>
              <w:rPr>
                <w:bCs/>
                <w:sz w:val="28"/>
                <w:szCs w:val="28"/>
              </w:rPr>
            </w:pPr>
            <w:r w:rsidRPr="00761EB7">
              <w:rPr>
                <w:bCs/>
                <w:sz w:val="28"/>
                <w:szCs w:val="28"/>
              </w:rPr>
              <w:lastRenderedPageBreak/>
              <w:t>участвуют в пропаганде здорового образа жизни;</w:t>
            </w:r>
          </w:p>
          <w:p w:rsidR="00E05D53" w:rsidRPr="00761EB7" w:rsidRDefault="00E05D53" w:rsidP="009E1012">
            <w:pPr>
              <w:pStyle w:val="a7"/>
              <w:widowControl w:val="0"/>
              <w:autoSpaceDE w:val="0"/>
              <w:autoSpaceDN w:val="0"/>
              <w:adjustRightInd w:val="0"/>
              <w:ind w:firstLine="709"/>
              <w:rPr>
                <w:bCs/>
                <w:sz w:val="28"/>
                <w:szCs w:val="28"/>
              </w:rPr>
            </w:pPr>
            <w:r w:rsidRPr="00761EB7">
              <w:rPr>
                <w:bCs/>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E05D53" w:rsidRPr="00761EB7" w:rsidRDefault="00E05D53" w:rsidP="009E1012">
            <w:pPr>
              <w:pStyle w:val="a7"/>
              <w:widowControl w:val="0"/>
              <w:autoSpaceDE w:val="0"/>
              <w:autoSpaceDN w:val="0"/>
              <w:adjustRightInd w:val="0"/>
              <w:ind w:firstLine="709"/>
              <w:rPr>
                <w:rStyle w:val="c0"/>
                <w:bCs/>
                <w:sz w:val="28"/>
                <w:szCs w:val="28"/>
                <w:lang w:eastAsia="ru-RU"/>
              </w:rPr>
            </w:pPr>
          </w:p>
        </w:tc>
        <w:tc>
          <w:tcPr>
            <w:tcW w:w="4501" w:type="dxa"/>
          </w:tcPr>
          <w:p w:rsidR="00E05D53" w:rsidRPr="00761EB7" w:rsidRDefault="00E05D53" w:rsidP="009E1012">
            <w:pPr>
              <w:jc w:val="center"/>
              <w:rPr>
                <w:bCs/>
                <w:sz w:val="28"/>
                <w:szCs w:val="28"/>
              </w:rPr>
            </w:pPr>
            <w:r w:rsidRPr="00761EB7">
              <w:rPr>
                <w:bCs/>
                <w:sz w:val="28"/>
                <w:szCs w:val="28"/>
              </w:rPr>
              <w:t>Акции и фестивали:</w:t>
            </w:r>
          </w:p>
          <w:p w:rsidR="00E05D53" w:rsidRPr="00761EB7" w:rsidRDefault="00E05D53" w:rsidP="009E1012">
            <w:pPr>
              <w:jc w:val="center"/>
              <w:rPr>
                <w:bCs/>
                <w:sz w:val="28"/>
                <w:szCs w:val="28"/>
              </w:rPr>
            </w:pPr>
            <w:r w:rsidRPr="00761EB7">
              <w:rPr>
                <w:bCs/>
                <w:sz w:val="28"/>
                <w:szCs w:val="28"/>
              </w:rPr>
              <w:t xml:space="preserve">- социальной рекламы, направленной на популяризацию здорового образа жизни: - лучшего плаката; </w:t>
            </w:r>
          </w:p>
          <w:p w:rsidR="00E05D53" w:rsidRPr="00761EB7" w:rsidRDefault="00E05D53" w:rsidP="009E1012">
            <w:pPr>
              <w:jc w:val="center"/>
              <w:rPr>
                <w:bCs/>
                <w:sz w:val="28"/>
                <w:szCs w:val="28"/>
              </w:rPr>
            </w:pPr>
            <w:r w:rsidRPr="00761EB7">
              <w:rPr>
                <w:bCs/>
                <w:sz w:val="28"/>
                <w:szCs w:val="28"/>
              </w:rPr>
              <w:t>- лучшей фотографии.</w:t>
            </w:r>
          </w:p>
          <w:p w:rsidR="00E05D53" w:rsidRPr="00761EB7" w:rsidRDefault="00E05D53" w:rsidP="009E1012">
            <w:pPr>
              <w:jc w:val="center"/>
              <w:rPr>
                <w:bCs/>
                <w:sz w:val="28"/>
                <w:szCs w:val="28"/>
              </w:rPr>
            </w:pPr>
            <w:r w:rsidRPr="00761EB7">
              <w:rPr>
                <w:bCs/>
                <w:sz w:val="28"/>
                <w:szCs w:val="28"/>
              </w:rPr>
              <w:t xml:space="preserve">Разработка и реализация учащимися при поддержке учителей и родителей социальных акций для дошкольников и учащихся 1 классов по пропаганде ЗОЖ. </w:t>
            </w:r>
          </w:p>
          <w:p w:rsidR="00E05D53" w:rsidRPr="00761EB7" w:rsidRDefault="00E05D53" w:rsidP="009E1012">
            <w:pPr>
              <w:jc w:val="center"/>
              <w:rPr>
                <w:bCs/>
                <w:sz w:val="28"/>
                <w:szCs w:val="28"/>
              </w:rPr>
            </w:pPr>
            <w:r w:rsidRPr="00761EB7">
              <w:rPr>
                <w:bCs/>
                <w:sz w:val="28"/>
                <w:szCs w:val="28"/>
              </w:rPr>
              <w:t>Реализация учащимися проекта о здоровом питании в собственной семье.</w:t>
            </w:r>
          </w:p>
          <w:p w:rsidR="00E05D53" w:rsidRPr="00761EB7" w:rsidRDefault="00E05D53" w:rsidP="009E1012">
            <w:pPr>
              <w:jc w:val="center"/>
              <w:rPr>
                <w:bCs/>
                <w:sz w:val="28"/>
                <w:szCs w:val="28"/>
              </w:rPr>
            </w:pPr>
            <w:r w:rsidRPr="00761EB7">
              <w:rPr>
                <w:bCs/>
                <w:sz w:val="28"/>
                <w:szCs w:val="28"/>
              </w:rPr>
              <w:t>Фестиваль семейных традиций в области физической культуры, спорта и здорового питания.</w:t>
            </w:r>
          </w:p>
          <w:p w:rsidR="00E05D53" w:rsidRPr="00761EB7" w:rsidRDefault="00E05D53" w:rsidP="009E1012">
            <w:pPr>
              <w:jc w:val="center"/>
              <w:rPr>
                <w:bCs/>
                <w:sz w:val="28"/>
                <w:szCs w:val="28"/>
              </w:rPr>
            </w:pPr>
            <w:r w:rsidRPr="00761EB7">
              <w:rPr>
                <w:bCs/>
                <w:sz w:val="28"/>
                <w:szCs w:val="28"/>
              </w:rPr>
              <w:t>Проектная и исследовательская деятельность.</w:t>
            </w:r>
          </w:p>
          <w:p w:rsidR="00E05D53" w:rsidRPr="00761EB7" w:rsidRDefault="00E05D53" w:rsidP="009E1012">
            <w:pPr>
              <w:jc w:val="center"/>
              <w:rPr>
                <w:bCs/>
                <w:sz w:val="28"/>
                <w:szCs w:val="28"/>
              </w:rPr>
            </w:pPr>
            <w:r w:rsidRPr="00761EB7">
              <w:rPr>
                <w:bCs/>
                <w:sz w:val="28"/>
                <w:szCs w:val="28"/>
              </w:rPr>
              <w:t>Праздник спорта начальной школы.</w:t>
            </w:r>
          </w:p>
          <w:p w:rsidR="00E05D53" w:rsidRPr="00761EB7" w:rsidRDefault="00E05D53" w:rsidP="009E1012">
            <w:pPr>
              <w:jc w:val="center"/>
              <w:rPr>
                <w:rStyle w:val="c0"/>
                <w:bCs/>
                <w:sz w:val="28"/>
                <w:szCs w:val="28"/>
              </w:rPr>
            </w:pPr>
            <w:r w:rsidRPr="00761EB7">
              <w:rPr>
                <w:bCs/>
                <w:sz w:val="28"/>
                <w:szCs w:val="28"/>
              </w:rPr>
              <w:t>Фестиваль проектов и исследований «Здравия желаем!»</w:t>
            </w:r>
          </w:p>
        </w:tc>
      </w:tr>
      <w:tr w:rsidR="00E05D53" w:rsidRPr="00AC1331" w:rsidTr="00A975DA">
        <w:trPr>
          <w:gridAfter w:val="1"/>
          <w:wAfter w:w="35" w:type="dxa"/>
        </w:trPr>
        <w:tc>
          <w:tcPr>
            <w:tcW w:w="9463" w:type="dxa"/>
            <w:gridSpan w:val="4"/>
          </w:tcPr>
          <w:p w:rsidR="00E05D53" w:rsidRPr="00FF3A18" w:rsidRDefault="00E05D53" w:rsidP="00A975DA">
            <w:pPr>
              <w:spacing w:line="360" w:lineRule="auto"/>
              <w:jc w:val="center"/>
              <w:rPr>
                <w:bCs/>
                <w:sz w:val="28"/>
                <w:szCs w:val="28"/>
              </w:rPr>
            </w:pPr>
            <w:r w:rsidRPr="00FF3A18">
              <w:rPr>
                <w:bCs/>
                <w:sz w:val="28"/>
                <w:szCs w:val="28"/>
              </w:rPr>
              <w:t xml:space="preserve">Результаты: представленные формы организации внеурочной деятельности ориентированы на достижение всех трех групп результатов. Ученики приобретут новые социально-значимые знания о физической культуре и здоровом образе жизни; будет обеспечено развитие позитивных отношений </w:t>
            </w:r>
            <w:r w:rsidRPr="00FF3A18">
              <w:rPr>
                <w:bCs/>
                <w:sz w:val="28"/>
                <w:szCs w:val="28"/>
              </w:rPr>
              <w:lastRenderedPageBreak/>
              <w:t>учащихся в этом направлении; первичный опыт коллективно разработанных и реализованных инициатив в области ЗОЖ.</w:t>
            </w:r>
          </w:p>
        </w:tc>
      </w:tr>
      <w:tr w:rsidR="00E05D53" w:rsidRPr="00AC1331" w:rsidTr="00A975DA">
        <w:tc>
          <w:tcPr>
            <w:tcW w:w="4678" w:type="dxa"/>
            <w:gridSpan w:val="2"/>
          </w:tcPr>
          <w:p w:rsidR="00E05D53" w:rsidRPr="003F06E7" w:rsidRDefault="00E05D53" w:rsidP="00A975DA">
            <w:pPr>
              <w:spacing w:line="360" w:lineRule="auto"/>
              <w:jc w:val="center"/>
              <w:rPr>
                <w:rStyle w:val="c0"/>
                <w:b/>
                <w:bCs/>
                <w:sz w:val="24"/>
                <w:szCs w:val="24"/>
              </w:rPr>
            </w:pPr>
            <w:r w:rsidRPr="003F06E7">
              <w:rPr>
                <w:rStyle w:val="c0"/>
                <w:b/>
                <w:bCs/>
                <w:sz w:val="24"/>
                <w:szCs w:val="24"/>
              </w:rPr>
              <w:lastRenderedPageBreak/>
              <w:t>Направление</w:t>
            </w:r>
          </w:p>
        </w:tc>
        <w:tc>
          <w:tcPr>
            <w:tcW w:w="4820" w:type="dxa"/>
            <w:gridSpan w:val="3"/>
          </w:tcPr>
          <w:p w:rsidR="00E05D53" w:rsidRPr="00AC1331" w:rsidRDefault="00E05D53" w:rsidP="00A975DA">
            <w:pPr>
              <w:spacing w:line="360" w:lineRule="auto"/>
              <w:jc w:val="center"/>
              <w:rPr>
                <w:rStyle w:val="c0"/>
                <w:b/>
                <w:bCs/>
              </w:rPr>
            </w:pPr>
            <w:r w:rsidRPr="00AC1331">
              <w:rPr>
                <w:rStyle w:val="c0"/>
                <w:b/>
                <w:bCs/>
              </w:rPr>
              <w:t>Духовно-нравственное</w:t>
            </w:r>
          </w:p>
        </w:tc>
      </w:tr>
      <w:tr w:rsidR="00E05D53" w:rsidRPr="00AC1331" w:rsidTr="00A975DA">
        <w:tc>
          <w:tcPr>
            <w:tcW w:w="4678" w:type="dxa"/>
            <w:gridSpan w:val="2"/>
          </w:tcPr>
          <w:p w:rsidR="00E05D53" w:rsidRPr="00FF3A18" w:rsidRDefault="00E05D53" w:rsidP="009E1012">
            <w:pPr>
              <w:pStyle w:val="af"/>
              <w:widowControl w:val="0"/>
              <w:spacing w:line="240" w:lineRule="auto"/>
              <w:ind w:firstLine="709"/>
              <w:rPr>
                <w:rFonts w:ascii="Times New Roman" w:hAnsi="Times New Roman"/>
                <w:bCs/>
                <w:color w:val="auto"/>
                <w:spacing w:val="2"/>
                <w:sz w:val="28"/>
                <w:szCs w:val="28"/>
              </w:rPr>
            </w:pPr>
            <w:r w:rsidRPr="00FF3A18">
              <w:rPr>
                <w:rFonts w:ascii="Times New Roman" w:hAnsi="Times New Roman"/>
                <w:bCs/>
                <w:color w:val="auto"/>
                <w:spacing w:val="2"/>
                <w:sz w:val="28"/>
                <w:szCs w:val="28"/>
              </w:rPr>
              <w:t>Экологическое воспитание:</w:t>
            </w:r>
          </w:p>
          <w:p w:rsidR="00E05D53" w:rsidRPr="00FF3A18" w:rsidRDefault="00E05D53" w:rsidP="009E1012">
            <w:pPr>
              <w:pStyle w:val="af"/>
              <w:widowControl w:val="0"/>
              <w:spacing w:line="240" w:lineRule="auto"/>
              <w:ind w:firstLine="709"/>
              <w:rPr>
                <w:rFonts w:ascii="Times New Roman" w:hAnsi="Times New Roman"/>
                <w:bCs/>
                <w:color w:val="auto"/>
                <w:sz w:val="28"/>
                <w:szCs w:val="28"/>
              </w:rPr>
            </w:pPr>
            <w:r w:rsidRPr="00FF3A18">
              <w:rPr>
                <w:rFonts w:ascii="Times New Roman" w:hAnsi="Times New Roman"/>
                <w:bCs/>
                <w:color w:val="auto"/>
                <w:spacing w:val="2"/>
                <w:sz w:val="28"/>
                <w:szCs w:val="28"/>
              </w:rPr>
              <w:t xml:space="preserve">развитие интереса к природе, природным явлениям и </w:t>
            </w:r>
            <w:r w:rsidRPr="00FF3A18">
              <w:rPr>
                <w:rFonts w:ascii="Times New Roman" w:hAnsi="Times New Roman"/>
                <w:bCs/>
                <w:color w:val="auto"/>
                <w:sz w:val="28"/>
                <w:szCs w:val="28"/>
              </w:rPr>
              <w:t>формам жизни, понимание активной роли человека в природе;</w:t>
            </w:r>
          </w:p>
          <w:p w:rsidR="00E05D53" w:rsidRPr="00FF3A18" w:rsidRDefault="00E05D53" w:rsidP="009E1012">
            <w:pPr>
              <w:pStyle w:val="af"/>
              <w:widowControl w:val="0"/>
              <w:spacing w:line="240" w:lineRule="auto"/>
              <w:ind w:firstLine="709"/>
              <w:rPr>
                <w:rFonts w:ascii="Times New Roman" w:hAnsi="Times New Roman"/>
                <w:bCs/>
                <w:color w:val="auto"/>
                <w:sz w:val="28"/>
                <w:szCs w:val="28"/>
              </w:rPr>
            </w:pPr>
            <w:r w:rsidRPr="00FF3A18">
              <w:rPr>
                <w:rFonts w:ascii="Times New Roman" w:hAnsi="Times New Roman"/>
                <w:bCs/>
                <w:color w:val="auto"/>
                <w:sz w:val="28"/>
                <w:szCs w:val="28"/>
              </w:rPr>
              <w:t>ценностное отношение к природе и всем формам жизни;</w:t>
            </w:r>
          </w:p>
          <w:p w:rsidR="00E05D53" w:rsidRPr="00FF3A18" w:rsidRDefault="00E05D53" w:rsidP="009E1012">
            <w:pPr>
              <w:pStyle w:val="af"/>
              <w:widowControl w:val="0"/>
              <w:spacing w:line="240" w:lineRule="auto"/>
              <w:ind w:firstLine="709"/>
              <w:rPr>
                <w:rFonts w:ascii="Times New Roman" w:hAnsi="Times New Roman"/>
                <w:bCs/>
                <w:color w:val="auto"/>
                <w:sz w:val="28"/>
                <w:szCs w:val="28"/>
              </w:rPr>
            </w:pPr>
            <w:r w:rsidRPr="00FF3A18">
              <w:rPr>
                <w:rFonts w:ascii="Times New Roman" w:hAnsi="Times New Roman"/>
                <w:bCs/>
                <w:color w:val="auto"/>
                <w:sz w:val="28"/>
                <w:szCs w:val="28"/>
              </w:rPr>
              <w:t>элементарный опыт природоохранительной деятельности;</w:t>
            </w:r>
          </w:p>
          <w:p w:rsidR="00E05D53" w:rsidRPr="00FF3A18" w:rsidRDefault="00E05D53" w:rsidP="009E1012">
            <w:pPr>
              <w:pStyle w:val="af"/>
              <w:widowControl w:val="0"/>
              <w:spacing w:line="240" w:lineRule="auto"/>
              <w:ind w:firstLine="709"/>
              <w:rPr>
                <w:rFonts w:ascii="Times New Roman" w:hAnsi="Times New Roman"/>
                <w:bCs/>
                <w:color w:val="auto"/>
                <w:sz w:val="28"/>
                <w:szCs w:val="28"/>
              </w:rPr>
            </w:pPr>
            <w:r w:rsidRPr="00FF3A18">
              <w:rPr>
                <w:rFonts w:ascii="Times New Roman" w:hAnsi="Times New Roman"/>
                <w:bCs/>
                <w:color w:val="auto"/>
                <w:sz w:val="28"/>
                <w:szCs w:val="28"/>
              </w:rPr>
              <w:t>бережное отношение к растениям и животным;</w:t>
            </w:r>
          </w:p>
          <w:p w:rsidR="00E05D53" w:rsidRPr="00FF3A18" w:rsidRDefault="00E05D53" w:rsidP="009E1012">
            <w:pPr>
              <w:pStyle w:val="af"/>
              <w:widowControl w:val="0"/>
              <w:spacing w:line="240" w:lineRule="auto"/>
              <w:ind w:firstLine="709"/>
              <w:rPr>
                <w:rFonts w:ascii="Times New Roman" w:hAnsi="Times New Roman"/>
                <w:bCs/>
                <w:color w:val="auto"/>
                <w:sz w:val="28"/>
                <w:szCs w:val="28"/>
              </w:rPr>
            </w:pPr>
            <w:r w:rsidRPr="00FF3A18">
              <w:rPr>
                <w:rFonts w:ascii="Times New Roman" w:hAnsi="Times New Roman"/>
                <w:bCs/>
                <w:color w:val="auto"/>
                <w:sz w:val="28"/>
                <w:szCs w:val="28"/>
              </w:rPr>
              <w:t>понимание взаимосвязи здоровья человека и экологической культуры;</w:t>
            </w:r>
          </w:p>
          <w:p w:rsidR="00E05D53" w:rsidRPr="00FF3A18" w:rsidRDefault="00E05D53" w:rsidP="009E1012">
            <w:pPr>
              <w:pStyle w:val="af"/>
              <w:widowControl w:val="0"/>
              <w:spacing w:line="240" w:lineRule="auto"/>
              <w:ind w:firstLine="709"/>
              <w:rPr>
                <w:rFonts w:ascii="Times New Roman" w:hAnsi="Times New Roman"/>
                <w:bCs/>
                <w:color w:val="auto"/>
                <w:sz w:val="28"/>
                <w:szCs w:val="28"/>
              </w:rPr>
            </w:pPr>
            <w:r w:rsidRPr="00FF3A18">
              <w:rPr>
                <w:rFonts w:ascii="Times New Roman" w:hAnsi="Times New Roman"/>
                <w:bCs/>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E05D53" w:rsidRPr="00FF3A18" w:rsidRDefault="00E05D53" w:rsidP="009E1012">
            <w:pPr>
              <w:pStyle w:val="af"/>
              <w:widowControl w:val="0"/>
              <w:spacing w:line="240" w:lineRule="auto"/>
              <w:ind w:firstLine="709"/>
              <w:rPr>
                <w:rFonts w:ascii="Times New Roman" w:hAnsi="Times New Roman"/>
                <w:bCs/>
                <w:color w:val="auto"/>
                <w:sz w:val="28"/>
                <w:szCs w:val="28"/>
              </w:rPr>
            </w:pPr>
            <w:r w:rsidRPr="00FF3A18">
              <w:rPr>
                <w:rFonts w:ascii="Times New Roman" w:hAnsi="Times New Roman"/>
                <w:bCs/>
                <w:color w:val="auto"/>
                <w:sz w:val="28"/>
                <w:szCs w:val="28"/>
              </w:rPr>
              <w:t>элементарные знания законодательства в области защиты окружающей среды.</w:t>
            </w:r>
          </w:p>
          <w:p w:rsidR="00E05D53" w:rsidRPr="00FF3A18" w:rsidRDefault="00E05D53" w:rsidP="009E1012">
            <w:pPr>
              <w:pStyle w:val="af"/>
              <w:widowControl w:val="0"/>
              <w:spacing w:line="240" w:lineRule="auto"/>
              <w:ind w:firstLine="709"/>
              <w:rPr>
                <w:rFonts w:ascii="Times New Roman" w:hAnsi="Times New Roman"/>
                <w:bCs/>
                <w:color w:val="auto"/>
                <w:spacing w:val="2"/>
                <w:sz w:val="28"/>
                <w:szCs w:val="28"/>
              </w:rPr>
            </w:pPr>
          </w:p>
        </w:tc>
        <w:tc>
          <w:tcPr>
            <w:tcW w:w="4820" w:type="dxa"/>
            <w:gridSpan w:val="3"/>
          </w:tcPr>
          <w:p w:rsidR="00E05D53" w:rsidRPr="00FF3A18" w:rsidRDefault="00E05D53" w:rsidP="009E1012">
            <w:pPr>
              <w:pStyle w:val="afff"/>
              <w:widowControl w:val="0"/>
              <w:autoSpaceDE w:val="0"/>
              <w:autoSpaceDN w:val="0"/>
              <w:adjustRightInd w:val="0"/>
              <w:spacing w:before="0" w:beforeAutospacing="0" w:after="0" w:afterAutospacing="0"/>
              <w:jc w:val="both"/>
              <w:textAlignment w:val="baseline"/>
              <w:rPr>
                <w:bCs/>
                <w:sz w:val="28"/>
                <w:szCs w:val="28"/>
              </w:rPr>
            </w:pPr>
            <w:r w:rsidRPr="00FF3A18">
              <w:rPr>
                <w:bCs/>
                <w:sz w:val="28"/>
                <w:szCs w:val="28"/>
              </w:rPr>
              <w:t xml:space="preserve">Акции в рамках международных и российских экологических акций: </w:t>
            </w:r>
          </w:p>
          <w:p w:rsidR="00E05D53" w:rsidRPr="00FF3A18" w:rsidRDefault="00E05D53" w:rsidP="009E1012">
            <w:pPr>
              <w:pStyle w:val="afff"/>
              <w:widowControl w:val="0"/>
              <w:autoSpaceDE w:val="0"/>
              <w:autoSpaceDN w:val="0"/>
              <w:adjustRightInd w:val="0"/>
              <w:spacing w:before="0" w:beforeAutospacing="0" w:after="0" w:afterAutospacing="0"/>
              <w:jc w:val="both"/>
              <w:textAlignment w:val="baseline"/>
              <w:rPr>
                <w:bCs/>
                <w:sz w:val="28"/>
                <w:szCs w:val="28"/>
              </w:rPr>
            </w:pPr>
            <w:r w:rsidRPr="00FF3A18">
              <w:rPr>
                <w:bCs/>
                <w:sz w:val="28"/>
                <w:szCs w:val="28"/>
              </w:rPr>
              <w:t>- 20 марта – День земли (Международный день леса);</w:t>
            </w:r>
          </w:p>
          <w:p w:rsidR="00E05D53" w:rsidRPr="00FF3A18" w:rsidRDefault="00E05D53" w:rsidP="009E1012">
            <w:pPr>
              <w:pStyle w:val="afff"/>
              <w:widowControl w:val="0"/>
              <w:autoSpaceDE w:val="0"/>
              <w:autoSpaceDN w:val="0"/>
              <w:adjustRightInd w:val="0"/>
              <w:spacing w:before="0" w:beforeAutospacing="0" w:after="0" w:afterAutospacing="0"/>
              <w:jc w:val="both"/>
              <w:textAlignment w:val="baseline"/>
              <w:rPr>
                <w:bCs/>
                <w:sz w:val="28"/>
                <w:szCs w:val="28"/>
              </w:rPr>
            </w:pPr>
            <w:r w:rsidRPr="00FF3A18">
              <w:rPr>
                <w:bCs/>
                <w:sz w:val="28"/>
                <w:szCs w:val="28"/>
              </w:rPr>
              <w:t xml:space="preserve">- 28 марта - Час Земли. </w:t>
            </w:r>
            <w:r w:rsidRPr="00FF3A18">
              <w:rPr>
                <w:bCs/>
                <w:sz w:val="28"/>
                <w:szCs w:val="28"/>
              </w:rPr>
              <w:br/>
              <w:t xml:space="preserve">- 15 апреля – День экологических знаний, </w:t>
            </w:r>
          </w:p>
          <w:p w:rsidR="00E05D53" w:rsidRPr="00FF3A18" w:rsidRDefault="00E05D53" w:rsidP="009E1012">
            <w:pPr>
              <w:pStyle w:val="afff"/>
              <w:widowControl w:val="0"/>
              <w:autoSpaceDE w:val="0"/>
              <w:autoSpaceDN w:val="0"/>
              <w:adjustRightInd w:val="0"/>
              <w:spacing w:before="0" w:beforeAutospacing="0" w:after="0" w:afterAutospacing="0"/>
              <w:jc w:val="both"/>
              <w:textAlignment w:val="baseline"/>
              <w:rPr>
                <w:bCs/>
                <w:sz w:val="28"/>
                <w:szCs w:val="28"/>
              </w:rPr>
            </w:pPr>
            <w:r w:rsidRPr="00FF3A18">
              <w:rPr>
                <w:bCs/>
                <w:sz w:val="28"/>
                <w:szCs w:val="28"/>
              </w:rPr>
              <w:t>- 20 апреля – Марш парков,</w:t>
            </w:r>
          </w:p>
          <w:p w:rsidR="00E05D53" w:rsidRPr="00FF3A18" w:rsidRDefault="00E05D53" w:rsidP="009E1012">
            <w:pPr>
              <w:pStyle w:val="afff"/>
              <w:widowControl w:val="0"/>
              <w:autoSpaceDE w:val="0"/>
              <w:autoSpaceDN w:val="0"/>
              <w:adjustRightInd w:val="0"/>
              <w:spacing w:before="0" w:beforeAutospacing="0" w:after="0" w:afterAutospacing="0"/>
              <w:jc w:val="both"/>
              <w:textAlignment w:val="baseline"/>
              <w:rPr>
                <w:bCs/>
                <w:sz w:val="28"/>
                <w:szCs w:val="28"/>
              </w:rPr>
            </w:pPr>
            <w:r w:rsidRPr="00FF3A18">
              <w:rPr>
                <w:bCs/>
                <w:sz w:val="28"/>
                <w:szCs w:val="28"/>
              </w:rPr>
              <w:t>- 9 мая – Всероссийский день посадки леса,</w:t>
            </w:r>
          </w:p>
          <w:p w:rsidR="00E05D53" w:rsidRPr="00FF3A18" w:rsidRDefault="00E05D53" w:rsidP="009E1012">
            <w:pPr>
              <w:pStyle w:val="afff"/>
              <w:widowControl w:val="0"/>
              <w:autoSpaceDE w:val="0"/>
              <w:autoSpaceDN w:val="0"/>
              <w:adjustRightInd w:val="0"/>
              <w:spacing w:before="0" w:beforeAutospacing="0" w:after="0" w:afterAutospacing="0"/>
              <w:jc w:val="both"/>
              <w:textAlignment w:val="baseline"/>
              <w:rPr>
                <w:bCs/>
                <w:sz w:val="28"/>
                <w:szCs w:val="28"/>
              </w:rPr>
            </w:pPr>
            <w:r w:rsidRPr="00FF3A18">
              <w:rPr>
                <w:bCs/>
                <w:sz w:val="28"/>
                <w:szCs w:val="28"/>
              </w:rPr>
              <w:t>- 3 октября – Международный день наблюдения птиц, 4 октября – Всемирный день животных,</w:t>
            </w:r>
          </w:p>
          <w:p w:rsidR="00E05D53" w:rsidRPr="00FF3A18" w:rsidRDefault="00E05D53" w:rsidP="009E1012">
            <w:pPr>
              <w:pStyle w:val="afff"/>
              <w:widowControl w:val="0"/>
              <w:autoSpaceDE w:val="0"/>
              <w:autoSpaceDN w:val="0"/>
              <w:adjustRightInd w:val="0"/>
              <w:spacing w:before="0" w:beforeAutospacing="0" w:after="0" w:afterAutospacing="0"/>
              <w:jc w:val="both"/>
              <w:textAlignment w:val="baseline"/>
              <w:rPr>
                <w:bCs/>
                <w:sz w:val="28"/>
                <w:szCs w:val="28"/>
              </w:rPr>
            </w:pPr>
            <w:r w:rsidRPr="00FF3A18">
              <w:rPr>
                <w:bCs/>
                <w:sz w:val="28"/>
                <w:szCs w:val="28"/>
              </w:rPr>
              <w:t>- 12 ноября – Синичкин день (встреча зимних гостей),</w:t>
            </w:r>
          </w:p>
          <w:p w:rsidR="00E05D53" w:rsidRPr="00FF3A18" w:rsidRDefault="00E05D53" w:rsidP="009E1012">
            <w:pPr>
              <w:pStyle w:val="afff"/>
              <w:widowControl w:val="0"/>
              <w:autoSpaceDE w:val="0"/>
              <w:autoSpaceDN w:val="0"/>
              <w:adjustRightInd w:val="0"/>
              <w:spacing w:before="0" w:beforeAutospacing="0" w:after="0" w:afterAutospacing="0"/>
              <w:jc w:val="both"/>
              <w:textAlignment w:val="baseline"/>
              <w:rPr>
                <w:bCs/>
                <w:sz w:val="28"/>
                <w:szCs w:val="28"/>
              </w:rPr>
            </w:pPr>
            <w:r w:rsidRPr="00FF3A18">
              <w:rPr>
                <w:bCs/>
                <w:sz w:val="28"/>
                <w:szCs w:val="28"/>
              </w:rPr>
              <w:t>- 11 ноября – Международный день здоровьесбережения,</w:t>
            </w:r>
          </w:p>
          <w:p w:rsidR="00E05D53" w:rsidRPr="00FF3A18" w:rsidRDefault="00E05D53" w:rsidP="009E1012">
            <w:pPr>
              <w:pStyle w:val="afff"/>
              <w:widowControl w:val="0"/>
              <w:autoSpaceDE w:val="0"/>
              <w:autoSpaceDN w:val="0"/>
              <w:adjustRightInd w:val="0"/>
              <w:spacing w:before="0" w:beforeAutospacing="0" w:after="0" w:afterAutospacing="0"/>
              <w:jc w:val="both"/>
              <w:textAlignment w:val="baseline"/>
              <w:rPr>
                <w:bCs/>
                <w:sz w:val="28"/>
                <w:szCs w:val="28"/>
              </w:rPr>
            </w:pPr>
            <w:r w:rsidRPr="00FF3A18">
              <w:rPr>
                <w:bCs/>
                <w:sz w:val="28"/>
                <w:szCs w:val="28"/>
              </w:rPr>
              <w:t>- 30 ноября – Всемирный день домашних животных,</w:t>
            </w:r>
          </w:p>
          <w:p w:rsidR="00E05D53" w:rsidRPr="00FF3A18" w:rsidRDefault="00E05D53" w:rsidP="009E1012">
            <w:pPr>
              <w:pStyle w:val="afff"/>
              <w:widowControl w:val="0"/>
              <w:autoSpaceDE w:val="0"/>
              <w:autoSpaceDN w:val="0"/>
              <w:adjustRightInd w:val="0"/>
              <w:spacing w:before="0" w:beforeAutospacing="0" w:after="0" w:afterAutospacing="0"/>
              <w:jc w:val="both"/>
              <w:textAlignment w:val="baseline"/>
              <w:rPr>
                <w:bCs/>
                <w:sz w:val="28"/>
                <w:szCs w:val="28"/>
              </w:rPr>
            </w:pPr>
            <w:r w:rsidRPr="00FF3A18">
              <w:rPr>
                <w:bCs/>
                <w:sz w:val="28"/>
                <w:szCs w:val="28"/>
              </w:rPr>
              <w:t>- 10 декабря – Международный день прав животных.</w:t>
            </w:r>
          </w:p>
          <w:p w:rsidR="00E05D53" w:rsidRPr="00FF3A18" w:rsidRDefault="00E05D53" w:rsidP="009E1012">
            <w:pPr>
              <w:tabs>
                <w:tab w:val="left" w:pos="1064"/>
              </w:tabs>
              <w:ind w:right="-49" w:firstLine="567"/>
              <w:jc w:val="both"/>
              <w:rPr>
                <w:bCs/>
                <w:sz w:val="28"/>
                <w:szCs w:val="28"/>
              </w:rPr>
            </w:pPr>
            <w:r w:rsidRPr="00FF3A18">
              <w:rPr>
                <w:bCs/>
                <w:sz w:val="28"/>
                <w:szCs w:val="28"/>
              </w:rPr>
              <w:t>Каждая акция готовится советом дела в каждом классе, начинается с познавательного этапа, проводится в форме КТД с выпуском презентации по итогам проведения акции.</w:t>
            </w:r>
          </w:p>
          <w:p w:rsidR="00E05D53" w:rsidRPr="00FF3A18" w:rsidRDefault="00E05D53" w:rsidP="009E1012">
            <w:pPr>
              <w:tabs>
                <w:tab w:val="left" w:pos="1064"/>
              </w:tabs>
              <w:ind w:right="-49" w:firstLine="567"/>
              <w:jc w:val="both"/>
              <w:rPr>
                <w:bCs/>
                <w:sz w:val="28"/>
                <w:szCs w:val="28"/>
              </w:rPr>
            </w:pPr>
            <w:r w:rsidRPr="00FF3A18">
              <w:rPr>
                <w:bCs/>
                <w:sz w:val="28"/>
                <w:szCs w:val="28"/>
              </w:rPr>
              <w:t>Проектная и исследовательская деятельность в рамках предмета «Окружающий мир».</w:t>
            </w:r>
          </w:p>
          <w:p w:rsidR="00E05D53" w:rsidRPr="00FF3A18" w:rsidRDefault="00E05D53" w:rsidP="009E1012">
            <w:pPr>
              <w:tabs>
                <w:tab w:val="left" w:pos="1064"/>
              </w:tabs>
              <w:ind w:right="-49" w:firstLine="567"/>
              <w:jc w:val="both"/>
              <w:rPr>
                <w:bCs/>
                <w:sz w:val="28"/>
                <w:szCs w:val="28"/>
              </w:rPr>
            </w:pPr>
            <w:r w:rsidRPr="00FF3A18">
              <w:rPr>
                <w:bCs/>
                <w:sz w:val="28"/>
                <w:szCs w:val="28"/>
              </w:rPr>
              <w:t>Участие в трудовых десантах «Наш школьный двор»</w:t>
            </w:r>
          </w:p>
          <w:p w:rsidR="00E05D53" w:rsidRPr="00FF3A18" w:rsidRDefault="00E05D53" w:rsidP="009E1012">
            <w:pPr>
              <w:tabs>
                <w:tab w:val="left" w:pos="1064"/>
              </w:tabs>
              <w:ind w:right="-49" w:firstLine="567"/>
              <w:jc w:val="both"/>
              <w:rPr>
                <w:bCs/>
                <w:sz w:val="28"/>
                <w:szCs w:val="28"/>
              </w:rPr>
            </w:pPr>
            <w:r w:rsidRPr="00FF3A18">
              <w:rPr>
                <w:bCs/>
                <w:sz w:val="28"/>
                <w:szCs w:val="28"/>
              </w:rPr>
              <w:t>Социальные акции, инициируемые детьми, по уборке микрорайона.</w:t>
            </w:r>
          </w:p>
        </w:tc>
      </w:tr>
      <w:tr w:rsidR="00E05D53" w:rsidRPr="00AC1331" w:rsidTr="00A975DA">
        <w:tc>
          <w:tcPr>
            <w:tcW w:w="9498" w:type="dxa"/>
            <w:gridSpan w:val="5"/>
          </w:tcPr>
          <w:p w:rsidR="00E05D53" w:rsidRPr="00FF3A18" w:rsidRDefault="00E05D53" w:rsidP="00A975DA">
            <w:pPr>
              <w:tabs>
                <w:tab w:val="left" w:pos="993"/>
              </w:tabs>
              <w:spacing w:line="360" w:lineRule="auto"/>
              <w:jc w:val="both"/>
              <w:rPr>
                <w:bCs/>
                <w:sz w:val="28"/>
                <w:szCs w:val="28"/>
              </w:rPr>
            </w:pPr>
            <w:r w:rsidRPr="00FF3A18">
              <w:rPr>
                <w:bCs/>
                <w:sz w:val="28"/>
                <w:szCs w:val="28"/>
              </w:rPr>
              <w:t>Результатами данного направления выступят:</w:t>
            </w:r>
          </w:p>
          <w:p w:rsidR="00E05D53" w:rsidRPr="00FF3A18" w:rsidRDefault="00E05D53" w:rsidP="00FB2F14">
            <w:pPr>
              <w:widowControl/>
              <w:numPr>
                <w:ilvl w:val="0"/>
                <w:numId w:val="74"/>
              </w:numPr>
              <w:tabs>
                <w:tab w:val="left" w:pos="993"/>
              </w:tabs>
              <w:autoSpaceDE/>
              <w:autoSpaceDN/>
              <w:adjustRightInd/>
              <w:spacing w:line="360" w:lineRule="auto"/>
              <w:ind w:left="0" w:firstLine="709"/>
              <w:jc w:val="both"/>
              <w:rPr>
                <w:bCs/>
                <w:sz w:val="28"/>
                <w:szCs w:val="28"/>
              </w:rPr>
            </w:pPr>
            <w:r w:rsidRPr="00FF3A18">
              <w:rPr>
                <w:bCs/>
                <w:sz w:val="28"/>
                <w:szCs w:val="28"/>
              </w:rPr>
              <w:t>элементарные представления об экокультурных ценностях, о законодательстве в области защиты окружающей среды;</w:t>
            </w:r>
          </w:p>
          <w:p w:rsidR="00E05D53" w:rsidRPr="00FF3A18" w:rsidRDefault="00E05D53" w:rsidP="00FB2F14">
            <w:pPr>
              <w:widowControl/>
              <w:numPr>
                <w:ilvl w:val="0"/>
                <w:numId w:val="74"/>
              </w:numPr>
              <w:tabs>
                <w:tab w:val="left" w:pos="993"/>
              </w:tabs>
              <w:autoSpaceDE/>
              <w:autoSpaceDN/>
              <w:adjustRightInd/>
              <w:spacing w:line="360" w:lineRule="auto"/>
              <w:ind w:left="0" w:firstLine="709"/>
              <w:jc w:val="both"/>
              <w:rPr>
                <w:bCs/>
                <w:sz w:val="28"/>
                <w:szCs w:val="28"/>
              </w:rPr>
            </w:pPr>
            <w:r w:rsidRPr="00FF3A18">
              <w:rPr>
                <w:bCs/>
                <w:sz w:val="28"/>
                <w:szCs w:val="28"/>
              </w:rPr>
              <w:t xml:space="preserve">первоначальный опыт эстетического, эмоционально-нравственного </w:t>
            </w:r>
            <w:r w:rsidRPr="00FF3A18">
              <w:rPr>
                <w:bCs/>
                <w:sz w:val="28"/>
                <w:szCs w:val="28"/>
              </w:rPr>
              <w:lastRenderedPageBreak/>
              <w:t>отношения к природе;</w:t>
            </w:r>
          </w:p>
          <w:p w:rsidR="00E05D53" w:rsidRPr="00FF3A18" w:rsidRDefault="00E05D53" w:rsidP="00FB2F14">
            <w:pPr>
              <w:widowControl/>
              <w:numPr>
                <w:ilvl w:val="0"/>
                <w:numId w:val="74"/>
              </w:numPr>
              <w:tabs>
                <w:tab w:val="left" w:pos="993"/>
              </w:tabs>
              <w:autoSpaceDE/>
              <w:autoSpaceDN/>
              <w:adjustRightInd/>
              <w:spacing w:line="360" w:lineRule="auto"/>
              <w:ind w:left="0" w:firstLine="709"/>
              <w:jc w:val="both"/>
              <w:rPr>
                <w:bCs/>
                <w:sz w:val="28"/>
                <w:szCs w:val="28"/>
              </w:rPr>
            </w:pPr>
            <w:r w:rsidRPr="00FF3A18">
              <w:rPr>
                <w:bCs/>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E05D53" w:rsidRPr="003F06E7" w:rsidRDefault="00E05D53" w:rsidP="00FB2F14">
            <w:pPr>
              <w:widowControl/>
              <w:numPr>
                <w:ilvl w:val="0"/>
                <w:numId w:val="74"/>
              </w:numPr>
              <w:tabs>
                <w:tab w:val="left" w:pos="993"/>
              </w:tabs>
              <w:autoSpaceDE/>
              <w:autoSpaceDN/>
              <w:adjustRightInd/>
              <w:spacing w:line="360" w:lineRule="auto"/>
              <w:ind w:left="0" w:firstLine="709"/>
              <w:jc w:val="both"/>
              <w:rPr>
                <w:bCs/>
                <w:sz w:val="24"/>
                <w:szCs w:val="24"/>
              </w:rPr>
            </w:pPr>
            <w:r w:rsidRPr="00FF3A18">
              <w:rPr>
                <w:bCs/>
                <w:sz w:val="28"/>
                <w:szCs w:val="28"/>
              </w:rPr>
              <w:t>первоначальный опыт участия в природоохранной деятельности в школе, на пришкольном участке, по месту жительства.</w:t>
            </w:r>
          </w:p>
        </w:tc>
      </w:tr>
    </w:tbl>
    <w:p w:rsidR="00E05D53" w:rsidRPr="003F06E7" w:rsidRDefault="00E05D53" w:rsidP="00E05D53">
      <w:pPr>
        <w:pStyle w:val="a5"/>
        <w:widowControl w:val="0"/>
        <w:autoSpaceDE w:val="0"/>
        <w:autoSpaceDN w:val="0"/>
        <w:adjustRightInd w:val="0"/>
        <w:spacing w:line="360" w:lineRule="auto"/>
        <w:ind w:left="0" w:firstLine="454"/>
        <w:jc w:val="both"/>
        <w:rPr>
          <w:rFonts w:ascii="Times New Roman" w:hAnsi="Times New Roman"/>
          <w:b/>
          <w:bCs/>
          <w:i/>
          <w:sz w:val="28"/>
          <w:szCs w:val="28"/>
        </w:rPr>
      </w:pPr>
      <w:r w:rsidRPr="003F06E7">
        <w:rPr>
          <w:rFonts w:ascii="Times New Roman" w:hAnsi="Times New Roman"/>
          <w:b/>
          <w:bCs/>
          <w:i/>
          <w:sz w:val="28"/>
          <w:szCs w:val="28"/>
        </w:rPr>
        <w:lastRenderedPageBreak/>
        <w:t>В рамках организации урочной и внеурочной деятельности обеспечивается рациональная организация деятельности учащихся, в частности:</w:t>
      </w:r>
    </w:p>
    <w:p w:rsidR="00E05D53" w:rsidRPr="003F06E7" w:rsidRDefault="00E05D53" w:rsidP="00FB2F14">
      <w:pPr>
        <w:widowControl/>
        <w:numPr>
          <w:ilvl w:val="0"/>
          <w:numId w:val="80"/>
        </w:numPr>
        <w:tabs>
          <w:tab w:val="left" w:pos="709"/>
        </w:tabs>
        <w:autoSpaceDE/>
        <w:autoSpaceDN/>
        <w:adjustRightInd/>
        <w:spacing w:line="360" w:lineRule="auto"/>
        <w:jc w:val="both"/>
        <w:rPr>
          <w:i/>
          <w:iCs/>
          <w:sz w:val="28"/>
          <w:szCs w:val="28"/>
        </w:rPr>
      </w:pPr>
      <w:r w:rsidRPr="003F06E7">
        <w:rPr>
          <w:sz w:val="28"/>
          <w:szCs w:val="28"/>
        </w:rPr>
        <w:t>соблюдение гигиенических норм и требований к организации и объёму учебной и внеурочной нагрузки (выполнение домашних заданий, внеурочная деятельность, занятия по программам дополнительного образования) учащихся на всех этапах обучения;</w:t>
      </w:r>
    </w:p>
    <w:p w:rsidR="00E05D53" w:rsidRPr="003F06E7" w:rsidRDefault="00E05D53" w:rsidP="00FB2F14">
      <w:pPr>
        <w:widowControl/>
        <w:numPr>
          <w:ilvl w:val="0"/>
          <w:numId w:val="80"/>
        </w:numPr>
        <w:tabs>
          <w:tab w:val="left" w:pos="709"/>
        </w:tabs>
        <w:spacing w:line="360" w:lineRule="auto"/>
        <w:jc w:val="both"/>
        <w:rPr>
          <w:sz w:val="28"/>
          <w:szCs w:val="28"/>
        </w:rPr>
      </w:pPr>
      <w:r w:rsidRPr="003F06E7">
        <w:rPr>
          <w:sz w:val="28"/>
          <w:szCs w:val="28"/>
        </w:rPr>
        <w:t>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E05D53" w:rsidRPr="003F06E7" w:rsidRDefault="00E05D53" w:rsidP="00E05D53">
      <w:pPr>
        <w:tabs>
          <w:tab w:val="left" w:leader="dot" w:pos="624"/>
          <w:tab w:val="left" w:pos="709"/>
        </w:tabs>
        <w:spacing w:line="360" w:lineRule="auto"/>
        <w:ind w:left="360"/>
        <w:jc w:val="both"/>
        <w:rPr>
          <w:rStyle w:val="Zag11"/>
          <w:rFonts w:eastAsia="@Arial Unicode MS"/>
          <w:sz w:val="28"/>
          <w:szCs w:val="28"/>
        </w:rPr>
      </w:pPr>
      <w:r w:rsidRPr="003F06E7">
        <w:rPr>
          <w:rStyle w:val="Zag11"/>
          <w:rFonts w:eastAsia="@Arial Unicode MS"/>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E05D53" w:rsidRPr="003F06E7" w:rsidRDefault="00E05D53" w:rsidP="00FB2F14">
      <w:pPr>
        <w:numPr>
          <w:ilvl w:val="0"/>
          <w:numId w:val="80"/>
        </w:numPr>
        <w:tabs>
          <w:tab w:val="left" w:pos="709"/>
        </w:tabs>
        <w:spacing w:line="360" w:lineRule="auto"/>
        <w:jc w:val="both"/>
        <w:rPr>
          <w:sz w:val="28"/>
          <w:szCs w:val="28"/>
        </w:rPr>
      </w:pPr>
      <w:r w:rsidRPr="003F06E7">
        <w:rPr>
          <w:sz w:val="28"/>
          <w:szCs w:val="28"/>
        </w:rPr>
        <w:t>введение любых инноваций в учебный процесс под контролем специалистов;</w:t>
      </w:r>
    </w:p>
    <w:p w:rsidR="00E05D53" w:rsidRPr="003F06E7" w:rsidRDefault="00E05D53" w:rsidP="00FB2F14">
      <w:pPr>
        <w:numPr>
          <w:ilvl w:val="0"/>
          <w:numId w:val="80"/>
        </w:numPr>
        <w:tabs>
          <w:tab w:val="left" w:pos="709"/>
        </w:tabs>
        <w:spacing w:line="360" w:lineRule="auto"/>
        <w:jc w:val="both"/>
        <w:rPr>
          <w:sz w:val="28"/>
          <w:szCs w:val="28"/>
        </w:rPr>
      </w:pPr>
      <w:r w:rsidRPr="003F06E7">
        <w:rPr>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E05D53" w:rsidRPr="003F06E7" w:rsidRDefault="00E05D53" w:rsidP="00FB2F14">
      <w:pPr>
        <w:numPr>
          <w:ilvl w:val="0"/>
          <w:numId w:val="80"/>
        </w:numPr>
        <w:tabs>
          <w:tab w:val="left" w:pos="709"/>
        </w:tabs>
        <w:spacing w:line="360" w:lineRule="auto"/>
        <w:jc w:val="both"/>
        <w:rPr>
          <w:sz w:val="28"/>
          <w:szCs w:val="28"/>
        </w:rPr>
      </w:pPr>
      <w:r w:rsidRPr="003F06E7">
        <w:rPr>
          <w:sz w:val="28"/>
          <w:szCs w:val="28"/>
        </w:rPr>
        <w:t>индивидуализация обучения, индивидуальных особенностей развития учащихся: темпа развития и темпа деятельности, индивидуальное обучение по рекомендации ПМПК или медицинских актов детской поликлиники;</w:t>
      </w:r>
    </w:p>
    <w:p w:rsidR="00E05D53" w:rsidRPr="003F06E7" w:rsidRDefault="00E05D53" w:rsidP="00FB2F14">
      <w:pPr>
        <w:numPr>
          <w:ilvl w:val="0"/>
          <w:numId w:val="80"/>
        </w:numPr>
        <w:tabs>
          <w:tab w:val="left" w:pos="709"/>
        </w:tabs>
        <w:spacing w:line="360" w:lineRule="auto"/>
        <w:jc w:val="both"/>
        <w:rPr>
          <w:iCs/>
          <w:sz w:val="28"/>
          <w:szCs w:val="28"/>
        </w:rPr>
      </w:pPr>
      <w:r w:rsidRPr="003F06E7">
        <w:rPr>
          <w:iCs/>
          <w:sz w:val="28"/>
          <w:szCs w:val="28"/>
        </w:rPr>
        <w:t xml:space="preserve">регламентировано расписание уроков с учетом шкалы трудности </w:t>
      </w:r>
      <w:r w:rsidRPr="003F06E7">
        <w:rPr>
          <w:iCs/>
          <w:sz w:val="28"/>
          <w:szCs w:val="28"/>
        </w:rPr>
        <w:lastRenderedPageBreak/>
        <w:t>учебных предметов;</w:t>
      </w:r>
    </w:p>
    <w:p w:rsidR="00E05D53" w:rsidRPr="003F06E7" w:rsidRDefault="00E05D53" w:rsidP="00FB2F14">
      <w:pPr>
        <w:widowControl/>
        <w:numPr>
          <w:ilvl w:val="0"/>
          <w:numId w:val="80"/>
        </w:numPr>
        <w:tabs>
          <w:tab w:val="left" w:pos="709"/>
        </w:tabs>
        <w:spacing w:line="360" w:lineRule="auto"/>
        <w:jc w:val="both"/>
        <w:rPr>
          <w:iCs/>
          <w:sz w:val="28"/>
          <w:szCs w:val="28"/>
        </w:rPr>
      </w:pPr>
      <w:r w:rsidRPr="003F06E7">
        <w:rPr>
          <w:iCs/>
          <w:sz w:val="28"/>
          <w:szCs w:val="28"/>
        </w:rPr>
        <w:t>учебный план соответствует требованием САНэпиднадзора;</w:t>
      </w:r>
    </w:p>
    <w:p w:rsidR="00E05D53" w:rsidRPr="003F06E7" w:rsidRDefault="00E05D53" w:rsidP="00FB2F14">
      <w:pPr>
        <w:widowControl/>
        <w:numPr>
          <w:ilvl w:val="0"/>
          <w:numId w:val="80"/>
        </w:numPr>
        <w:tabs>
          <w:tab w:val="left" w:pos="709"/>
        </w:tabs>
        <w:spacing w:line="360" w:lineRule="auto"/>
        <w:jc w:val="both"/>
        <w:rPr>
          <w:iCs/>
          <w:sz w:val="28"/>
          <w:szCs w:val="28"/>
        </w:rPr>
      </w:pPr>
      <w:r w:rsidRPr="003F06E7">
        <w:rPr>
          <w:iCs/>
          <w:sz w:val="28"/>
          <w:szCs w:val="28"/>
        </w:rPr>
        <w:t>проводится гигиеническое проветривание  и влажная уборка учебных кабинетов и коридоров в течение  и в конце учебного дня;</w:t>
      </w:r>
    </w:p>
    <w:p w:rsidR="00E05D53" w:rsidRPr="003F06E7" w:rsidRDefault="00E05D53" w:rsidP="00FB2F14">
      <w:pPr>
        <w:widowControl/>
        <w:numPr>
          <w:ilvl w:val="0"/>
          <w:numId w:val="80"/>
        </w:numPr>
        <w:tabs>
          <w:tab w:val="left" w:pos="709"/>
        </w:tabs>
        <w:spacing w:line="360" w:lineRule="auto"/>
        <w:jc w:val="both"/>
        <w:rPr>
          <w:iCs/>
          <w:sz w:val="28"/>
          <w:szCs w:val="28"/>
          <w:lang w:eastAsia="en-US"/>
        </w:rPr>
      </w:pPr>
      <w:r w:rsidRPr="003F06E7">
        <w:rPr>
          <w:iCs/>
          <w:sz w:val="28"/>
          <w:szCs w:val="28"/>
        </w:rPr>
        <w:t>расстановка мебели в учебных кабинетах организована в соответствии с требованиями.</w:t>
      </w:r>
    </w:p>
    <w:p w:rsidR="00E05D53" w:rsidRPr="003F06E7" w:rsidRDefault="00E05D53" w:rsidP="00E05D53">
      <w:pPr>
        <w:spacing w:line="360" w:lineRule="auto"/>
        <w:ind w:firstLine="454"/>
        <w:jc w:val="both"/>
        <w:rPr>
          <w:sz w:val="28"/>
          <w:szCs w:val="28"/>
        </w:rPr>
      </w:pPr>
      <w:r w:rsidRPr="003F06E7">
        <w:rPr>
          <w:sz w:val="28"/>
          <w:szCs w:val="28"/>
        </w:rPr>
        <w:t>Эффективность реализации этого направления зависит от деятельности каждого педагога.</w:t>
      </w:r>
    </w:p>
    <w:p w:rsidR="00E05D53" w:rsidRPr="003F06E7" w:rsidRDefault="00E05D53" w:rsidP="00E05D53">
      <w:pPr>
        <w:spacing w:line="360" w:lineRule="auto"/>
        <w:ind w:firstLine="454"/>
        <w:jc w:val="both"/>
        <w:rPr>
          <w:sz w:val="28"/>
          <w:szCs w:val="28"/>
        </w:rPr>
      </w:pPr>
      <w:r w:rsidRPr="003F06E7">
        <w:rPr>
          <w:sz w:val="28"/>
          <w:szCs w:val="28"/>
        </w:rPr>
        <w:t xml:space="preserve">Программа предполагает реализацию в практике работы педагогического коллектива </w:t>
      </w:r>
      <w:r w:rsidRPr="003F06E7">
        <w:rPr>
          <w:bCs/>
          <w:sz w:val="28"/>
          <w:szCs w:val="28"/>
        </w:rPr>
        <w:t>здоровьесберегающих принципов:</w:t>
      </w:r>
      <w:r w:rsidRPr="003F06E7">
        <w:rPr>
          <w:sz w:val="28"/>
          <w:szCs w:val="28"/>
        </w:rPr>
        <w:t xml:space="preserve"> </w:t>
      </w:r>
    </w:p>
    <w:p w:rsidR="00E05D53" w:rsidRPr="003F06E7" w:rsidRDefault="00E05D53" w:rsidP="00FB2F14">
      <w:pPr>
        <w:widowControl/>
        <w:numPr>
          <w:ilvl w:val="0"/>
          <w:numId w:val="75"/>
        </w:numPr>
        <w:autoSpaceDE/>
        <w:autoSpaceDN/>
        <w:adjustRightInd/>
        <w:spacing w:line="360" w:lineRule="auto"/>
        <w:jc w:val="both"/>
        <w:rPr>
          <w:sz w:val="28"/>
          <w:szCs w:val="28"/>
        </w:rPr>
      </w:pPr>
      <w:r w:rsidRPr="003F06E7">
        <w:rPr>
          <w:sz w:val="28"/>
          <w:szCs w:val="28"/>
        </w:rPr>
        <w:t>учет возрастных особенностей учащихся;</w:t>
      </w:r>
    </w:p>
    <w:p w:rsidR="00E05D53" w:rsidRPr="003F06E7" w:rsidRDefault="00E05D53" w:rsidP="00FB2F14">
      <w:pPr>
        <w:widowControl/>
        <w:numPr>
          <w:ilvl w:val="0"/>
          <w:numId w:val="75"/>
        </w:numPr>
        <w:autoSpaceDE/>
        <w:autoSpaceDN/>
        <w:adjustRightInd/>
        <w:spacing w:line="360" w:lineRule="auto"/>
        <w:jc w:val="both"/>
        <w:rPr>
          <w:sz w:val="28"/>
          <w:szCs w:val="28"/>
        </w:rPr>
      </w:pPr>
      <w:r w:rsidRPr="003F06E7">
        <w:rPr>
          <w:sz w:val="28"/>
          <w:szCs w:val="28"/>
        </w:rPr>
        <w:t>учет состояния здоровья детей в каждом классе;</w:t>
      </w:r>
    </w:p>
    <w:p w:rsidR="00E05D53" w:rsidRPr="003F06E7" w:rsidRDefault="00E05D53" w:rsidP="00FB2F14">
      <w:pPr>
        <w:widowControl/>
        <w:numPr>
          <w:ilvl w:val="0"/>
          <w:numId w:val="75"/>
        </w:numPr>
        <w:autoSpaceDE/>
        <w:autoSpaceDN/>
        <w:adjustRightInd/>
        <w:spacing w:line="360" w:lineRule="auto"/>
        <w:jc w:val="both"/>
        <w:rPr>
          <w:sz w:val="28"/>
          <w:szCs w:val="28"/>
        </w:rPr>
      </w:pPr>
      <w:r w:rsidRPr="003F06E7">
        <w:rPr>
          <w:sz w:val="28"/>
          <w:szCs w:val="28"/>
        </w:rPr>
        <w:t>учет индивидуальных психофизических особенностей учащихся;</w:t>
      </w:r>
    </w:p>
    <w:p w:rsidR="00E05D53" w:rsidRPr="003F06E7" w:rsidRDefault="00E05D53" w:rsidP="00FB2F14">
      <w:pPr>
        <w:widowControl/>
        <w:numPr>
          <w:ilvl w:val="0"/>
          <w:numId w:val="75"/>
        </w:numPr>
        <w:autoSpaceDE/>
        <w:autoSpaceDN/>
        <w:adjustRightInd/>
        <w:spacing w:line="360" w:lineRule="auto"/>
        <w:jc w:val="both"/>
        <w:rPr>
          <w:sz w:val="28"/>
          <w:szCs w:val="28"/>
        </w:rPr>
      </w:pPr>
      <w:r w:rsidRPr="003F06E7">
        <w:rPr>
          <w:sz w:val="28"/>
          <w:szCs w:val="28"/>
        </w:rPr>
        <w:t>структурирование урока на основе закономерностей изменения работоспособности;</w:t>
      </w:r>
    </w:p>
    <w:p w:rsidR="00E05D53" w:rsidRPr="003F06E7" w:rsidRDefault="00E05D53" w:rsidP="00FB2F14">
      <w:pPr>
        <w:widowControl/>
        <w:numPr>
          <w:ilvl w:val="0"/>
          <w:numId w:val="75"/>
        </w:numPr>
        <w:autoSpaceDE/>
        <w:autoSpaceDN/>
        <w:adjustRightInd/>
        <w:spacing w:line="360" w:lineRule="auto"/>
        <w:jc w:val="both"/>
        <w:rPr>
          <w:sz w:val="28"/>
          <w:szCs w:val="28"/>
        </w:rPr>
      </w:pPr>
      <w:r w:rsidRPr="003F06E7">
        <w:rPr>
          <w:sz w:val="28"/>
          <w:szCs w:val="28"/>
        </w:rPr>
        <w:t>обучение в малых группах (индивидуализация обучения);</w:t>
      </w:r>
    </w:p>
    <w:p w:rsidR="00E05D53" w:rsidRPr="003F06E7" w:rsidRDefault="00E05D53" w:rsidP="00FB2F14">
      <w:pPr>
        <w:widowControl/>
        <w:numPr>
          <w:ilvl w:val="0"/>
          <w:numId w:val="75"/>
        </w:numPr>
        <w:autoSpaceDE/>
        <w:autoSpaceDN/>
        <w:adjustRightInd/>
        <w:spacing w:line="360" w:lineRule="auto"/>
        <w:jc w:val="both"/>
        <w:rPr>
          <w:sz w:val="28"/>
          <w:szCs w:val="28"/>
        </w:rPr>
      </w:pPr>
      <w:r w:rsidRPr="003F06E7">
        <w:rPr>
          <w:sz w:val="28"/>
          <w:szCs w:val="28"/>
        </w:rPr>
        <w:t>использование наглядности и сочетание различных форм предъявления информации;</w:t>
      </w:r>
    </w:p>
    <w:p w:rsidR="00E05D53" w:rsidRPr="003F06E7" w:rsidRDefault="00E05D53" w:rsidP="00FB2F14">
      <w:pPr>
        <w:widowControl/>
        <w:numPr>
          <w:ilvl w:val="0"/>
          <w:numId w:val="75"/>
        </w:numPr>
        <w:autoSpaceDE/>
        <w:autoSpaceDN/>
        <w:adjustRightInd/>
        <w:spacing w:line="360" w:lineRule="auto"/>
        <w:jc w:val="both"/>
        <w:rPr>
          <w:sz w:val="28"/>
          <w:szCs w:val="28"/>
        </w:rPr>
      </w:pPr>
      <w:r w:rsidRPr="003F06E7">
        <w:rPr>
          <w:sz w:val="28"/>
          <w:szCs w:val="28"/>
        </w:rPr>
        <w:t>создание на уроке эмоционально благоприятной атмосферы;</w:t>
      </w:r>
    </w:p>
    <w:p w:rsidR="00E05D53" w:rsidRPr="003F06E7" w:rsidRDefault="00E05D53" w:rsidP="00FB2F14">
      <w:pPr>
        <w:widowControl/>
        <w:numPr>
          <w:ilvl w:val="0"/>
          <w:numId w:val="75"/>
        </w:numPr>
        <w:autoSpaceDE/>
        <w:autoSpaceDN/>
        <w:adjustRightInd/>
        <w:spacing w:line="360" w:lineRule="auto"/>
        <w:jc w:val="both"/>
        <w:rPr>
          <w:sz w:val="28"/>
          <w:szCs w:val="28"/>
        </w:rPr>
      </w:pPr>
      <w:r w:rsidRPr="003F06E7">
        <w:rPr>
          <w:sz w:val="28"/>
          <w:szCs w:val="28"/>
        </w:rPr>
        <w:t>формирование положительной мотивации к учению («педагогика успеха»);</w:t>
      </w:r>
    </w:p>
    <w:p w:rsidR="00E05D53" w:rsidRPr="003F06E7" w:rsidRDefault="00E05D53" w:rsidP="00FB2F14">
      <w:pPr>
        <w:widowControl/>
        <w:numPr>
          <w:ilvl w:val="0"/>
          <w:numId w:val="75"/>
        </w:numPr>
        <w:autoSpaceDE/>
        <w:autoSpaceDN/>
        <w:adjustRightInd/>
        <w:spacing w:line="360" w:lineRule="auto"/>
        <w:jc w:val="both"/>
        <w:rPr>
          <w:sz w:val="28"/>
          <w:szCs w:val="28"/>
        </w:rPr>
      </w:pPr>
      <w:r w:rsidRPr="003F06E7">
        <w:rPr>
          <w:sz w:val="28"/>
          <w:szCs w:val="28"/>
        </w:rPr>
        <w:t>опора в обучении на жизненный опыт ребенка, «присоединение» нового знания к прежнему знанию и опыту.</w:t>
      </w:r>
    </w:p>
    <w:p w:rsidR="00E05D53" w:rsidRPr="003F06E7" w:rsidRDefault="00E05D53" w:rsidP="00E05D53">
      <w:pPr>
        <w:spacing w:line="360" w:lineRule="auto"/>
        <w:ind w:firstLine="360"/>
        <w:jc w:val="both"/>
        <w:rPr>
          <w:sz w:val="28"/>
          <w:szCs w:val="28"/>
        </w:rPr>
      </w:pPr>
      <w:r w:rsidRPr="003F06E7">
        <w:rPr>
          <w:sz w:val="28"/>
          <w:szCs w:val="28"/>
        </w:rPr>
        <w:t>Используемые в рамках ООП НОО технологии системно-деятельностного подхода в основе своей ориентированы на сохранение и укрепление здоровья учащихся: и</w:t>
      </w:r>
      <w:r w:rsidRPr="003F06E7">
        <w:rPr>
          <w:bCs/>
          <w:sz w:val="28"/>
          <w:szCs w:val="28"/>
        </w:rPr>
        <w:t xml:space="preserve">зменение отношения к оценке и развитие навыков самооценки у учащихся способствует сохранению психологического здоровья, более рациональной организации урока, способствует формированию адекватной самооценки и образа-Я. Развитие регулятивных и познавательных умений </w:t>
      </w:r>
      <w:r w:rsidRPr="003F06E7">
        <w:rPr>
          <w:bCs/>
          <w:sz w:val="28"/>
          <w:szCs w:val="28"/>
        </w:rPr>
        <w:lastRenderedPageBreak/>
        <w:t xml:space="preserve">обеспечивает успешность в учебной деятельности, а значит, носит ярко выраженный здоровьесберегающий потенциал. </w:t>
      </w:r>
    </w:p>
    <w:p w:rsidR="00E05D53" w:rsidRPr="003F06E7" w:rsidRDefault="00E05D53" w:rsidP="00E05D53">
      <w:pPr>
        <w:pStyle w:val="21"/>
        <w:numPr>
          <w:ilvl w:val="0"/>
          <w:numId w:val="0"/>
        </w:numPr>
        <w:ind w:left="680"/>
        <w:jc w:val="center"/>
        <w:rPr>
          <w:b/>
          <w:szCs w:val="28"/>
        </w:rPr>
      </w:pPr>
      <w:r w:rsidRPr="003F06E7">
        <w:rPr>
          <w:b/>
          <w:szCs w:val="28"/>
        </w:rPr>
        <w:t>Организация физкультурно­оздоровительной работы</w:t>
      </w:r>
    </w:p>
    <w:p w:rsidR="00E05D53" w:rsidRPr="003F06E7" w:rsidRDefault="00E05D53" w:rsidP="00E05D53">
      <w:pPr>
        <w:pStyle w:val="21"/>
        <w:numPr>
          <w:ilvl w:val="0"/>
          <w:numId w:val="0"/>
        </w:numPr>
        <w:ind w:left="360"/>
        <w:jc w:val="center"/>
        <w:rPr>
          <w:bCs/>
          <w:szCs w:val="28"/>
        </w:rPr>
      </w:pPr>
      <w:r w:rsidRPr="003F06E7">
        <w:rPr>
          <w:bCs/>
          <w:szCs w:val="28"/>
        </w:rPr>
        <w:t>Данное направление реализуется посредством:</w:t>
      </w:r>
    </w:p>
    <w:p w:rsidR="00E05D53" w:rsidRPr="003F06E7" w:rsidRDefault="00E05D53" w:rsidP="00FB2F14">
      <w:pPr>
        <w:pStyle w:val="21"/>
        <w:numPr>
          <w:ilvl w:val="0"/>
          <w:numId w:val="81"/>
        </w:numPr>
        <w:ind w:left="567" w:hanging="425"/>
        <w:rPr>
          <w:bCs/>
          <w:szCs w:val="28"/>
        </w:rPr>
      </w:pPr>
      <w:r w:rsidRPr="003F06E7">
        <w:rPr>
          <w:bCs/>
          <w:szCs w:val="28"/>
        </w:rPr>
        <w:t>Реализации РПУП «Физическая культура» в соответствии с требованиями ФГОС НОО.</w:t>
      </w:r>
    </w:p>
    <w:p w:rsidR="00E05D53" w:rsidRPr="003F06E7" w:rsidRDefault="00E05D53" w:rsidP="00FB2F14">
      <w:pPr>
        <w:pStyle w:val="21"/>
        <w:numPr>
          <w:ilvl w:val="0"/>
          <w:numId w:val="81"/>
        </w:numPr>
        <w:ind w:left="567" w:hanging="425"/>
        <w:rPr>
          <w:bCs/>
          <w:szCs w:val="28"/>
        </w:rPr>
      </w:pPr>
      <w:r w:rsidRPr="003F06E7">
        <w:rPr>
          <w:bCs/>
          <w:szCs w:val="28"/>
        </w:rPr>
        <w:t>Малой спартакиада учащихся 1-4 классов, включающей спортивные соревнования и турниры, проводимые учителями физической культуры, в том числе спортивные турниры с участием родителей.</w:t>
      </w:r>
    </w:p>
    <w:p w:rsidR="00E05D53" w:rsidRPr="003F06E7" w:rsidRDefault="00E05D53" w:rsidP="00FB2F14">
      <w:pPr>
        <w:pStyle w:val="21"/>
        <w:numPr>
          <w:ilvl w:val="0"/>
          <w:numId w:val="81"/>
        </w:numPr>
        <w:ind w:left="567" w:hanging="425"/>
        <w:rPr>
          <w:bCs/>
          <w:szCs w:val="28"/>
        </w:rPr>
      </w:pPr>
      <w:r w:rsidRPr="003F06E7">
        <w:rPr>
          <w:bCs/>
          <w:szCs w:val="28"/>
        </w:rPr>
        <w:t>Перечень мероприятий спартакиады ежегодно утверждается, в том числе в ее рамках организуется проведением мероприятий ФСК «ГТО» для младших школьников.</w:t>
      </w:r>
    </w:p>
    <w:p w:rsidR="00E05D53" w:rsidRPr="003F06E7" w:rsidRDefault="00E05D53" w:rsidP="00FB2F14">
      <w:pPr>
        <w:pStyle w:val="21"/>
        <w:numPr>
          <w:ilvl w:val="0"/>
          <w:numId w:val="81"/>
        </w:numPr>
        <w:ind w:left="567" w:hanging="425"/>
        <w:rPr>
          <w:b/>
          <w:szCs w:val="28"/>
        </w:rPr>
      </w:pPr>
      <w:r w:rsidRPr="003F06E7">
        <w:rPr>
          <w:bCs/>
          <w:szCs w:val="28"/>
        </w:rPr>
        <w:t>Проведения на уровне классных коллективов проекта «Утренняя гимнастика», ориентированного на выработку данного навыка  как жизненной необходимости.</w:t>
      </w:r>
    </w:p>
    <w:p w:rsidR="00E05D53" w:rsidRPr="003F06E7" w:rsidRDefault="00E05D53" w:rsidP="00FB2F14">
      <w:pPr>
        <w:pStyle w:val="21"/>
        <w:numPr>
          <w:ilvl w:val="0"/>
          <w:numId w:val="81"/>
        </w:numPr>
        <w:ind w:left="567" w:hanging="425"/>
        <w:rPr>
          <w:b/>
          <w:szCs w:val="28"/>
        </w:rPr>
      </w:pPr>
      <w:r w:rsidRPr="003F06E7">
        <w:rPr>
          <w:bCs/>
          <w:szCs w:val="28"/>
        </w:rPr>
        <w:t>Проведение на уровне классных коллективов дней здоровья, походов, спортивных праздников с участием родителей.</w:t>
      </w:r>
    </w:p>
    <w:p w:rsidR="00E05D53" w:rsidRPr="003F06E7" w:rsidRDefault="00E05D53" w:rsidP="00E05D53">
      <w:pPr>
        <w:pStyle w:val="21"/>
        <w:numPr>
          <w:ilvl w:val="0"/>
          <w:numId w:val="0"/>
        </w:numPr>
        <w:ind w:left="680"/>
        <w:jc w:val="center"/>
        <w:rPr>
          <w:b/>
          <w:szCs w:val="28"/>
        </w:rPr>
      </w:pPr>
      <w:r w:rsidRPr="003F06E7">
        <w:rPr>
          <w:b/>
          <w:szCs w:val="28"/>
        </w:rPr>
        <w:t>Реализация дополнительных образовательных курсов</w:t>
      </w:r>
    </w:p>
    <w:p w:rsidR="00E05D53" w:rsidRPr="003F06E7" w:rsidRDefault="00E05D53" w:rsidP="00E05D53">
      <w:pPr>
        <w:pStyle w:val="21"/>
        <w:numPr>
          <w:ilvl w:val="0"/>
          <w:numId w:val="0"/>
        </w:numPr>
        <w:ind w:firstLine="680"/>
        <w:rPr>
          <w:szCs w:val="28"/>
        </w:rPr>
      </w:pPr>
      <w:r w:rsidRPr="003F06E7">
        <w:rPr>
          <w:szCs w:val="28"/>
        </w:rPr>
        <w:t>В рамках внеурочной деятельности обеспечивается возможность организации занятий с использованием дополнительных образовательных курсов с привлечением ресурсов УДОД (</w:t>
      </w:r>
      <w:r w:rsidR="002B0436">
        <w:rPr>
          <w:szCs w:val="28"/>
        </w:rPr>
        <w:t xml:space="preserve">ЦДОД №38, </w:t>
      </w:r>
      <w:r w:rsidRPr="003F06E7">
        <w:rPr>
          <w:szCs w:val="28"/>
        </w:rPr>
        <w:t>ЦДЮСиТ).</w:t>
      </w:r>
    </w:p>
    <w:p w:rsidR="00E05D53" w:rsidRPr="003F06E7" w:rsidRDefault="00E05D53" w:rsidP="00E05D53">
      <w:pPr>
        <w:pStyle w:val="21"/>
        <w:numPr>
          <w:ilvl w:val="0"/>
          <w:numId w:val="0"/>
        </w:numPr>
        <w:ind w:firstLine="680"/>
        <w:rPr>
          <w:szCs w:val="28"/>
        </w:rPr>
      </w:pPr>
      <w:r w:rsidRPr="003F06E7">
        <w:rPr>
          <w:szCs w:val="28"/>
        </w:rPr>
        <w:t>Реализуются программы:</w:t>
      </w:r>
    </w:p>
    <w:p w:rsidR="00E05D53" w:rsidRPr="003F06E7" w:rsidRDefault="00E05D53" w:rsidP="00E05D53">
      <w:pPr>
        <w:pStyle w:val="21"/>
        <w:numPr>
          <w:ilvl w:val="0"/>
          <w:numId w:val="0"/>
        </w:numPr>
        <w:ind w:firstLine="680"/>
        <w:rPr>
          <w:szCs w:val="28"/>
        </w:rPr>
      </w:pPr>
      <w:r w:rsidRPr="003F06E7">
        <w:rPr>
          <w:szCs w:val="28"/>
        </w:rPr>
        <w:t xml:space="preserve"> ДОРП «Ритмика» - ЦДОД№36,</w:t>
      </w:r>
    </w:p>
    <w:p w:rsidR="00E05D53" w:rsidRDefault="00E05D53" w:rsidP="00E05D53">
      <w:pPr>
        <w:pStyle w:val="21"/>
        <w:numPr>
          <w:ilvl w:val="0"/>
          <w:numId w:val="0"/>
        </w:numPr>
        <w:ind w:firstLine="680"/>
        <w:rPr>
          <w:szCs w:val="28"/>
        </w:rPr>
      </w:pPr>
      <w:r w:rsidRPr="003F06E7">
        <w:rPr>
          <w:szCs w:val="28"/>
        </w:rPr>
        <w:t>ДОРП «Танцы» - ЦДОД№36,</w:t>
      </w:r>
    </w:p>
    <w:p w:rsidR="002B0436" w:rsidRDefault="002B0436" w:rsidP="00E05D53">
      <w:pPr>
        <w:pStyle w:val="21"/>
        <w:numPr>
          <w:ilvl w:val="0"/>
          <w:numId w:val="0"/>
        </w:numPr>
        <w:ind w:firstLine="680"/>
        <w:rPr>
          <w:szCs w:val="28"/>
        </w:rPr>
      </w:pPr>
      <w:r w:rsidRPr="003F06E7">
        <w:rPr>
          <w:szCs w:val="28"/>
        </w:rPr>
        <w:t>ДОРП</w:t>
      </w:r>
      <w:r>
        <w:rPr>
          <w:szCs w:val="28"/>
        </w:rPr>
        <w:t xml:space="preserve"> «Шахматы»</w:t>
      </w:r>
      <w:r w:rsidRPr="002B0436">
        <w:rPr>
          <w:szCs w:val="28"/>
        </w:rPr>
        <w:t xml:space="preserve"> </w:t>
      </w:r>
      <w:r w:rsidRPr="003F06E7">
        <w:rPr>
          <w:szCs w:val="28"/>
        </w:rPr>
        <w:t>ЦДОД№36,</w:t>
      </w:r>
    </w:p>
    <w:p w:rsidR="002B0436" w:rsidRDefault="002B0436" w:rsidP="00E05D53">
      <w:pPr>
        <w:pStyle w:val="21"/>
        <w:numPr>
          <w:ilvl w:val="0"/>
          <w:numId w:val="0"/>
        </w:numPr>
        <w:ind w:firstLine="680"/>
        <w:rPr>
          <w:szCs w:val="28"/>
        </w:rPr>
      </w:pPr>
      <w:r w:rsidRPr="003F06E7">
        <w:rPr>
          <w:szCs w:val="28"/>
        </w:rPr>
        <w:t>ДОРП</w:t>
      </w:r>
      <w:r>
        <w:rPr>
          <w:szCs w:val="28"/>
        </w:rPr>
        <w:t xml:space="preserve"> «Бумажная пластика»</w:t>
      </w:r>
      <w:r w:rsidRPr="002B0436">
        <w:rPr>
          <w:szCs w:val="28"/>
        </w:rPr>
        <w:t xml:space="preserve"> </w:t>
      </w:r>
      <w:r>
        <w:rPr>
          <w:szCs w:val="28"/>
        </w:rPr>
        <w:t>ЦДОД№38</w:t>
      </w:r>
      <w:r w:rsidRPr="003F06E7">
        <w:rPr>
          <w:szCs w:val="28"/>
        </w:rPr>
        <w:t>,</w:t>
      </w:r>
      <w:r>
        <w:rPr>
          <w:szCs w:val="28"/>
        </w:rPr>
        <w:t xml:space="preserve"> </w:t>
      </w:r>
    </w:p>
    <w:p w:rsidR="002B0436" w:rsidRPr="003F06E7" w:rsidRDefault="002B0436" w:rsidP="00E05D53">
      <w:pPr>
        <w:pStyle w:val="21"/>
        <w:numPr>
          <w:ilvl w:val="0"/>
          <w:numId w:val="0"/>
        </w:numPr>
        <w:ind w:firstLine="680"/>
        <w:rPr>
          <w:szCs w:val="28"/>
        </w:rPr>
      </w:pPr>
      <w:r w:rsidRPr="003F06E7">
        <w:rPr>
          <w:szCs w:val="28"/>
        </w:rPr>
        <w:t>ДОРП</w:t>
      </w:r>
      <w:r>
        <w:rPr>
          <w:szCs w:val="28"/>
        </w:rPr>
        <w:t xml:space="preserve"> «Оригами»</w:t>
      </w:r>
      <w:r w:rsidRPr="002B0436">
        <w:rPr>
          <w:szCs w:val="28"/>
        </w:rPr>
        <w:t xml:space="preserve"> </w:t>
      </w:r>
      <w:r>
        <w:rPr>
          <w:szCs w:val="28"/>
        </w:rPr>
        <w:t>ЦДОД№38</w:t>
      </w:r>
      <w:r w:rsidRPr="003F06E7">
        <w:rPr>
          <w:szCs w:val="28"/>
        </w:rPr>
        <w:t>,</w:t>
      </w:r>
    </w:p>
    <w:p w:rsidR="00E05D53" w:rsidRPr="003F06E7" w:rsidRDefault="00E05D53" w:rsidP="00E05D53">
      <w:pPr>
        <w:pStyle w:val="21"/>
        <w:numPr>
          <w:ilvl w:val="0"/>
          <w:numId w:val="0"/>
        </w:numPr>
        <w:ind w:firstLine="680"/>
        <w:rPr>
          <w:szCs w:val="28"/>
        </w:rPr>
      </w:pPr>
      <w:r w:rsidRPr="003F06E7">
        <w:rPr>
          <w:szCs w:val="28"/>
        </w:rPr>
        <w:t>ДОРП «Юный турист» - РЦДЮСиТ,</w:t>
      </w:r>
    </w:p>
    <w:p w:rsidR="00E05D53" w:rsidRPr="003F06E7" w:rsidRDefault="00E05D53" w:rsidP="00E05D53">
      <w:pPr>
        <w:pStyle w:val="21"/>
        <w:numPr>
          <w:ilvl w:val="0"/>
          <w:numId w:val="0"/>
        </w:numPr>
        <w:ind w:firstLine="680"/>
        <w:rPr>
          <w:szCs w:val="28"/>
        </w:rPr>
      </w:pPr>
      <w:r w:rsidRPr="003F06E7">
        <w:rPr>
          <w:szCs w:val="28"/>
        </w:rPr>
        <w:t>ПВД «Мир спортивных игр»</w:t>
      </w:r>
    </w:p>
    <w:p w:rsidR="00E05D53" w:rsidRPr="003F06E7" w:rsidRDefault="00E05D53" w:rsidP="00E05D53">
      <w:pPr>
        <w:pStyle w:val="21"/>
        <w:numPr>
          <w:ilvl w:val="0"/>
          <w:numId w:val="0"/>
        </w:numPr>
        <w:ind w:firstLine="680"/>
        <w:rPr>
          <w:szCs w:val="28"/>
        </w:rPr>
      </w:pPr>
      <w:r w:rsidRPr="003F06E7">
        <w:rPr>
          <w:szCs w:val="28"/>
        </w:rPr>
        <w:t>ПВД «Мир деятельности».</w:t>
      </w:r>
    </w:p>
    <w:p w:rsidR="00E05D53" w:rsidRPr="003F06E7" w:rsidRDefault="00E05D53" w:rsidP="00E05D53">
      <w:pPr>
        <w:spacing w:line="360" w:lineRule="auto"/>
        <w:ind w:firstLine="680"/>
        <w:jc w:val="both"/>
        <w:rPr>
          <w:b/>
          <w:sz w:val="28"/>
          <w:szCs w:val="28"/>
        </w:rPr>
      </w:pPr>
      <w:r w:rsidRPr="003F06E7">
        <w:rPr>
          <w:sz w:val="28"/>
          <w:szCs w:val="28"/>
        </w:rPr>
        <w:lastRenderedPageBreak/>
        <w:t xml:space="preserve">В рамках представленных выше направлений программы педагоги должны осуществлять простые и вместе с тем очень важные </w:t>
      </w:r>
      <w:r w:rsidRPr="003F06E7">
        <w:rPr>
          <w:b/>
          <w:sz w:val="28"/>
          <w:szCs w:val="28"/>
        </w:rPr>
        <w:t>действия:</w:t>
      </w:r>
    </w:p>
    <w:p w:rsidR="00E05D53" w:rsidRPr="003F06E7" w:rsidRDefault="00E05D53" w:rsidP="00E05D53">
      <w:pPr>
        <w:spacing w:line="360" w:lineRule="auto"/>
        <w:ind w:left="680"/>
        <w:jc w:val="both"/>
        <w:rPr>
          <w:sz w:val="28"/>
          <w:szCs w:val="28"/>
        </w:rPr>
      </w:pPr>
      <w:r w:rsidRPr="003F06E7">
        <w:rPr>
          <w:sz w:val="28"/>
          <w:szCs w:val="28"/>
        </w:rPr>
        <w:t>1. Убеждать учащихся ежедневно выполнять утреннюю гимнастику, соблюдать режим труда и отдыха школьника. Личным примером показывать значимость утренней гимнастики.</w:t>
      </w:r>
    </w:p>
    <w:p w:rsidR="00E05D53" w:rsidRPr="003F06E7" w:rsidRDefault="00E05D53" w:rsidP="00E05D53">
      <w:pPr>
        <w:spacing w:line="360" w:lineRule="auto"/>
        <w:ind w:left="680"/>
        <w:jc w:val="both"/>
        <w:rPr>
          <w:sz w:val="28"/>
          <w:szCs w:val="28"/>
        </w:rPr>
      </w:pPr>
      <w:r w:rsidRPr="003F06E7">
        <w:rPr>
          <w:sz w:val="28"/>
          <w:szCs w:val="28"/>
        </w:rPr>
        <w:t>2. Во время учебного дня в школе проводить динамические паузы, подвижные игры.</w:t>
      </w:r>
    </w:p>
    <w:p w:rsidR="00E05D53" w:rsidRPr="003F06E7" w:rsidRDefault="00E05D53" w:rsidP="00E05D53">
      <w:pPr>
        <w:spacing w:line="360" w:lineRule="auto"/>
        <w:ind w:left="680"/>
        <w:jc w:val="both"/>
        <w:rPr>
          <w:sz w:val="28"/>
          <w:szCs w:val="28"/>
        </w:rPr>
      </w:pPr>
      <w:r w:rsidRPr="003F06E7">
        <w:rPr>
          <w:sz w:val="28"/>
          <w:szCs w:val="28"/>
        </w:rPr>
        <w:t>3. Задавать посильные домашние задания, которые должны составлять не более одной трети выполняемой работы в классе, по времени не превышают установленных в САНпинах нормативов.</w:t>
      </w:r>
    </w:p>
    <w:p w:rsidR="00E05D53" w:rsidRPr="003F06E7" w:rsidRDefault="00E05D53" w:rsidP="00E05D53">
      <w:pPr>
        <w:spacing w:line="360" w:lineRule="auto"/>
        <w:ind w:left="680"/>
        <w:jc w:val="both"/>
        <w:rPr>
          <w:sz w:val="28"/>
          <w:szCs w:val="28"/>
        </w:rPr>
      </w:pPr>
      <w:r w:rsidRPr="003F06E7">
        <w:rPr>
          <w:sz w:val="28"/>
          <w:szCs w:val="28"/>
        </w:rPr>
        <w:t>4. Следить за сменой видов деятельности школьников в течение дня, чему способствует удобное расписание уроков.</w:t>
      </w:r>
    </w:p>
    <w:p w:rsidR="00E05D53" w:rsidRPr="003F06E7" w:rsidRDefault="00E05D53" w:rsidP="00E05D53">
      <w:pPr>
        <w:spacing w:line="360" w:lineRule="auto"/>
        <w:ind w:left="680"/>
        <w:jc w:val="both"/>
        <w:rPr>
          <w:sz w:val="28"/>
          <w:szCs w:val="28"/>
        </w:rPr>
      </w:pPr>
      <w:r w:rsidRPr="003F06E7">
        <w:rPr>
          <w:sz w:val="28"/>
          <w:szCs w:val="28"/>
        </w:rPr>
        <w:t>5. Проводить ежедневную влажную уборку, проветривание классных комнат на переменах, озеленять классные помещения комнатными растениями.</w:t>
      </w:r>
    </w:p>
    <w:p w:rsidR="00E05D53" w:rsidRPr="003F06E7" w:rsidRDefault="00E05D53" w:rsidP="00E05D53">
      <w:pPr>
        <w:spacing w:line="360" w:lineRule="auto"/>
        <w:ind w:left="680"/>
        <w:jc w:val="both"/>
        <w:rPr>
          <w:sz w:val="28"/>
          <w:szCs w:val="28"/>
        </w:rPr>
      </w:pPr>
      <w:r w:rsidRPr="003F06E7">
        <w:rPr>
          <w:sz w:val="28"/>
          <w:szCs w:val="28"/>
        </w:rPr>
        <w:t>6. Ежемесячно проводить генеральную уборку классных помещений (обтирать плафоны, мыть парты и стулья моющими средствами).</w:t>
      </w:r>
    </w:p>
    <w:p w:rsidR="00E05D53" w:rsidRPr="003F06E7" w:rsidRDefault="00E05D53" w:rsidP="00E05D53">
      <w:pPr>
        <w:spacing w:line="360" w:lineRule="auto"/>
        <w:ind w:left="680"/>
        <w:jc w:val="both"/>
        <w:rPr>
          <w:sz w:val="28"/>
          <w:szCs w:val="28"/>
        </w:rPr>
      </w:pPr>
      <w:r w:rsidRPr="003F06E7">
        <w:rPr>
          <w:sz w:val="28"/>
          <w:szCs w:val="28"/>
        </w:rPr>
        <w:t>7. Обеспечивать каждого учащегося горячим питанием в столовой.</w:t>
      </w:r>
    </w:p>
    <w:p w:rsidR="00E05D53" w:rsidRPr="003F06E7" w:rsidRDefault="00E05D53" w:rsidP="00E05D53">
      <w:pPr>
        <w:spacing w:line="360" w:lineRule="auto"/>
        <w:ind w:left="680"/>
        <w:jc w:val="both"/>
        <w:rPr>
          <w:sz w:val="28"/>
          <w:szCs w:val="28"/>
        </w:rPr>
      </w:pPr>
      <w:r w:rsidRPr="003F06E7">
        <w:rPr>
          <w:sz w:val="28"/>
          <w:szCs w:val="28"/>
        </w:rPr>
        <w:t>8. Следить за условиями теплового режима, освещённости классных помещений.</w:t>
      </w:r>
    </w:p>
    <w:p w:rsidR="00E05D53" w:rsidRPr="003F06E7" w:rsidRDefault="00E05D53" w:rsidP="00E05D53">
      <w:pPr>
        <w:spacing w:line="360" w:lineRule="auto"/>
        <w:ind w:left="680"/>
        <w:jc w:val="both"/>
        <w:rPr>
          <w:sz w:val="28"/>
          <w:szCs w:val="28"/>
        </w:rPr>
      </w:pPr>
      <w:r w:rsidRPr="003F06E7">
        <w:rPr>
          <w:sz w:val="28"/>
          <w:szCs w:val="28"/>
        </w:rPr>
        <w:t>9. Привлекать учащихся к занятиям во внеурочное время в спортивных секциях, действующих в лицее и вне лицея.</w:t>
      </w:r>
    </w:p>
    <w:p w:rsidR="00E05D53" w:rsidRPr="003F06E7" w:rsidRDefault="00E05D53" w:rsidP="00E05D53">
      <w:pPr>
        <w:spacing w:line="360" w:lineRule="auto"/>
        <w:ind w:left="680"/>
        <w:jc w:val="both"/>
        <w:rPr>
          <w:sz w:val="28"/>
          <w:szCs w:val="28"/>
        </w:rPr>
      </w:pPr>
      <w:r w:rsidRPr="003F06E7">
        <w:rPr>
          <w:sz w:val="28"/>
          <w:szCs w:val="28"/>
        </w:rPr>
        <w:t>10. В рамках обучения детей правильному отношению к собственному здоровью проводить беседы, воспитательные часы с учётом возрастных особенностей детей.</w:t>
      </w:r>
    </w:p>
    <w:p w:rsidR="00E05D53" w:rsidRPr="003F06E7" w:rsidRDefault="00E05D53" w:rsidP="00E05D53">
      <w:pPr>
        <w:pStyle w:val="21"/>
        <w:numPr>
          <w:ilvl w:val="0"/>
          <w:numId w:val="0"/>
        </w:numPr>
        <w:ind w:left="680"/>
        <w:rPr>
          <w:b/>
          <w:szCs w:val="28"/>
        </w:rPr>
      </w:pPr>
      <w:r w:rsidRPr="003F06E7">
        <w:rPr>
          <w:szCs w:val="28"/>
        </w:rPr>
        <w:t>11. Способствовать созданию комфортной психологической атмосферы в классных коллективах</w:t>
      </w:r>
    </w:p>
    <w:p w:rsidR="00E05D53" w:rsidRPr="00FF3A18" w:rsidRDefault="00E05D53" w:rsidP="00E05D53">
      <w:pPr>
        <w:pStyle w:val="21"/>
        <w:numPr>
          <w:ilvl w:val="0"/>
          <w:numId w:val="0"/>
        </w:numPr>
        <w:ind w:left="680"/>
        <w:jc w:val="center"/>
        <w:rPr>
          <w:b/>
          <w:szCs w:val="28"/>
        </w:rPr>
      </w:pPr>
      <w:r w:rsidRPr="00FF3A18">
        <w:rPr>
          <w:b/>
          <w:szCs w:val="28"/>
        </w:rPr>
        <w:t>Организация работы с родителями (законными представителями).</w:t>
      </w:r>
    </w:p>
    <w:p w:rsidR="00E05D53" w:rsidRPr="00922ED4" w:rsidRDefault="00E05D53" w:rsidP="00E05D53">
      <w:pPr>
        <w:tabs>
          <w:tab w:val="left" w:leader="dot" w:pos="624"/>
        </w:tabs>
        <w:spacing w:line="360" w:lineRule="auto"/>
        <w:ind w:firstLine="339"/>
        <w:jc w:val="both"/>
        <w:rPr>
          <w:rStyle w:val="Zag11"/>
          <w:rFonts w:eastAsia="@Arial Unicode MS"/>
          <w:sz w:val="28"/>
          <w:szCs w:val="28"/>
        </w:rPr>
      </w:pPr>
      <w:r w:rsidRPr="00922ED4">
        <w:rPr>
          <w:rStyle w:val="Zag11"/>
          <w:rFonts w:eastAsia="@Arial Unicode MS"/>
          <w:sz w:val="28"/>
          <w:szCs w:val="28"/>
        </w:rPr>
        <w:t>Данное направление предполагает реализацию следующих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189"/>
        <w:gridCol w:w="3187"/>
      </w:tblGrid>
      <w:tr w:rsidR="00E05D53" w:rsidRPr="00AC1331" w:rsidTr="00A975DA">
        <w:tc>
          <w:tcPr>
            <w:tcW w:w="3225" w:type="dxa"/>
          </w:tcPr>
          <w:p w:rsidR="00E05D53" w:rsidRPr="00AC1331" w:rsidRDefault="00E05D53" w:rsidP="00A975DA">
            <w:pPr>
              <w:pStyle w:val="Osnova"/>
              <w:tabs>
                <w:tab w:val="left" w:leader="dot" w:pos="624"/>
              </w:tabs>
              <w:spacing w:line="360" w:lineRule="auto"/>
              <w:ind w:firstLine="0"/>
              <w:jc w:val="center"/>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lastRenderedPageBreak/>
              <w:t>Мероприятия</w:t>
            </w:r>
          </w:p>
        </w:tc>
        <w:tc>
          <w:tcPr>
            <w:tcW w:w="3225" w:type="dxa"/>
          </w:tcPr>
          <w:p w:rsidR="00E05D53" w:rsidRPr="00AC1331" w:rsidRDefault="00E05D53" w:rsidP="00A975DA">
            <w:pPr>
              <w:pStyle w:val="Osnova"/>
              <w:tabs>
                <w:tab w:val="left" w:leader="dot" w:pos="624"/>
              </w:tabs>
              <w:spacing w:line="360" w:lineRule="auto"/>
              <w:ind w:firstLine="0"/>
              <w:jc w:val="center"/>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Сроки</w:t>
            </w:r>
          </w:p>
        </w:tc>
        <w:tc>
          <w:tcPr>
            <w:tcW w:w="3225" w:type="dxa"/>
          </w:tcPr>
          <w:p w:rsidR="00E05D53" w:rsidRPr="00AC1331" w:rsidRDefault="00E05D53" w:rsidP="00A975DA">
            <w:pPr>
              <w:pStyle w:val="Osnova"/>
              <w:tabs>
                <w:tab w:val="left" w:leader="dot" w:pos="624"/>
              </w:tabs>
              <w:spacing w:line="360" w:lineRule="auto"/>
              <w:ind w:firstLine="0"/>
              <w:jc w:val="center"/>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Ответственные</w:t>
            </w:r>
          </w:p>
        </w:tc>
      </w:tr>
      <w:tr w:rsidR="00E05D53" w:rsidRPr="00AC1331" w:rsidTr="00A975DA">
        <w:tc>
          <w:tcPr>
            <w:tcW w:w="3225" w:type="dxa"/>
          </w:tcPr>
          <w:p w:rsidR="00E05D53" w:rsidRPr="00AC1331" w:rsidRDefault="00E05D53" w:rsidP="009E1012">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AC1331">
              <w:rPr>
                <w:rStyle w:val="Zag11"/>
                <w:rFonts w:eastAsia="@Arial Unicode MS"/>
                <w:color w:val="auto"/>
                <w:sz w:val="24"/>
                <w:szCs w:val="24"/>
                <w:lang w:val="ru-RU"/>
              </w:rPr>
              <w:t>Лекции, консультации. Круглые столы, видеоконференции по различным вопросам роста и развития ребёнка, его здоровья, факторам, положительно и отрицательно влияющим на здоровье детей</w:t>
            </w:r>
          </w:p>
        </w:tc>
        <w:tc>
          <w:tcPr>
            <w:tcW w:w="3225" w:type="dxa"/>
          </w:tcPr>
          <w:p w:rsidR="00E05D53" w:rsidRPr="00AC1331" w:rsidRDefault="00E05D53" w:rsidP="009E1012">
            <w:pPr>
              <w:pStyle w:val="Osnova"/>
              <w:tabs>
                <w:tab w:val="left" w:leader="dot" w:pos="624"/>
              </w:tabs>
              <w:spacing w:line="240" w:lineRule="auto"/>
              <w:ind w:firstLine="0"/>
              <w:jc w:val="center"/>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По плану, 3 раза в год (тематика: профилактика болезней, предупреждение нарушений ППД, правильная организация учебной деятельности школьник как фактор влияния на здоровье)</w:t>
            </w:r>
          </w:p>
          <w:p w:rsidR="00E05D53" w:rsidRPr="00AC1331" w:rsidRDefault="00E05D53" w:rsidP="009E1012">
            <w:pPr>
              <w:pStyle w:val="Osnova"/>
              <w:tabs>
                <w:tab w:val="left" w:leader="dot" w:pos="624"/>
              </w:tabs>
              <w:spacing w:line="240" w:lineRule="auto"/>
              <w:ind w:firstLine="0"/>
              <w:jc w:val="center"/>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Постоянно по запросам родителей консультации педагога-психолога, учителя-логопеда</w:t>
            </w:r>
          </w:p>
          <w:p w:rsidR="00E05D53" w:rsidRPr="00AC1331" w:rsidRDefault="00E05D53" w:rsidP="009E1012">
            <w:pPr>
              <w:pStyle w:val="Osnova"/>
              <w:tabs>
                <w:tab w:val="left" w:leader="dot" w:pos="624"/>
              </w:tabs>
              <w:spacing w:line="240" w:lineRule="auto"/>
              <w:ind w:firstLine="0"/>
              <w:jc w:val="center"/>
              <w:rPr>
                <w:rStyle w:val="Zag11"/>
                <w:rFonts w:ascii="Times New Roman" w:eastAsia="@Arial Unicode MS" w:hAnsi="Times New Roman" w:cs="Times New Roman"/>
                <w:color w:val="auto"/>
                <w:sz w:val="24"/>
                <w:szCs w:val="24"/>
                <w:lang w:val="ru-RU"/>
              </w:rPr>
            </w:pPr>
          </w:p>
        </w:tc>
        <w:tc>
          <w:tcPr>
            <w:tcW w:w="3225" w:type="dxa"/>
          </w:tcPr>
          <w:p w:rsidR="00E05D53" w:rsidRPr="00AC1331" w:rsidRDefault="00E05D53" w:rsidP="009E1012">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Администрация, учителя, педагог-психолог, учитель-логопед</w:t>
            </w:r>
          </w:p>
        </w:tc>
      </w:tr>
      <w:tr w:rsidR="00E05D53" w:rsidRPr="00AC1331" w:rsidTr="00A975DA">
        <w:tc>
          <w:tcPr>
            <w:tcW w:w="3225" w:type="dxa"/>
          </w:tcPr>
          <w:p w:rsidR="00E05D53" w:rsidRPr="00AC1331" w:rsidRDefault="00E05D53" w:rsidP="009E1012">
            <w:pPr>
              <w:pStyle w:val="Osnova"/>
              <w:tabs>
                <w:tab w:val="left" w:leader="dot" w:pos="624"/>
              </w:tabs>
              <w:spacing w:line="240" w:lineRule="auto"/>
              <w:ind w:firstLine="0"/>
              <w:rPr>
                <w:rStyle w:val="Zag11"/>
                <w:rFonts w:eastAsia="@Arial Unicode MS"/>
                <w:color w:val="auto"/>
                <w:sz w:val="24"/>
                <w:szCs w:val="24"/>
                <w:lang w:val="ru-RU"/>
              </w:rPr>
            </w:pPr>
            <w:r w:rsidRPr="00AC1331">
              <w:rPr>
                <w:rStyle w:val="Zag11"/>
                <w:rFonts w:eastAsia="@Arial Unicode MS"/>
                <w:color w:val="auto"/>
                <w:sz w:val="24"/>
                <w:szCs w:val="24"/>
                <w:lang w:val="ru-RU"/>
              </w:rPr>
              <w:t>Информационное сопровождение родителей по вопросам формирования ЗОЖ</w:t>
            </w:r>
          </w:p>
        </w:tc>
        <w:tc>
          <w:tcPr>
            <w:tcW w:w="3225" w:type="dxa"/>
          </w:tcPr>
          <w:p w:rsidR="00E05D53" w:rsidRPr="00AC1331" w:rsidRDefault="00E05D53" w:rsidP="009E1012">
            <w:pPr>
              <w:pStyle w:val="Osnova"/>
              <w:tabs>
                <w:tab w:val="left" w:leader="dot" w:pos="624"/>
              </w:tabs>
              <w:spacing w:line="240" w:lineRule="auto"/>
              <w:ind w:firstLine="0"/>
              <w:jc w:val="center"/>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Постоянно, ведение рубрик на сайте школы по вопросам возрастных и психологических особенностей младшего школьника; формирования полезных привычек, рекомендуемого для родителей списка литературы</w:t>
            </w:r>
          </w:p>
        </w:tc>
        <w:tc>
          <w:tcPr>
            <w:tcW w:w="3225" w:type="dxa"/>
          </w:tcPr>
          <w:p w:rsidR="00E05D53" w:rsidRPr="00AC1331" w:rsidRDefault="00E05D53" w:rsidP="009E1012">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Педагог-психолог, заместитель директора по УВР</w:t>
            </w:r>
          </w:p>
        </w:tc>
      </w:tr>
      <w:tr w:rsidR="00E05D53" w:rsidRPr="00AC1331" w:rsidTr="00A975DA">
        <w:tc>
          <w:tcPr>
            <w:tcW w:w="3225" w:type="dxa"/>
          </w:tcPr>
          <w:p w:rsidR="00E05D53" w:rsidRPr="00AC1331" w:rsidRDefault="00E05D53" w:rsidP="009E1012">
            <w:pPr>
              <w:pStyle w:val="Osnova"/>
              <w:tabs>
                <w:tab w:val="left" w:leader="dot" w:pos="624"/>
              </w:tabs>
              <w:spacing w:line="240" w:lineRule="auto"/>
              <w:ind w:firstLine="0"/>
              <w:rPr>
                <w:rStyle w:val="Zag11"/>
                <w:rFonts w:eastAsia="@Arial Unicode MS"/>
                <w:color w:val="auto"/>
                <w:sz w:val="24"/>
                <w:szCs w:val="24"/>
                <w:lang w:val="ru-RU"/>
              </w:rPr>
            </w:pPr>
            <w:r w:rsidRPr="00AC1331">
              <w:rPr>
                <w:rStyle w:val="Zag11"/>
                <w:rFonts w:eastAsia="@Arial Unicode MS"/>
                <w:color w:val="auto"/>
                <w:sz w:val="24"/>
                <w:szCs w:val="24"/>
                <w:lang w:val="ru-RU"/>
              </w:rPr>
              <w:t xml:space="preserve">Проведение спортивных соревнований, дней здоровья, занятий по профилактике вредных привычек с участием родителей </w:t>
            </w:r>
          </w:p>
        </w:tc>
        <w:tc>
          <w:tcPr>
            <w:tcW w:w="3225" w:type="dxa"/>
          </w:tcPr>
          <w:p w:rsidR="00E05D53" w:rsidRPr="00AC1331" w:rsidRDefault="00E05D53" w:rsidP="009E1012">
            <w:pPr>
              <w:pStyle w:val="Osnova"/>
              <w:tabs>
                <w:tab w:val="left" w:leader="dot" w:pos="624"/>
              </w:tabs>
              <w:spacing w:line="240" w:lineRule="auto"/>
              <w:ind w:firstLine="0"/>
              <w:jc w:val="center"/>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 xml:space="preserve">1-2  раза в </w:t>
            </w:r>
            <w:r>
              <w:rPr>
                <w:rStyle w:val="Zag11"/>
                <w:rFonts w:ascii="Times New Roman" w:eastAsia="@Arial Unicode MS" w:hAnsi="Times New Roman" w:cs="Times New Roman"/>
                <w:color w:val="auto"/>
                <w:sz w:val="24"/>
                <w:szCs w:val="24"/>
                <w:lang w:val="ru-RU"/>
              </w:rPr>
              <w:t>четверть</w:t>
            </w:r>
          </w:p>
        </w:tc>
        <w:tc>
          <w:tcPr>
            <w:tcW w:w="3225" w:type="dxa"/>
          </w:tcPr>
          <w:p w:rsidR="00E05D53" w:rsidRPr="00AC1331" w:rsidRDefault="00E05D53" w:rsidP="009E1012">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AC1331">
              <w:rPr>
                <w:rStyle w:val="Zag11"/>
                <w:rFonts w:ascii="Times New Roman" w:eastAsia="@Arial Unicode MS" w:hAnsi="Times New Roman" w:cs="Times New Roman"/>
                <w:color w:val="auto"/>
                <w:sz w:val="24"/>
                <w:szCs w:val="24"/>
                <w:lang w:val="ru-RU"/>
              </w:rPr>
              <w:t>Учителя.</w:t>
            </w:r>
          </w:p>
        </w:tc>
      </w:tr>
    </w:tbl>
    <w:p w:rsidR="00E05D53" w:rsidRPr="00922ED4" w:rsidRDefault="00E05D53" w:rsidP="00E05D53">
      <w:pPr>
        <w:pStyle w:val="Osnova"/>
        <w:tabs>
          <w:tab w:val="left" w:leader="dot" w:pos="624"/>
        </w:tabs>
        <w:spacing w:line="360" w:lineRule="auto"/>
        <w:ind w:firstLine="0"/>
        <w:jc w:val="center"/>
        <w:rPr>
          <w:rStyle w:val="Zag11"/>
          <w:rFonts w:ascii="Times New Roman" w:eastAsia="@Arial Unicode MS" w:hAnsi="Times New Roman" w:cs="Times New Roman"/>
          <w:b/>
          <w:color w:val="auto"/>
          <w:sz w:val="28"/>
          <w:szCs w:val="28"/>
          <w:lang w:val="ru-RU"/>
        </w:rPr>
      </w:pPr>
      <w:r w:rsidRPr="00922ED4">
        <w:rPr>
          <w:rFonts w:ascii="Times New Roman" w:hAnsi="Times New Roman" w:cs="Times New Roman"/>
          <w:b/>
          <w:color w:val="auto"/>
          <w:sz w:val="28"/>
          <w:szCs w:val="28"/>
          <w:lang w:val="ru-RU"/>
        </w:rPr>
        <w:t>Модель организации работы, виды деятельности и формы занятий с учащимися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E05D53" w:rsidRPr="003F06E7" w:rsidRDefault="00E05D53" w:rsidP="00E05D53">
      <w:pPr>
        <w:pStyle w:val="Osnova"/>
        <w:tabs>
          <w:tab w:val="left" w:leader="dot" w:pos="624"/>
        </w:tabs>
        <w:spacing w:line="360" w:lineRule="auto"/>
        <w:rPr>
          <w:rStyle w:val="Zag11"/>
          <w:rFonts w:ascii="Times New Roman" w:eastAsia="@Arial Unicode MS" w:hAnsi="Times New Roman" w:cs="Times New Roman"/>
          <w:color w:val="auto"/>
          <w:sz w:val="28"/>
          <w:szCs w:val="28"/>
          <w:lang w:val="ru-RU"/>
        </w:rPr>
      </w:pPr>
      <w:r w:rsidRPr="003F06E7">
        <w:rPr>
          <w:rStyle w:val="Zag11"/>
          <w:rFonts w:ascii="Times New Roman" w:eastAsia="@Arial Unicode MS" w:hAnsi="Times New Roman" w:cs="Times New Roman"/>
          <w:color w:val="auto"/>
          <w:sz w:val="28"/>
          <w:szCs w:val="28"/>
          <w:lang w:val="ru-RU"/>
        </w:rPr>
        <w:t xml:space="preserve">В рамках предыдущего содержания разделов программы представлены модели организации работы, виды деятельности и формы занятий с учащимися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w:t>
      </w:r>
      <w:r w:rsidRPr="003F06E7">
        <w:rPr>
          <w:rStyle w:val="Zag11"/>
          <w:rFonts w:ascii="Times New Roman" w:eastAsia="@Arial Unicode MS" w:hAnsi="Times New Roman" w:cs="Times New Roman"/>
          <w:color w:val="auto"/>
          <w:sz w:val="28"/>
          <w:szCs w:val="28"/>
          <w:lang w:val="ru-RU"/>
        </w:rPr>
        <w:lastRenderedPageBreak/>
        <w:t>травматизма.</w:t>
      </w:r>
    </w:p>
    <w:p w:rsidR="00E05D53" w:rsidRPr="003F06E7" w:rsidRDefault="00E05D53" w:rsidP="00E05D53">
      <w:pPr>
        <w:pStyle w:val="Osnova"/>
        <w:tabs>
          <w:tab w:val="left" w:leader="dot" w:pos="624"/>
        </w:tabs>
        <w:spacing w:line="360" w:lineRule="auto"/>
        <w:rPr>
          <w:rStyle w:val="Zag11"/>
          <w:rFonts w:ascii="Times New Roman" w:eastAsia="@Arial Unicode MS" w:hAnsi="Times New Roman" w:cs="Times New Roman"/>
          <w:color w:val="auto"/>
          <w:sz w:val="28"/>
          <w:szCs w:val="28"/>
          <w:lang w:val="ru-RU"/>
        </w:rPr>
      </w:pPr>
      <w:r w:rsidRPr="003F06E7">
        <w:rPr>
          <w:rStyle w:val="Zag11"/>
          <w:rFonts w:ascii="Times New Roman" w:eastAsia="@Arial Unicode MS" w:hAnsi="Times New Roman" w:cs="Times New Roman"/>
          <w:color w:val="auto"/>
          <w:sz w:val="28"/>
          <w:szCs w:val="28"/>
          <w:lang w:val="ru-RU"/>
        </w:rPr>
        <w:t>В целом организация работы образовательного учреждения по формированию у учющихся культуры здорового образа жизни осуществляется по алгоритму:</w:t>
      </w:r>
    </w:p>
    <w:p w:rsidR="00E05D53" w:rsidRPr="003F06E7" w:rsidRDefault="00E05D53" w:rsidP="00E05D53">
      <w:pPr>
        <w:tabs>
          <w:tab w:val="left" w:leader="dot" w:pos="624"/>
        </w:tabs>
        <w:spacing w:line="360" w:lineRule="auto"/>
        <w:ind w:firstLine="339"/>
        <w:jc w:val="both"/>
        <w:rPr>
          <w:rStyle w:val="Zag11"/>
          <w:rFonts w:eastAsia="@Arial Unicode MS"/>
          <w:sz w:val="28"/>
          <w:szCs w:val="28"/>
        </w:rPr>
      </w:pPr>
      <w:r w:rsidRPr="003F06E7">
        <w:rPr>
          <w:rStyle w:val="Zag11"/>
          <w:rFonts w:eastAsia="@Arial Unicode MS"/>
          <w:i/>
          <w:iCs/>
          <w:sz w:val="28"/>
          <w:szCs w:val="28"/>
        </w:rPr>
        <w:t xml:space="preserve">Первый этап </w:t>
      </w:r>
      <w:r w:rsidRPr="003F06E7">
        <w:rPr>
          <w:rStyle w:val="Zag11"/>
          <w:rFonts w:eastAsia="@Arial Unicode MS"/>
          <w:sz w:val="28"/>
          <w:szCs w:val="28"/>
        </w:rPr>
        <w:t>— анализ состояния и планирование работы образовательного учреждения по данному направлению, в том числе по:</w:t>
      </w:r>
    </w:p>
    <w:p w:rsidR="00E05D53" w:rsidRPr="003F06E7" w:rsidRDefault="00E05D53" w:rsidP="00E05D53">
      <w:pPr>
        <w:tabs>
          <w:tab w:val="left" w:leader="dot" w:pos="624"/>
        </w:tabs>
        <w:spacing w:line="360" w:lineRule="auto"/>
        <w:ind w:firstLine="339"/>
        <w:jc w:val="both"/>
        <w:rPr>
          <w:rStyle w:val="Zag11"/>
          <w:rFonts w:eastAsia="@Arial Unicode MS"/>
          <w:sz w:val="28"/>
          <w:szCs w:val="28"/>
        </w:rPr>
      </w:pPr>
      <w:r w:rsidRPr="003F06E7">
        <w:rPr>
          <w:rStyle w:val="Zag11"/>
          <w:rFonts w:eastAsia="@Arial Unicode MS"/>
          <w:sz w:val="28"/>
          <w:szCs w:val="28"/>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E05D53" w:rsidRPr="003F06E7" w:rsidRDefault="00E05D53" w:rsidP="00E05D53">
      <w:pPr>
        <w:tabs>
          <w:tab w:val="left" w:leader="dot" w:pos="624"/>
        </w:tabs>
        <w:spacing w:line="360" w:lineRule="auto"/>
        <w:ind w:firstLine="339"/>
        <w:jc w:val="both"/>
        <w:rPr>
          <w:rStyle w:val="Zag11"/>
          <w:rFonts w:eastAsia="@Arial Unicode MS"/>
          <w:sz w:val="28"/>
          <w:szCs w:val="28"/>
        </w:rPr>
      </w:pPr>
      <w:r w:rsidRPr="003F06E7">
        <w:rPr>
          <w:rStyle w:val="Zag11"/>
          <w:rFonts w:eastAsia="@Arial Unicode MS"/>
          <w:sz w:val="28"/>
          <w:szCs w:val="28"/>
        </w:rPr>
        <w:t>·организации просветительской работы образовательного учреждения с учащимися и родителями (законными представителями);</w:t>
      </w:r>
    </w:p>
    <w:p w:rsidR="00E05D53" w:rsidRPr="003F06E7" w:rsidRDefault="00E05D53" w:rsidP="00E05D53">
      <w:pPr>
        <w:tabs>
          <w:tab w:val="left" w:leader="dot" w:pos="624"/>
        </w:tabs>
        <w:spacing w:line="360" w:lineRule="auto"/>
        <w:ind w:firstLine="339"/>
        <w:jc w:val="both"/>
        <w:rPr>
          <w:rStyle w:val="Zag11"/>
          <w:rFonts w:eastAsia="@Arial Unicode MS"/>
          <w:i/>
          <w:iCs/>
          <w:sz w:val="28"/>
          <w:szCs w:val="28"/>
        </w:rPr>
      </w:pPr>
      <w:r w:rsidRPr="003F06E7">
        <w:rPr>
          <w:rStyle w:val="Zag11"/>
          <w:rFonts w:eastAsia="@Arial Unicode MS"/>
          <w:sz w:val="28"/>
          <w:szCs w:val="28"/>
        </w:rPr>
        <w:t>·выделению приоритетов в работе образовательного учреждения с учётом результатов проведённого анализа, а также возрастных особенностей учащихся на ступени начального общего образования.</w:t>
      </w:r>
    </w:p>
    <w:p w:rsidR="00E05D53" w:rsidRPr="003F06E7" w:rsidRDefault="00E05D53" w:rsidP="00E05D53">
      <w:pPr>
        <w:tabs>
          <w:tab w:val="left" w:leader="dot" w:pos="624"/>
        </w:tabs>
        <w:spacing w:line="360" w:lineRule="auto"/>
        <w:ind w:firstLine="339"/>
        <w:jc w:val="both"/>
        <w:rPr>
          <w:rStyle w:val="Zag11"/>
          <w:rFonts w:eastAsia="@Arial Unicode MS"/>
          <w:sz w:val="28"/>
          <w:szCs w:val="28"/>
        </w:rPr>
      </w:pPr>
      <w:r w:rsidRPr="003F06E7">
        <w:rPr>
          <w:rStyle w:val="Zag11"/>
          <w:rFonts w:eastAsia="@Arial Unicode MS"/>
          <w:i/>
          <w:iCs/>
          <w:sz w:val="28"/>
          <w:szCs w:val="28"/>
        </w:rPr>
        <w:t xml:space="preserve">Второй этап — </w:t>
      </w:r>
      <w:r w:rsidRPr="003F06E7">
        <w:rPr>
          <w:rStyle w:val="Zag11"/>
          <w:rFonts w:eastAsia="@Arial Unicode MS"/>
          <w:sz w:val="28"/>
          <w:szCs w:val="28"/>
        </w:rPr>
        <w:t>организация работы образовательного учреждения по данному направлению.</w:t>
      </w:r>
    </w:p>
    <w:p w:rsidR="00E05D53" w:rsidRPr="003F06E7" w:rsidRDefault="00E05D53" w:rsidP="00E05D53">
      <w:pPr>
        <w:tabs>
          <w:tab w:val="left" w:leader="dot" w:pos="624"/>
        </w:tabs>
        <w:spacing w:line="360" w:lineRule="auto"/>
        <w:ind w:firstLine="339"/>
        <w:jc w:val="both"/>
        <w:rPr>
          <w:rStyle w:val="Zag11"/>
          <w:rFonts w:eastAsia="@Arial Unicode MS"/>
          <w:sz w:val="28"/>
          <w:szCs w:val="28"/>
        </w:rPr>
      </w:pPr>
      <w:r w:rsidRPr="003F06E7">
        <w:rPr>
          <w:rStyle w:val="Zag11"/>
          <w:rFonts w:eastAsia="@Arial Unicode MS"/>
          <w:sz w:val="28"/>
          <w:szCs w:val="28"/>
        </w:rPr>
        <w:t>1.·Просветительско-воспитательная работа с учащимися, направленная на формирование ценности здоровья и здорового образа жизни, включает:</w:t>
      </w:r>
    </w:p>
    <w:p w:rsidR="00E05D53" w:rsidRPr="003F06E7" w:rsidRDefault="00E05D53" w:rsidP="00E05D53">
      <w:pPr>
        <w:tabs>
          <w:tab w:val="left" w:leader="dot" w:pos="624"/>
        </w:tabs>
        <w:spacing w:line="360" w:lineRule="auto"/>
        <w:ind w:firstLine="339"/>
        <w:jc w:val="both"/>
        <w:rPr>
          <w:rStyle w:val="Zag11"/>
          <w:rFonts w:eastAsia="@Arial Unicode MS"/>
          <w:sz w:val="28"/>
          <w:szCs w:val="28"/>
        </w:rPr>
      </w:pPr>
      <w:r w:rsidRPr="003F06E7">
        <w:rPr>
          <w:rStyle w:val="Zag11"/>
          <w:rFonts w:eastAsia="@Arial Unicode MS"/>
          <w:sz w:val="28"/>
          <w:szCs w:val="28"/>
        </w:rPr>
        <w:t>·внедрение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E05D53" w:rsidRPr="003F06E7" w:rsidRDefault="00E05D53" w:rsidP="00E05D53">
      <w:pPr>
        <w:tabs>
          <w:tab w:val="left" w:leader="dot" w:pos="624"/>
        </w:tabs>
        <w:spacing w:line="360" w:lineRule="auto"/>
        <w:ind w:firstLine="339"/>
        <w:jc w:val="both"/>
        <w:rPr>
          <w:rStyle w:val="Zag11"/>
          <w:rFonts w:eastAsia="@Arial Unicode MS"/>
          <w:sz w:val="28"/>
          <w:szCs w:val="28"/>
        </w:rPr>
      </w:pPr>
      <w:r w:rsidRPr="003F06E7">
        <w:rPr>
          <w:rStyle w:val="Zag11"/>
          <w:rFonts w:eastAsia="@Arial Unicode MS"/>
          <w:sz w:val="28"/>
          <w:szCs w:val="28"/>
        </w:rPr>
        <w:t>·лекции, беседы, консультации по проблемам сохранения и укрепления здоровья, профилактике вредных привычек;</w:t>
      </w:r>
    </w:p>
    <w:p w:rsidR="00E05D53" w:rsidRPr="003F06E7" w:rsidRDefault="00E05D53" w:rsidP="00E05D53">
      <w:pPr>
        <w:tabs>
          <w:tab w:val="left" w:leader="dot" w:pos="624"/>
        </w:tabs>
        <w:spacing w:line="360" w:lineRule="auto"/>
        <w:ind w:firstLine="339"/>
        <w:jc w:val="both"/>
        <w:rPr>
          <w:rStyle w:val="Zag11"/>
          <w:rFonts w:eastAsia="@Arial Unicode MS"/>
          <w:sz w:val="28"/>
          <w:szCs w:val="28"/>
        </w:rPr>
      </w:pPr>
      <w:r w:rsidRPr="003F06E7">
        <w:rPr>
          <w:rStyle w:val="Zag11"/>
          <w:rFonts w:eastAsia="@Arial Unicode MS"/>
          <w:sz w:val="28"/>
          <w:szCs w:val="28"/>
        </w:rPr>
        <w:t>·проведение дней здоровья, конкурсов, праздников и других активных мероприятий, направленных на пропаганду здорового образа жизни;</w:t>
      </w:r>
    </w:p>
    <w:p w:rsidR="00E05D53" w:rsidRPr="003F06E7" w:rsidRDefault="00E05D53" w:rsidP="00E05D53">
      <w:pPr>
        <w:tabs>
          <w:tab w:val="left" w:leader="dot" w:pos="624"/>
        </w:tabs>
        <w:spacing w:line="360" w:lineRule="auto"/>
        <w:ind w:firstLine="339"/>
        <w:jc w:val="both"/>
        <w:rPr>
          <w:rStyle w:val="Zag11"/>
          <w:rFonts w:eastAsia="@Arial Unicode MS"/>
          <w:sz w:val="28"/>
          <w:szCs w:val="28"/>
        </w:rPr>
      </w:pPr>
      <w:r w:rsidRPr="003F06E7">
        <w:rPr>
          <w:rStyle w:val="Zag11"/>
          <w:rFonts w:eastAsia="@Arial Unicode MS"/>
          <w:sz w:val="28"/>
          <w:szCs w:val="28"/>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E05D53" w:rsidRPr="003F06E7" w:rsidRDefault="00E05D53" w:rsidP="00E05D53">
      <w:pPr>
        <w:tabs>
          <w:tab w:val="left" w:leader="dot" w:pos="624"/>
        </w:tabs>
        <w:spacing w:line="360" w:lineRule="auto"/>
        <w:ind w:firstLine="339"/>
        <w:jc w:val="both"/>
        <w:rPr>
          <w:rStyle w:val="Zag11"/>
          <w:rFonts w:eastAsia="@Arial Unicode MS"/>
          <w:sz w:val="28"/>
          <w:szCs w:val="28"/>
        </w:rPr>
      </w:pPr>
      <w:r w:rsidRPr="003F06E7">
        <w:rPr>
          <w:rStyle w:val="Zag11"/>
          <w:rFonts w:eastAsia="@Arial Unicode MS"/>
          <w:sz w:val="28"/>
          <w:szCs w:val="28"/>
        </w:rPr>
        <w:lastRenderedPageBreak/>
        <w:t>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E05D53" w:rsidRPr="003F06E7" w:rsidRDefault="00E05D53" w:rsidP="00E05D53">
      <w:pPr>
        <w:tabs>
          <w:tab w:val="left" w:leader="dot" w:pos="624"/>
        </w:tabs>
        <w:spacing w:line="360" w:lineRule="auto"/>
        <w:ind w:firstLine="339"/>
        <w:jc w:val="both"/>
        <w:rPr>
          <w:rStyle w:val="Zag11"/>
          <w:rFonts w:eastAsia="@Arial Unicode MS"/>
          <w:sz w:val="28"/>
          <w:szCs w:val="28"/>
        </w:rPr>
      </w:pPr>
      <w:r w:rsidRPr="003F06E7">
        <w:rPr>
          <w:rStyle w:val="Zag11"/>
          <w:rFonts w:eastAsia="@Arial Unicode MS"/>
          <w:sz w:val="28"/>
          <w:szCs w:val="28"/>
        </w:rPr>
        <w:t>·проведение соответствующих лекций, семинаров, круглых столов и т. п.;</w:t>
      </w:r>
    </w:p>
    <w:p w:rsidR="00E05D53" w:rsidRPr="003F06E7" w:rsidRDefault="00E05D53" w:rsidP="00E05D53">
      <w:pPr>
        <w:tabs>
          <w:tab w:val="left" w:leader="dot" w:pos="624"/>
        </w:tabs>
        <w:spacing w:line="360" w:lineRule="auto"/>
        <w:ind w:firstLine="339"/>
        <w:jc w:val="both"/>
        <w:rPr>
          <w:rStyle w:val="Zag11"/>
          <w:rFonts w:eastAsia="@Arial Unicode MS"/>
          <w:sz w:val="28"/>
          <w:szCs w:val="28"/>
        </w:rPr>
      </w:pPr>
      <w:r w:rsidRPr="003F06E7">
        <w:rPr>
          <w:rStyle w:val="Zag11"/>
          <w:rFonts w:eastAsia="@Arial Unicode MS"/>
          <w:sz w:val="28"/>
          <w:szCs w:val="28"/>
        </w:rPr>
        <w:t>·приобретение для педагогов, специалистов и родителей (законных представителей) необходимой научно-методической литературы;</w:t>
      </w:r>
    </w:p>
    <w:p w:rsidR="00E05D53" w:rsidRPr="003F06E7" w:rsidRDefault="00E05D53" w:rsidP="00E05D53">
      <w:pPr>
        <w:tabs>
          <w:tab w:val="left" w:leader="dot" w:pos="624"/>
        </w:tabs>
        <w:spacing w:line="360" w:lineRule="auto"/>
        <w:ind w:firstLine="339"/>
        <w:jc w:val="both"/>
        <w:rPr>
          <w:rStyle w:val="Zag11"/>
          <w:rFonts w:eastAsia="@Arial Unicode MS"/>
          <w:sz w:val="28"/>
          <w:szCs w:val="28"/>
        </w:rPr>
      </w:pPr>
      <w:r w:rsidRPr="003F06E7">
        <w:rPr>
          <w:rStyle w:val="Zag11"/>
          <w:rFonts w:eastAsia="@Arial Unicode MS"/>
          <w:sz w:val="28"/>
          <w:szCs w:val="28"/>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E94680" w:rsidRDefault="00E94680" w:rsidP="00E05D53">
      <w:pPr>
        <w:spacing w:line="360" w:lineRule="auto"/>
        <w:jc w:val="center"/>
        <w:rPr>
          <w:b/>
          <w:bCs/>
          <w:sz w:val="28"/>
          <w:szCs w:val="28"/>
        </w:rPr>
      </w:pPr>
    </w:p>
    <w:p w:rsidR="00E05D53" w:rsidRPr="003F06E7" w:rsidRDefault="00FF3A18" w:rsidP="00E05D53">
      <w:pPr>
        <w:spacing w:line="360" w:lineRule="auto"/>
        <w:jc w:val="center"/>
        <w:rPr>
          <w:b/>
          <w:bCs/>
          <w:sz w:val="28"/>
          <w:szCs w:val="28"/>
        </w:rPr>
      </w:pPr>
      <w:r>
        <w:rPr>
          <w:b/>
          <w:bCs/>
          <w:sz w:val="28"/>
          <w:szCs w:val="28"/>
        </w:rPr>
        <w:t>2.4.</w:t>
      </w:r>
      <w:r w:rsidR="0060742B">
        <w:rPr>
          <w:b/>
          <w:bCs/>
          <w:sz w:val="28"/>
          <w:szCs w:val="28"/>
        </w:rPr>
        <w:t>4</w:t>
      </w:r>
      <w:r>
        <w:rPr>
          <w:b/>
          <w:bCs/>
          <w:sz w:val="28"/>
          <w:szCs w:val="28"/>
        </w:rPr>
        <w:t xml:space="preserve">. </w:t>
      </w:r>
      <w:r w:rsidR="00E05D53" w:rsidRPr="003F06E7">
        <w:rPr>
          <w:b/>
          <w:bCs/>
          <w:sz w:val="28"/>
          <w:szCs w:val="28"/>
        </w:rPr>
        <w:t>Критерии</w:t>
      </w:r>
      <w:r w:rsidR="00B46066">
        <w:rPr>
          <w:b/>
          <w:bCs/>
          <w:sz w:val="28"/>
          <w:szCs w:val="28"/>
        </w:rPr>
        <w:t xml:space="preserve"> и показатели </w:t>
      </w:r>
      <w:r w:rsidR="00E05D53" w:rsidRPr="003F06E7">
        <w:rPr>
          <w:b/>
          <w:bCs/>
          <w:sz w:val="28"/>
          <w:szCs w:val="28"/>
        </w:rPr>
        <w:t xml:space="preserve"> оценки эффективности </w:t>
      </w:r>
      <w:r>
        <w:rPr>
          <w:b/>
          <w:bCs/>
          <w:sz w:val="28"/>
          <w:szCs w:val="28"/>
        </w:rPr>
        <w:t xml:space="preserve">деятельности образовательной </w:t>
      </w:r>
      <w:r w:rsidR="00E05D53" w:rsidRPr="003F06E7">
        <w:rPr>
          <w:b/>
          <w:bCs/>
          <w:sz w:val="28"/>
          <w:szCs w:val="28"/>
        </w:rPr>
        <w:t xml:space="preserve"> организации </w:t>
      </w:r>
      <w:r>
        <w:rPr>
          <w:b/>
          <w:bCs/>
          <w:sz w:val="28"/>
          <w:szCs w:val="28"/>
        </w:rPr>
        <w:t xml:space="preserve">по </w:t>
      </w:r>
      <w:r w:rsidRPr="003F06E7">
        <w:rPr>
          <w:b/>
          <w:bCs/>
          <w:sz w:val="28"/>
          <w:szCs w:val="28"/>
        </w:rPr>
        <w:t>здо</w:t>
      </w:r>
      <w:r w:rsidR="00E05D53" w:rsidRPr="003F06E7">
        <w:rPr>
          <w:b/>
          <w:bCs/>
          <w:sz w:val="28"/>
          <w:szCs w:val="28"/>
        </w:rPr>
        <w:t>ровьесберегающей деятельности</w:t>
      </w:r>
      <w:r>
        <w:rPr>
          <w:b/>
          <w:bCs/>
          <w:sz w:val="28"/>
          <w:szCs w:val="28"/>
        </w:rPr>
        <w:t>.</w:t>
      </w:r>
    </w:p>
    <w:p w:rsidR="00E05D53" w:rsidRPr="003F06E7" w:rsidRDefault="00E05D53" w:rsidP="00E05D53">
      <w:pPr>
        <w:shd w:val="clear" w:color="auto" w:fill="FFFFFF"/>
        <w:spacing w:line="360" w:lineRule="auto"/>
        <w:ind w:firstLine="432"/>
        <w:rPr>
          <w:sz w:val="28"/>
          <w:szCs w:val="28"/>
        </w:rPr>
      </w:pPr>
      <w:r w:rsidRPr="003F06E7">
        <w:rPr>
          <w:sz w:val="28"/>
          <w:szCs w:val="28"/>
        </w:rPr>
        <w:t>Критерии и нормы оценки знаний и умений учащихся подразделяются:</w:t>
      </w:r>
    </w:p>
    <w:p w:rsidR="00E05D53" w:rsidRPr="003F06E7" w:rsidRDefault="00E05D53" w:rsidP="00FB2F14">
      <w:pPr>
        <w:widowControl/>
        <w:numPr>
          <w:ilvl w:val="0"/>
          <w:numId w:val="76"/>
        </w:numPr>
        <w:shd w:val="clear" w:color="auto" w:fill="FFFFFF"/>
        <w:tabs>
          <w:tab w:val="num" w:pos="426"/>
        </w:tabs>
        <w:autoSpaceDE/>
        <w:autoSpaceDN/>
        <w:adjustRightInd/>
        <w:spacing w:line="360" w:lineRule="auto"/>
        <w:jc w:val="both"/>
        <w:rPr>
          <w:sz w:val="28"/>
          <w:szCs w:val="28"/>
        </w:rPr>
      </w:pPr>
      <w:r w:rsidRPr="003F06E7">
        <w:rPr>
          <w:sz w:val="28"/>
          <w:szCs w:val="28"/>
        </w:rPr>
        <w:t>по основам знаний - учитывается глубина и полнота зна</w:t>
      </w:r>
      <w:r w:rsidRPr="003F06E7">
        <w:rPr>
          <w:sz w:val="28"/>
          <w:szCs w:val="28"/>
        </w:rPr>
        <w:softHyphen/>
        <w:t>ний, аргументированность их изложения, умение учащихся использо</w:t>
      </w:r>
      <w:r w:rsidRPr="003F06E7">
        <w:rPr>
          <w:sz w:val="28"/>
          <w:szCs w:val="28"/>
        </w:rPr>
        <w:softHyphen/>
        <w:t>вать знания применительно к конкретным случаям практическим за</w:t>
      </w:r>
      <w:r w:rsidRPr="003F06E7">
        <w:rPr>
          <w:sz w:val="28"/>
          <w:szCs w:val="28"/>
        </w:rPr>
        <w:softHyphen/>
        <w:t>нятиям физическими упражнениями.</w:t>
      </w:r>
    </w:p>
    <w:p w:rsidR="00E05D53" w:rsidRPr="003F06E7" w:rsidRDefault="00E05D53" w:rsidP="00FB2F14">
      <w:pPr>
        <w:widowControl/>
        <w:numPr>
          <w:ilvl w:val="0"/>
          <w:numId w:val="76"/>
        </w:numPr>
        <w:shd w:val="clear" w:color="auto" w:fill="FFFFFF"/>
        <w:tabs>
          <w:tab w:val="num" w:pos="426"/>
        </w:tabs>
        <w:autoSpaceDE/>
        <w:autoSpaceDN/>
        <w:adjustRightInd/>
        <w:spacing w:line="360" w:lineRule="auto"/>
        <w:jc w:val="both"/>
        <w:rPr>
          <w:sz w:val="28"/>
          <w:szCs w:val="28"/>
        </w:rPr>
      </w:pPr>
      <w:r w:rsidRPr="003F06E7">
        <w:rPr>
          <w:sz w:val="28"/>
          <w:szCs w:val="28"/>
        </w:rPr>
        <w:t>по технике владения двигательными действиями (умениями и навыками).</w:t>
      </w:r>
    </w:p>
    <w:p w:rsidR="00E05D53" w:rsidRPr="003F06E7" w:rsidRDefault="00E05D53" w:rsidP="00FB2F14">
      <w:pPr>
        <w:widowControl/>
        <w:numPr>
          <w:ilvl w:val="0"/>
          <w:numId w:val="76"/>
        </w:numPr>
        <w:shd w:val="clear" w:color="auto" w:fill="FFFFFF"/>
        <w:tabs>
          <w:tab w:val="num" w:pos="426"/>
          <w:tab w:val="left" w:pos="1134"/>
        </w:tabs>
        <w:autoSpaceDE/>
        <w:autoSpaceDN/>
        <w:adjustRightInd/>
        <w:spacing w:line="360" w:lineRule="auto"/>
        <w:jc w:val="both"/>
        <w:rPr>
          <w:sz w:val="28"/>
          <w:szCs w:val="28"/>
        </w:rPr>
      </w:pPr>
      <w:r w:rsidRPr="003F06E7">
        <w:rPr>
          <w:spacing w:val="-2"/>
          <w:sz w:val="28"/>
          <w:szCs w:val="28"/>
        </w:rPr>
        <w:t>по способам (умениям) осуществлять физкультурно-оздоро</w:t>
      </w:r>
      <w:r w:rsidRPr="003F06E7">
        <w:rPr>
          <w:spacing w:val="-2"/>
          <w:sz w:val="28"/>
          <w:szCs w:val="28"/>
        </w:rPr>
        <w:softHyphen/>
      </w:r>
      <w:r w:rsidRPr="003F06E7">
        <w:rPr>
          <w:spacing w:val="-6"/>
          <w:sz w:val="28"/>
          <w:szCs w:val="28"/>
        </w:rPr>
        <w:t>вительную деятельность.</w:t>
      </w:r>
    </w:p>
    <w:p w:rsidR="00E05D53" w:rsidRPr="003F06E7" w:rsidRDefault="00E05D53" w:rsidP="00FB2F14">
      <w:pPr>
        <w:widowControl/>
        <w:numPr>
          <w:ilvl w:val="0"/>
          <w:numId w:val="76"/>
        </w:numPr>
        <w:shd w:val="clear" w:color="auto" w:fill="FFFFFF"/>
        <w:autoSpaceDE/>
        <w:autoSpaceDN/>
        <w:adjustRightInd/>
        <w:spacing w:line="360" w:lineRule="auto"/>
        <w:jc w:val="both"/>
        <w:rPr>
          <w:sz w:val="28"/>
          <w:szCs w:val="28"/>
        </w:rPr>
      </w:pPr>
      <w:r w:rsidRPr="003F06E7">
        <w:rPr>
          <w:spacing w:val="-1"/>
          <w:sz w:val="28"/>
          <w:szCs w:val="28"/>
        </w:rPr>
        <w:t xml:space="preserve">по уровню физической подготовленности </w:t>
      </w:r>
      <w:r w:rsidRPr="003F06E7">
        <w:rPr>
          <w:spacing w:val="-4"/>
          <w:sz w:val="28"/>
          <w:szCs w:val="28"/>
        </w:rPr>
        <w:t>- прини</w:t>
      </w:r>
      <w:r w:rsidRPr="003F06E7">
        <w:rPr>
          <w:spacing w:val="-4"/>
          <w:sz w:val="28"/>
          <w:szCs w:val="28"/>
        </w:rPr>
        <w:softHyphen/>
        <w:t>маются во внимание реальные сдвиги учащихся в показателях физичес</w:t>
      </w:r>
      <w:r w:rsidRPr="003F06E7">
        <w:rPr>
          <w:spacing w:val="-4"/>
          <w:sz w:val="28"/>
          <w:szCs w:val="28"/>
        </w:rPr>
        <w:softHyphen/>
      </w:r>
      <w:r w:rsidRPr="003F06E7">
        <w:rPr>
          <w:spacing w:val="-3"/>
          <w:sz w:val="28"/>
          <w:szCs w:val="28"/>
        </w:rPr>
        <w:t>кой подготовленности за определенный период времени.</w:t>
      </w:r>
    </w:p>
    <w:p w:rsidR="00E05D53" w:rsidRPr="003F06E7" w:rsidRDefault="00E05D53" w:rsidP="00FB2F14">
      <w:pPr>
        <w:widowControl/>
        <w:numPr>
          <w:ilvl w:val="0"/>
          <w:numId w:val="76"/>
        </w:numPr>
        <w:autoSpaceDE/>
        <w:autoSpaceDN/>
        <w:adjustRightInd/>
        <w:spacing w:line="360" w:lineRule="auto"/>
        <w:rPr>
          <w:sz w:val="28"/>
          <w:szCs w:val="28"/>
        </w:rPr>
      </w:pPr>
      <w:r w:rsidRPr="003F06E7">
        <w:rPr>
          <w:sz w:val="28"/>
          <w:szCs w:val="28"/>
        </w:rPr>
        <w:t>динамика  общего состояние здоровья, наличия хронических заболеваний у учащихся;</w:t>
      </w:r>
    </w:p>
    <w:p w:rsidR="00E05D53" w:rsidRPr="003F06E7" w:rsidRDefault="00E05D53" w:rsidP="00FB2F14">
      <w:pPr>
        <w:widowControl/>
        <w:numPr>
          <w:ilvl w:val="0"/>
          <w:numId w:val="76"/>
        </w:numPr>
        <w:autoSpaceDE/>
        <w:autoSpaceDN/>
        <w:adjustRightInd/>
        <w:spacing w:line="360" w:lineRule="auto"/>
        <w:rPr>
          <w:sz w:val="28"/>
          <w:szCs w:val="28"/>
        </w:rPr>
      </w:pPr>
      <w:r w:rsidRPr="003F06E7">
        <w:rPr>
          <w:sz w:val="28"/>
          <w:szCs w:val="28"/>
        </w:rPr>
        <w:t>текущая заболеваемость, виды заболеваний;</w:t>
      </w:r>
    </w:p>
    <w:p w:rsidR="00E05D53" w:rsidRPr="003F06E7" w:rsidRDefault="00E05D53" w:rsidP="00FB2F14">
      <w:pPr>
        <w:widowControl/>
        <w:numPr>
          <w:ilvl w:val="0"/>
          <w:numId w:val="76"/>
        </w:numPr>
        <w:autoSpaceDE/>
        <w:autoSpaceDN/>
        <w:adjustRightInd/>
        <w:spacing w:line="360" w:lineRule="auto"/>
        <w:rPr>
          <w:sz w:val="28"/>
          <w:szCs w:val="28"/>
        </w:rPr>
      </w:pPr>
      <w:r w:rsidRPr="003F06E7">
        <w:rPr>
          <w:sz w:val="28"/>
          <w:szCs w:val="28"/>
        </w:rPr>
        <w:lastRenderedPageBreak/>
        <w:t>внешкольная занятость в рамках физкультурно-спортивной деятельности;</w:t>
      </w:r>
    </w:p>
    <w:p w:rsidR="00E05D53" w:rsidRPr="003F06E7" w:rsidRDefault="00E05D53" w:rsidP="00FB2F14">
      <w:pPr>
        <w:widowControl/>
        <w:numPr>
          <w:ilvl w:val="0"/>
          <w:numId w:val="76"/>
        </w:numPr>
        <w:autoSpaceDE/>
        <w:autoSpaceDN/>
        <w:adjustRightInd/>
        <w:spacing w:line="360" w:lineRule="auto"/>
        <w:rPr>
          <w:sz w:val="28"/>
          <w:szCs w:val="28"/>
        </w:rPr>
      </w:pPr>
      <w:r w:rsidRPr="003F06E7">
        <w:rPr>
          <w:sz w:val="28"/>
          <w:szCs w:val="28"/>
        </w:rPr>
        <w:t>оценка родителями здоровьсберегающей инфраструктуры школы, эффективности проводимых мероприятий.</w:t>
      </w:r>
    </w:p>
    <w:p w:rsidR="00E05D53" w:rsidRPr="003F06E7" w:rsidRDefault="00E05D53" w:rsidP="00E05D53">
      <w:pPr>
        <w:shd w:val="clear" w:color="auto" w:fill="FFFFFF"/>
        <w:tabs>
          <w:tab w:val="num" w:pos="426"/>
        </w:tabs>
        <w:spacing w:line="360" w:lineRule="auto"/>
        <w:jc w:val="both"/>
        <w:rPr>
          <w:sz w:val="28"/>
          <w:szCs w:val="28"/>
        </w:rPr>
      </w:pPr>
      <w:r w:rsidRPr="003F06E7">
        <w:rPr>
          <w:spacing w:val="-3"/>
          <w:sz w:val="28"/>
          <w:szCs w:val="28"/>
        </w:rPr>
        <w:tab/>
        <w:t xml:space="preserve">При оценке </w:t>
      </w:r>
      <w:r w:rsidRPr="003F06E7">
        <w:rPr>
          <w:spacing w:val="-6"/>
          <w:sz w:val="28"/>
          <w:szCs w:val="28"/>
        </w:rPr>
        <w:t xml:space="preserve">сдвигов в показателях развития определенных физических качеств, </w:t>
      </w:r>
      <w:r w:rsidRPr="003F06E7">
        <w:rPr>
          <w:spacing w:val="-5"/>
          <w:sz w:val="28"/>
          <w:szCs w:val="28"/>
        </w:rPr>
        <w:t>принимаются во внимание особенности развития двигательных способностей, динамику их изменения у детей определенного воз</w:t>
      </w:r>
      <w:r w:rsidRPr="003F06E7">
        <w:rPr>
          <w:spacing w:val="-3"/>
          <w:sz w:val="28"/>
          <w:szCs w:val="28"/>
        </w:rPr>
        <w:t>раста, исходный уровень достижений у конкретного ученика. При про</w:t>
      </w:r>
      <w:r w:rsidRPr="003F06E7">
        <w:rPr>
          <w:spacing w:val="-3"/>
          <w:sz w:val="28"/>
          <w:szCs w:val="28"/>
        </w:rPr>
        <w:softHyphen/>
      </w:r>
      <w:r w:rsidRPr="003F06E7">
        <w:rPr>
          <w:spacing w:val="5"/>
          <w:sz w:val="28"/>
          <w:szCs w:val="28"/>
        </w:rPr>
        <w:t xml:space="preserve">гнозировании прироста скоростных способностей, являющихся </w:t>
      </w:r>
      <w:r w:rsidRPr="003F06E7">
        <w:rPr>
          <w:spacing w:val="-5"/>
          <w:sz w:val="28"/>
          <w:szCs w:val="28"/>
        </w:rPr>
        <w:t>наиболее консервативными в развитии, не планируется боль</w:t>
      </w:r>
      <w:r w:rsidRPr="003F06E7">
        <w:rPr>
          <w:spacing w:val="-4"/>
          <w:sz w:val="28"/>
          <w:szCs w:val="28"/>
        </w:rPr>
        <w:t>ших сдвигов. При прогнозировании показателей выносливо</w:t>
      </w:r>
      <w:r w:rsidRPr="003F06E7">
        <w:rPr>
          <w:spacing w:val="-3"/>
          <w:sz w:val="28"/>
          <w:szCs w:val="28"/>
        </w:rPr>
        <w:t>сти в беге умеренной интенсивности, а также силовой выносливости темпы прироста могут быть выше.</w:t>
      </w:r>
    </w:p>
    <w:p w:rsidR="00E05D53" w:rsidRPr="003F06E7" w:rsidRDefault="00E05D53" w:rsidP="00E05D53">
      <w:pPr>
        <w:spacing w:line="360" w:lineRule="auto"/>
        <w:ind w:firstLine="709"/>
        <w:jc w:val="both"/>
        <w:rPr>
          <w:sz w:val="28"/>
          <w:szCs w:val="28"/>
        </w:rPr>
      </w:pPr>
      <w:r w:rsidRPr="003F06E7">
        <w:rPr>
          <w:sz w:val="28"/>
          <w:szCs w:val="28"/>
        </w:rPr>
        <w:t>Контроль за физическим здоровьем. Для определения физического здоровья учащихся один раз в год проводится «Экспресс оценка физического здоровья школьника». Данные измерения вписываются в протокол и вносятся в компьютер.</w:t>
      </w:r>
    </w:p>
    <w:p w:rsidR="00E05D53" w:rsidRPr="003F06E7" w:rsidRDefault="00E05D53" w:rsidP="00E05D53">
      <w:pPr>
        <w:spacing w:line="360" w:lineRule="auto"/>
        <w:ind w:firstLine="709"/>
        <w:jc w:val="both"/>
        <w:rPr>
          <w:sz w:val="28"/>
          <w:szCs w:val="28"/>
        </w:rPr>
      </w:pPr>
      <w:r w:rsidRPr="003F06E7">
        <w:rPr>
          <w:sz w:val="28"/>
          <w:szCs w:val="28"/>
        </w:rPr>
        <w:t>Контроль за физическим развитием и здоровьем учащихся осуществляет медицинский работник школы (по плану один раз в год).</w:t>
      </w:r>
    </w:p>
    <w:p w:rsidR="00E05D53" w:rsidRDefault="00E05D53" w:rsidP="00E05D53">
      <w:pPr>
        <w:spacing w:line="360" w:lineRule="auto"/>
        <w:ind w:firstLine="709"/>
        <w:jc w:val="both"/>
        <w:rPr>
          <w:sz w:val="28"/>
          <w:szCs w:val="28"/>
        </w:rPr>
      </w:pPr>
      <w:r w:rsidRPr="003F06E7">
        <w:rPr>
          <w:sz w:val="28"/>
          <w:szCs w:val="28"/>
        </w:rPr>
        <w:t>Регулярно проводится работа с классными руководителями по вопросам физического воспитания.</w:t>
      </w:r>
    </w:p>
    <w:p w:rsidR="00ED130A" w:rsidRPr="00ED130A" w:rsidRDefault="00ED130A" w:rsidP="00E05D53">
      <w:pPr>
        <w:spacing w:line="360" w:lineRule="auto"/>
        <w:ind w:firstLine="709"/>
        <w:jc w:val="both"/>
        <w:rPr>
          <w:b/>
          <w:sz w:val="28"/>
          <w:szCs w:val="28"/>
        </w:rPr>
      </w:pPr>
      <w:r>
        <w:rPr>
          <w:b/>
          <w:sz w:val="28"/>
          <w:szCs w:val="28"/>
        </w:rPr>
        <w:t>2.4.5. Методика и инструментарий мониторинга достижения планируемых результатов по формированию экологической культуры и культуры здорового и безопасного образа жизни.</w:t>
      </w:r>
    </w:p>
    <w:p w:rsidR="00E05D53" w:rsidRPr="003F06E7" w:rsidRDefault="00E05D53" w:rsidP="00E05D53">
      <w:pPr>
        <w:spacing w:line="360" w:lineRule="auto"/>
        <w:ind w:firstLine="348"/>
        <w:jc w:val="both"/>
        <w:rPr>
          <w:sz w:val="28"/>
          <w:szCs w:val="28"/>
        </w:rPr>
      </w:pPr>
      <w:r w:rsidRPr="003F06E7">
        <w:rPr>
          <w:b/>
          <w:bCs/>
          <w:sz w:val="28"/>
          <w:szCs w:val="28"/>
        </w:rPr>
        <w:t xml:space="preserve">Мониторинг </w:t>
      </w:r>
      <w:r w:rsidRPr="003F06E7">
        <w:rPr>
          <w:bCs/>
          <w:sz w:val="28"/>
          <w:szCs w:val="28"/>
        </w:rPr>
        <w:t>(динамическое наблюдение за условиями обучения, уровнем учебной и общей нагрузки, а также за  состоянием здоровья)</w:t>
      </w:r>
      <w:r w:rsidRPr="003F06E7">
        <w:rPr>
          <w:sz w:val="28"/>
          <w:szCs w:val="28"/>
        </w:rPr>
        <w:t xml:space="preserve"> позволяет оценить правильность выбранного пути, используемых программ и методов. Получаемые результаты рассматриваются в двух аспектах:</w:t>
      </w:r>
    </w:p>
    <w:p w:rsidR="00E05D53" w:rsidRPr="003F06E7" w:rsidRDefault="00E05D53" w:rsidP="00E05D53">
      <w:pPr>
        <w:spacing w:line="360" w:lineRule="auto"/>
        <w:jc w:val="both"/>
        <w:rPr>
          <w:sz w:val="28"/>
          <w:szCs w:val="28"/>
        </w:rPr>
      </w:pPr>
      <w:r w:rsidRPr="003F06E7">
        <w:rPr>
          <w:sz w:val="28"/>
          <w:szCs w:val="28"/>
        </w:rPr>
        <w:tab/>
        <w:t xml:space="preserve">1) как показатель готовности организма на каждом возрастном этапе  к выполнению различных видов деятельности; </w:t>
      </w:r>
    </w:p>
    <w:p w:rsidR="00E05D53" w:rsidRPr="003F06E7" w:rsidRDefault="00E05D53" w:rsidP="00E05D53">
      <w:pPr>
        <w:spacing w:line="360" w:lineRule="auto"/>
        <w:ind w:firstLine="708"/>
        <w:jc w:val="both"/>
        <w:rPr>
          <w:sz w:val="28"/>
          <w:szCs w:val="28"/>
        </w:rPr>
      </w:pPr>
      <w:r w:rsidRPr="003F06E7">
        <w:rPr>
          <w:sz w:val="28"/>
          <w:szCs w:val="28"/>
        </w:rPr>
        <w:t xml:space="preserve">2) как критерий оценки влияния учебной и физической нагрузок, а </w:t>
      </w:r>
      <w:r w:rsidRPr="003F06E7">
        <w:rPr>
          <w:sz w:val="28"/>
          <w:szCs w:val="28"/>
        </w:rPr>
        <w:lastRenderedPageBreak/>
        <w:t xml:space="preserve">также других факторов внешкольной деятельности на организм детей. </w:t>
      </w:r>
    </w:p>
    <w:p w:rsidR="00E05D53" w:rsidRPr="003F06E7" w:rsidRDefault="00E05D53" w:rsidP="00E05D53">
      <w:pPr>
        <w:spacing w:line="360" w:lineRule="auto"/>
        <w:ind w:firstLine="708"/>
        <w:jc w:val="both"/>
        <w:rPr>
          <w:iCs/>
          <w:sz w:val="28"/>
          <w:szCs w:val="28"/>
        </w:rPr>
      </w:pPr>
      <w:r w:rsidRPr="003F06E7">
        <w:rPr>
          <w:sz w:val="28"/>
          <w:szCs w:val="28"/>
        </w:rPr>
        <w:t xml:space="preserve">К оценке динамики состояния здоровья учащихся осуществляется </w:t>
      </w:r>
      <w:r w:rsidRPr="003F06E7">
        <w:rPr>
          <w:iCs/>
          <w:sz w:val="28"/>
          <w:szCs w:val="28"/>
        </w:rPr>
        <w:t xml:space="preserve">комплексный подход. </w:t>
      </w:r>
    </w:p>
    <w:p w:rsidR="00E05D53" w:rsidRPr="003F06E7" w:rsidRDefault="00E05D53" w:rsidP="00E05D53">
      <w:pPr>
        <w:spacing w:line="360" w:lineRule="auto"/>
        <w:ind w:firstLine="708"/>
        <w:jc w:val="both"/>
        <w:rPr>
          <w:iCs/>
          <w:sz w:val="28"/>
          <w:szCs w:val="28"/>
        </w:rPr>
      </w:pPr>
      <w:r w:rsidRPr="003F06E7">
        <w:rPr>
          <w:iCs/>
          <w:sz w:val="28"/>
          <w:szCs w:val="28"/>
        </w:rPr>
        <w:t>Методика комплексной оценки здоровьесберегающего образовательного пространства в школе включает:</w:t>
      </w:r>
    </w:p>
    <w:p w:rsidR="00E05D53" w:rsidRPr="003F06E7" w:rsidRDefault="00E05D53" w:rsidP="00E05D53">
      <w:pPr>
        <w:spacing w:line="360" w:lineRule="auto"/>
        <w:ind w:firstLine="708"/>
        <w:jc w:val="both"/>
        <w:rPr>
          <w:sz w:val="28"/>
          <w:szCs w:val="28"/>
        </w:rPr>
      </w:pPr>
      <w:r w:rsidRPr="003F06E7">
        <w:rPr>
          <w:sz w:val="28"/>
          <w:szCs w:val="28"/>
        </w:rPr>
        <w:t>-</w:t>
      </w:r>
      <w:r w:rsidRPr="003F06E7">
        <w:rPr>
          <w:bCs/>
          <w:sz w:val="28"/>
          <w:szCs w:val="28"/>
        </w:rPr>
        <w:t xml:space="preserve">тесты </w:t>
      </w:r>
      <w:r w:rsidRPr="003F06E7">
        <w:rPr>
          <w:sz w:val="28"/>
          <w:szCs w:val="28"/>
        </w:rPr>
        <w:t>для оценки физического развития, двигательной подготовленности, напряженности, школьной мотивации;</w:t>
      </w:r>
    </w:p>
    <w:p w:rsidR="00E05D53" w:rsidRPr="003F06E7" w:rsidRDefault="00E05D53" w:rsidP="00E05D53">
      <w:pPr>
        <w:spacing w:line="360" w:lineRule="auto"/>
        <w:ind w:firstLine="708"/>
        <w:jc w:val="both"/>
        <w:rPr>
          <w:sz w:val="28"/>
          <w:szCs w:val="28"/>
        </w:rPr>
      </w:pPr>
      <w:r w:rsidRPr="003F06E7">
        <w:rPr>
          <w:sz w:val="28"/>
          <w:szCs w:val="28"/>
        </w:rPr>
        <w:t xml:space="preserve">- </w:t>
      </w:r>
      <w:r w:rsidRPr="003F06E7">
        <w:rPr>
          <w:bCs/>
          <w:sz w:val="28"/>
          <w:szCs w:val="28"/>
        </w:rPr>
        <w:t>анкеты</w:t>
      </w:r>
      <w:r w:rsidRPr="003F06E7">
        <w:rPr>
          <w:sz w:val="28"/>
          <w:szCs w:val="28"/>
        </w:rPr>
        <w:t xml:space="preserve"> для опроса учащихся об образе жизни, школьной мотивации, формах досуга;</w:t>
      </w:r>
    </w:p>
    <w:p w:rsidR="00E05D53" w:rsidRPr="003F06E7" w:rsidRDefault="00E05D53" w:rsidP="00E05D53">
      <w:pPr>
        <w:spacing w:line="360" w:lineRule="auto"/>
        <w:ind w:firstLine="708"/>
        <w:jc w:val="both"/>
        <w:rPr>
          <w:sz w:val="28"/>
          <w:szCs w:val="28"/>
        </w:rPr>
      </w:pPr>
      <w:r w:rsidRPr="003F06E7">
        <w:rPr>
          <w:sz w:val="28"/>
          <w:szCs w:val="28"/>
        </w:rPr>
        <w:t xml:space="preserve">- </w:t>
      </w:r>
      <w:r w:rsidRPr="003F06E7">
        <w:rPr>
          <w:bCs/>
          <w:sz w:val="28"/>
          <w:szCs w:val="28"/>
        </w:rPr>
        <w:t>анкеты</w:t>
      </w:r>
      <w:r w:rsidRPr="003F06E7">
        <w:rPr>
          <w:sz w:val="28"/>
          <w:szCs w:val="28"/>
        </w:rPr>
        <w:t xml:space="preserve"> для опроса учащихся  об уровне знаний, навыков и умений в сфере здорового образа жизни;</w:t>
      </w:r>
    </w:p>
    <w:p w:rsidR="00E05D53" w:rsidRPr="003F06E7" w:rsidRDefault="00E05D53" w:rsidP="00E05D53">
      <w:pPr>
        <w:spacing w:line="360" w:lineRule="auto"/>
        <w:ind w:firstLine="708"/>
        <w:jc w:val="both"/>
        <w:rPr>
          <w:sz w:val="28"/>
          <w:szCs w:val="28"/>
        </w:rPr>
      </w:pPr>
      <w:r w:rsidRPr="003F06E7">
        <w:rPr>
          <w:sz w:val="28"/>
          <w:szCs w:val="28"/>
        </w:rPr>
        <w:t xml:space="preserve">- </w:t>
      </w:r>
      <w:r w:rsidRPr="003F06E7">
        <w:rPr>
          <w:bCs/>
          <w:sz w:val="28"/>
          <w:szCs w:val="28"/>
        </w:rPr>
        <w:t>анкеты</w:t>
      </w:r>
      <w:r w:rsidRPr="003F06E7">
        <w:rPr>
          <w:sz w:val="28"/>
          <w:szCs w:val="28"/>
        </w:rPr>
        <w:t xml:space="preserve"> для опроса педагогов (в том числе классных руководителей, администрации);</w:t>
      </w:r>
    </w:p>
    <w:p w:rsidR="00E05D53" w:rsidRPr="003F06E7" w:rsidRDefault="00E05D53" w:rsidP="00E05D53">
      <w:pPr>
        <w:spacing w:line="360" w:lineRule="auto"/>
        <w:ind w:firstLine="708"/>
        <w:jc w:val="both"/>
        <w:rPr>
          <w:sz w:val="28"/>
          <w:szCs w:val="28"/>
        </w:rPr>
      </w:pPr>
      <w:r w:rsidRPr="003F06E7">
        <w:rPr>
          <w:sz w:val="28"/>
          <w:szCs w:val="28"/>
        </w:rPr>
        <w:t xml:space="preserve">- </w:t>
      </w:r>
      <w:r w:rsidRPr="003F06E7">
        <w:rPr>
          <w:bCs/>
          <w:sz w:val="28"/>
          <w:szCs w:val="28"/>
        </w:rPr>
        <w:t>анкеты</w:t>
      </w:r>
      <w:r w:rsidRPr="003F06E7">
        <w:rPr>
          <w:sz w:val="28"/>
          <w:szCs w:val="28"/>
        </w:rPr>
        <w:t xml:space="preserve"> для опроса медицинских работников о состоянии здоровья учащихся (на основании медицинских карт);</w:t>
      </w:r>
    </w:p>
    <w:p w:rsidR="00E05D53" w:rsidRPr="003F06E7" w:rsidRDefault="00E05D53" w:rsidP="00E05D53">
      <w:pPr>
        <w:spacing w:line="360" w:lineRule="auto"/>
        <w:ind w:firstLine="708"/>
        <w:jc w:val="both"/>
        <w:rPr>
          <w:sz w:val="28"/>
          <w:szCs w:val="28"/>
        </w:rPr>
      </w:pPr>
      <w:r w:rsidRPr="003F06E7">
        <w:rPr>
          <w:bCs/>
          <w:sz w:val="28"/>
          <w:szCs w:val="28"/>
        </w:rPr>
        <w:t>- анкеты</w:t>
      </w:r>
      <w:r w:rsidRPr="003F06E7">
        <w:rPr>
          <w:sz w:val="28"/>
          <w:szCs w:val="28"/>
        </w:rPr>
        <w:t xml:space="preserve"> для опроса родителей о состоянии здоровья, условиях жизни, поведении учащихся.</w:t>
      </w:r>
    </w:p>
    <w:p w:rsidR="00E05D53" w:rsidRPr="003F06E7" w:rsidRDefault="00E05D53" w:rsidP="00E05D53">
      <w:pPr>
        <w:spacing w:line="360" w:lineRule="auto"/>
        <w:ind w:firstLine="708"/>
        <w:jc w:val="both"/>
        <w:rPr>
          <w:bCs/>
          <w:iCs/>
          <w:sz w:val="28"/>
          <w:szCs w:val="28"/>
        </w:rPr>
      </w:pPr>
      <w:r w:rsidRPr="003F06E7">
        <w:rPr>
          <w:bCs/>
          <w:iCs/>
          <w:sz w:val="28"/>
          <w:szCs w:val="28"/>
        </w:rPr>
        <w:t>В ходе мониторинга происходит выяснение и сбор актуальных данных:</w:t>
      </w:r>
    </w:p>
    <w:p w:rsidR="00E05D53" w:rsidRPr="003F06E7" w:rsidRDefault="00E05D53" w:rsidP="00E05D53">
      <w:pPr>
        <w:spacing w:line="360" w:lineRule="auto"/>
        <w:ind w:firstLine="708"/>
        <w:jc w:val="both"/>
        <w:rPr>
          <w:bCs/>
          <w:iCs/>
          <w:sz w:val="28"/>
          <w:szCs w:val="28"/>
        </w:rPr>
      </w:pPr>
      <w:r w:rsidRPr="003F06E7">
        <w:rPr>
          <w:bCs/>
          <w:iCs/>
          <w:sz w:val="28"/>
          <w:szCs w:val="28"/>
        </w:rPr>
        <w:t>-  от учащихся (</w:t>
      </w:r>
      <w:r w:rsidRPr="003F06E7">
        <w:rPr>
          <w:iCs/>
          <w:sz w:val="28"/>
          <w:szCs w:val="28"/>
        </w:rPr>
        <w:t>состояние физического и психического здоровья, напряженности, круг интересов, двигательная активность, режим дня, условия проживания и обучения, предпочитаемая досуговая деятельность</w:t>
      </w:r>
      <w:r w:rsidRPr="003F06E7">
        <w:rPr>
          <w:bCs/>
          <w:iCs/>
          <w:sz w:val="28"/>
          <w:szCs w:val="28"/>
        </w:rPr>
        <w:t>);</w:t>
      </w:r>
    </w:p>
    <w:p w:rsidR="00E05D53" w:rsidRPr="003F06E7" w:rsidRDefault="00E05D53" w:rsidP="00E05D53">
      <w:pPr>
        <w:spacing w:line="360" w:lineRule="auto"/>
        <w:ind w:firstLine="708"/>
        <w:jc w:val="both"/>
        <w:rPr>
          <w:bCs/>
          <w:iCs/>
          <w:sz w:val="28"/>
          <w:szCs w:val="28"/>
        </w:rPr>
      </w:pPr>
      <w:r w:rsidRPr="003F06E7">
        <w:rPr>
          <w:bCs/>
          <w:iCs/>
          <w:sz w:val="28"/>
          <w:szCs w:val="28"/>
        </w:rPr>
        <w:t>- от родителей (</w:t>
      </w:r>
      <w:r w:rsidRPr="003F06E7">
        <w:rPr>
          <w:iCs/>
          <w:sz w:val="28"/>
          <w:szCs w:val="28"/>
        </w:rPr>
        <w:t>анамнез учащегося, социально-экономический статус семьи, поведение ребенка</w:t>
      </w:r>
      <w:r w:rsidRPr="003F06E7">
        <w:rPr>
          <w:bCs/>
          <w:iCs/>
          <w:sz w:val="28"/>
          <w:szCs w:val="28"/>
        </w:rPr>
        <w:t>);</w:t>
      </w:r>
    </w:p>
    <w:p w:rsidR="00E05D53" w:rsidRPr="003F06E7" w:rsidRDefault="00E05D53" w:rsidP="00E05D53">
      <w:pPr>
        <w:spacing w:line="360" w:lineRule="auto"/>
        <w:ind w:firstLine="708"/>
        <w:jc w:val="both"/>
        <w:rPr>
          <w:bCs/>
          <w:iCs/>
          <w:sz w:val="28"/>
          <w:szCs w:val="28"/>
        </w:rPr>
      </w:pPr>
      <w:r w:rsidRPr="003F06E7">
        <w:rPr>
          <w:bCs/>
          <w:iCs/>
          <w:sz w:val="28"/>
          <w:szCs w:val="28"/>
        </w:rPr>
        <w:t>- от учителей (</w:t>
      </w:r>
      <w:r w:rsidRPr="003F06E7">
        <w:rPr>
          <w:iCs/>
          <w:sz w:val="28"/>
          <w:szCs w:val="28"/>
        </w:rPr>
        <w:t>владение знаниями о здоровьесбережении и использовании их в учебных предметах, знаний о возрастной физиологии и психологии, состоянии здоровья учащихся, использование  здоровьесберегающих технологий в образовании</w:t>
      </w:r>
      <w:r w:rsidRPr="003F06E7">
        <w:rPr>
          <w:bCs/>
          <w:iCs/>
          <w:sz w:val="28"/>
          <w:szCs w:val="28"/>
        </w:rPr>
        <w:t>);</w:t>
      </w:r>
    </w:p>
    <w:p w:rsidR="00E05D53" w:rsidRPr="003F06E7" w:rsidRDefault="00E05D53" w:rsidP="00E05D53">
      <w:pPr>
        <w:spacing w:line="360" w:lineRule="auto"/>
        <w:ind w:firstLine="708"/>
        <w:jc w:val="both"/>
        <w:rPr>
          <w:iCs/>
          <w:sz w:val="28"/>
          <w:szCs w:val="28"/>
        </w:rPr>
      </w:pPr>
      <w:r w:rsidRPr="003F06E7">
        <w:rPr>
          <w:bCs/>
          <w:iCs/>
          <w:sz w:val="28"/>
          <w:szCs w:val="28"/>
        </w:rPr>
        <w:t xml:space="preserve">- от классных руководителей </w:t>
      </w:r>
      <w:r w:rsidRPr="003F06E7">
        <w:rPr>
          <w:iCs/>
          <w:sz w:val="28"/>
          <w:szCs w:val="28"/>
        </w:rPr>
        <w:t xml:space="preserve">(распределение учащихся по группам здоровья, группам риска; поведение ребенка в школе; динамика поведения учащихся в течение недели, четверти, года; контакты с родителями </w:t>
      </w:r>
      <w:r w:rsidRPr="003F06E7">
        <w:rPr>
          <w:iCs/>
          <w:sz w:val="28"/>
          <w:szCs w:val="28"/>
        </w:rPr>
        <w:lastRenderedPageBreak/>
        <w:t>проблемных учащихся);</w:t>
      </w:r>
    </w:p>
    <w:p w:rsidR="00E05D53" w:rsidRPr="003F06E7" w:rsidRDefault="00E05D53" w:rsidP="00E05D53">
      <w:pPr>
        <w:spacing w:line="360" w:lineRule="auto"/>
        <w:ind w:firstLine="708"/>
        <w:jc w:val="both"/>
        <w:rPr>
          <w:iCs/>
          <w:sz w:val="28"/>
          <w:szCs w:val="28"/>
        </w:rPr>
      </w:pPr>
      <w:r w:rsidRPr="003F06E7">
        <w:rPr>
          <w:iCs/>
          <w:sz w:val="28"/>
          <w:szCs w:val="28"/>
        </w:rPr>
        <w:t xml:space="preserve">- от </w:t>
      </w:r>
      <w:r w:rsidRPr="003F06E7">
        <w:rPr>
          <w:bCs/>
          <w:iCs/>
          <w:sz w:val="28"/>
          <w:szCs w:val="28"/>
        </w:rPr>
        <w:t xml:space="preserve">медицинского работника  </w:t>
      </w:r>
      <w:r w:rsidRPr="003F06E7">
        <w:rPr>
          <w:iCs/>
          <w:sz w:val="28"/>
          <w:szCs w:val="28"/>
        </w:rPr>
        <w:t>(оснащенность медицинского кабинета; структура заболеваемости учащихся; профилактические  мероприятия и схема их проведения; контроль за динамикой заболеваемости детей, принадлежащих к группам риска по заболеваемости, в том числе – часто и длительно болеющих детей; возможности оказания (доступность) квалифицированной помощи в экстренных ситуациях);</w:t>
      </w:r>
    </w:p>
    <w:p w:rsidR="00E05D53" w:rsidRPr="003F06E7" w:rsidRDefault="00E05D53" w:rsidP="00E05D53">
      <w:pPr>
        <w:spacing w:line="360" w:lineRule="auto"/>
        <w:ind w:firstLine="708"/>
        <w:jc w:val="both"/>
        <w:rPr>
          <w:iCs/>
          <w:sz w:val="28"/>
          <w:szCs w:val="28"/>
        </w:rPr>
      </w:pPr>
      <w:r w:rsidRPr="003F06E7">
        <w:rPr>
          <w:bCs/>
          <w:iCs/>
          <w:sz w:val="28"/>
          <w:szCs w:val="28"/>
        </w:rPr>
        <w:t>- от администрации</w:t>
      </w:r>
      <w:r w:rsidRPr="003F06E7">
        <w:rPr>
          <w:iCs/>
          <w:sz w:val="28"/>
          <w:szCs w:val="28"/>
        </w:rPr>
        <w:t xml:space="preserve"> (инфраструктура образовательной организации, включая потенциально вредные и потенциально полезные для здоровья компоненты; организация учебного процесса; организация питания; организация спортивно-оздоровительной работы; соблюдение СанПиН; специальные программы по формированию ценности здоровья  и здорового образа жизни; контакты с органами социальной защиты, МВД, специализированными диспансерами; финансовая поддержка здоровьесберегающей деятельности школы).</w:t>
      </w:r>
    </w:p>
    <w:p w:rsidR="00E05D53" w:rsidRPr="003F06E7" w:rsidRDefault="00E05D53" w:rsidP="00E05D53">
      <w:pPr>
        <w:spacing w:line="360" w:lineRule="auto"/>
        <w:ind w:firstLine="708"/>
        <w:jc w:val="both"/>
        <w:rPr>
          <w:bCs/>
          <w:iCs/>
          <w:sz w:val="28"/>
          <w:szCs w:val="28"/>
        </w:rPr>
      </w:pPr>
      <w:r w:rsidRPr="003F06E7">
        <w:rPr>
          <w:bCs/>
          <w:iCs/>
          <w:sz w:val="28"/>
          <w:szCs w:val="28"/>
        </w:rPr>
        <w:t>Тестирование учащихся проводится следующим образом:</w:t>
      </w:r>
    </w:p>
    <w:p w:rsidR="00E05D53" w:rsidRPr="003F06E7" w:rsidRDefault="00E05D53" w:rsidP="00E05D53">
      <w:pPr>
        <w:spacing w:line="360" w:lineRule="auto"/>
        <w:ind w:firstLine="708"/>
        <w:jc w:val="both"/>
        <w:rPr>
          <w:iCs/>
          <w:sz w:val="28"/>
          <w:szCs w:val="28"/>
        </w:rPr>
      </w:pPr>
      <w:r w:rsidRPr="003F06E7">
        <w:rPr>
          <w:bCs/>
          <w:iCs/>
          <w:sz w:val="28"/>
          <w:szCs w:val="28"/>
        </w:rPr>
        <w:t xml:space="preserve">- физического развития – </w:t>
      </w:r>
      <w:r w:rsidRPr="003F06E7">
        <w:rPr>
          <w:iCs/>
          <w:sz w:val="28"/>
          <w:szCs w:val="28"/>
        </w:rPr>
        <w:t>по стандартным методикам силами медицинского работника школы;</w:t>
      </w:r>
    </w:p>
    <w:p w:rsidR="00E05D53" w:rsidRPr="003F06E7" w:rsidRDefault="00E05D53" w:rsidP="00E05D53">
      <w:pPr>
        <w:spacing w:line="360" w:lineRule="auto"/>
        <w:ind w:firstLine="708"/>
        <w:jc w:val="both"/>
        <w:rPr>
          <w:iCs/>
          <w:sz w:val="28"/>
          <w:szCs w:val="28"/>
        </w:rPr>
      </w:pPr>
      <w:r w:rsidRPr="003F06E7">
        <w:rPr>
          <w:iCs/>
          <w:sz w:val="28"/>
          <w:szCs w:val="28"/>
        </w:rPr>
        <w:t xml:space="preserve">- </w:t>
      </w:r>
      <w:r w:rsidRPr="003F06E7">
        <w:rPr>
          <w:bCs/>
          <w:iCs/>
          <w:sz w:val="28"/>
          <w:szCs w:val="28"/>
        </w:rPr>
        <w:t>двигательной подготовленности</w:t>
      </w:r>
      <w:r w:rsidRPr="003F06E7">
        <w:rPr>
          <w:iCs/>
          <w:sz w:val="28"/>
          <w:szCs w:val="28"/>
        </w:rPr>
        <w:t xml:space="preserve"> – в рамках уроков физической культуры по комплексу тестов.</w:t>
      </w:r>
    </w:p>
    <w:p w:rsidR="00E05D53" w:rsidRPr="003F06E7" w:rsidRDefault="00E05D53" w:rsidP="00E05D53">
      <w:pPr>
        <w:spacing w:line="360" w:lineRule="auto"/>
        <w:ind w:firstLine="708"/>
        <w:jc w:val="both"/>
        <w:rPr>
          <w:iCs/>
          <w:sz w:val="28"/>
          <w:szCs w:val="28"/>
        </w:rPr>
      </w:pPr>
      <w:r w:rsidRPr="003F06E7">
        <w:rPr>
          <w:bCs/>
          <w:iCs/>
          <w:sz w:val="28"/>
          <w:szCs w:val="28"/>
        </w:rPr>
        <w:t>Наблюдение за поведением детей</w:t>
      </w:r>
      <w:r w:rsidRPr="003F06E7">
        <w:rPr>
          <w:iCs/>
          <w:sz w:val="28"/>
          <w:szCs w:val="28"/>
        </w:rPr>
        <w:t xml:space="preserve"> в процессе учебной деятельности ведут учителя.</w:t>
      </w:r>
    </w:p>
    <w:p w:rsidR="00E05D53" w:rsidRPr="003F06E7" w:rsidRDefault="00E05D53" w:rsidP="00E05D53">
      <w:pPr>
        <w:spacing w:line="360" w:lineRule="auto"/>
        <w:ind w:firstLine="708"/>
        <w:jc w:val="both"/>
        <w:rPr>
          <w:iCs/>
          <w:sz w:val="28"/>
          <w:szCs w:val="28"/>
        </w:rPr>
      </w:pPr>
      <w:r w:rsidRPr="003F06E7">
        <w:rPr>
          <w:bCs/>
          <w:iCs/>
          <w:sz w:val="28"/>
          <w:szCs w:val="28"/>
        </w:rPr>
        <w:t xml:space="preserve">Администрацией и привлеченными специалистами проводятся беседы </w:t>
      </w:r>
      <w:r w:rsidRPr="003F06E7">
        <w:rPr>
          <w:bCs/>
          <w:iCs/>
          <w:sz w:val="28"/>
          <w:szCs w:val="28"/>
          <w:u w:val="single"/>
        </w:rPr>
        <w:t xml:space="preserve">с педагогическими работниками </w:t>
      </w:r>
      <w:r w:rsidRPr="003F06E7">
        <w:rPr>
          <w:iCs/>
          <w:sz w:val="28"/>
          <w:szCs w:val="28"/>
        </w:rPr>
        <w:t xml:space="preserve">– разъяснение порядка заполнения анкет, целей и задач исследования, используемых методических приемов, полученных результатов, мер по повышению  эффективности здоровьесберегающей деятельности школы; </w:t>
      </w:r>
      <w:r w:rsidRPr="003F06E7">
        <w:rPr>
          <w:bCs/>
          <w:iCs/>
          <w:sz w:val="28"/>
          <w:szCs w:val="28"/>
          <w:u w:val="single"/>
        </w:rPr>
        <w:t>с родителями (законными представителями)</w:t>
      </w:r>
      <w:r w:rsidRPr="003F06E7">
        <w:rPr>
          <w:iCs/>
          <w:sz w:val="28"/>
          <w:szCs w:val="28"/>
        </w:rPr>
        <w:t xml:space="preserve"> – разъяснение порядка заполнения анкет, стратегии здоровьесбережения  в школы, требований, предъявляемых к ученикам; рекомендации по организации учебных и внеурочных занятий, </w:t>
      </w:r>
      <w:r w:rsidRPr="003F06E7">
        <w:rPr>
          <w:iCs/>
          <w:sz w:val="28"/>
          <w:szCs w:val="28"/>
        </w:rPr>
        <w:lastRenderedPageBreak/>
        <w:t xml:space="preserve">профилактических и оздоровительных мероприятий, планируемых и проводимых в семье; </w:t>
      </w:r>
      <w:r w:rsidRPr="003F06E7">
        <w:rPr>
          <w:bCs/>
          <w:iCs/>
          <w:sz w:val="28"/>
          <w:szCs w:val="28"/>
          <w:u w:val="single"/>
        </w:rPr>
        <w:t>с учащимися</w:t>
      </w:r>
      <w:r w:rsidRPr="003F06E7">
        <w:rPr>
          <w:iCs/>
          <w:sz w:val="28"/>
          <w:szCs w:val="28"/>
        </w:rPr>
        <w:t xml:space="preserve"> – объяснение порядка заполнения анкет и выполнения других действий, необходимых для  корректного проведения исследований, индивидуальные беседы с детьми группы риска.</w:t>
      </w:r>
    </w:p>
    <w:p w:rsidR="00E05D53" w:rsidRPr="003F06E7" w:rsidRDefault="00E05D53" w:rsidP="00E05D53">
      <w:pPr>
        <w:spacing w:line="360" w:lineRule="auto"/>
        <w:ind w:firstLine="708"/>
        <w:jc w:val="both"/>
        <w:rPr>
          <w:iCs/>
          <w:sz w:val="28"/>
          <w:szCs w:val="28"/>
        </w:rPr>
      </w:pPr>
      <w:r w:rsidRPr="003F06E7">
        <w:rPr>
          <w:bCs/>
          <w:iCs/>
          <w:sz w:val="28"/>
          <w:szCs w:val="28"/>
        </w:rPr>
        <w:t>По результатам опросов, анкетирования и тестов проводится аналитическая работа по преобразованию</w:t>
      </w:r>
      <w:r w:rsidRPr="003F06E7">
        <w:rPr>
          <w:iCs/>
          <w:sz w:val="28"/>
          <w:szCs w:val="28"/>
        </w:rPr>
        <w:t xml:space="preserve"> качественных показателей в количественные показатели для осуществления  статистического анализа; </w:t>
      </w:r>
      <w:r w:rsidRPr="003F06E7">
        <w:rPr>
          <w:bCs/>
          <w:iCs/>
          <w:sz w:val="28"/>
          <w:szCs w:val="28"/>
        </w:rPr>
        <w:t>оценке эффективности</w:t>
      </w:r>
      <w:r w:rsidRPr="003F06E7">
        <w:rPr>
          <w:iCs/>
          <w:sz w:val="28"/>
          <w:szCs w:val="28"/>
        </w:rPr>
        <w:t xml:space="preserve"> технологий здоровьесбережения, действующих в школе.</w:t>
      </w:r>
    </w:p>
    <w:p w:rsidR="00E05D53" w:rsidRPr="003F06E7" w:rsidRDefault="00E05D53" w:rsidP="00E05D53">
      <w:pPr>
        <w:spacing w:line="360" w:lineRule="auto"/>
        <w:jc w:val="both"/>
        <w:rPr>
          <w:sz w:val="28"/>
          <w:szCs w:val="28"/>
        </w:rPr>
      </w:pPr>
      <w:r w:rsidRPr="003F06E7">
        <w:rPr>
          <w:bCs/>
          <w:iCs/>
          <w:sz w:val="28"/>
          <w:szCs w:val="28"/>
        </w:rPr>
        <w:tab/>
      </w:r>
      <w:r w:rsidRPr="003F06E7">
        <w:rPr>
          <w:sz w:val="28"/>
          <w:szCs w:val="28"/>
        </w:rPr>
        <w:t>Оценку физического состояния учащихся проводят медицинский работник, учителя физкультуры, классные руководители, родители, учащиеся. Роли в оценке физического состояния распределены следующим образом:</w:t>
      </w:r>
    </w:p>
    <w:p w:rsidR="00E05D53" w:rsidRPr="003F06E7" w:rsidRDefault="00E05D53" w:rsidP="00E05D53">
      <w:pPr>
        <w:spacing w:line="360" w:lineRule="auto"/>
        <w:ind w:firstLine="708"/>
        <w:jc w:val="both"/>
        <w:rPr>
          <w:sz w:val="28"/>
          <w:szCs w:val="28"/>
        </w:rPr>
      </w:pPr>
      <w:r w:rsidRPr="003F06E7">
        <w:rPr>
          <w:sz w:val="28"/>
          <w:szCs w:val="28"/>
          <w:u w:val="single"/>
        </w:rPr>
        <w:t>Учителя физкультуры</w:t>
      </w:r>
      <w:r w:rsidRPr="003F06E7">
        <w:rPr>
          <w:sz w:val="28"/>
          <w:szCs w:val="28"/>
        </w:rPr>
        <w:t>:</w:t>
      </w:r>
    </w:p>
    <w:p w:rsidR="00E05D53" w:rsidRPr="003F06E7" w:rsidRDefault="00E05D53" w:rsidP="00FB2F14">
      <w:pPr>
        <w:pStyle w:val="a5"/>
        <w:numPr>
          <w:ilvl w:val="0"/>
          <w:numId w:val="77"/>
        </w:numPr>
        <w:spacing w:after="0" w:line="360" w:lineRule="auto"/>
        <w:contextualSpacing w:val="0"/>
        <w:jc w:val="both"/>
        <w:rPr>
          <w:rFonts w:ascii="Times New Roman" w:hAnsi="Times New Roman"/>
          <w:sz w:val="28"/>
          <w:szCs w:val="28"/>
        </w:rPr>
      </w:pPr>
      <w:r w:rsidRPr="003F06E7">
        <w:rPr>
          <w:rFonts w:ascii="Times New Roman" w:hAnsi="Times New Roman"/>
          <w:sz w:val="28"/>
          <w:szCs w:val="28"/>
        </w:rPr>
        <w:t>Определение физической подготовленности по физическим тестам,</w:t>
      </w:r>
    </w:p>
    <w:p w:rsidR="00E05D53" w:rsidRPr="003F06E7" w:rsidRDefault="00E05D53" w:rsidP="00FB2F14">
      <w:pPr>
        <w:pStyle w:val="a5"/>
        <w:numPr>
          <w:ilvl w:val="0"/>
          <w:numId w:val="77"/>
        </w:numPr>
        <w:spacing w:after="0" w:line="360" w:lineRule="auto"/>
        <w:contextualSpacing w:val="0"/>
        <w:jc w:val="both"/>
        <w:rPr>
          <w:rFonts w:ascii="Times New Roman" w:hAnsi="Times New Roman"/>
          <w:sz w:val="28"/>
          <w:szCs w:val="28"/>
        </w:rPr>
      </w:pPr>
      <w:r w:rsidRPr="003F06E7">
        <w:rPr>
          <w:rFonts w:ascii="Times New Roman" w:hAnsi="Times New Roman"/>
          <w:sz w:val="28"/>
          <w:szCs w:val="28"/>
        </w:rPr>
        <w:t xml:space="preserve">Проведение и фиксация результатов спортивно-оздоровительных состязаний школьников России «Президентские состязания»; </w:t>
      </w:r>
    </w:p>
    <w:p w:rsidR="00E05D53" w:rsidRPr="003F06E7" w:rsidRDefault="00E05D53" w:rsidP="00FB2F14">
      <w:pPr>
        <w:pStyle w:val="a5"/>
        <w:numPr>
          <w:ilvl w:val="0"/>
          <w:numId w:val="77"/>
        </w:numPr>
        <w:spacing w:after="0" w:line="360" w:lineRule="auto"/>
        <w:contextualSpacing w:val="0"/>
        <w:jc w:val="both"/>
        <w:rPr>
          <w:rFonts w:ascii="Times New Roman" w:hAnsi="Times New Roman"/>
          <w:sz w:val="28"/>
          <w:szCs w:val="28"/>
        </w:rPr>
      </w:pPr>
      <w:r w:rsidRPr="003F06E7">
        <w:rPr>
          <w:rFonts w:ascii="Times New Roman" w:hAnsi="Times New Roman"/>
          <w:sz w:val="28"/>
          <w:szCs w:val="28"/>
        </w:rPr>
        <w:t>Четыре пробы (показатели сердечно-сосудистой и дыхательной систем при выполнении нагрузок);</w:t>
      </w:r>
    </w:p>
    <w:p w:rsidR="00E05D53" w:rsidRPr="003F06E7" w:rsidRDefault="00E05D53" w:rsidP="00FB2F14">
      <w:pPr>
        <w:pStyle w:val="a5"/>
        <w:numPr>
          <w:ilvl w:val="0"/>
          <w:numId w:val="77"/>
        </w:numPr>
        <w:spacing w:after="0" w:line="360" w:lineRule="auto"/>
        <w:contextualSpacing w:val="0"/>
        <w:jc w:val="both"/>
        <w:rPr>
          <w:rFonts w:ascii="Times New Roman" w:hAnsi="Times New Roman"/>
          <w:sz w:val="28"/>
          <w:szCs w:val="28"/>
        </w:rPr>
      </w:pPr>
      <w:r w:rsidRPr="003F06E7">
        <w:rPr>
          <w:rFonts w:ascii="Times New Roman" w:hAnsi="Times New Roman"/>
          <w:sz w:val="28"/>
          <w:szCs w:val="28"/>
        </w:rPr>
        <w:t>Бельгийский тест (реакция сердечно-сосудистой системы на нагрузку в форме наклонов туловища);</w:t>
      </w:r>
    </w:p>
    <w:p w:rsidR="00E05D53" w:rsidRPr="003F06E7" w:rsidRDefault="00E05D53" w:rsidP="00FB2F14">
      <w:pPr>
        <w:pStyle w:val="a5"/>
        <w:numPr>
          <w:ilvl w:val="0"/>
          <w:numId w:val="77"/>
        </w:numPr>
        <w:spacing w:after="0" w:line="360" w:lineRule="auto"/>
        <w:contextualSpacing w:val="0"/>
        <w:jc w:val="both"/>
        <w:rPr>
          <w:rFonts w:ascii="Times New Roman" w:hAnsi="Times New Roman"/>
          <w:sz w:val="28"/>
          <w:szCs w:val="28"/>
        </w:rPr>
      </w:pPr>
      <w:r w:rsidRPr="003F06E7">
        <w:rPr>
          <w:rFonts w:ascii="Times New Roman" w:hAnsi="Times New Roman"/>
          <w:sz w:val="28"/>
          <w:szCs w:val="28"/>
        </w:rPr>
        <w:t>Развитие физических качеств и формирование практических навыков, необходимых для выполнения испытаний (тестов) комплекса ГТО;</w:t>
      </w:r>
    </w:p>
    <w:p w:rsidR="00E05D53" w:rsidRPr="003F06E7" w:rsidRDefault="00E05D53" w:rsidP="00E05D53">
      <w:pPr>
        <w:spacing w:line="360" w:lineRule="auto"/>
        <w:ind w:left="708"/>
        <w:jc w:val="both"/>
        <w:rPr>
          <w:sz w:val="28"/>
          <w:szCs w:val="28"/>
          <w:u w:val="single"/>
        </w:rPr>
      </w:pPr>
      <w:r w:rsidRPr="003F06E7">
        <w:rPr>
          <w:sz w:val="28"/>
          <w:szCs w:val="28"/>
          <w:u w:val="single"/>
        </w:rPr>
        <w:t>Учителя («Физкультурно-оздоровительная деятельность») и воспитатели ГПД:</w:t>
      </w:r>
    </w:p>
    <w:p w:rsidR="00E05D53" w:rsidRPr="003F06E7" w:rsidRDefault="00E05D53" w:rsidP="00FB2F14">
      <w:pPr>
        <w:pStyle w:val="a5"/>
        <w:numPr>
          <w:ilvl w:val="0"/>
          <w:numId w:val="78"/>
        </w:numPr>
        <w:spacing w:after="0" w:line="360" w:lineRule="auto"/>
        <w:contextualSpacing w:val="0"/>
        <w:jc w:val="both"/>
        <w:rPr>
          <w:rFonts w:ascii="Times New Roman" w:hAnsi="Times New Roman"/>
          <w:sz w:val="28"/>
          <w:szCs w:val="28"/>
        </w:rPr>
      </w:pPr>
      <w:r w:rsidRPr="003F06E7">
        <w:rPr>
          <w:rFonts w:ascii="Times New Roman" w:hAnsi="Times New Roman"/>
          <w:iCs/>
          <w:sz w:val="28"/>
          <w:szCs w:val="28"/>
        </w:rPr>
        <w:t>Ориентировочная оценка состояния здоровья учащихся</w:t>
      </w:r>
      <w:r w:rsidRPr="003F06E7">
        <w:rPr>
          <w:rFonts w:ascii="Times New Roman" w:hAnsi="Times New Roman"/>
          <w:sz w:val="28"/>
          <w:szCs w:val="28"/>
        </w:rPr>
        <w:t xml:space="preserve"> (</w:t>
      </w:r>
      <w:r w:rsidRPr="003F06E7">
        <w:rPr>
          <w:rFonts w:ascii="Times New Roman" w:hAnsi="Times New Roman"/>
          <w:i/>
          <w:sz w:val="28"/>
          <w:szCs w:val="28"/>
        </w:rPr>
        <w:t>м</w:t>
      </w:r>
      <w:r w:rsidRPr="003F06E7">
        <w:rPr>
          <w:rFonts w:ascii="Times New Roman" w:hAnsi="Times New Roman"/>
          <w:sz w:val="28"/>
          <w:szCs w:val="28"/>
        </w:rPr>
        <w:t xml:space="preserve">етодика «Семь показателей самоуправления»); </w:t>
      </w:r>
    </w:p>
    <w:p w:rsidR="00E05D53" w:rsidRPr="003F06E7" w:rsidRDefault="00E05D53" w:rsidP="00FB2F14">
      <w:pPr>
        <w:pStyle w:val="a5"/>
        <w:numPr>
          <w:ilvl w:val="0"/>
          <w:numId w:val="78"/>
        </w:numPr>
        <w:spacing w:after="0" w:line="360" w:lineRule="auto"/>
        <w:contextualSpacing w:val="0"/>
        <w:jc w:val="both"/>
        <w:rPr>
          <w:rFonts w:ascii="Times New Roman" w:hAnsi="Times New Roman"/>
          <w:sz w:val="28"/>
          <w:szCs w:val="28"/>
        </w:rPr>
      </w:pPr>
      <w:r w:rsidRPr="003F06E7">
        <w:rPr>
          <w:rFonts w:ascii="Times New Roman" w:hAnsi="Times New Roman"/>
          <w:iCs/>
          <w:sz w:val="28"/>
          <w:szCs w:val="28"/>
        </w:rPr>
        <w:t>Экспертные оценки</w:t>
      </w:r>
      <w:r w:rsidRPr="003F06E7">
        <w:rPr>
          <w:rFonts w:ascii="Times New Roman" w:hAnsi="Times New Roman"/>
          <w:sz w:val="28"/>
          <w:szCs w:val="28"/>
        </w:rPr>
        <w:t xml:space="preserve"> (тесты-анкеты ориентировочной оценки риска нарушений здоровья учащихся, зрения, осанки).</w:t>
      </w:r>
    </w:p>
    <w:p w:rsidR="00E05D53" w:rsidRPr="003F06E7" w:rsidRDefault="00E05D53" w:rsidP="00E05D53">
      <w:pPr>
        <w:spacing w:line="360" w:lineRule="auto"/>
        <w:ind w:left="708"/>
        <w:jc w:val="both"/>
        <w:rPr>
          <w:sz w:val="28"/>
          <w:szCs w:val="28"/>
          <w:u w:val="single"/>
        </w:rPr>
      </w:pPr>
      <w:r w:rsidRPr="003F06E7">
        <w:rPr>
          <w:sz w:val="28"/>
          <w:szCs w:val="28"/>
          <w:u w:val="single"/>
        </w:rPr>
        <w:lastRenderedPageBreak/>
        <w:t>Учащиеся:</w:t>
      </w:r>
    </w:p>
    <w:p w:rsidR="00E05D53" w:rsidRPr="003F06E7" w:rsidRDefault="00E05D53" w:rsidP="00E05D53">
      <w:pPr>
        <w:spacing w:line="360" w:lineRule="auto"/>
        <w:ind w:left="426"/>
        <w:jc w:val="both"/>
        <w:rPr>
          <w:sz w:val="28"/>
          <w:szCs w:val="28"/>
        </w:rPr>
      </w:pPr>
      <w:r w:rsidRPr="003F06E7">
        <w:rPr>
          <w:sz w:val="28"/>
          <w:szCs w:val="28"/>
        </w:rPr>
        <w:t>Самооценка учащимися показателей здоровья:</w:t>
      </w:r>
    </w:p>
    <w:p w:rsidR="00E05D53" w:rsidRPr="003F06E7" w:rsidRDefault="00E05D53" w:rsidP="00FB2F14">
      <w:pPr>
        <w:pStyle w:val="a5"/>
        <w:numPr>
          <w:ilvl w:val="0"/>
          <w:numId w:val="79"/>
        </w:numPr>
        <w:spacing w:after="0" w:line="360" w:lineRule="auto"/>
        <w:ind w:left="709" w:hanging="283"/>
        <w:contextualSpacing w:val="0"/>
        <w:jc w:val="both"/>
        <w:rPr>
          <w:rFonts w:ascii="Times New Roman" w:hAnsi="Times New Roman"/>
          <w:sz w:val="28"/>
          <w:szCs w:val="28"/>
        </w:rPr>
      </w:pPr>
      <w:r w:rsidRPr="003F06E7">
        <w:rPr>
          <w:rFonts w:ascii="Times New Roman" w:hAnsi="Times New Roman"/>
          <w:sz w:val="28"/>
          <w:szCs w:val="28"/>
        </w:rPr>
        <w:t>Тест-анкета для самооценки учащимися изменений своего состояния и здоровья;</w:t>
      </w:r>
    </w:p>
    <w:p w:rsidR="00E05D53" w:rsidRPr="003F06E7" w:rsidRDefault="00E05D53" w:rsidP="00FB2F14">
      <w:pPr>
        <w:pStyle w:val="a5"/>
        <w:numPr>
          <w:ilvl w:val="0"/>
          <w:numId w:val="79"/>
        </w:numPr>
        <w:spacing w:after="0" w:line="360" w:lineRule="auto"/>
        <w:ind w:left="709" w:hanging="283"/>
        <w:contextualSpacing w:val="0"/>
        <w:jc w:val="both"/>
        <w:rPr>
          <w:rFonts w:ascii="Times New Roman" w:hAnsi="Times New Roman"/>
          <w:sz w:val="28"/>
          <w:szCs w:val="28"/>
        </w:rPr>
      </w:pPr>
      <w:r w:rsidRPr="003F06E7">
        <w:rPr>
          <w:rFonts w:ascii="Times New Roman" w:hAnsi="Times New Roman"/>
          <w:sz w:val="28"/>
          <w:szCs w:val="28"/>
        </w:rPr>
        <w:t>Микроисследование «Мое здоровье».</w:t>
      </w:r>
    </w:p>
    <w:p w:rsidR="00E05D53" w:rsidRPr="003F06E7" w:rsidRDefault="00E05D53" w:rsidP="00E05D53">
      <w:pPr>
        <w:pStyle w:val="a5"/>
        <w:spacing w:line="360" w:lineRule="auto"/>
        <w:ind w:left="709"/>
        <w:jc w:val="both"/>
        <w:rPr>
          <w:rFonts w:ascii="Times New Roman" w:hAnsi="Times New Roman"/>
          <w:sz w:val="28"/>
          <w:szCs w:val="28"/>
          <w:u w:val="single"/>
        </w:rPr>
      </w:pPr>
      <w:r w:rsidRPr="003F06E7">
        <w:rPr>
          <w:rFonts w:ascii="Times New Roman" w:hAnsi="Times New Roman"/>
          <w:sz w:val="28"/>
          <w:szCs w:val="28"/>
          <w:u w:val="single"/>
        </w:rPr>
        <w:t>Родители:</w:t>
      </w:r>
    </w:p>
    <w:p w:rsidR="00E05D53" w:rsidRPr="003F06E7" w:rsidRDefault="00E05D53" w:rsidP="00E05D53">
      <w:pPr>
        <w:pStyle w:val="a5"/>
        <w:tabs>
          <w:tab w:val="left" w:leader="dot" w:pos="624"/>
        </w:tabs>
        <w:spacing w:line="360" w:lineRule="auto"/>
        <w:ind w:left="0"/>
        <w:jc w:val="both"/>
        <w:rPr>
          <w:rFonts w:ascii="Times New Roman" w:hAnsi="Times New Roman"/>
          <w:sz w:val="28"/>
          <w:szCs w:val="28"/>
        </w:rPr>
      </w:pPr>
      <w:r w:rsidRPr="003F06E7">
        <w:rPr>
          <w:rFonts w:ascii="Times New Roman" w:hAnsi="Times New Roman"/>
          <w:sz w:val="28"/>
          <w:szCs w:val="28"/>
        </w:rPr>
        <w:t>- Анкетирование.</w:t>
      </w:r>
    </w:p>
    <w:p w:rsidR="00177434" w:rsidRDefault="00177434" w:rsidP="00177434">
      <w:pPr>
        <w:ind w:left="1660"/>
      </w:pPr>
      <w:r>
        <w:rPr>
          <w:b/>
          <w:bCs/>
          <w:sz w:val="28"/>
          <w:szCs w:val="28"/>
        </w:rPr>
        <w:t>2.5. ПРОГРАММА КОРРЕКЦИОННОЙ РАБОТЫ</w:t>
      </w:r>
      <w:r>
        <w:rPr>
          <w:sz w:val="28"/>
          <w:szCs w:val="28"/>
        </w:rPr>
        <w:t>.</w:t>
      </w:r>
    </w:p>
    <w:p w:rsidR="00536B2E" w:rsidRPr="00536B2E" w:rsidRDefault="00536B2E" w:rsidP="00536B2E">
      <w:pPr>
        <w:widowControl/>
        <w:autoSpaceDE/>
        <w:autoSpaceDN/>
        <w:adjustRightInd/>
        <w:ind w:firstLine="709"/>
        <w:jc w:val="both"/>
        <w:rPr>
          <w:rFonts w:eastAsia="Arial Unicode MS"/>
          <w:b/>
          <w:sz w:val="24"/>
          <w:szCs w:val="24"/>
        </w:rPr>
      </w:pP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4"/>
          <w:szCs w:val="24"/>
          <w:lang w:eastAsia="ar-SA"/>
        </w:rPr>
        <w:t>П</w:t>
      </w:r>
      <w:r w:rsidRPr="00536B2E">
        <w:rPr>
          <w:rFonts w:eastAsia="Calibri"/>
          <w:sz w:val="28"/>
          <w:szCs w:val="28"/>
          <w:lang w:eastAsia="ar-SA"/>
        </w:rPr>
        <w:t>рограмма коррекционной работы МАОУ «СОШ № 36»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учащихся, их социальную адаптацию.</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Дети с ограниченными возможностями здоровья (ОВЗ):</w:t>
      </w:r>
    </w:p>
    <w:p w:rsidR="00536B2E" w:rsidRPr="00536B2E" w:rsidRDefault="00536B2E" w:rsidP="009E1012">
      <w:pPr>
        <w:widowControl/>
        <w:numPr>
          <w:ilvl w:val="0"/>
          <w:numId w:val="121"/>
        </w:numPr>
        <w:autoSpaceDE/>
        <w:autoSpaceDN/>
        <w:adjustRightInd/>
        <w:spacing w:line="360" w:lineRule="auto"/>
        <w:ind w:left="0" w:firstLine="709"/>
        <w:jc w:val="both"/>
        <w:rPr>
          <w:rFonts w:eastAsia="Calibri"/>
          <w:sz w:val="28"/>
          <w:szCs w:val="28"/>
          <w:lang w:eastAsia="ar-SA"/>
        </w:rPr>
      </w:pPr>
      <w:r w:rsidRPr="00536B2E">
        <w:rPr>
          <w:rFonts w:eastAsia="Calibri"/>
          <w:sz w:val="28"/>
          <w:szCs w:val="28"/>
          <w:lang w:eastAsia="ar-SA"/>
        </w:rPr>
        <w:t>дети, имеющие различные отклонения психического или физического плана, которые обуславливают нарушения общего развития, не позволяющие вести полноценную жизнь;</w:t>
      </w:r>
    </w:p>
    <w:p w:rsidR="00536B2E" w:rsidRPr="00536B2E" w:rsidRDefault="00536B2E" w:rsidP="009E1012">
      <w:pPr>
        <w:widowControl/>
        <w:numPr>
          <w:ilvl w:val="0"/>
          <w:numId w:val="121"/>
        </w:numPr>
        <w:autoSpaceDE/>
        <w:autoSpaceDN/>
        <w:adjustRightInd/>
        <w:spacing w:line="360" w:lineRule="auto"/>
        <w:ind w:left="0" w:firstLine="709"/>
        <w:jc w:val="both"/>
        <w:rPr>
          <w:rFonts w:eastAsia="Calibri"/>
          <w:sz w:val="28"/>
          <w:szCs w:val="28"/>
          <w:lang w:eastAsia="ar-SA"/>
        </w:rPr>
      </w:pPr>
      <w:r w:rsidRPr="00536B2E">
        <w:rPr>
          <w:rFonts w:eastAsia="Calibri"/>
          <w:sz w:val="28"/>
          <w:szCs w:val="28"/>
          <w:lang w:eastAsia="ar-SA"/>
        </w:rPr>
        <w:t>дети чье состояние здоровья препятствует освоению образовательных программ общего образования вне специальных условий обучения и воспитания (дети с нарушениями слуха, зрения, речи, опорно-двигательного аппарата, интеллекта, с выраженными расстройствами эмоционально-волевой сферы, включая расстройства аутического спектра; с задержкой и комплексными нарушениями развития);</w:t>
      </w:r>
    </w:p>
    <w:p w:rsidR="00536B2E" w:rsidRPr="00536B2E" w:rsidRDefault="00536B2E" w:rsidP="009E1012">
      <w:pPr>
        <w:widowControl/>
        <w:numPr>
          <w:ilvl w:val="0"/>
          <w:numId w:val="121"/>
        </w:numPr>
        <w:autoSpaceDE/>
        <w:autoSpaceDN/>
        <w:adjustRightInd/>
        <w:spacing w:line="360" w:lineRule="auto"/>
        <w:ind w:left="0" w:firstLine="709"/>
        <w:jc w:val="both"/>
        <w:rPr>
          <w:rFonts w:eastAsia="Calibri"/>
          <w:sz w:val="28"/>
          <w:szCs w:val="28"/>
          <w:lang w:eastAsia="ar-SA"/>
        </w:rPr>
      </w:pPr>
      <w:r w:rsidRPr="00536B2E">
        <w:rPr>
          <w:rFonts w:eastAsia="Calibri"/>
          <w:sz w:val="28"/>
          <w:szCs w:val="28"/>
          <w:lang w:eastAsia="ar-SA"/>
        </w:rPr>
        <w:t>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lastRenderedPageBreak/>
        <w:t>По классификации, предложенной В. А. Лапшиным и Б. П. Пузановым, к основным категориям детей с ОВЗ относятся:</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1.  Дети с нарушением слуха (глухие, слабослышащие, позднооглохшие);</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2.  Дети с нарушением зрения (слепые, слабовидящие);</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3.  Дети с нарушением речи (логопаты);</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4.  Дети с нарушением опорно-двигательного аппарата;</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5.  Дети с умственной отсталостью (легкой степени);</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6.  Дети с задержкой психического развития;</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7.  Дети с нарушением поведения и общения;</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 xml:space="preserve">8.  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  </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(логопед, педагог-дефектолог, олигофренопедагог и т.п.). МАОУ «СОШ № 36» укомплектована педагогом-психологом, логопедом. Таким образом, в МАОУ «СОШ № 36» можно рассматривать коррекционную работу лишь с отдельными категориями детей с ОВЗ (например, дети с задержкой психического развития, с нарушением поведения и общения, с нарушением речи), т.к. для некоторых детей должны быть созданы специальные условия.</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В связи с этим, программа коррекционной работы МАОУ «СОШ № 36» представлена моделью адаптации (интеграции) учащихся (при отсутствии специальных педагогов в школе), которая предполагает обеспечение полноценного вхождения ребенка в образовательное пространство школы и максимальное освоение ООП НОО с учетом его индивидуального образовательного потенциала и особых образовательных потребностей, социальную адаптацию и раннюю профессиональную ориентацию.</w:t>
      </w:r>
    </w:p>
    <w:p w:rsidR="00536B2E" w:rsidRPr="00536B2E" w:rsidRDefault="00536B2E" w:rsidP="009E1012">
      <w:pPr>
        <w:widowControl/>
        <w:autoSpaceDE/>
        <w:autoSpaceDN/>
        <w:adjustRightInd/>
        <w:spacing w:line="360" w:lineRule="auto"/>
        <w:ind w:firstLine="709"/>
        <w:jc w:val="both"/>
        <w:rPr>
          <w:rFonts w:eastAsia="Arial Unicode MS"/>
          <w:sz w:val="28"/>
          <w:szCs w:val="28"/>
        </w:rPr>
      </w:pPr>
      <w:r w:rsidRPr="00536B2E">
        <w:rPr>
          <w:rFonts w:eastAsia="Arial Unicode MS"/>
          <w:b/>
          <w:sz w:val="28"/>
          <w:szCs w:val="28"/>
        </w:rPr>
        <w:lastRenderedPageBreak/>
        <w:t>Цель</w:t>
      </w:r>
      <w:r w:rsidRPr="00536B2E">
        <w:rPr>
          <w:rFonts w:eastAsia="Arial Unicode MS"/>
          <w:sz w:val="28"/>
          <w:szCs w:val="28"/>
        </w:rPr>
        <w:t xml:space="preserve"> программы – комплексная помощь детям с ОВЗ в освоении ООП НОО.</w:t>
      </w:r>
    </w:p>
    <w:p w:rsidR="00536B2E" w:rsidRPr="00536B2E" w:rsidRDefault="00536B2E" w:rsidP="009E1012">
      <w:pPr>
        <w:widowControl/>
        <w:autoSpaceDE/>
        <w:autoSpaceDN/>
        <w:adjustRightInd/>
        <w:spacing w:line="360" w:lineRule="auto"/>
        <w:ind w:firstLine="709"/>
        <w:jc w:val="both"/>
        <w:rPr>
          <w:rFonts w:eastAsia="Arial Unicode MS"/>
          <w:sz w:val="28"/>
          <w:szCs w:val="28"/>
        </w:rPr>
      </w:pPr>
      <w:r w:rsidRPr="00536B2E">
        <w:rPr>
          <w:rFonts w:eastAsia="Arial Unicode MS"/>
          <w:b/>
          <w:sz w:val="28"/>
          <w:szCs w:val="28"/>
        </w:rPr>
        <w:t>Задачи</w:t>
      </w:r>
      <w:r w:rsidRPr="00536B2E">
        <w:rPr>
          <w:rFonts w:eastAsia="Arial Unicode MS"/>
          <w:sz w:val="28"/>
          <w:szCs w:val="28"/>
        </w:rPr>
        <w:t>:</w:t>
      </w:r>
    </w:p>
    <w:p w:rsidR="00536B2E" w:rsidRPr="00536B2E" w:rsidRDefault="00536B2E" w:rsidP="009E1012">
      <w:pPr>
        <w:widowControl/>
        <w:numPr>
          <w:ilvl w:val="0"/>
          <w:numId w:val="123"/>
        </w:numPr>
        <w:autoSpaceDE/>
        <w:autoSpaceDN/>
        <w:adjustRightInd/>
        <w:spacing w:line="360" w:lineRule="auto"/>
        <w:ind w:left="0" w:firstLine="425"/>
        <w:contextualSpacing/>
        <w:jc w:val="both"/>
        <w:rPr>
          <w:sz w:val="28"/>
          <w:szCs w:val="28"/>
        </w:rPr>
      </w:pPr>
      <w:r w:rsidRPr="00536B2E">
        <w:rPr>
          <w:sz w:val="28"/>
          <w:szCs w:val="28"/>
        </w:rPr>
        <w:t>своевременное выявление детей с трудностями адаптации, обусловленными ограниченными возможностями здоровья;</w:t>
      </w:r>
    </w:p>
    <w:p w:rsidR="00536B2E" w:rsidRPr="00536B2E" w:rsidRDefault="00536B2E" w:rsidP="009E1012">
      <w:pPr>
        <w:widowControl/>
        <w:numPr>
          <w:ilvl w:val="0"/>
          <w:numId w:val="123"/>
        </w:numPr>
        <w:autoSpaceDE/>
        <w:autoSpaceDN/>
        <w:adjustRightInd/>
        <w:spacing w:line="360" w:lineRule="auto"/>
        <w:ind w:left="0" w:firstLine="425"/>
        <w:contextualSpacing/>
        <w:jc w:val="both"/>
        <w:rPr>
          <w:sz w:val="28"/>
          <w:szCs w:val="28"/>
        </w:rPr>
      </w:pPr>
      <w:r w:rsidRPr="00536B2E">
        <w:rPr>
          <w:sz w:val="28"/>
          <w:szCs w:val="28"/>
        </w:rPr>
        <w:t>определение особых образовательных потребностей детей с ОВЗ, детей-</w:t>
      </w:r>
      <w:r w:rsidRPr="00536B2E">
        <w:rPr>
          <w:sz w:val="28"/>
          <w:szCs w:val="28"/>
        </w:rPr>
        <w:softHyphen/>
        <w:t>инвалидов;</w:t>
      </w:r>
    </w:p>
    <w:p w:rsidR="00536B2E" w:rsidRPr="00536B2E" w:rsidRDefault="00536B2E" w:rsidP="009E1012">
      <w:pPr>
        <w:widowControl/>
        <w:numPr>
          <w:ilvl w:val="0"/>
          <w:numId w:val="123"/>
        </w:numPr>
        <w:autoSpaceDE/>
        <w:autoSpaceDN/>
        <w:adjustRightInd/>
        <w:spacing w:line="360" w:lineRule="auto"/>
        <w:ind w:left="0" w:firstLine="425"/>
        <w:contextualSpacing/>
        <w:jc w:val="both"/>
        <w:rPr>
          <w:sz w:val="28"/>
          <w:szCs w:val="28"/>
        </w:rPr>
      </w:pPr>
      <w:r w:rsidRPr="00536B2E">
        <w:rPr>
          <w:sz w:val="28"/>
          <w:szCs w:val="28"/>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536B2E" w:rsidRPr="00536B2E" w:rsidRDefault="00536B2E" w:rsidP="009E1012">
      <w:pPr>
        <w:widowControl/>
        <w:numPr>
          <w:ilvl w:val="0"/>
          <w:numId w:val="123"/>
        </w:numPr>
        <w:autoSpaceDE/>
        <w:autoSpaceDN/>
        <w:adjustRightInd/>
        <w:spacing w:line="360" w:lineRule="auto"/>
        <w:ind w:left="0" w:firstLine="425"/>
        <w:contextualSpacing/>
        <w:jc w:val="both"/>
        <w:rPr>
          <w:sz w:val="28"/>
          <w:szCs w:val="28"/>
        </w:rPr>
      </w:pPr>
      <w:r w:rsidRPr="00536B2E">
        <w:rPr>
          <w:sz w:val="28"/>
          <w:szCs w:val="28"/>
        </w:rPr>
        <w:t>создание условий, способствующих освоению детьми с ОВЗ основной образовательной программы начального общего образования и их интеграции в школе;</w:t>
      </w:r>
    </w:p>
    <w:p w:rsidR="00536B2E" w:rsidRPr="00536B2E" w:rsidRDefault="00536B2E" w:rsidP="009E1012">
      <w:pPr>
        <w:widowControl/>
        <w:numPr>
          <w:ilvl w:val="0"/>
          <w:numId w:val="123"/>
        </w:numPr>
        <w:autoSpaceDE/>
        <w:autoSpaceDN/>
        <w:adjustRightInd/>
        <w:spacing w:line="360" w:lineRule="auto"/>
        <w:ind w:left="0" w:firstLine="425"/>
        <w:contextualSpacing/>
        <w:jc w:val="both"/>
        <w:rPr>
          <w:sz w:val="28"/>
          <w:szCs w:val="28"/>
        </w:rPr>
      </w:pPr>
      <w:r w:rsidRPr="00536B2E">
        <w:rPr>
          <w:sz w:val="28"/>
          <w:szCs w:val="28"/>
        </w:rPr>
        <w:t>осуществление индивидуально ориентированной психолого</w:t>
      </w:r>
      <w:r w:rsidRPr="00536B2E">
        <w:rPr>
          <w:sz w:val="28"/>
          <w:szCs w:val="28"/>
        </w:rPr>
        <w:softHyphen/>
        <w:t>-медико-педагогической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w:t>
      </w:r>
      <w:r w:rsidRPr="00536B2E">
        <w:rPr>
          <w:sz w:val="28"/>
          <w:szCs w:val="28"/>
        </w:rPr>
        <w:softHyphen/>
        <w:t>медико-</w:t>
      </w:r>
      <w:r w:rsidRPr="00536B2E">
        <w:rPr>
          <w:sz w:val="28"/>
          <w:szCs w:val="28"/>
        </w:rPr>
        <w:softHyphen/>
        <w:t>педагогической комиссии);</w:t>
      </w:r>
    </w:p>
    <w:p w:rsidR="00536B2E" w:rsidRPr="00536B2E" w:rsidRDefault="00536B2E" w:rsidP="009E1012">
      <w:pPr>
        <w:widowControl/>
        <w:numPr>
          <w:ilvl w:val="0"/>
          <w:numId w:val="123"/>
        </w:numPr>
        <w:autoSpaceDE/>
        <w:autoSpaceDN/>
        <w:adjustRightInd/>
        <w:spacing w:line="360" w:lineRule="auto"/>
        <w:ind w:left="0" w:firstLine="425"/>
        <w:contextualSpacing/>
        <w:jc w:val="both"/>
        <w:rPr>
          <w:sz w:val="28"/>
          <w:szCs w:val="28"/>
        </w:rPr>
      </w:pPr>
      <w:r w:rsidRPr="00536B2E">
        <w:rPr>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w:t>
      </w:r>
    </w:p>
    <w:p w:rsidR="00536B2E" w:rsidRPr="00536B2E" w:rsidRDefault="00536B2E" w:rsidP="009E1012">
      <w:pPr>
        <w:widowControl/>
        <w:numPr>
          <w:ilvl w:val="0"/>
          <w:numId w:val="123"/>
        </w:numPr>
        <w:autoSpaceDE/>
        <w:autoSpaceDN/>
        <w:adjustRightInd/>
        <w:spacing w:line="360" w:lineRule="auto"/>
        <w:ind w:left="0" w:firstLine="425"/>
        <w:contextualSpacing/>
        <w:jc w:val="both"/>
        <w:rPr>
          <w:sz w:val="28"/>
          <w:szCs w:val="28"/>
        </w:rPr>
      </w:pPr>
      <w:r w:rsidRPr="00536B2E">
        <w:rPr>
          <w:sz w:val="28"/>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36B2E" w:rsidRPr="00536B2E" w:rsidRDefault="00536B2E" w:rsidP="009E1012">
      <w:pPr>
        <w:widowControl/>
        <w:numPr>
          <w:ilvl w:val="0"/>
          <w:numId w:val="123"/>
        </w:numPr>
        <w:autoSpaceDE/>
        <w:autoSpaceDN/>
        <w:adjustRightInd/>
        <w:spacing w:line="360" w:lineRule="auto"/>
        <w:ind w:left="0" w:firstLine="425"/>
        <w:contextualSpacing/>
        <w:jc w:val="both"/>
        <w:rPr>
          <w:sz w:val="28"/>
          <w:szCs w:val="28"/>
        </w:rPr>
      </w:pPr>
      <w:r w:rsidRPr="00536B2E">
        <w:rPr>
          <w:sz w:val="28"/>
          <w:szCs w:val="28"/>
        </w:rPr>
        <w:t>реализация системы мероприятий по социальной адаптации детей с ОВЗ;</w:t>
      </w:r>
    </w:p>
    <w:p w:rsidR="00536B2E" w:rsidRPr="00536B2E" w:rsidRDefault="00536B2E" w:rsidP="009E1012">
      <w:pPr>
        <w:widowControl/>
        <w:numPr>
          <w:ilvl w:val="0"/>
          <w:numId w:val="123"/>
        </w:numPr>
        <w:autoSpaceDE/>
        <w:autoSpaceDN/>
        <w:adjustRightInd/>
        <w:spacing w:line="360" w:lineRule="auto"/>
        <w:ind w:left="0" w:firstLine="425"/>
        <w:contextualSpacing/>
        <w:jc w:val="both"/>
        <w:rPr>
          <w:sz w:val="28"/>
          <w:szCs w:val="28"/>
        </w:rPr>
      </w:pPr>
      <w:r w:rsidRPr="00536B2E">
        <w:rPr>
          <w:sz w:val="28"/>
          <w:szCs w:val="28"/>
        </w:rPr>
        <w:lastRenderedPageBreak/>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Особые образовательные потребности есть не у всех детей с ОВЗ, они будут возникать только у той группы учащихся, у которых есть ограничения в жизнедеятельности и функционировании (в обучении и применении знаний, межличностном взаимодействии и общении, мобильности, самообслуживании и бытовых действиях). Для реализации способностей этой категории детей и необходимо создавать специальные условия. Под созданием специальных условий мы понимаем и само содержание программы коррекционной работы.</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В зависимости от характера нарушения одни дефекты могут полностью преодолеваться в процессе развития, обучения и воспитания ребенка, другие лишь сглаживаться, а некоторые только компенсироваться.</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536B2E" w:rsidRPr="00536B2E" w:rsidRDefault="00536B2E" w:rsidP="009E1012">
      <w:pPr>
        <w:widowControl/>
        <w:autoSpaceDE/>
        <w:autoSpaceDN/>
        <w:adjustRightInd/>
        <w:spacing w:line="360" w:lineRule="auto"/>
        <w:ind w:firstLine="709"/>
        <w:jc w:val="both"/>
        <w:rPr>
          <w:rFonts w:eastAsia="Arial Unicode MS"/>
          <w:b/>
          <w:sz w:val="28"/>
          <w:szCs w:val="28"/>
        </w:rPr>
      </w:pPr>
      <w:r w:rsidRPr="00536B2E">
        <w:rPr>
          <w:rFonts w:eastAsia="Arial Unicode MS"/>
          <w:b/>
          <w:sz w:val="28"/>
          <w:szCs w:val="28"/>
        </w:rPr>
        <w:t>Система комплексного психолого-медико-педагогического сопровождения детей с ОВЗ.</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iCs/>
          <w:sz w:val="28"/>
          <w:szCs w:val="28"/>
          <w:lang w:eastAsia="ar-SA"/>
        </w:rPr>
        <w:lastRenderedPageBreak/>
        <w:t>В программе коррекционной работы</w:t>
      </w:r>
      <w:r w:rsidRPr="00536B2E">
        <w:rPr>
          <w:rFonts w:eastAsia="Calibri"/>
          <w:sz w:val="28"/>
          <w:szCs w:val="28"/>
          <w:lang w:eastAsia="ar-SA"/>
        </w:rPr>
        <w:t xml:space="preserve"> психолого-медико-педагогическое </w:t>
      </w:r>
      <w:r w:rsidRPr="00536B2E">
        <w:rPr>
          <w:rFonts w:eastAsia="Calibri"/>
          <w:iCs/>
          <w:sz w:val="28"/>
          <w:szCs w:val="28"/>
          <w:lang w:eastAsia="ar-SA"/>
        </w:rPr>
        <w:t>сопровождение</w:t>
      </w:r>
      <w:r w:rsidRPr="00536B2E">
        <w:rPr>
          <w:rFonts w:eastAsia="Calibri"/>
          <w:sz w:val="28"/>
          <w:szCs w:val="28"/>
          <w:lang w:eastAsia="ar-SA"/>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536B2E" w:rsidRPr="00536B2E" w:rsidRDefault="00536B2E" w:rsidP="009E1012">
      <w:pPr>
        <w:widowControl/>
        <w:autoSpaceDE/>
        <w:autoSpaceDN/>
        <w:adjustRightInd/>
        <w:spacing w:line="360" w:lineRule="auto"/>
        <w:ind w:firstLine="709"/>
        <w:jc w:val="both"/>
        <w:rPr>
          <w:rFonts w:eastAsia="Calibri"/>
          <w:bCs/>
          <w:sz w:val="28"/>
          <w:szCs w:val="28"/>
          <w:lang w:eastAsia="ar-SA"/>
        </w:rPr>
      </w:pPr>
      <w:r w:rsidRPr="00536B2E">
        <w:rPr>
          <w:rFonts w:eastAsia="Calibri"/>
          <w:sz w:val="28"/>
          <w:szCs w:val="28"/>
          <w:lang w:eastAsia="ar-SA"/>
        </w:rPr>
        <w:t xml:space="preserve">В основе сопровождения лежит единство четырех </w:t>
      </w:r>
      <w:r w:rsidRPr="00536B2E">
        <w:rPr>
          <w:rFonts w:eastAsia="Calibri"/>
          <w:iCs/>
          <w:sz w:val="28"/>
          <w:szCs w:val="28"/>
          <w:lang w:eastAsia="ar-SA"/>
        </w:rPr>
        <w:t>функций:</w:t>
      </w:r>
      <w:r w:rsidRPr="00536B2E">
        <w:rPr>
          <w:rFonts w:eastAsia="Calibri"/>
          <w:sz w:val="28"/>
          <w:szCs w:val="28"/>
          <w:lang w:eastAsia="ar-SA"/>
        </w:rPr>
        <w:t xml:space="preserve"> диагностика сущности возникшей проблемы; информация о сути проблемы и путях ее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ребенка в образовательном учреждении являются: </w:t>
      </w:r>
    </w:p>
    <w:p w:rsidR="00536B2E" w:rsidRPr="00536B2E" w:rsidRDefault="00536B2E" w:rsidP="009E1012">
      <w:pPr>
        <w:widowControl/>
        <w:numPr>
          <w:ilvl w:val="0"/>
          <w:numId w:val="122"/>
        </w:numPr>
        <w:autoSpaceDE/>
        <w:autoSpaceDN/>
        <w:adjustRightInd/>
        <w:spacing w:line="360" w:lineRule="auto"/>
        <w:ind w:left="0" w:firstLine="426"/>
        <w:jc w:val="both"/>
        <w:rPr>
          <w:sz w:val="28"/>
          <w:szCs w:val="28"/>
        </w:rPr>
      </w:pPr>
      <w:r w:rsidRPr="00536B2E">
        <w:rPr>
          <w:iCs/>
          <w:sz w:val="28"/>
          <w:szCs w:val="28"/>
        </w:rPr>
        <w:t>Соблюдение интересов ребенка</w:t>
      </w:r>
      <w:r w:rsidRPr="00536B2E">
        <w:rPr>
          <w:sz w:val="28"/>
          <w:szCs w:val="28"/>
        </w:rPr>
        <w:t>. Принцип определяет позицию специалиста, который призван решать проблему ребенка с максимальной пользой и в интересах ребенка.</w:t>
      </w:r>
    </w:p>
    <w:p w:rsidR="00536B2E" w:rsidRPr="00536B2E" w:rsidRDefault="00536B2E" w:rsidP="009E1012">
      <w:pPr>
        <w:widowControl/>
        <w:numPr>
          <w:ilvl w:val="0"/>
          <w:numId w:val="122"/>
        </w:numPr>
        <w:autoSpaceDE/>
        <w:autoSpaceDN/>
        <w:adjustRightInd/>
        <w:spacing w:line="360" w:lineRule="auto"/>
        <w:ind w:left="0" w:firstLine="426"/>
        <w:jc w:val="both"/>
        <w:rPr>
          <w:sz w:val="28"/>
          <w:szCs w:val="28"/>
        </w:rPr>
      </w:pPr>
      <w:r w:rsidRPr="00536B2E">
        <w:rPr>
          <w:iCs/>
          <w:sz w:val="28"/>
          <w:szCs w:val="28"/>
        </w:rPr>
        <w:t>Системность</w:t>
      </w:r>
      <w:r w:rsidRPr="00536B2E">
        <w:rPr>
          <w:sz w:val="28"/>
          <w:szCs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536B2E" w:rsidRPr="00536B2E" w:rsidRDefault="00536B2E" w:rsidP="009E1012">
      <w:pPr>
        <w:widowControl/>
        <w:numPr>
          <w:ilvl w:val="0"/>
          <w:numId w:val="122"/>
        </w:numPr>
        <w:autoSpaceDE/>
        <w:autoSpaceDN/>
        <w:adjustRightInd/>
        <w:spacing w:line="360" w:lineRule="auto"/>
        <w:ind w:left="0" w:firstLine="426"/>
        <w:jc w:val="both"/>
        <w:rPr>
          <w:sz w:val="28"/>
          <w:szCs w:val="28"/>
        </w:rPr>
      </w:pPr>
      <w:r w:rsidRPr="00536B2E">
        <w:rPr>
          <w:iCs/>
          <w:sz w:val="28"/>
          <w:szCs w:val="28"/>
        </w:rPr>
        <w:t>Непрерывность</w:t>
      </w:r>
      <w:r w:rsidRPr="00536B2E">
        <w:rPr>
          <w:sz w:val="28"/>
          <w:szCs w:val="28"/>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536B2E" w:rsidRPr="00536B2E" w:rsidRDefault="00536B2E" w:rsidP="009E1012">
      <w:pPr>
        <w:widowControl/>
        <w:numPr>
          <w:ilvl w:val="0"/>
          <w:numId w:val="122"/>
        </w:numPr>
        <w:autoSpaceDE/>
        <w:autoSpaceDN/>
        <w:adjustRightInd/>
        <w:spacing w:line="360" w:lineRule="auto"/>
        <w:ind w:left="0" w:firstLine="426"/>
        <w:jc w:val="both"/>
        <w:rPr>
          <w:sz w:val="28"/>
          <w:szCs w:val="28"/>
        </w:rPr>
      </w:pPr>
      <w:r w:rsidRPr="00536B2E">
        <w:rPr>
          <w:iCs/>
          <w:sz w:val="28"/>
          <w:szCs w:val="28"/>
        </w:rPr>
        <w:t>Вариативность</w:t>
      </w:r>
      <w:r w:rsidRPr="00536B2E">
        <w:rPr>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36B2E" w:rsidRPr="00536B2E" w:rsidRDefault="00536B2E" w:rsidP="009E1012">
      <w:pPr>
        <w:widowControl/>
        <w:numPr>
          <w:ilvl w:val="0"/>
          <w:numId w:val="122"/>
        </w:numPr>
        <w:autoSpaceDE/>
        <w:autoSpaceDN/>
        <w:adjustRightInd/>
        <w:spacing w:line="360" w:lineRule="auto"/>
        <w:ind w:left="0" w:firstLine="426"/>
        <w:jc w:val="both"/>
        <w:rPr>
          <w:b/>
          <w:bCs/>
          <w:sz w:val="28"/>
          <w:szCs w:val="28"/>
        </w:rPr>
      </w:pPr>
      <w:r w:rsidRPr="00536B2E">
        <w:rPr>
          <w:iCs/>
          <w:sz w:val="28"/>
          <w:szCs w:val="28"/>
        </w:rPr>
        <w:t>Рекомендательный характер оказания помощи</w:t>
      </w:r>
      <w:r w:rsidRPr="00536B2E">
        <w:rPr>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w:t>
      </w:r>
      <w:r w:rsidRPr="00536B2E">
        <w:rPr>
          <w:sz w:val="28"/>
          <w:szCs w:val="28"/>
        </w:rPr>
        <w:lastRenderedPageBreak/>
        <w:t>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iCs/>
          <w:sz w:val="28"/>
          <w:szCs w:val="28"/>
          <w:lang w:eastAsia="ar-SA"/>
        </w:rPr>
        <w:t xml:space="preserve">Основная цель сопровождения </w:t>
      </w:r>
      <w:r w:rsidRPr="00536B2E">
        <w:rPr>
          <w:rFonts w:eastAsia="Calibri"/>
          <w:b/>
          <w:bCs/>
          <w:sz w:val="28"/>
          <w:szCs w:val="28"/>
          <w:lang w:eastAsia="ar-SA"/>
        </w:rPr>
        <w:t>–</w:t>
      </w:r>
      <w:r w:rsidRPr="00536B2E">
        <w:rPr>
          <w:rFonts w:eastAsia="Calibri"/>
          <w:sz w:val="28"/>
          <w:szCs w:val="28"/>
          <w:lang w:eastAsia="ar-SA"/>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536B2E" w:rsidRPr="00536B2E" w:rsidRDefault="00536B2E" w:rsidP="009E1012">
      <w:pPr>
        <w:widowControl/>
        <w:autoSpaceDE/>
        <w:autoSpaceDN/>
        <w:adjustRightInd/>
        <w:spacing w:line="360" w:lineRule="auto"/>
        <w:ind w:firstLine="709"/>
        <w:jc w:val="both"/>
        <w:rPr>
          <w:rFonts w:eastAsia="Calibri"/>
          <w:bCs/>
          <w:sz w:val="28"/>
          <w:szCs w:val="28"/>
          <w:lang w:eastAsia="ar-SA"/>
        </w:rPr>
      </w:pPr>
      <w:r w:rsidRPr="00536B2E">
        <w:rPr>
          <w:rFonts w:eastAsia="Calibri"/>
          <w:iCs/>
          <w:sz w:val="28"/>
          <w:szCs w:val="28"/>
          <w:lang w:eastAsia="ar-SA"/>
        </w:rPr>
        <w:t>Организационно-управленческой формой сопровождения</w:t>
      </w:r>
      <w:r w:rsidRPr="00536B2E">
        <w:rPr>
          <w:rFonts w:eastAsia="Calibri"/>
          <w:sz w:val="28"/>
          <w:szCs w:val="28"/>
          <w:lang w:eastAsia="ar-SA"/>
        </w:rPr>
        <w:t xml:space="preserve"> является психолого-медико-педагогический консилиум. Его главные задачи: </w:t>
      </w:r>
    </w:p>
    <w:p w:rsidR="00536B2E" w:rsidRPr="00536B2E" w:rsidRDefault="00536B2E" w:rsidP="009E1012">
      <w:pPr>
        <w:widowControl/>
        <w:numPr>
          <w:ilvl w:val="2"/>
          <w:numId w:val="118"/>
        </w:numPr>
        <w:tabs>
          <w:tab w:val="clear" w:pos="2160"/>
          <w:tab w:val="num" w:pos="0"/>
          <w:tab w:val="num" w:pos="851"/>
        </w:tabs>
        <w:autoSpaceDE/>
        <w:autoSpaceDN/>
        <w:adjustRightInd/>
        <w:spacing w:line="360" w:lineRule="auto"/>
        <w:ind w:left="0" w:firstLine="567"/>
        <w:jc w:val="both"/>
        <w:rPr>
          <w:rFonts w:eastAsia="Calibri"/>
          <w:sz w:val="28"/>
          <w:szCs w:val="28"/>
          <w:lang w:eastAsia="en-US"/>
        </w:rPr>
      </w:pPr>
      <w:r w:rsidRPr="00536B2E">
        <w:rPr>
          <w:rFonts w:eastAsia="Calibri"/>
          <w:sz w:val="28"/>
          <w:szCs w:val="28"/>
          <w:lang w:eastAsia="en-US"/>
        </w:rPr>
        <w:t>Комплексное изучение ребенка.</w:t>
      </w:r>
    </w:p>
    <w:p w:rsidR="00536B2E" w:rsidRPr="00536B2E" w:rsidRDefault="00536B2E" w:rsidP="009E1012">
      <w:pPr>
        <w:widowControl/>
        <w:numPr>
          <w:ilvl w:val="2"/>
          <w:numId w:val="118"/>
        </w:numPr>
        <w:tabs>
          <w:tab w:val="clear" w:pos="2160"/>
          <w:tab w:val="num" w:pos="0"/>
          <w:tab w:val="num" w:pos="851"/>
        </w:tabs>
        <w:autoSpaceDE/>
        <w:autoSpaceDN/>
        <w:adjustRightInd/>
        <w:spacing w:line="360" w:lineRule="auto"/>
        <w:ind w:left="0" w:firstLine="567"/>
        <w:jc w:val="both"/>
        <w:rPr>
          <w:rFonts w:eastAsia="Calibri"/>
          <w:sz w:val="28"/>
          <w:szCs w:val="28"/>
          <w:lang w:eastAsia="en-US"/>
        </w:rPr>
      </w:pPr>
      <w:r w:rsidRPr="00536B2E">
        <w:rPr>
          <w:rFonts w:eastAsia="Calibri"/>
          <w:sz w:val="28"/>
          <w:szCs w:val="28"/>
          <w:lang w:eastAsia="en-US"/>
        </w:rPr>
        <w:t>Выявление и ранняя диагностика отклонений в развитии.</w:t>
      </w:r>
    </w:p>
    <w:p w:rsidR="00536B2E" w:rsidRPr="00536B2E" w:rsidRDefault="00536B2E" w:rsidP="009E1012">
      <w:pPr>
        <w:widowControl/>
        <w:numPr>
          <w:ilvl w:val="2"/>
          <w:numId w:val="118"/>
        </w:numPr>
        <w:tabs>
          <w:tab w:val="clear" w:pos="2160"/>
          <w:tab w:val="num" w:pos="0"/>
          <w:tab w:val="num" w:pos="851"/>
        </w:tabs>
        <w:autoSpaceDE/>
        <w:autoSpaceDN/>
        <w:adjustRightInd/>
        <w:spacing w:line="360" w:lineRule="auto"/>
        <w:ind w:left="0" w:firstLine="567"/>
        <w:jc w:val="both"/>
        <w:rPr>
          <w:rFonts w:eastAsia="Calibri"/>
          <w:sz w:val="28"/>
          <w:szCs w:val="28"/>
          <w:lang w:eastAsia="en-US"/>
        </w:rPr>
      </w:pPr>
      <w:r w:rsidRPr="00536B2E">
        <w:rPr>
          <w:rFonts w:eastAsia="Calibri"/>
          <w:sz w:val="28"/>
          <w:szCs w:val="28"/>
          <w:lang w:eastAsia="en-US"/>
        </w:rPr>
        <w:t>Выявление резервных возможностей развития.</w:t>
      </w:r>
    </w:p>
    <w:p w:rsidR="00536B2E" w:rsidRPr="00536B2E" w:rsidRDefault="00536B2E" w:rsidP="009E1012">
      <w:pPr>
        <w:widowControl/>
        <w:numPr>
          <w:ilvl w:val="2"/>
          <w:numId w:val="118"/>
        </w:numPr>
        <w:tabs>
          <w:tab w:val="clear" w:pos="2160"/>
          <w:tab w:val="num" w:pos="0"/>
          <w:tab w:val="num" w:pos="851"/>
        </w:tabs>
        <w:autoSpaceDE/>
        <w:autoSpaceDN/>
        <w:adjustRightInd/>
        <w:spacing w:line="360" w:lineRule="auto"/>
        <w:ind w:left="0" w:firstLine="567"/>
        <w:jc w:val="both"/>
        <w:rPr>
          <w:rFonts w:eastAsia="Calibri"/>
          <w:sz w:val="28"/>
          <w:szCs w:val="28"/>
          <w:lang w:eastAsia="en-US"/>
        </w:rPr>
      </w:pPr>
      <w:r w:rsidRPr="00536B2E">
        <w:rPr>
          <w:rFonts w:eastAsia="Calibri"/>
          <w:sz w:val="28"/>
          <w:szCs w:val="28"/>
        </w:rPr>
        <w:t>Выбор наиболее адекватных проблеме ребенка методов работы.</w:t>
      </w:r>
    </w:p>
    <w:p w:rsidR="00536B2E" w:rsidRPr="00536B2E" w:rsidRDefault="00536B2E" w:rsidP="009E1012">
      <w:pPr>
        <w:widowControl/>
        <w:numPr>
          <w:ilvl w:val="2"/>
          <w:numId w:val="118"/>
        </w:numPr>
        <w:tabs>
          <w:tab w:val="clear" w:pos="2160"/>
          <w:tab w:val="num" w:pos="0"/>
          <w:tab w:val="num" w:pos="851"/>
        </w:tabs>
        <w:autoSpaceDE/>
        <w:autoSpaceDN/>
        <w:adjustRightInd/>
        <w:spacing w:line="360" w:lineRule="auto"/>
        <w:ind w:left="0" w:firstLine="567"/>
        <w:jc w:val="both"/>
        <w:rPr>
          <w:rFonts w:eastAsia="Calibri"/>
          <w:sz w:val="28"/>
          <w:szCs w:val="28"/>
          <w:lang w:eastAsia="en-US"/>
        </w:rPr>
      </w:pPr>
      <w:r w:rsidRPr="00536B2E">
        <w:rPr>
          <w:rFonts w:eastAsia="Calibri"/>
          <w:sz w:val="28"/>
          <w:szCs w:val="28"/>
        </w:rPr>
        <w:t>Отбор содержания обучения с учетом индивидуально-психологических особенностей ребенка.</w:t>
      </w:r>
    </w:p>
    <w:p w:rsidR="00536B2E" w:rsidRPr="00536B2E" w:rsidRDefault="00536B2E" w:rsidP="009E1012">
      <w:pPr>
        <w:widowControl/>
        <w:numPr>
          <w:ilvl w:val="2"/>
          <w:numId w:val="118"/>
        </w:numPr>
        <w:tabs>
          <w:tab w:val="clear" w:pos="2160"/>
          <w:tab w:val="num" w:pos="0"/>
          <w:tab w:val="num" w:pos="851"/>
        </w:tabs>
        <w:autoSpaceDE/>
        <w:autoSpaceDN/>
        <w:adjustRightInd/>
        <w:spacing w:line="360" w:lineRule="auto"/>
        <w:ind w:left="0" w:firstLine="567"/>
        <w:jc w:val="both"/>
        <w:rPr>
          <w:rFonts w:eastAsia="Calibri"/>
          <w:sz w:val="28"/>
          <w:szCs w:val="28"/>
          <w:lang w:eastAsia="en-US"/>
        </w:rPr>
      </w:pPr>
      <w:r w:rsidRPr="00536B2E">
        <w:rPr>
          <w:rFonts w:eastAsia="Calibri"/>
          <w:sz w:val="28"/>
          <w:szCs w:val="28"/>
          <w:lang w:eastAsia="en-US"/>
        </w:rPr>
        <w:t>Определения характера, продолжительности и эффективности специальной (коррекционной) помощи в рамках, имеющихся в школе возможностей.</w:t>
      </w:r>
    </w:p>
    <w:p w:rsidR="00536B2E" w:rsidRPr="00536B2E" w:rsidRDefault="00536B2E" w:rsidP="009E1012">
      <w:pPr>
        <w:widowControl/>
        <w:numPr>
          <w:ilvl w:val="2"/>
          <w:numId w:val="118"/>
        </w:numPr>
        <w:tabs>
          <w:tab w:val="clear" w:pos="2160"/>
          <w:tab w:val="num" w:pos="0"/>
          <w:tab w:val="num" w:pos="851"/>
        </w:tabs>
        <w:autoSpaceDE/>
        <w:autoSpaceDN/>
        <w:adjustRightInd/>
        <w:spacing w:line="360" w:lineRule="auto"/>
        <w:ind w:left="0" w:firstLine="567"/>
        <w:jc w:val="both"/>
        <w:rPr>
          <w:rFonts w:eastAsia="Calibri"/>
          <w:sz w:val="28"/>
          <w:szCs w:val="28"/>
          <w:lang w:eastAsia="en-US"/>
        </w:rPr>
      </w:pPr>
      <w:r w:rsidRPr="00536B2E">
        <w:rPr>
          <w:rFonts w:eastAsia="Calibri"/>
          <w:sz w:val="28"/>
          <w:szCs w:val="28"/>
          <w:lang w:eastAsia="en-US"/>
        </w:rPr>
        <w:t>Профилактика физических, интеллектуальных и эмоционально-личностных перегрузок и срывов.</w:t>
      </w:r>
    </w:p>
    <w:p w:rsidR="00536B2E" w:rsidRPr="00536B2E" w:rsidRDefault="00536B2E" w:rsidP="009E1012">
      <w:pPr>
        <w:widowControl/>
        <w:numPr>
          <w:ilvl w:val="2"/>
          <w:numId w:val="118"/>
        </w:numPr>
        <w:tabs>
          <w:tab w:val="clear" w:pos="2160"/>
          <w:tab w:val="num" w:pos="0"/>
          <w:tab w:val="num" w:pos="851"/>
        </w:tabs>
        <w:autoSpaceDE/>
        <w:autoSpaceDN/>
        <w:adjustRightInd/>
        <w:spacing w:line="360" w:lineRule="auto"/>
        <w:ind w:left="0" w:firstLine="567"/>
        <w:jc w:val="both"/>
        <w:rPr>
          <w:rFonts w:eastAsia="Calibri"/>
          <w:sz w:val="28"/>
          <w:szCs w:val="28"/>
          <w:lang w:eastAsia="en-US"/>
        </w:rPr>
      </w:pPr>
      <w:r w:rsidRPr="00536B2E">
        <w:rPr>
          <w:rFonts w:eastAsia="Calibri"/>
          <w:sz w:val="28"/>
          <w:szCs w:val="28"/>
          <w:lang w:eastAsia="en-US"/>
        </w:rPr>
        <w:t>Подготовка и ведение документации, отражающей актуальное развитие ребенка, динамику его состояния уровень школьной успешности.</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 xml:space="preserve">В состав психолого-медико-педагогического консилиума входят педагог-психолог, социальный педагог, учитель начальных классов, зам. директора по УВР, школьный медицинский работник, родители (законные представители) ребенка, по необходимости приглашаются педагоги – предметники. </w:t>
      </w:r>
    </w:p>
    <w:p w:rsidR="00536B2E" w:rsidRPr="00536B2E" w:rsidRDefault="00536B2E" w:rsidP="009E1012">
      <w:pPr>
        <w:widowControl/>
        <w:autoSpaceDE/>
        <w:autoSpaceDN/>
        <w:adjustRightInd/>
        <w:spacing w:line="360" w:lineRule="auto"/>
        <w:ind w:firstLine="709"/>
        <w:jc w:val="both"/>
        <w:rPr>
          <w:rFonts w:eastAsia="Arial Unicode MS"/>
          <w:sz w:val="28"/>
          <w:szCs w:val="28"/>
        </w:rPr>
      </w:pPr>
      <w:r w:rsidRPr="00536B2E">
        <w:rPr>
          <w:rFonts w:eastAsia="Arial Unicode MS"/>
          <w:sz w:val="28"/>
          <w:szCs w:val="28"/>
        </w:rPr>
        <w:lastRenderedPageBreak/>
        <w:t>Содержание направлений психолого-медико-педагогического сопровождения детей с ОВЗ.</w:t>
      </w:r>
    </w:p>
    <w:tbl>
      <w:tblPr>
        <w:tblStyle w:val="74"/>
        <w:tblW w:w="0" w:type="auto"/>
        <w:tblLook w:val="04A0" w:firstRow="1" w:lastRow="0" w:firstColumn="1" w:lastColumn="0" w:noHBand="0" w:noVBand="1"/>
      </w:tblPr>
      <w:tblGrid>
        <w:gridCol w:w="3986"/>
        <w:gridCol w:w="5584"/>
      </w:tblGrid>
      <w:tr w:rsidR="00536B2E" w:rsidRPr="00536B2E" w:rsidTr="00536B2E">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Arial Unicode MS"/>
                <w:sz w:val="24"/>
                <w:szCs w:val="24"/>
              </w:rPr>
            </w:pPr>
            <w:r w:rsidRPr="00536B2E">
              <w:rPr>
                <w:rFonts w:eastAsia="Arial Unicode MS"/>
                <w:sz w:val="24"/>
                <w:szCs w:val="24"/>
              </w:rPr>
              <w:t>Направление</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Arial Unicode MS"/>
                <w:sz w:val="24"/>
                <w:szCs w:val="24"/>
              </w:rPr>
            </w:pPr>
            <w:r w:rsidRPr="00536B2E">
              <w:rPr>
                <w:rFonts w:eastAsia="Arial Unicode MS"/>
                <w:sz w:val="24"/>
                <w:szCs w:val="24"/>
              </w:rPr>
              <w:t>Виды деятельности</w:t>
            </w:r>
          </w:p>
        </w:tc>
      </w:tr>
      <w:tr w:rsidR="00536B2E" w:rsidRPr="00536B2E" w:rsidTr="00536B2E">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Arial Unicode MS"/>
                <w:sz w:val="24"/>
                <w:szCs w:val="24"/>
              </w:rPr>
            </w:pPr>
            <w:r w:rsidRPr="00536B2E">
              <w:rPr>
                <w:rFonts w:eastAsia="Calibri"/>
                <w:i/>
                <w:iCs/>
                <w:sz w:val="24"/>
                <w:szCs w:val="24"/>
                <w:shd w:val="clear" w:color="auto" w:fill="FFFFFF"/>
                <w:lang w:eastAsia="ar-SA"/>
              </w:rPr>
              <w:t>Диагностическая работа</w:t>
            </w:r>
            <w:r w:rsidRPr="00536B2E">
              <w:rPr>
                <w:rFonts w:eastAsia="Arial Unicode MS"/>
                <w:sz w:val="24"/>
                <w:szCs w:val="24"/>
              </w:rPr>
              <w:t xml:space="preserve"> обеспечивает своевременное выявление детей с ограниченными возможностями здоровья, объективный подход к изучению возможностей ребенка в условиях образовательной организации; выступает инструментом контроля эффективности проводимых комплексных мероприятий, направленных на предупреждение или устранение неблагоприятных факторов в образовательном процессе</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w:t>
            </w:r>
            <w:r w:rsidRPr="00536B2E">
              <w:rPr>
                <w:rFonts w:eastAsia="Arial Unicode MS"/>
                <w:sz w:val="24"/>
                <w:szCs w:val="24"/>
                <w:lang w:val="en-US"/>
              </w:rPr>
              <w:t> </w:t>
            </w:r>
            <w:r w:rsidRPr="00536B2E">
              <w:rPr>
                <w:rFonts w:eastAsia="Arial Unicode MS"/>
                <w:sz w:val="24"/>
                <w:szCs w:val="24"/>
              </w:rPr>
              <w:t>своевременное выявление детей, нуждающихся в специализированной помощи;</w:t>
            </w:r>
          </w:p>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w:t>
            </w:r>
            <w:r w:rsidRPr="00536B2E">
              <w:rPr>
                <w:rFonts w:eastAsia="Arial Unicode MS"/>
                <w:sz w:val="24"/>
                <w:szCs w:val="24"/>
                <w:lang w:val="en-US"/>
              </w:rPr>
              <w:t> </w:t>
            </w:r>
            <w:r w:rsidRPr="00536B2E">
              <w:rPr>
                <w:rFonts w:eastAsia="Arial Unicode MS"/>
                <w:sz w:val="24"/>
                <w:szCs w:val="24"/>
              </w:rPr>
              <w:t>изучение развития эмоционально-волевой сферы и личностных особенностей учащихся;</w:t>
            </w:r>
          </w:p>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w:t>
            </w:r>
            <w:r w:rsidRPr="00536B2E">
              <w:rPr>
                <w:rFonts w:eastAsia="Arial Unicode MS"/>
                <w:sz w:val="24"/>
                <w:szCs w:val="24"/>
                <w:lang w:val="en-US"/>
              </w:rPr>
              <w:t> </w:t>
            </w:r>
            <w:r w:rsidRPr="00536B2E">
              <w:rPr>
                <w:rFonts w:eastAsia="Arial Unicode MS"/>
                <w:sz w:val="24"/>
                <w:szCs w:val="24"/>
              </w:rPr>
              <w:t>изучение социальной ситуации развития и условий семейного воспитания ребенка;</w:t>
            </w:r>
          </w:p>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w:t>
            </w:r>
            <w:r w:rsidRPr="00536B2E">
              <w:rPr>
                <w:rFonts w:eastAsia="Arial Unicode MS"/>
                <w:sz w:val="24"/>
                <w:szCs w:val="24"/>
                <w:lang w:val="en-US"/>
              </w:rPr>
              <w:t> </w:t>
            </w:r>
            <w:r w:rsidRPr="00536B2E">
              <w:rPr>
                <w:rFonts w:eastAsia="Arial Unicode MS"/>
                <w:sz w:val="24"/>
                <w:szCs w:val="24"/>
              </w:rPr>
              <w:t>изучение адаптивных возможностей и уровня социализации ребенка с ограниченными возможностями здоровья;</w:t>
            </w:r>
          </w:p>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w:t>
            </w:r>
            <w:r w:rsidRPr="00536B2E">
              <w:rPr>
                <w:rFonts w:eastAsia="Arial Unicode MS"/>
                <w:sz w:val="24"/>
                <w:szCs w:val="24"/>
                <w:lang w:val="en-US"/>
              </w:rPr>
              <w:t> </w:t>
            </w:r>
            <w:r w:rsidRPr="00536B2E">
              <w:rPr>
                <w:rFonts w:eastAsia="Arial Unicode MS"/>
                <w:sz w:val="24"/>
                <w:szCs w:val="24"/>
              </w:rPr>
              <w:t>анализ успешности коррекционно-развивающей работы.</w:t>
            </w:r>
          </w:p>
        </w:tc>
      </w:tr>
      <w:tr w:rsidR="00536B2E" w:rsidRPr="00536B2E" w:rsidTr="00536B2E">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Arial Unicode MS"/>
                <w:sz w:val="24"/>
                <w:szCs w:val="24"/>
              </w:rPr>
            </w:pPr>
            <w:r w:rsidRPr="00536B2E">
              <w:rPr>
                <w:rFonts w:eastAsia="Calibri"/>
                <w:i/>
                <w:iCs/>
                <w:sz w:val="24"/>
                <w:szCs w:val="24"/>
                <w:shd w:val="clear" w:color="auto" w:fill="FFFFFF"/>
                <w:lang w:eastAsia="ar-SA"/>
              </w:rPr>
              <w:t>Коррекционно-развивающая работа</w:t>
            </w:r>
            <w:r w:rsidRPr="00536B2E">
              <w:rPr>
                <w:rFonts w:eastAsia="Arial Unicode MS"/>
                <w:sz w:val="24"/>
                <w:szCs w:val="24"/>
              </w:rPr>
              <w:t xml:space="preserve"> обеспечивает своевременную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общеобразовательной организации; способствует формированию универсальных учебных действий у учащихся  (личностных, регулятивных, познавательных, коммуникативных)</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w:t>
            </w:r>
            <w:r w:rsidRPr="00536B2E">
              <w:rPr>
                <w:rFonts w:eastAsia="Arial Unicode MS"/>
                <w:sz w:val="24"/>
                <w:szCs w:val="24"/>
                <w:lang w:val="en-US"/>
              </w:rPr>
              <w:t> </w:t>
            </w:r>
            <w:r w:rsidRPr="00536B2E">
              <w:rPr>
                <w:rFonts w:eastAsia="Arial Unicode MS"/>
                <w:sz w:val="24"/>
                <w:szCs w:val="24"/>
              </w:rPr>
              <w:t>выбор оптимальных для развития ребенка с ограниченными возможностями здоровья методов и приемов обучения в соответствии с его особыми образовательными потребностями;</w:t>
            </w:r>
          </w:p>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w:t>
            </w:r>
            <w:r w:rsidRPr="00536B2E">
              <w:rPr>
                <w:rFonts w:eastAsia="Arial Unicode MS"/>
                <w:sz w:val="24"/>
                <w:szCs w:val="24"/>
                <w:lang w:val="en-US"/>
              </w:rPr>
              <w:t> </w:t>
            </w:r>
            <w:r w:rsidRPr="00536B2E">
              <w:rPr>
                <w:rFonts w:eastAsia="Arial Unicode MS"/>
                <w:sz w:val="24"/>
                <w:szCs w:val="24"/>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w:t>
            </w:r>
            <w:r w:rsidRPr="00536B2E">
              <w:rPr>
                <w:rFonts w:eastAsia="Arial Unicode MS"/>
                <w:sz w:val="24"/>
                <w:szCs w:val="24"/>
                <w:lang w:val="en-US"/>
              </w:rPr>
              <w:t> </w:t>
            </w:r>
            <w:r w:rsidRPr="00536B2E">
              <w:rPr>
                <w:rFonts w:eastAsia="Arial Unicode MS"/>
                <w:sz w:val="24"/>
                <w:szCs w:val="24"/>
              </w:rPr>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w:t>
            </w:r>
            <w:r w:rsidRPr="00536B2E">
              <w:rPr>
                <w:rFonts w:eastAsia="Arial Unicode MS"/>
                <w:sz w:val="24"/>
                <w:szCs w:val="24"/>
                <w:lang w:val="en-US"/>
              </w:rPr>
              <w:t> </w:t>
            </w:r>
            <w:r w:rsidRPr="00536B2E">
              <w:rPr>
                <w:rFonts w:eastAsia="Arial Unicode MS"/>
                <w:sz w:val="24"/>
                <w:szCs w:val="24"/>
              </w:rPr>
              <w:t>коррекцию и развитие высших психических функций;</w:t>
            </w:r>
          </w:p>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w:t>
            </w:r>
            <w:r w:rsidRPr="00536B2E">
              <w:rPr>
                <w:rFonts w:eastAsia="Arial Unicode MS"/>
                <w:sz w:val="24"/>
                <w:szCs w:val="24"/>
                <w:lang w:val="en-US"/>
              </w:rPr>
              <w:t> </w:t>
            </w:r>
            <w:r w:rsidRPr="00536B2E">
              <w:rPr>
                <w:rFonts w:eastAsia="Arial Unicode MS"/>
                <w:sz w:val="24"/>
                <w:szCs w:val="24"/>
              </w:rPr>
              <w:t>развитие эмоционально-волевой и личностной сферы ребенка и психокоррекцию его поведения;</w:t>
            </w:r>
          </w:p>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w:t>
            </w:r>
            <w:r w:rsidRPr="00536B2E">
              <w:rPr>
                <w:rFonts w:eastAsia="Arial Unicode MS"/>
                <w:sz w:val="24"/>
                <w:szCs w:val="24"/>
                <w:lang w:val="en-US"/>
              </w:rPr>
              <w:t> </w:t>
            </w:r>
            <w:r w:rsidRPr="00536B2E">
              <w:rPr>
                <w:rFonts w:eastAsia="Arial Unicode MS"/>
                <w:sz w:val="24"/>
                <w:szCs w:val="24"/>
              </w:rPr>
              <w:t>социальную защиту ребенка в случае неблагоприятных условий жизни при психотравмирующих обстоятельствах.</w:t>
            </w:r>
          </w:p>
        </w:tc>
      </w:tr>
      <w:tr w:rsidR="00536B2E" w:rsidRPr="00536B2E" w:rsidTr="00536B2E">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Arial Unicode MS"/>
                <w:sz w:val="24"/>
                <w:szCs w:val="24"/>
              </w:rPr>
            </w:pPr>
            <w:r w:rsidRPr="00536B2E">
              <w:rPr>
                <w:rFonts w:eastAsia="Calibri"/>
                <w:i/>
                <w:iCs/>
                <w:sz w:val="24"/>
                <w:szCs w:val="24"/>
                <w:shd w:val="clear" w:color="auto" w:fill="FFFFFF"/>
                <w:lang w:eastAsia="ar-SA"/>
              </w:rPr>
              <w:t>Консультативная работа</w:t>
            </w:r>
            <w:r w:rsidRPr="00536B2E">
              <w:rPr>
                <w:rFonts w:eastAsia="Arial Unicode MS"/>
                <w:sz w:val="24"/>
                <w:szCs w:val="24"/>
              </w:rPr>
              <w:t xml:space="preserve"> 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ind w:left="34"/>
              <w:jc w:val="both"/>
              <w:rPr>
                <w:rFonts w:eastAsia="Arial Unicode MS"/>
                <w:sz w:val="24"/>
                <w:szCs w:val="24"/>
              </w:rPr>
            </w:pPr>
            <w:r w:rsidRPr="00536B2E">
              <w:rPr>
                <w:rFonts w:eastAsia="Arial Unicode MS"/>
                <w:sz w:val="24"/>
                <w:szCs w:val="24"/>
              </w:rPr>
              <w:t>•</w:t>
            </w:r>
            <w:r w:rsidRPr="00536B2E">
              <w:rPr>
                <w:rFonts w:eastAsia="Arial Unicode MS"/>
                <w:sz w:val="24"/>
                <w:szCs w:val="24"/>
                <w:lang w:val="en-US"/>
              </w:rPr>
              <w:t> </w:t>
            </w:r>
            <w:r w:rsidRPr="00536B2E">
              <w:rPr>
                <w:rFonts w:eastAsia="Arial Unicode MS"/>
                <w:sz w:val="24"/>
                <w:szCs w:val="24"/>
              </w:rPr>
              <w:t>выработка совместных обоснованных рекомендаций по основным направлениям работы с учащимся с ограниченными возможностями здоровья, единых для всех участников образовательных отношений;</w:t>
            </w:r>
          </w:p>
          <w:p w:rsidR="00536B2E" w:rsidRPr="00536B2E" w:rsidRDefault="00536B2E" w:rsidP="00536B2E">
            <w:pPr>
              <w:widowControl/>
              <w:autoSpaceDE/>
              <w:autoSpaceDN/>
              <w:adjustRightInd/>
              <w:ind w:left="34"/>
              <w:jc w:val="both"/>
              <w:rPr>
                <w:rFonts w:eastAsia="Arial Unicode MS"/>
                <w:sz w:val="24"/>
                <w:szCs w:val="24"/>
              </w:rPr>
            </w:pPr>
            <w:r w:rsidRPr="00536B2E">
              <w:rPr>
                <w:rFonts w:eastAsia="Arial Unicode MS"/>
                <w:sz w:val="24"/>
                <w:szCs w:val="24"/>
              </w:rPr>
              <w:t>•</w:t>
            </w:r>
            <w:r w:rsidRPr="00536B2E">
              <w:rPr>
                <w:rFonts w:eastAsia="Arial Unicode MS"/>
                <w:sz w:val="24"/>
                <w:szCs w:val="24"/>
                <w:lang w:val="en-US"/>
              </w:rPr>
              <w:t> </w:t>
            </w:r>
            <w:r w:rsidRPr="00536B2E">
              <w:rPr>
                <w:rFonts w:eastAsia="Arial Unicode MS"/>
                <w:sz w:val="24"/>
                <w:szCs w:val="24"/>
              </w:rPr>
              <w:t>консультирование педагогов по выбору индивидуально ориентированных методов и приемов работы с учащимся с ограниченными возможностями здоровья;</w:t>
            </w:r>
          </w:p>
          <w:p w:rsidR="00536B2E" w:rsidRPr="00536B2E" w:rsidRDefault="00536B2E" w:rsidP="00536B2E">
            <w:pPr>
              <w:widowControl/>
              <w:autoSpaceDE/>
              <w:autoSpaceDN/>
              <w:adjustRightInd/>
              <w:ind w:left="34"/>
              <w:jc w:val="both"/>
              <w:rPr>
                <w:rFonts w:eastAsia="Arial Unicode MS"/>
                <w:sz w:val="24"/>
                <w:szCs w:val="24"/>
              </w:rPr>
            </w:pPr>
            <w:r w:rsidRPr="00536B2E">
              <w:rPr>
                <w:rFonts w:eastAsia="Arial Unicode MS"/>
                <w:sz w:val="24"/>
                <w:szCs w:val="24"/>
              </w:rPr>
              <w:t>•</w:t>
            </w:r>
            <w:r w:rsidRPr="00536B2E">
              <w:rPr>
                <w:rFonts w:eastAsia="Arial Unicode MS"/>
                <w:sz w:val="24"/>
                <w:szCs w:val="24"/>
                <w:lang w:val="en-US"/>
              </w:rPr>
              <w:t> </w:t>
            </w:r>
            <w:r w:rsidRPr="00536B2E">
              <w:rPr>
                <w:rFonts w:eastAsia="Arial Unicode MS"/>
                <w:sz w:val="24"/>
                <w:szCs w:val="24"/>
              </w:rPr>
              <w:t>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w:t>
            </w:r>
          </w:p>
        </w:tc>
      </w:tr>
      <w:tr w:rsidR="00536B2E" w:rsidRPr="00536B2E" w:rsidTr="00536B2E">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Arial Unicode MS"/>
                <w:sz w:val="24"/>
                <w:szCs w:val="24"/>
              </w:rPr>
            </w:pPr>
            <w:r w:rsidRPr="00536B2E">
              <w:rPr>
                <w:rFonts w:eastAsia="Calibri"/>
                <w:i/>
                <w:iCs/>
                <w:sz w:val="24"/>
                <w:szCs w:val="24"/>
                <w:shd w:val="clear" w:color="auto" w:fill="FFFFFF"/>
                <w:lang w:eastAsia="ar-SA"/>
              </w:rPr>
              <w:lastRenderedPageBreak/>
              <w:t>Информационно-просветительская работа</w:t>
            </w:r>
            <w:r w:rsidRPr="00536B2E">
              <w:rPr>
                <w:rFonts w:eastAsia="Arial Unicode MS"/>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учащимися (как имеющими, так и не имеющими недостатки в развитии), их родителями (законными представителями), педагогическими работниками</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w:t>
            </w:r>
            <w:r w:rsidRPr="00536B2E">
              <w:rPr>
                <w:rFonts w:eastAsia="Arial Unicode MS"/>
                <w:sz w:val="24"/>
                <w:szCs w:val="24"/>
                <w:lang w:val="en-US"/>
              </w:rPr>
              <w:t> </w:t>
            </w:r>
            <w:r w:rsidRPr="00536B2E">
              <w:rPr>
                <w:rFonts w:eastAsia="Arial Unicode MS"/>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w:t>
            </w:r>
            <w:r w:rsidRPr="00536B2E">
              <w:rPr>
                <w:rFonts w:eastAsia="Arial Unicode MS"/>
                <w:sz w:val="24"/>
                <w:szCs w:val="24"/>
                <w:lang w:val="en-US"/>
              </w:rPr>
              <w:t> </w:t>
            </w:r>
            <w:r w:rsidRPr="00536B2E">
              <w:rPr>
                <w:rFonts w:eastAsia="Arial Unicode MS"/>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r>
    </w:tbl>
    <w:p w:rsidR="00536B2E" w:rsidRPr="00536B2E" w:rsidRDefault="00536B2E" w:rsidP="00536B2E">
      <w:pPr>
        <w:widowControl/>
        <w:autoSpaceDE/>
        <w:autoSpaceDN/>
        <w:adjustRightInd/>
        <w:ind w:firstLine="709"/>
        <w:jc w:val="both"/>
        <w:rPr>
          <w:rFonts w:eastAsia="Arial Unicode MS"/>
          <w:sz w:val="28"/>
          <w:szCs w:val="28"/>
        </w:rPr>
      </w:pPr>
    </w:p>
    <w:p w:rsidR="00536B2E" w:rsidRPr="00536B2E" w:rsidRDefault="00536B2E" w:rsidP="009E1012">
      <w:pPr>
        <w:widowControl/>
        <w:autoSpaceDE/>
        <w:autoSpaceDN/>
        <w:adjustRightInd/>
        <w:spacing w:line="360" w:lineRule="auto"/>
        <w:ind w:firstLine="709"/>
        <w:jc w:val="both"/>
        <w:rPr>
          <w:rFonts w:eastAsia="Arial Unicode MS"/>
          <w:sz w:val="28"/>
          <w:szCs w:val="28"/>
        </w:rPr>
      </w:pPr>
      <w:r w:rsidRPr="00536B2E">
        <w:rPr>
          <w:rFonts w:eastAsia="Arial Unicode MS"/>
          <w:sz w:val="28"/>
          <w:szCs w:val="28"/>
        </w:rPr>
        <w:t>Психолого-медико-педагогическое сопровождения детей с ОВЗ реализуется поэтапно. Последовательность этапов и их адресность создают необходимые предпосылки для устранения дезорганизующих факторов. Приведенные ниже этапы коррекционно-развивающей работы осуществляются ежегодно.</w:t>
      </w:r>
    </w:p>
    <w:p w:rsidR="00536B2E" w:rsidRPr="00536B2E" w:rsidRDefault="00536B2E" w:rsidP="00536B2E">
      <w:pPr>
        <w:widowControl/>
        <w:autoSpaceDE/>
        <w:autoSpaceDN/>
        <w:adjustRightInd/>
        <w:rPr>
          <w:rFonts w:eastAsia="Calibri"/>
          <w:sz w:val="24"/>
          <w:szCs w:val="24"/>
          <w:lang w:eastAsia="ar-SA"/>
        </w:rPr>
        <w:sectPr w:rsidR="00536B2E" w:rsidRPr="00536B2E" w:rsidSect="00536B2E">
          <w:footerReference w:type="default" r:id="rId10"/>
          <w:pgSz w:w="11906" w:h="16838"/>
          <w:pgMar w:top="1134" w:right="851" w:bottom="1134" w:left="1701" w:header="720" w:footer="720" w:gutter="0"/>
          <w:cols w:space="720"/>
        </w:sectPr>
      </w:pPr>
    </w:p>
    <w:tbl>
      <w:tblPr>
        <w:tblStyle w:val="74"/>
        <w:tblW w:w="14970" w:type="dxa"/>
        <w:tblLayout w:type="fixed"/>
        <w:tblLook w:val="04A0" w:firstRow="1" w:lastRow="0" w:firstColumn="1" w:lastColumn="0" w:noHBand="0" w:noVBand="1"/>
      </w:tblPr>
      <w:tblGrid>
        <w:gridCol w:w="1383"/>
        <w:gridCol w:w="1985"/>
        <w:gridCol w:w="1842"/>
        <w:gridCol w:w="5387"/>
        <w:gridCol w:w="4373"/>
      </w:tblGrid>
      <w:tr w:rsidR="00536B2E" w:rsidRPr="00536B2E" w:rsidTr="00536B2E">
        <w:trPr>
          <w:trHeight w:val="557"/>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lastRenderedPageBreak/>
              <w:t>Сроки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Цель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Ответственные</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Виды деятельности</w:t>
            </w:r>
          </w:p>
        </w:tc>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Результат данного этапа</w:t>
            </w:r>
          </w:p>
        </w:tc>
      </w:tr>
      <w:tr w:rsidR="00536B2E" w:rsidRPr="00536B2E" w:rsidTr="00536B2E">
        <w:trPr>
          <w:trHeight w:val="2548"/>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I этап (апрель- сентябрь)</w:t>
            </w:r>
            <w:r w:rsidRPr="00536B2E">
              <w:rPr>
                <w:rFonts w:eastAsia="Calibri"/>
                <w:sz w:val="24"/>
                <w:szCs w:val="24"/>
                <w:lang w:eastAsia="ar-SA"/>
              </w:rPr>
              <w:tab/>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Этап сбора и анализа информации</w:t>
            </w:r>
            <w:r w:rsidRPr="00536B2E">
              <w:rPr>
                <w:rFonts w:eastAsia="Calibri"/>
                <w:sz w:val="24"/>
                <w:szCs w:val="24"/>
                <w:lang w:eastAsia="ar-SA"/>
              </w:rPr>
              <w:tab/>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Зам. директора по УР, педагог-психолог, медик, социальный педагог, классные руководители</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Информационно-аналитическая деятельность: при поступлении детей в первый класс и при переводе в следующие классы проводится анализ заключений специалистов различного профиля социальных партнеров образовательной организации, собеседование со специалистами школы (педагог-психолог, социальный педагог, учителя начальных классов и др.)</w:t>
            </w:r>
          </w:p>
        </w:tc>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Оценка контингента учащихся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организации</w:t>
            </w:r>
          </w:p>
        </w:tc>
      </w:tr>
      <w:tr w:rsidR="00536B2E" w:rsidRPr="00536B2E" w:rsidTr="00536B2E">
        <w:trPr>
          <w:trHeight w:val="557"/>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II этап (октябрь - май)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 xml:space="preserve">Этап планирования, организации, координации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Педагог-психолог, классные руководители</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 xml:space="preserve">Организационно-исполнительская деятельность: формируется списочный состав учащихся с ОВЗ. Составляются программы для проведения коррекционно-развивающих занятий. Классные руководители заполняют дневники наблюдения, где фиксируются индивидуальные особенности развития ребенка. Организуется деятельность групп продленного дня, планируется взаимодействие с социальными партнерами </w:t>
            </w:r>
          </w:p>
        </w:tc>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ind w:firstLine="34"/>
              <w:jc w:val="both"/>
              <w:textAlignment w:val="center"/>
              <w:rPr>
                <w:iCs/>
                <w:sz w:val="24"/>
                <w:szCs w:val="24"/>
              </w:rPr>
            </w:pPr>
            <w:r w:rsidRPr="00536B2E">
              <w:rPr>
                <w:sz w:val="24"/>
                <w:szCs w:val="24"/>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w:t>
            </w:r>
            <w:r w:rsidRPr="00536B2E">
              <w:rPr>
                <w:spacing w:val="2"/>
                <w:sz w:val="24"/>
                <w:szCs w:val="24"/>
              </w:rPr>
              <w:t xml:space="preserve"> при целенаправленно созданных (вариативных) условиях обучения, воспитания, </w:t>
            </w:r>
            <w:r w:rsidRPr="00536B2E">
              <w:rPr>
                <w:sz w:val="24"/>
                <w:szCs w:val="24"/>
              </w:rPr>
              <w:t>развития, социализации рассматриваемой категории детей.</w:t>
            </w:r>
          </w:p>
        </w:tc>
      </w:tr>
      <w:tr w:rsidR="00536B2E" w:rsidRPr="00536B2E" w:rsidTr="00536B2E">
        <w:trPr>
          <w:trHeight w:val="1819"/>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II этап (май)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 xml:space="preserve">Этап диагностики коррекционно-развивающей образовательной среды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Зам. директора по УР, педагог-психолог</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 xml:space="preserve">Контрольно-диагностическая деятельность: в течение года психолог проводит диагностические процедуры, которые показывают динамику развития каждого ребенка. Каждую четверть заместителем директора по УР отслеживаются результаты обучения детей с ОВЗ по математике, русскому языку, литературному чтению </w:t>
            </w:r>
          </w:p>
        </w:tc>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jc w:val="both"/>
              <w:textAlignment w:val="center"/>
              <w:rPr>
                <w:rFonts w:cs="NewtonCSanPin"/>
                <w:iCs/>
                <w:spacing w:val="2"/>
                <w:sz w:val="24"/>
                <w:szCs w:val="28"/>
              </w:rPr>
            </w:pPr>
            <w:r w:rsidRPr="00536B2E">
              <w:rPr>
                <w:rFonts w:cs="NewtonCSanPin"/>
                <w:spacing w:val="2"/>
                <w:sz w:val="24"/>
                <w:szCs w:val="28"/>
              </w:rPr>
              <w:t xml:space="preserve">Констатация соответствия созданных </w:t>
            </w:r>
            <w:r w:rsidRPr="00536B2E">
              <w:rPr>
                <w:rFonts w:cs="NewtonCSanPin"/>
                <w:sz w:val="24"/>
                <w:szCs w:val="28"/>
              </w:rPr>
              <w:t>условий и выбранных коррекционно</w:t>
            </w:r>
            <w:r w:rsidRPr="00536B2E">
              <w:rPr>
                <w:rFonts w:cs="NewtonCSanPin"/>
                <w:sz w:val="24"/>
                <w:szCs w:val="28"/>
              </w:rPr>
              <w:softHyphen/>
              <w:t xml:space="preserve">развивающих и образовательных программ особым образовательным потребностям </w:t>
            </w:r>
            <w:r w:rsidRPr="00536B2E">
              <w:rPr>
                <w:rFonts w:cs="NewtonCSanPin"/>
                <w:spacing w:val="2"/>
                <w:sz w:val="24"/>
                <w:szCs w:val="28"/>
              </w:rPr>
              <w:t>ребенка.</w:t>
            </w:r>
          </w:p>
        </w:tc>
      </w:tr>
      <w:tr w:rsidR="00536B2E" w:rsidRPr="00536B2E" w:rsidTr="00536B2E">
        <w:trPr>
          <w:trHeight w:val="286"/>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IV этап (август – сентябрь).</w:t>
            </w:r>
            <w:r w:rsidRPr="00536B2E">
              <w:rPr>
                <w:rFonts w:eastAsia="Calibri"/>
                <w:sz w:val="24"/>
                <w:szCs w:val="24"/>
                <w:lang w:eastAsia="ar-SA"/>
              </w:rPr>
              <w:tab/>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Этап регуляции и корректировки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Зам. директора по УР, педагог-психолог</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Регулятивно-корректировочная деятельность: по результатам диагностики учителям предлагаются рекомендации по коррекции планов работы, рабочих учебных программ. Принимаются управленческие решения для коррекции недостатков в учебной деятельности</w:t>
            </w:r>
          </w:p>
        </w:tc>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tc>
      </w:tr>
    </w:tbl>
    <w:p w:rsidR="00536B2E" w:rsidRPr="00536B2E" w:rsidRDefault="00536B2E" w:rsidP="00536B2E">
      <w:pPr>
        <w:widowControl/>
        <w:autoSpaceDE/>
        <w:autoSpaceDN/>
        <w:adjustRightInd/>
        <w:rPr>
          <w:rFonts w:eastAsia="Arial Unicode MS"/>
          <w:b/>
          <w:sz w:val="24"/>
          <w:szCs w:val="24"/>
        </w:rPr>
        <w:sectPr w:rsidR="00536B2E" w:rsidRPr="00536B2E">
          <w:pgSz w:w="16838" w:h="11906" w:orient="landscape"/>
          <w:pgMar w:top="1134" w:right="1134" w:bottom="1134" w:left="1134" w:header="720" w:footer="720" w:gutter="0"/>
          <w:cols w:space="720"/>
        </w:sectPr>
      </w:pPr>
    </w:p>
    <w:p w:rsidR="00536B2E" w:rsidRPr="00536B2E" w:rsidRDefault="00536B2E" w:rsidP="009E1012">
      <w:pPr>
        <w:suppressAutoHyphens/>
        <w:autoSpaceDE/>
        <w:autoSpaceDN/>
        <w:adjustRightInd/>
        <w:spacing w:line="360" w:lineRule="auto"/>
        <w:ind w:firstLine="709"/>
        <w:jc w:val="both"/>
        <w:rPr>
          <w:sz w:val="28"/>
          <w:szCs w:val="28"/>
        </w:rPr>
      </w:pPr>
      <w:r w:rsidRPr="00536B2E">
        <w:rPr>
          <w:b/>
          <w:sz w:val="28"/>
          <w:szCs w:val="28"/>
        </w:rPr>
        <w:lastRenderedPageBreak/>
        <w:t>Перечень, содержание и план реализации индивидуально ориентированных коррекционных мероприятий</w:t>
      </w:r>
      <w:r w:rsidRPr="00536B2E">
        <w:rPr>
          <w:sz w:val="28"/>
          <w:szCs w:val="28"/>
        </w:rPr>
        <w:t xml:space="preserve">,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536B2E" w:rsidRPr="00536B2E" w:rsidRDefault="00536B2E" w:rsidP="009E1012">
      <w:pPr>
        <w:widowControl/>
        <w:autoSpaceDE/>
        <w:autoSpaceDN/>
        <w:adjustRightInd/>
        <w:spacing w:line="360" w:lineRule="auto"/>
        <w:ind w:firstLine="709"/>
        <w:jc w:val="both"/>
        <w:rPr>
          <w:sz w:val="28"/>
          <w:szCs w:val="28"/>
        </w:rPr>
      </w:pPr>
      <w:r w:rsidRPr="00536B2E">
        <w:rPr>
          <w:sz w:val="28"/>
          <w:szCs w:val="28"/>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w:t>
      </w:r>
    </w:p>
    <w:tbl>
      <w:tblPr>
        <w:tblStyle w:val="74"/>
        <w:tblW w:w="0" w:type="auto"/>
        <w:tblLook w:val="04A0" w:firstRow="1" w:lastRow="0" w:firstColumn="1" w:lastColumn="0" w:noHBand="0" w:noVBand="1"/>
      </w:tblPr>
      <w:tblGrid>
        <w:gridCol w:w="6505"/>
        <w:gridCol w:w="1443"/>
        <w:gridCol w:w="1906"/>
      </w:tblGrid>
      <w:tr w:rsidR="00536B2E" w:rsidRPr="00536B2E" w:rsidTr="00536B2E">
        <w:tc>
          <w:tcPr>
            <w:tcW w:w="6505" w:type="dxa"/>
          </w:tcPr>
          <w:p w:rsidR="00536B2E" w:rsidRPr="00536B2E" w:rsidRDefault="00536B2E" w:rsidP="009E1012">
            <w:pPr>
              <w:widowControl/>
              <w:autoSpaceDE/>
              <w:autoSpaceDN/>
              <w:adjustRightInd/>
              <w:spacing w:line="360" w:lineRule="auto"/>
              <w:jc w:val="center"/>
              <w:rPr>
                <w:b/>
                <w:bCs/>
                <w:sz w:val="24"/>
                <w:szCs w:val="24"/>
              </w:rPr>
            </w:pPr>
            <w:r w:rsidRPr="00536B2E">
              <w:rPr>
                <w:b/>
                <w:bCs/>
                <w:sz w:val="24"/>
                <w:szCs w:val="24"/>
              </w:rPr>
              <w:t>Мероприятия</w:t>
            </w:r>
          </w:p>
        </w:tc>
        <w:tc>
          <w:tcPr>
            <w:tcW w:w="1443" w:type="dxa"/>
          </w:tcPr>
          <w:p w:rsidR="00536B2E" w:rsidRPr="00536B2E" w:rsidRDefault="00536B2E" w:rsidP="009E1012">
            <w:pPr>
              <w:widowControl/>
              <w:autoSpaceDE/>
              <w:autoSpaceDN/>
              <w:adjustRightInd/>
              <w:spacing w:line="360" w:lineRule="auto"/>
              <w:jc w:val="center"/>
              <w:rPr>
                <w:b/>
                <w:bCs/>
                <w:sz w:val="24"/>
                <w:szCs w:val="24"/>
              </w:rPr>
            </w:pPr>
            <w:r w:rsidRPr="00536B2E">
              <w:rPr>
                <w:b/>
                <w:bCs/>
                <w:sz w:val="24"/>
                <w:szCs w:val="24"/>
              </w:rPr>
              <w:t>Сроки</w:t>
            </w:r>
          </w:p>
        </w:tc>
        <w:tc>
          <w:tcPr>
            <w:tcW w:w="1906" w:type="dxa"/>
          </w:tcPr>
          <w:p w:rsidR="00536B2E" w:rsidRPr="00536B2E" w:rsidRDefault="00536B2E" w:rsidP="009E1012">
            <w:pPr>
              <w:widowControl/>
              <w:autoSpaceDE/>
              <w:autoSpaceDN/>
              <w:adjustRightInd/>
              <w:spacing w:line="360" w:lineRule="auto"/>
              <w:jc w:val="center"/>
              <w:rPr>
                <w:b/>
                <w:bCs/>
                <w:sz w:val="24"/>
                <w:szCs w:val="24"/>
              </w:rPr>
            </w:pPr>
            <w:r w:rsidRPr="00536B2E">
              <w:rPr>
                <w:rFonts w:eastAsia="Calibri"/>
                <w:b/>
                <w:sz w:val="24"/>
                <w:szCs w:val="24"/>
                <w:lang w:eastAsia="ar-SA"/>
              </w:rPr>
              <w:t>Ответственные</w:t>
            </w:r>
          </w:p>
        </w:tc>
      </w:tr>
      <w:tr w:rsidR="00536B2E" w:rsidRPr="00536B2E" w:rsidTr="00536B2E">
        <w:tc>
          <w:tcPr>
            <w:tcW w:w="9854" w:type="dxa"/>
            <w:gridSpan w:val="3"/>
          </w:tcPr>
          <w:p w:rsidR="00536B2E" w:rsidRPr="00536B2E" w:rsidRDefault="00536B2E" w:rsidP="00536B2E">
            <w:pPr>
              <w:widowControl/>
              <w:autoSpaceDE/>
              <w:autoSpaceDN/>
              <w:adjustRightInd/>
              <w:jc w:val="center"/>
              <w:rPr>
                <w:bCs/>
                <w:sz w:val="24"/>
                <w:szCs w:val="24"/>
              </w:rPr>
            </w:pPr>
            <w:r w:rsidRPr="00536B2E">
              <w:rPr>
                <w:rFonts w:eastAsia="Calibri"/>
                <w:b/>
                <w:sz w:val="24"/>
                <w:szCs w:val="24"/>
                <w:lang w:eastAsia="ar-SA"/>
              </w:rPr>
              <w:t>Деятельность на этапе подготовки к консилиуму</w:t>
            </w:r>
          </w:p>
        </w:tc>
      </w:tr>
      <w:tr w:rsidR="00536B2E" w:rsidRPr="00536B2E" w:rsidTr="00536B2E">
        <w:tc>
          <w:tcPr>
            <w:tcW w:w="6505" w:type="dxa"/>
          </w:tcPr>
          <w:p w:rsidR="00536B2E" w:rsidRPr="00536B2E" w:rsidRDefault="00536B2E" w:rsidP="00536B2E">
            <w:pPr>
              <w:widowControl/>
              <w:autoSpaceDE/>
              <w:autoSpaceDN/>
              <w:adjustRightInd/>
              <w:jc w:val="both"/>
              <w:rPr>
                <w:bCs/>
                <w:sz w:val="24"/>
                <w:szCs w:val="24"/>
              </w:rPr>
            </w:pPr>
            <w:r w:rsidRPr="00536B2E">
              <w:rPr>
                <w:rFonts w:eastAsia="Calibri"/>
                <w:sz w:val="24"/>
                <w:szCs w:val="24"/>
                <w:lang w:eastAsia="ar-SA"/>
              </w:rPr>
              <w:t>Сбор информации о физическом состоянии ученика. Составление индивидуальной карты здоровья</w:t>
            </w:r>
          </w:p>
        </w:tc>
        <w:tc>
          <w:tcPr>
            <w:tcW w:w="1443" w:type="dxa"/>
          </w:tcPr>
          <w:p w:rsidR="00536B2E" w:rsidRPr="00536B2E" w:rsidRDefault="00536B2E" w:rsidP="00536B2E">
            <w:pPr>
              <w:widowControl/>
              <w:autoSpaceDE/>
              <w:autoSpaceDN/>
              <w:adjustRightInd/>
              <w:jc w:val="center"/>
              <w:rPr>
                <w:bCs/>
                <w:sz w:val="24"/>
                <w:szCs w:val="24"/>
              </w:rPr>
            </w:pPr>
            <w:r w:rsidRPr="00536B2E">
              <w:rPr>
                <w:bCs/>
                <w:sz w:val="24"/>
                <w:szCs w:val="24"/>
              </w:rPr>
              <w:t>Сентябрь</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Медицинский работник</w:t>
            </w:r>
          </w:p>
        </w:tc>
      </w:tr>
      <w:tr w:rsidR="00536B2E" w:rsidRPr="00536B2E" w:rsidTr="00536B2E">
        <w:tc>
          <w:tcPr>
            <w:tcW w:w="650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Проведение необходимой диагностической работы:</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 первичная диагностика для выявления группы «риска»;</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 углубленная диагностика по проблеме, заявленной теме ППК;</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 анализ результатов диагностики;</w:t>
            </w:r>
          </w:p>
          <w:p w:rsidR="00536B2E" w:rsidRPr="00536B2E" w:rsidRDefault="00536B2E" w:rsidP="00536B2E">
            <w:pPr>
              <w:widowControl/>
              <w:autoSpaceDE/>
              <w:autoSpaceDN/>
              <w:adjustRightInd/>
              <w:jc w:val="both"/>
              <w:rPr>
                <w:bCs/>
                <w:sz w:val="24"/>
                <w:szCs w:val="24"/>
              </w:rPr>
            </w:pPr>
            <w:r w:rsidRPr="00536B2E">
              <w:rPr>
                <w:rFonts w:eastAsia="Calibri"/>
                <w:sz w:val="24"/>
                <w:szCs w:val="24"/>
                <w:lang w:eastAsia="ar-SA"/>
              </w:rPr>
              <w:t>- подготовка материалов к консилиуму</w:t>
            </w:r>
          </w:p>
        </w:tc>
        <w:tc>
          <w:tcPr>
            <w:tcW w:w="1443" w:type="dxa"/>
          </w:tcPr>
          <w:p w:rsidR="00536B2E" w:rsidRPr="00536B2E" w:rsidRDefault="00536B2E" w:rsidP="00536B2E">
            <w:pPr>
              <w:widowControl/>
              <w:autoSpaceDE/>
              <w:autoSpaceDN/>
              <w:adjustRightInd/>
              <w:jc w:val="center"/>
              <w:rPr>
                <w:bCs/>
                <w:sz w:val="24"/>
                <w:szCs w:val="24"/>
              </w:rPr>
            </w:pPr>
            <w:r w:rsidRPr="00536B2E">
              <w:rPr>
                <w:bCs/>
                <w:sz w:val="24"/>
                <w:szCs w:val="24"/>
              </w:rPr>
              <w:t>Сентябрь</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Педагог-психолог</w:t>
            </w:r>
          </w:p>
        </w:tc>
      </w:tr>
      <w:tr w:rsidR="00536B2E" w:rsidRPr="00536B2E" w:rsidTr="00536B2E">
        <w:tc>
          <w:tcPr>
            <w:tcW w:w="650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Сбор информации о социально-педагогическом статусе учащегося:</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 составление социальным педагогом индивидуальной и групповой карты;</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 изучение жилищно-бытовых условий, взаимоотношений в семье;</w:t>
            </w:r>
          </w:p>
          <w:p w:rsidR="00536B2E" w:rsidRPr="00536B2E" w:rsidRDefault="00536B2E" w:rsidP="00536B2E">
            <w:pPr>
              <w:widowControl/>
              <w:autoSpaceDE/>
              <w:autoSpaceDN/>
              <w:adjustRightInd/>
              <w:jc w:val="both"/>
              <w:rPr>
                <w:bCs/>
                <w:sz w:val="24"/>
                <w:szCs w:val="24"/>
              </w:rPr>
            </w:pPr>
            <w:r w:rsidRPr="00536B2E">
              <w:rPr>
                <w:rFonts w:eastAsia="Calibri"/>
                <w:sz w:val="24"/>
                <w:szCs w:val="24"/>
                <w:lang w:eastAsia="ar-SA"/>
              </w:rPr>
              <w:t>- анализ социальной ситуации развития учащегося</w:t>
            </w:r>
          </w:p>
        </w:tc>
        <w:tc>
          <w:tcPr>
            <w:tcW w:w="1443" w:type="dxa"/>
          </w:tcPr>
          <w:p w:rsidR="00536B2E" w:rsidRPr="00536B2E" w:rsidRDefault="00536B2E" w:rsidP="00536B2E">
            <w:pPr>
              <w:widowControl/>
              <w:autoSpaceDE/>
              <w:autoSpaceDN/>
              <w:adjustRightInd/>
              <w:jc w:val="center"/>
              <w:rPr>
                <w:bCs/>
                <w:sz w:val="24"/>
                <w:szCs w:val="24"/>
              </w:rPr>
            </w:pPr>
            <w:r w:rsidRPr="00536B2E">
              <w:rPr>
                <w:bCs/>
                <w:sz w:val="24"/>
                <w:szCs w:val="24"/>
              </w:rPr>
              <w:t>Сентябрь</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Социальный работник</w:t>
            </w:r>
          </w:p>
        </w:tc>
      </w:tr>
      <w:tr w:rsidR="00536B2E" w:rsidRPr="00536B2E" w:rsidTr="00536B2E">
        <w:tc>
          <w:tcPr>
            <w:tcW w:w="6505" w:type="dxa"/>
          </w:tcPr>
          <w:p w:rsidR="00536B2E" w:rsidRPr="00536B2E" w:rsidRDefault="00536B2E" w:rsidP="00536B2E">
            <w:pPr>
              <w:widowControl/>
              <w:autoSpaceDE/>
              <w:autoSpaceDN/>
              <w:adjustRightInd/>
              <w:jc w:val="both"/>
              <w:rPr>
                <w:bCs/>
                <w:sz w:val="24"/>
                <w:szCs w:val="24"/>
              </w:rPr>
            </w:pPr>
            <w:r w:rsidRPr="00536B2E">
              <w:rPr>
                <w:rFonts w:eastAsia="Calibri"/>
                <w:sz w:val="24"/>
                <w:szCs w:val="24"/>
                <w:lang w:eastAsia="ar-SA"/>
              </w:rPr>
              <w:t>Сбор информации о педагогических аспектах статуса школьника (собственные наблюдения, беседы, анкетирование учащихся, педагогов-предметников, родителей)</w:t>
            </w:r>
          </w:p>
        </w:tc>
        <w:tc>
          <w:tcPr>
            <w:tcW w:w="1443" w:type="dxa"/>
          </w:tcPr>
          <w:p w:rsidR="00536B2E" w:rsidRPr="00536B2E" w:rsidRDefault="00536B2E" w:rsidP="00536B2E">
            <w:pPr>
              <w:widowControl/>
              <w:autoSpaceDE/>
              <w:autoSpaceDN/>
              <w:adjustRightInd/>
              <w:jc w:val="center"/>
              <w:rPr>
                <w:bCs/>
                <w:sz w:val="24"/>
                <w:szCs w:val="24"/>
              </w:rPr>
            </w:pPr>
            <w:r w:rsidRPr="00536B2E">
              <w:rPr>
                <w:bCs/>
                <w:sz w:val="24"/>
                <w:szCs w:val="24"/>
              </w:rPr>
              <w:t>Сентябрь</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Классный руководитель</w:t>
            </w:r>
          </w:p>
        </w:tc>
      </w:tr>
      <w:tr w:rsidR="00536B2E" w:rsidRPr="00536B2E" w:rsidTr="00536B2E">
        <w:tc>
          <w:tcPr>
            <w:tcW w:w="6505" w:type="dxa"/>
          </w:tcPr>
          <w:p w:rsidR="00536B2E" w:rsidRPr="00536B2E" w:rsidRDefault="00536B2E" w:rsidP="00576A0E">
            <w:pPr>
              <w:widowControl/>
              <w:autoSpaceDE/>
              <w:autoSpaceDN/>
              <w:adjustRightInd/>
              <w:jc w:val="both"/>
              <w:rPr>
                <w:bCs/>
                <w:sz w:val="24"/>
                <w:szCs w:val="24"/>
              </w:rPr>
            </w:pPr>
            <w:r w:rsidRPr="00536B2E">
              <w:rPr>
                <w:rFonts w:eastAsia="Calibri"/>
                <w:sz w:val="24"/>
                <w:szCs w:val="24"/>
                <w:lang w:eastAsia="ar-SA"/>
              </w:rPr>
              <w:t xml:space="preserve">Участие в экспертных опросах на этапе диагностического минимума; определение </w:t>
            </w:r>
            <w:r w:rsidR="00576A0E">
              <w:rPr>
                <w:rFonts w:eastAsia="Calibri"/>
                <w:sz w:val="24"/>
                <w:szCs w:val="24"/>
                <w:lang w:eastAsia="ar-SA"/>
              </w:rPr>
              <w:t xml:space="preserve">освоенных предметных умений </w:t>
            </w:r>
            <w:r w:rsidRPr="00536B2E">
              <w:rPr>
                <w:rFonts w:eastAsia="Calibri"/>
                <w:sz w:val="24"/>
                <w:szCs w:val="24"/>
                <w:lang w:eastAsia="ar-SA"/>
              </w:rPr>
              <w:t xml:space="preserve"> учащихся по данному предмету в рамках подготовки к консилиуму; предоставление необходимой информации классному руководителю, психологу, социальному педагогу в рамках подготовки к консилиуму</w:t>
            </w:r>
          </w:p>
        </w:tc>
        <w:tc>
          <w:tcPr>
            <w:tcW w:w="1443" w:type="dxa"/>
          </w:tcPr>
          <w:p w:rsidR="00536B2E" w:rsidRPr="00536B2E" w:rsidRDefault="00536B2E" w:rsidP="00536B2E">
            <w:pPr>
              <w:widowControl/>
              <w:autoSpaceDE/>
              <w:autoSpaceDN/>
              <w:adjustRightInd/>
              <w:jc w:val="center"/>
              <w:rPr>
                <w:bCs/>
                <w:sz w:val="24"/>
                <w:szCs w:val="24"/>
              </w:rPr>
            </w:pPr>
            <w:r w:rsidRPr="00536B2E">
              <w:rPr>
                <w:bCs/>
                <w:sz w:val="24"/>
                <w:szCs w:val="24"/>
              </w:rPr>
              <w:t>Сентябрь</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Учитель-предметник</w:t>
            </w:r>
          </w:p>
        </w:tc>
      </w:tr>
      <w:tr w:rsidR="00536B2E" w:rsidRPr="00536B2E" w:rsidTr="00536B2E">
        <w:tc>
          <w:tcPr>
            <w:tcW w:w="6505" w:type="dxa"/>
          </w:tcPr>
          <w:p w:rsidR="00536B2E" w:rsidRPr="00536B2E" w:rsidRDefault="00536B2E" w:rsidP="00536B2E">
            <w:pPr>
              <w:widowControl/>
              <w:autoSpaceDE/>
              <w:autoSpaceDN/>
              <w:adjustRightInd/>
              <w:jc w:val="both"/>
              <w:rPr>
                <w:bCs/>
                <w:sz w:val="24"/>
                <w:szCs w:val="24"/>
              </w:rPr>
            </w:pPr>
            <w:r w:rsidRPr="00536B2E">
              <w:rPr>
                <w:rFonts w:eastAsia="Calibri"/>
                <w:sz w:val="24"/>
                <w:szCs w:val="24"/>
                <w:lang w:eastAsia="ar-SA"/>
              </w:rPr>
              <w:t>Предоставление необходимой информации психологу, социальному педагогу и классному руководителю в рамках подготовке к консилиуму</w:t>
            </w:r>
          </w:p>
        </w:tc>
        <w:tc>
          <w:tcPr>
            <w:tcW w:w="1443" w:type="dxa"/>
          </w:tcPr>
          <w:p w:rsidR="00536B2E" w:rsidRPr="00536B2E" w:rsidRDefault="00536B2E" w:rsidP="00536B2E">
            <w:pPr>
              <w:widowControl/>
              <w:autoSpaceDE/>
              <w:autoSpaceDN/>
              <w:adjustRightInd/>
              <w:jc w:val="center"/>
              <w:rPr>
                <w:bCs/>
                <w:sz w:val="24"/>
                <w:szCs w:val="24"/>
              </w:rPr>
            </w:pPr>
            <w:r w:rsidRPr="00536B2E">
              <w:rPr>
                <w:bCs/>
                <w:sz w:val="24"/>
                <w:szCs w:val="24"/>
              </w:rPr>
              <w:t>Сентябрь</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Родители (законные представители)</w:t>
            </w:r>
          </w:p>
        </w:tc>
      </w:tr>
      <w:tr w:rsidR="00536B2E" w:rsidRPr="00536B2E" w:rsidTr="00536B2E">
        <w:tc>
          <w:tcPr>
            <w:tcW w:w="650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lastRenderedPageBreak/>
              <w:t>Организационная помощь в проведении основных диагностических мероприятий при подготовке к консилиуму</w:t>
            </w:r>
          </w:p>
        </w:tc>
        <w:tc>
          <w:tcPr>
            <w:tcW w:w="1443" w:type="dxa"/>
          </w:tcPr>
          <w:p w:rsidR="00536B2E" w:rsidRPr="00536B2E" w:rsidRDefault="00536B2E" w:rsidP="00536B2E">
            <w:pPr>
              <w:widowControl/>
              <w:autoSpaceDE/>
              <w:autoSpaceDN/>
              <w:adjustRightInd/>
              <w:jc w:val="center"/>
              <w:rPr>
                <w:bCs/>
                <w:sz w:val="24"/>
                <w:szCs w:val="24"/>
              </w:rPr>
            </w:pPr>
            <w:r w:rsidRPr="00536B2E">
              <w:rPr>
                <w:bCs/>
                <w:sz w:val="24"/>
                <w:szCs w:val="24"/>
              </w:rPr>
              <w:t>Сентябрь</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Директор, зам. директора по УВР</w:t>
            </w:r>
          </w:p>
        </w:tc>
      </w:tr>
      <w:tr w:rsidR="00536B2E" w:rsidRPr="00536B2E" w:rsidTr="00536B2E">
        <w:tc>
          <w:tcPr>
            <w:tcW w:w="9854" w:type="dxa"/>
            <w:gridSpan w:val="3"/>
          </w:tcPr>
          <w:p w:rsidR="00536B2E" w:rsidRPr="00536B2E" w:rsidRDefault="00536B2E" w:rsidP="00536B2E">
            <w:pPr>
              <w:widowControl/>
              <w:autoSpaceDE/>
              <w:autoSpaceDN/>
              <w:adjustRightInd/>
              <w:jc w:val="center"/>
              <w:rPr>
                <w:bCs/>
                <w:sz w:val="24"/>
                <w:szCs w:val="24"/>
              </w:rPr>
            </w:pPr>
            <w:r w:rsidRPr="00536B2E">
              <w:rPr>
                <w:rFonts w:eastAsia="Calibri"/>
                <w:b/>
                <w:sz w:val="24"/>
                <w:szCs w:val="24"/>
                <w:lang w:eastAsia="ar-SA"/>
              </w:rPr>
              <w:t>Деятельность в рамках психолого-медико-педагогического консилиума</w:t>
            </w:r>
          </w:p>
        </w:tc>
      </w:tr>
      <w:tr w:rsidR="00536B2E" w:rsidRPr="00536B2E" w:rsidTr="00536B2E">
        <w:tc>
          <w:tcPr>
            <w:tcW w:w="650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Организация работы консилиума, участие в его работе, разработка педагогических аспектов сопровождения отдельных школьных и классных параллелей</w:t>
            </w:r>
          </w:p>
        </w:tc>
        <w:tc>
          <w:tcPr>
            <w:tcW w:w="1443" w:type="dxa"/>
          </w:tcPr>
          <w:p w:rsidR="00536B2E" w:rsidRPr="00536B2E" w:rsidRDefault="00536B2E" w:rsidP="00536B2E">
            <w:pPr>
              <w:widowControl/>
              <w:autoSpaceDE/>
              <w:autoSpaceDN/>
              <w:adjustRightInd/>
              <w:jc w:val="center"/>
              <w:rPr>
                <w:bCs/>
                <w:sz w:val="24"/>
                <w:szCs w:val="24"/>
              </w:rPr>
            </w:pPr>
            <w:r w:rsidRPr="00536B2E">
              <w:rPr>
                <w:bCs/>
                <w:sz w:val="24"/>
                <w:szCs w:val="24"/>
              </w:rPr>
              <w:t>Октябрь</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Зам. директора по УВР</w:t>
            </w:r>
          </w:p>
        </w:tc>
      </w:tr>
      <w:tr w:rsidR="00536B2E" w:rsidRPr="00536B2E" w:rsidTr="00536B2E">
        <w:tc>
          <w:tcPr>
            <w:tcW w:w="650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Предоставление участникам консилиума необходимой информации по конкретным ученикам и ученическим группам</w:t>
            </w:r>
          </w:p>
        </w:tc>
        <w:tc>
          <w:tcPr>
            <w:tcW w:w="1443" w:type="dxa"/>
          </w:tcPr>
          <w:p w:rsidR="00536B2E" w:rsidRPr="00536B2E" w:rsidRDefault="00536B2E" w:rsidP="00536B2E">
            <w:pPr>
              <w:widowControl/>
              <w:autoSpaceDE/>
              <w:autoSpaceDN/>
              <w:adjustRightInd/>
              <w:jc w:val="center"/>
              <w:rPr>
                <w:bCs/>
                <w:sz w:val="24"/>
                <w:szCs w:val="24"/>
              </w:rPr>
            </w:pPr>
            <w:r w:rsidRPr="00536B2E">
              <w:rPr>
                <w:bCs/>
                <w:sz w:val="24"/>
                <w:szCs w:val="24"/>
              </w:rPr>
              <w:t>Октябрь</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Медицинский работник,</w:t>
            </w:r>
          </w:p>
        </w:tc>
      </w:tr>
      <w:tr w:rsidR="00536B2E" w:rsidRPr="00536B2E" w:rsidTr="00536B2E">
        <w:tc>
          <w:tcPr>
            <w:tcW w:w="650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Предоставление необходимой педагогической информации по конкретному предмету</w:t>
            </w:r>
          </w:p>
        </w:tc>
        <w:tc>
          <w:tcPr>
            <w:tcW w:w="1443" w:type="dxa"/>
          </w:tcPr>
          <w:p w:rsidR="00536B2E" w:rsidRPr="00536B2E" w:rsidRDefault="00536B2E" w:rsidP="00536B2E">
            <w:pPr>
              <w:widowControl/>
              <w:autoSpaceDE/>
              <w:autoSpaceDN/>
              <w:adjustRightInd/>
              <w:jc w:val="center"/>
              <w:rPr>
                <w:bCs/>
                <w:sz w:val="24"/>
                <w:szCs w:val="24"/>
              </w:rPr>
            </w:pPr>
            <w:r w:rsidRPr="00536B2E">
              <w:rPr>
                <w:bCs/>
                <w:sz w:val="24"/>
                <w:szCs w:val="24"/>
              </w:rPr>
              <w:t>Октябрь</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Учитель-предметник</w:t>
            </w:r>
          </w:p>
        </w:tc>
      </w:tr>
      <w:tr w:rsidR="00536B2E" w:rsidRPr="00536B2E" w:rsidTr="00536B2E">
        <w:tc>
          <w:tcPr>
            <w:tcW w:w="650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Предоставление участникам консилиума необходимой информации по конкретным ученикам и ученическим группам.</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Участие в разработке стратегии сопровождения.</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Планирование форм и направлений работы в рамках конкретных учеников и ученических групп в целом</w:t>
            </w:r>
          </w:p>
        </w:tc>
        <w:tc>
          <w:tcPr>
            <w:tcW w:w="1443" w:type="dxa"/>
          </w:tcPr>
          <w:p w:rsidR="00536B2E" w:rsidRPr="00536B2E" w:rsidRDefault="00536B2E" w:rsidP="00536B2E">
            <w:pPr>
              <w:widowControl/>
              <w:autoSpaceDE/>
              <w:autoSpaceDN/>
              <w:adjustRightInd/>
              <w:jc w:val="center"/>
              <w:rPr>
                <w:bCs/>
                <w:sz w:val="24"/>
                <w:szCs w:val="24"/>
              </w:rPr>
            </w:pPr>
            <w:r w:rsidRPr="00536B2E">
              <w:rPr>
                <w:bCs/>
                <w:sz w:val="24"/>
                <w:szCs w:val="24"/>
              </w:rPr>
              <w:t>Октябрь</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Педагог-психолог, социальный работник, классный руководитель</w:t>
            </w:r>
          </w:p>
        </w:tc>
      </w:tr>
      <w:tr w:rsidR="00536B2E" w:rsidRPr="00536B2E" w:rsidTr="00536B2E">
        <w:tc>
          <w:tcPr>
            <w:tcW w:w="650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Разработка комплексного плана оказания ребенку психолого-медико-педагогической помощи с указанием этапов и методов коррекционной работы</w:t>
            </w:r>
          </w:p>
        </w:tc>
        <w:tc>
          <w:tcPr>
            <w:tcW w:w="1443" w:type="dxa"/>
          </w:tcPr>
          <w:p w:rsidR="00536B2E" w:rsidRPr="00536B2E" w:rsidRDefault="00536B2E" w:rsidP="00536B2E">
            <w:pPr>
              <w:widowControl/>
              <w:autoSpaceDE/>
              <w:autoSpaceDN/>
              <w:adjustRightInd/>
              <w:jc w:val="center"/>
              <w:rPr>
                <w:bCs/>
                <w:sz w:val="24"/>
                <w:szCs w:val="24"/>
              </w:rPr>
            </w:pPr>
            <w:r w:rsidRPr="00536B2E">
              <w:rPr>
                <w:bCs/>
                <w:sz w:val="24"/>
                <w:szCs w:val="24"/>
              </w:rPr>
              <w:t>Октябрь</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Педагог-психолог, социальный работник, классный руководитель</w:t>
            </w:r>
          </w:p>
        </w:tc>
      </w:tr>
      <w:tr w:rsidR="00536B2E" w:rsidRPr="00536B2E" w:rsidTr="00536B2E">
        <w:tc>
          <w:tcPr>
            <w:tcW w:w="9854" w:type="dxa"/>
            <w:gridSpan w:val="3"/>
          </w:tcPr>
          <w:p w:rsidR="00536B2E" w:rsidRPr="00536B2E" w:rsidRDefault="00536B2E" w:rsidP="00536B2E">
            <w:pPr>
              <w:widowControl/>
              <w:autoSpaceDE/>
              <w:autoSpaceDN/>
              <w:adjustRightInd/>
              <w:jc w:val="center"/>
              <w:rPr>
                <w:bCs/>
                <w:sz w:val="24"/>
                <w:szCs w:val="24"/>
              </w:rPr>
            </w:pPr>
            <w:r w:rsidRPr="00536B2E">
              <w:rPr>
                <w:rFonts w:eastAsia="Calibri"/>
                <w:b/>
                <w:sz w:val="24"/>
                <w:szCs w:val="24"/>
                <w:lang w:eastAsia="ar-SA"/>
              </w:rPr>
              <w:t>Деятельность по реализации психолого-медико-педагогического консилиума</w:t>
            </w:r>
          </w:p>
        </w:tc>
      </w:tr>
      <w:tr w:rsidR="00536B2E" w:rsidRPr="00536B2E" w:rsidTr="00536B2E">
        <w:tc>
          <w:tcPr>
            <w:tcW w:w="650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Встречи с психологом и зам. директора по УВР по обсуждению результатов консилиума</w:t>
            </w:r>
          </w:p>
        </w:tc>
        <w:tc>
          <w:tcPr>
            <w:tcW w:w="1443" w:type="dxa"/>
          </w:tcPr>
          <w:p w:rsidR="00536B2E" w:rsidRPr="00536B2E" w:rsidRDefault="00536B2E" w:rsidP="00536B2E">
            <w:pPr>
              <w:widowControl/>
              <w:autoSpaceDE/>
              <w:autoSpaceDN/>
              <w:adjustRightInd/>
              <w:jc w:val="center"/>
              <w:rPr>
                <w:bCs/>
                <w:sz w:val="24"/>
                <w:szCs w:val="24"/>
              </w:rPr>
            </w:pPr>
            <w:r w:rsidRPr="00536B2E">
              <w:rPr>
                <w:bCs/>
                <w:sz w:val="24"/>
                <w:szCs w:val="24"/>
              </w:rPr>
              <w:t>Октябрь</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Директор</w:t>
            </w:r>
          </w:p>
        </w:tc>
      </w:tr>
      <w:tr w:rsidR="00536B2E" w:rsidRPr="00536B2E" w:rsidTr="00536B2E">
        <w:tc>
          <w:tcPr>
            <w:tcW w:w="650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Помощь педагогам в разработке стратегий сопровождения.</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Консультирование педагогом по методическим и содержательным вопросам</w:t>
            </w:r>
          </w:p>
        </w:tc>
        <w:tc>
          <w:tcPr>
            <w:tcW w:w="1443" w:type="dxa"/>
          </w:tcPr>
          <w:p w:rsidR="00536B2E" w:rsidRPr="00536B2E" w:rsidRDefault="00536B2E" w:rsidP="00536B2E">
            <w:pPr>
              <w:widowControl/>
              <w:autoSpaceDE/>
              <w:autoSpaceDN/>
              <w:adjustRightInd/>
              <w:jc w:val="center"/>
              <w:rPr>
                <w:bCs/>
                <w:sz w:val="24"/>
                <w:szCs w:val="24"/>
              </w:rPr>
            </w:pPr>
            <w:r w:rsidRPr="00536B2E">
              <w:rPr>
                <w:bCs/>
                <w:sz w:val="24"/>
                <w:szCs w:val="24"/>
              </w:rPr>
              <w:t>В течение года</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Зам. директора по УР</w:t>
            </w:r>
          </w:p>
        </w:tc>
      </w:tr>
      <w:tr w:rsidR="00536B2E" w:rsidRPr="00536B2E" w:rsidTr="00536B2E">
        <w:tc>
          <w:tcPr>
            <w:tcW w:w="650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При наличии показаний и с согласия родителей направляет ребенка в детскую поликлинику</w:t>
            </w:r>
          </w:p>
        </w:tc>
        <w:tc>
          <w:tcPr>
            <w:tcW w:w="1443" w:type="dxa"/>
          </w:tcPr>
          <w:p w:rsidR="00536B2E" w:rsidRPr="00536B2E" w:rsidRDefault="00536B2E" w:rsidP="00536B2E">
            <w:pPr>
              <w:widowControl/>
              <w:autoSpaceDE/>
              <w:autoSpaceDN/>
              <w:adjustRightInd/>
              <w:jc w:val="center"/>
              <w:rPr>
                <w:bCs/>
                <w:sz w:val="24"/>
                <w:szCs w:val="24"/>
              </w:rPr>
            </w:pPr>
            <w:r w:rsidRPr="00536B2E">
              <w:rPr>
                <w:bCs/>
                <w:sz w:val="24"/>
                <w:szCs w:val="24"/>
              </w:rPr>
              <w:t>В течение года</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Медицинский работник</w:t>
            </w:r>
          </w:p>
        </w:tc>
      </w:tr>
      <w:tr w:rsidR="00536B2E" w:rsidRPr="00536B2E" w:rsidTr="00536B2E">
        <w:tc>
          <w:tcPr>
            <w:tcW w:w="650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Проведение психокоррекционных, развивающих и консультативных мероприятий со школьниками.</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Проведение групповых и индивидуальных консультаций с педагогами и родителями.</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Консультирование администрации.</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Планирование работы совместно с классными руководителями, педагогами-предметниками.</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Психологическое просвещение</w:t>
            </w:r>
          </w:p>
        </w:tc>
        <w:tc>
          <w:tcPr>
            <w:tcW w:w="1443" w:type="dxa"/>
          </w:tcPr>
          <w:p w:rsidR="00536B2E" w:rsidRPr="00536B2E" w:rsidRDefault="00536B2E" w:rsidP="00536B2E">
            <w:pPr>
              <w:widowControl/>
              <w:autoSpaceDE/>
              <w:autoSpaceDN/>
              <w:adjustRightInd/>
              <w:jc w:val="center"/>
              <w:rPr>
                <w:bCs/>
                <w:sz w:val="24"/>
                <w:szCs w:val="24"/>
              </w:rPr>
            </w:pPr>
            <w:r w:rsidRPr="00536B2E">
              <w:rPr>
                <w:bCs/>
                <w:sz w:val="24"/>
                <w:szCs w:val="24"/>
              </w:rPr>
              <w:t>В течение года</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Педагог-психолог</w:t>
            </w:r>
          </w:p>
        </w:tc>
      </w:tr>
      <w:tr w:rsidR="00536B2E" w:rsidRPr="00536B2E" w:rsidTr="00536B2E">
        <w:tc>
          <w:tcPr>
            <w:tcW w:w="650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Проведение групповых и индивидуальных консультаций с педагогами и родителями.</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Консультирование администрации.</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Планирование работы совместно с классными руководителями, педагогами-предметниками.</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Социально-диспетчерская деятельность. Разработка индивидуальной стратегии педагогического сопровождения</w:t>
            </w:r>
          </w:p>
        </w:tc>
        <w:tc>
          <w:tcPr>
            <w:tcW w:w="1443" w:type="dxa"/>
          </w:tcPr>
          <w:p w:rsidR="00536B2E" w:rsidRPr="00536B2E" w:rsidRDefault="00536B2E" w:rsidP="00536B2E">
            <w:pPr>
              <w:widowControl/>
              <w:autoSpaceDE/>
              <w:autoSpaceDN/>
              <w:adjustRightInd/>
              <w:jc w:val="center"/>
              <w:rPr>
                <w:rFonts w:eastAsia="Calibri"/>
                <w:sz w:val="24"/>
                <w:szCs w:val="24"/>
                <w:lang w:eastAsia="ar-SA"/>
              </w:rPr>
            </w:pPr>
            <w:r w:rsidRPr="00536B2E">
              <w:rPr>
                <w:bCs/>
                <w:sz w:val="24"/>
                <w:szCs w:val="24"/>
              </w:rPr>
              <w:t>В течение года</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Социальный работник</w:t>
            </w:r>
          </w:p>
        </w:tc>
      </w:tr>
      <w:tr w:rsidR="00536B2E" w:rsidRPr="00536B2E" w:rsidTr="00536B2E">
        <w:tc>
          <w:tcPr>
            <w:tcW w:w="650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 xml:space="preserve">Проведение конкретных форм воспитательной работы в рамках решения консилиума: наблюдение за учениками в учебной и внеурочной деятельности (ежедневно); контроль  успеваемости и поведения учащихся в классе;  формирование микроклимата в классе, способствующего </w:t>
            </w:r>
            <w:r w:rsidRPr="00536B2E">
              <w:rPr>
                <w:rFonts w:eastAsia="Calibri"/>
                <w:sz w:val="24"/>
                <w:szCs w:val="24"/>
                <w:lang w:eastAsia="ar-SA"/>
              </w:rPr>
              <w:lastRenderedPageBreak/>
              <w:t>тому, чтобы каждый учащийся с ОВЗ чувствовал себя в школе комфортно; организация внеурочной деятельности, направленной на развитие познавательных интересов учащихся, их общее развитие.</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Поддержание постоянной связи с учителями-предметниками, школьным психологом, медицинским работником, администрацией школы, родителями.</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Консультирование родителей и педагогов-предметников по вопросам сопровождения школьников и ученических групп</w:t>
            </w:r>
          </w:p>
        </w:tc>
        <w:tc>
          <w:tcPr>
            <w:tcW w:w="1443" w:type="dxa"/>
          </w:tcPr>
          <w:p w:rsidR="00536B2E" w:rsidRPr="00536B2E" w:rsidRDefault="00536B2E" w:rsidP="00536B2E">
            <w:pPr>
              <w:widowControl/>
              <w:autoSpaceDE/>
              <w:autoSpaceDN/>
              <w:adjustRightInd/>
              <w:jc w:val="center"/>
              <w:rPr>
                <w:rFonts w:eastAsia="Calibri"/>
                <w:sz w:val="24"/>
                <w:szCs w:val="24"/>
                <w:lang w:eastAsia="ar-SA"/>
              </w:rPr>
            </w:pPr>
            <w:r w:rsidRPr="00536B2E">
              <w:rPr>
                <w:bCs/>
                <w:sz w:val="24"/>
                <w:szCs w:val="24"/>
              </w:rPr>
              <w:lastRenderedPageBreak/>
              <w:t>В течение года</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Классный руководитель</w:t>
            </w:r>
          </w:p>
        </w:tc>
      </w:tr>
      <w:tr w:rsidR="00536B2E" w:rsidRPr="00536B2E" w:rsidTr="00536B2E">
        <w:tc>
          <w:tcPr>
            <w:tcW w:w="650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lastRenderedPageBreak/>
              <w:t>Участие в групповых и индивидуальных консультациях, проводимых психологом, социальным педагогом, зам. директора по УВР или школьным медиком.</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Разработка индивидуальных стратегий педагогического сопровождения конкретных школьников и ее последующая реализация</w:t>
            </w:r>
          </w:p>
        </w:tc>
        <w:tc>
          <w:tcPr>
            <w:tcW w:w="1443" w:type="dxa"/>
          </w:tcPr>
          <w:p w:rsidR="00536B2E" w:rsidRPr="00536B2E" w:rsidRDefault="00536B2E" w:rsidP="00536B2E">
            <w:pPr>
              <w:widowControl/>
              <w:autoSpaceDE/>
              <w:autoSpaceDN/>
              <w:adjustRightInd/>
              <w:jc w:val="center"/>
              <w:rPr>
                <w:rFonts w:eastAsia="Calibri"/>
                <w:sz w:val="24"/>
                <w:szCs w:val="24"/>
                <w:lang w:eastAsia="ar-SA"/>
              </w:rPr>
            </w:pPr>
            <w:r w:rsidRPr="00536B2E">
              <w:rPr>
                <w:bCs/>
                <w:sz w:val="24"/>
                <w:szCs w:val="24"/>
              </w:rPr>
              <w:t>В течение года</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Учитель-предметник</w:t>
            </w:r>
          </w:p>
        </w:tc>
      </w:tr>
      <w:tr w:rsidR="00536B2E" w:rsidRPr="00536B2E" w:rsidTr="00536B2E">
        <w:tc>
          <w:tcPr>
            <w:tcW w:w="650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Участие в групповых консультациях с психологом и педагогом по результатам консилиума. Сотрудничество с психологом и классным руководителем в решении школьных проблем ребенка</w:t>
            </w:r>
          </w:p>
        </w:tc>
        <w:tc>
          <w:tcPr>
            <w:tcW w:w="1443" w:type="dxa"/>
          </w:tcPr>
          <w:p w:rsidR="00536B2E" w:rsidRPr="00536B2E" w:rsidRDefault="00536B2E" w:rsidP="00536B2E">
            <w:pPr>
              <w:widowControl/>
              <w:autoSpaceDE/>
              <w:autoSpaceDN/>
              <w:adjustRightInd/>
              <w:jc w:val="center"/>
              <w:rPr>
                <w:rFonts w:eastAsia="Calibri"/>
                <w:sz w:val="24"/>
                <w:szCs w:val="24"/>
                <w:lang w:eastAsia="ar-SA"/>
              </w:rPr>
            </w:pPr>
            <w:r w:rsidRPr="00536B2E">
              <w:rPr>
                <w:bCs/>
                <w:sz w:val="24"/>
                <w:szCs w:val="24"/>
              </w:rPr>
              <w:t>В течение года</w:t>
            </w:r>
          </w:p>
        </w:tc>
        <w:tc>
          <w:tcPr>
            <w:tcW w:w="1906" w:type="dxa"/>
          </w:tcPr>
          <w:p w:rsidR="00536B2E" w:rsidRPr="00536B2E" w:rsidRDefault="00536B2E" w:rsidP="00536B2E">
            <w:pPr>
              <w:widowControl/>
              <w:autoSpaceDE/>
              <w:autoSpaceDN/>
              <w:adjustRightInd/>
              <w:jc w:val="center"/>
              <w:rPr>
                <w:bCs/>
                <w:sz w:val="24"/>
                <w:szCs w:val="24"/>
              </w:rPr>
            </w:pPr>
            <w:r w:rsidRPr="00536B2E">
              <w:rPr>
                <w:bCs/>
                <w:sz w:val="24"/>
                <w:szCs w:val="24"/>
              </w:rPr>
              <w:t>Родители (законные представители)</w:t>
            </w:r>
          </w:p>
        </w:tc>
      </w:tr>
    </w:tbl>
    <w:p w:rsidR="00536B2E" w:rsidRPr="00536B2E" w:rsidRDefault="00536B2E" w:rsidP="00536B2E">
      <w:pPr>
        <w:widowControl/>
        <w:autoSpaceDE/>
        <w:autoSpaceDN/>
        <w:adjustRightInd/>
        <w:jc w:val="both"/>
        <w:rPr>
          <w:sz w:val="24"/>
          <w:szCs w:val="24"/>
        </w:rPr>
      </w:pPr>
    </w:p>
    <w:p w:rsidR="00536B2E" w:rsidRPr="00536B2E" w:rsidRDefault="00536B2E" w:rsidP="009E1012">
      <w:pPr>
        <w:widowControl/>
        <w:spacing w:line="360" w:lineRule="auto"/>
        <w:ind w:firstLine="709"/>
        <w:jc w:val="both"/>
        <w:rPr>
          <w:rFonts w:eastAsia="Calibri"/>
          <w:sz w:val="28"/>
          <w:szCs w:val="28"/>
        </w:rPr>
      </w:pPr>
      <w:r w:rsidRPr="00536B2E">
        <w:rPr>
          <w:rFonts w:eastAsia="Calibri"/>
          <w:sz w:val="28"/>
          <w:szCs w:val="28"/>
        </w:rPr>
        <w:t>Прием в школу детей с ограниченными возможностями здоровья осуществляется на основе заключения медико-психологической и педагогической комиссии, в котором указано, что ребенок может учиться в общеобразовательной школе. На каждого учащегося заполняется и ведется в течение всего времени обучения медико-психолого-педагогическая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536B2E" w:rsidRPr="00536B2E" w:rsidRDefault="00536B2E" w:rsidP="009E1012">
      <w:pPr>
        <w:widowControl/>
        <w:spacing w:line="360" w:lineRule="auto"/>
        <w:ind w:firstLine="709"/>
        <w:jc w:val="both"/>
        <w:rPr>
          <w:rFonts w:eastAsia="Calibri"/>
          <w:sz w:val="28"/>
          <w:szCs w:val="28"/>
        </w:rPr>
      </w:pPr>
      <w:r w:rsidRPr="00536B2E">
        <w:rPr>
          <w:rFonts w:eastAsia="Calibri"/>
          <w:sz w:val="28"/>
          <w:szCs w:val="28"/>
        </w:rPr>
        <w:t>Переход детей из дошкольных образовательных учреждений в начальную школу является кризисным. Поэтому 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536B2E" w:rsidRPr="00536B2E" w:rsidRDefault="00536B2E" w:rsidP="009E1012">
      <w:pPr>
        <w:widowControl/>
        <w:autoSpaceDE/>
        <w:autoSpaceDN/>
        <w:adjustRightInd/>
        <w:spacing w:line="360" w:lineRule="auto"/>
        <w:ind w:firstLine="709"/>
        <w:jc w:val="both"/>
        <w:rPr>
          <w:sz w:val="28"/>
          <w:szCs w:val="28"/>
        </w:rPr>
      </w:pPr>
      <w:r w:rsidRPr="00536B2E">
        <w:rPr>
          <w:sz w:val="28"/>
          <w:szCs w:val="28"/>
        </w:rPr>
        <w:t xml:space="preserve">Для каждой группы детей выстраивается корреционно-развивающая работа, направленная на постепенное увеличение меры самостоятельности, подчинение </w:t>
      </w:r>
      <w:r w:rsidRPr="00536B2E">
        <w:rPr>
          <w:sz w:val="28"/>
          <w:szCs w:val="28"/>
        </w:rPr>
        <w:lastRenderedPageBreak/>
        <w:t>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tbl>
      <w:tblPr>
        <w:tblStyle w:val="74"/>
        <w:tblW w:w="9889" w:type="dxa"/>
        <w:tblLayout w:type="fixed"/>
        <w:tblLook w:val="04A0" w:firstRow="1" w:lastRow="0" w:firstColumn="1" w:lastColumn="0" w:noHBand="0" w:noVBand="1"/>
      </w:tblPr>
      <w:tblGrid>
        <w:gridCol w:w="2235"/>
        <w:gridCol w:w="5811"/>
        <w:gridCol w:w="1843"/>
      </w:tblGrid>
      <w:tr w:rsidR="00536B2E" w:rsidRPr="00536B2E" w:rsidTr="00536B2E">
        <w:trPr>
          <w:trHeight w:val="545"/>
        </w:trPr>
        <w:tc>
          <w:tcPr>
            <w:tcW w:w="2235" w:type="dxa"/>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Категория детей с ОВЗ</w:t>
            </w:r>
          </w:p>
        </w:tc>
        <w:tc>
          <w:tcPr>
            <w:tcW w:w="5811" w:type="dxa"/>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Содержание коррекционно-развивающих мероприятий</w:t>
            </w:r>
          </w:p>
        </w:tc>
        <w:tc>
          <w:tcPr>
            <w:tcW w:w="1843" w:type="dxa"/>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Ответственные</w:t>
            </w:r>
          </w:p>
        </w:tc>
      </w:tr>
      <w:tr w:rsidR="00536B2E" w:rsidRPr="00536B2E" w:rsidTr="00536B2E">
        <w:trPr>
          <w:trHeight w:val="545"/>
        </w:trPr>
        <w:tc>
          <w:tcPr>
            <w:tcW w:w="223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Дети с коммуникативными нарушениями</w:t>
            </w:r>
          </w:p>
        </w:tc>
        <w:tc>
          <w:tcPr>
            <w:tcW w:w="5811"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Индивидуальный и дифференцированный подход на уроках.</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Развитие навыков общения в социально-значимых ситуациях.</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Развитие творческих и других способностей.</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Побуждение к речевой деятельности, осуществление контроля за речевой деятельностью  детей.</w:t>
            </w:r>
          </w:p>
        </w:tc>
        <w:tc>
          <w:tcPr>
            <w:tcW w:w="1843" w:type="dxa"/>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Учителя, классные руководители</w:t>
            </w:r>
          </w:p>
        </w:tc>
      </w:tr>
      <w:tr w:rsidR="00536B2E" w:rsidRPr="00536B2E" w:rsidTr="00536B2E">
        <w:trPr>
          <w:trHeight w:val="416"/>
        </w:trPr>
        <w:tc>
          <w:tcPr>
            <w:tcW w:w="2235" w:type="dxa"/>
          </w:tcPr>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Дети, имеющие диагноз ЗПР и учащиеся в общеобразовательном классе</w:t>
            </w:r>
          </w:p>
        </w:tc>
        <w:tc>
          <w:tcPr>
            <w:tcW w:w="5811"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 xml:space="preserve">Формирование алгоритма учебной деятельности. Индивидуальный подбор способов предъявления, выполнения учебного материала и оценки учебных заданий. </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Индивидуально-групповые коррекционные занятия по развитию психических процессов.</w:t>
            </w:r>
          </w:p>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Разделение деятельность на отдельные составные части, элементы, операции, позволяющее осмысливать их во внутреннем отношении друг к другу.</w:t>
            </w:r>
          </w:p>
        </w:tc>
        <w:tc>
          <w:tcPr>
            <w:tcW w:w="1843" w:type="dxa"/>
          </w:tcPr>
          <w:p w:rsidR="00536B2E" w:rsidRPr="00536B2E" w:rsidRDefault="00536B2E" w:rsidP="00536B2E">
            <w:pPr>
              <w:widowControl/>
              <w:autoSpaceDE/>
              <w:autoSpaceDN/>
              <w:adjustRightInd/>
              <w:jc w:val="center"/>
              <w:rPr>
                <w:rFonts w:eastAsia="Arial Unicode MS"/>
                <w:sz w:val="24"/>
                <w:szCs w:val="24"/>
              </w:rPr>
            </w:pPr>
            <w:r w:rsidRPr="00536B2E">
              <w:rPr>
                <w:rFonts w:eastAsia="Arial Unicode MS"/>
                <w:sz w:val="24"/>
                <w:szCs w:val="24"/>
              </w:rPr>
              <w:t>Учителя, педагог-психолог</w:t>
            </w:r>
          </w:p>
        </w:tc>
      </w:tr>
      <w:tr w:rsidR="00536B2E" w:rsidRPr="00536B2E" w:rsidTr="00536B2E">
        <w:trPr>
          <w:trHeight w:val="857"/>
        </w:trPr>
        <w:tc>
          <w:tcPr>
            <w:tcW w:w="2235" w:type="dxa"/>
          </w:tcPr>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Дети, имеющие диагноз ЗПР и учащиеся индивидуально</w:t>
            </w:r>
          </w:p>
        </w:tc>
        <w:tc>
          <w:tcPr>
            <w:tcW w:w="5811" w:type="dxa"/>
          </w:tcPr>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Индивидуальный подбор способов предъявления, выполнения учебного материала и оценки учебных заданий. Формирование алгоритма учебной деятельности.</w:t>
            </w:r>
          </w:p>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Разделение деятельность на отдельные составные части, элементы, операции, позволяющее осмысливать их во внутреннем отношении друг к другу.</w:t>
            </w:r>
          </w:p>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 xml:space="preserve">Индивидуальные коррекционные занятия по развитию психических процессов. </w:t>
            </w:r>
          </w:p>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Участие во внеурочной жизни класса.</w:t>
            </w:r>
          </w:p>
        </w:tc>
        <w:tc>
          <w:tcPr>
            <w:tcW w:w="1843" w:type="dxa"/>
          </w:tcPr>
          <w:p w:rsidR="00536B2E" w:rsidRPr="00536B2E" w:rsidRDefault="00536B2E" w:rsidP="00536B2E">
            <w:pPr>
              <w:widowControl/>
              <w:autoSpaceDE/>
              <w:autoSpaceDN/>
              <w:adjustRightInd/>
              <w:jc w:val="center"/>
              <w:rPr>
                <w:rFonts w:eastAsia="Arial Unicode MS"/>
                <w:sz w:val="24"/>
                <w:szCs w:val="24"/>
              </w:rPr>
            </w:pPr>
            <w:r w:rsidRPr="00536B2E">
              <w:rPr>
                <w:rFonts w:eastAsia="Arial Unicode MS"/>
                <w:sz w:val="24"/>
                <w:szCs w:val="24"/>
              </w:rPr>
              <w:t>Учителя, педагог-психолог, классные руководители</w:t>
            </w:r>
          </w:p>
        </w:tc>
      </w:tr>
      <w:tr w:rsidR="00536B2E" w:rsidRPr="00536B2E" w:rsidTr="00536B2E">
        <w:trPr>
          <w:trHeight w:val="857"/>
        </w:trPr>
        <w:tc>
          <w:tcPr>
            <w:tcW w:w="2235" w:type="dxa"/>
          </w:tcPr>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Дети с сенсорными нарушениями</w:t>
            </w:r>
          </w:p>
        </w:tc>
        <w:tc>
          <w:tcPr>
            <w:tcW w:w="5811" w:type="dxa"/>
          </w:tcPr>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 xml:space="preserve">Развитие учебной деятельности с опорой на ведущий тип восприятия. </w:t>
            </w:r>
          </w:p>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Максимальное использование сохранных анализаторов ребенка.</w:t>
            </w:r>
          </w:p>
          <w:p w:rsidR="00536B2E" w:rsidRPr="00536B2E" w:rsidRDefault="00536B2E" w:rsidP="00536B2E">
            <w:pPr>
              <w:widowControl/>
              <w:autoSpaceDE/>
              <w:autoSpaceDN/>
              <w:adjustRightInd/>
              <w:jc w:val="both"/>
              <w:rPr>
                <w:rFonts w:eastAsia="Arial Unicode MS"/>
                <w:sz w:val="24"/>
                <w:szCs w:val="24"/>
              </w:rPr>
            </w:pPr>
            <w:r w:rsidRPr="00536B2E">
              <w:rPr>
                <w:rFonts w:eastAsia="Arial Unicode MS"/>
                <w:sz w:val="24"/>
                <w:szCs w:val="24"/>
              </w:rPr>
              <w:t>Занятия в сенсорной комнате.</w:t>
            </w:r>
          </w:p>
        </w:tc>
        <w:tc>
          <w:tcPr>
            <w:tcW w:w="1843" w:type="dxa"/>
          </w:tcPr>
          <w:p w:rsidR="00536B2E" w:rsidRPr="00536B2E" w:rsidRDefault="00536B2E" w:rsidP="00536B2E">
            <w:pPr>
              <w:widowControl/>
              <w:autoSpaceDE/>
              <w:autoSpaceDN/>
              <w:adjustRightInd/>
              <w:jc w:val="center"/>
              <w:rPr>
                <w:rFonts w:eastAsia="Arial Unicode MS"/>
                <w:sz w:val="24"/>
                <w:szCs w:val="24"/>
              </w:rPr>
            </w:pPr>
            <w:r w:rsidRPr="00536B2E">
              <w:rPr>
                <w:rFonts w:eastAsia="Arial Unicode MS"/>
                <w:sz w:val="24"/>
                <w:szCs w:val="24"/>
              </w:rPr>
              <w:t>Учителя, педагог-психолог</w:t>
            </w:r>
          </w:p>
        </w:tc>
      </w:tr>
      <w:tr w:rsidR="00536B2E" w:rsidRPr="00536B2E" w:rsidTr="00536B2E">
        <w:trPr>
          <w:trHeight w:val="274"/>
        </w:trPr>
        <w:tc>
          <w:tcPr>
            <w:tcW w:w="223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Дети с неглубокими нарушениями эмоционально-волевой сферы и поведения</w:t>
            </w:r>
          </w:p>
        </w:tc>
        <w:tc>
          <w:tcPr>
            <w:tcW w:w="5811"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Занятия по коррекции психоэмоциональной сферы и произвольности.</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Максимальное использование сохранных анализаторов ребенка.</w:t>
            </w:r>
          </w:p>
          <w:p w:rsidR="00536B2E" w:rsidRPr="00536B2E" w:rsidRDefault="00536B2E" w:rsidP="00536B2E">
            <w:pPr>
              <w:suppressLineNumbers/>
              <w:suppressAutoHyphens/>
              <w:autoSpaceDE/>
              <w:autoSpaceDN/>
              <w:adjustRightInd/>
              <w:snapToGrid w:val="0"/>
              <w:jc w:val="both"/>
              <w:rPr>
                <w:rFonts w:eastAsia="Arial Unicode MS"/>
                <w:kern w:val="1"/>
                <w:sz w:val="24"/>
                <w:szCs w:val="24"/>
                <w:lang w:eastAsia="ar-SA"/>
              </w:rPr>
            </w:pPr>
            <w:r w:rsidRPr="00536B2E">
              <w:rPr>
                <w:rFonts w:eastAsia="Arial Unicode MS"/>
                <w:kern w:val="1"/>
                <w:sz w:val="24"/>
                <w:szCs w:val="24"/>
                <w:lang w:eastAsia="ar-SA"/>
              </w:rPr>
              <w:t xml:space="preserve">Осуществление ежедневного контроля как родителей, так и педагогов, направленного на формирование у </w:t>
            </w:r>
            <w:r w:rsidRPr="00536B2E">
              <w:rPr>
                <w:rFonts w:eastAsia="Arial Unicode MS"/>
                <w:kern w:val="1"/>
                <w:sz w:val="24"/>
                <w:szCs w:val="24"/>
                <w:lang w:eastAsia="ar-SA"/>
              </w:rPr>
              <w:lastRenderedPageBreak/>
              <w:t>ребенка самостоятельности, дисциплинированности.</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Терпение со стороны взрослого, сохранение спокойного тона при общении.</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Взаимосотрудничество учителя и родителей в процессе обучения.</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Укрепление физического и психического здоровья.</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Развитие общего кругозора.</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Своевременное определение характера нарушений, поиск  эффективных путей помощи.</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Четкое соблюдение режима дня (правильное чередование периодов труда и отдыха).</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Ритмичный повтор определенных действий, что приводит к закреплению условно-рефлекторной связи и формированию желательного стереотипа.</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Заполнение всего свободного времени заранее спланированными мероприятиями (ввиду отсутствия умений организовывать свое свободное время), планирование дня.</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Формирование социально приемлемых форм поведения и трудовых навыков.</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Четкие и короткие инструкции, контрольное выполнение  заданий (усложнять задания по ходу коррекционных мероприятий).</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Чередование различных видов деятельности.</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Общественно значимый характер деятельности, которая должна занимать большую часть времени, что позволяет снизить пристрастие этих учащихся к разрушению</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Объединение учащихся в группы и коллектив</w:t>
            </w:r>
          </w:p>
        </w:tc>
        <w:tc>
          <w:tcPr>
            <w:tcW w:w="1843" w:type="dxa"/>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lastRenderedPageBreak/>
              <w:t xml:space="preserve">Учителя, педагог-психолог, классные руководители </w:t>
            </w:r>
          </w:p>
        </w:tc>
      </w:tr>
      <w:tr w:rsidR="00536B2E" w:rsidRPr="00536B2E" w:rsidTr="00536B2E">
        <w:trPr>
          <w:trHeight w:val="696"/>
        </w:trPr>
        <w:tc>
          <w:tcPr>
            <w:tcW w:w="223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lastRenderedPageBreak/>
              <w:t>Дети со сниженными интеллектуальными способностями</w:t>
            </w:r>
          </w:p>
        </w:tc>
        <w:tc>
          <w:tcPr>
            <w:tcW w:w="5811"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 xml:space="preserve">Формирование алгоритма учебной деятельности. Индивидуальный подбор способов предъявления, выполнения учебного материала и оценки учебных заданий.  </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Разделение деятельность на отдельные составные части, элементы, операции, позволяющее осмысливать их во внутреннем отношении друг к другу.</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Занятия по коррекции и развитию познавательных процессов.</w:t>
            </w:r>
          </w:p>
        </w:tc>
        <w:tc>
          <w:tcPr>
            <w:tcW w:w="1843" w:type="dxa"/>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Учителя, педагог-психолог</w:t>
            </w:r>
          </w:p>
        </w:tc>
      </w:tr>
      <w:tr w:rsidR="00536B2E" w:rsidRPr="00536B2E" w:rsidTr="00536B2E">
        <w:trPr>
          <w:trHeight w:val="832"/>
        </w:trPr>
        <w:tc>
          <w:tcPr>
            <w:tcW w:w="223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Дети с дефицитом внимания и низким уровнем самоконтроля</w:t>
            </w:r>
          </w:p>
        </w:tc>
        <w:tc>
          <w:tcPr>
            <w:tcW w:w="5811"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Щадящий режим (при необходимости).</w:t>
            </w:r>
          </w:p>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Использование более медленного темпа обучения, многократного возвращения к изученному материалу.</w:t>
            </w:r>
          </w:p>
        </w:tc>
        <w:tc>
          <w:tcPr>
            <w:tcW w:w="1843" w:type="dxa"/>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Учителя</w:t>
            </w:r>
          </w:p>
        </w:tc>
      </w:tr>
      <w:tr w:rsidR="00536B2E" w:rsidRPr="00536B2E" w:rsidTr="00536B2E">
        <w:trPr>
          <w:trHeight w:val="832"/>
        </w:trPr>
        <w:tc>
          <w:tcPr>
            <w:tcW w:w="223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Дети с отклонениями в психической сфере (состоящей на учете психоневролога, психиатра, психопатолога и др.)</w:t>
            </w:r>
          </w:p>
        </w:tc>
        <w:tc>
          <w:tcPr>
            <w:tcW w:w="5811" w:type="dxa"/>
          </w:tcPr>
          <w:p w:rsidR="00536B2E" w:rsidRPr="00536B2E" w:rsidRDefault="00536B2E" w:rsidP="00536B2E">
            <w:pPr>
              <w:suppressLineNumbers/>
              <w:suppressAutoHyphens/>
              <w:autoSpaceDE/>
              <w:autoSpaceDN/>
              <w:adjustRightInd/>
              <w:snapToGrid w:val="0"/>
              <w:jc w:val="both"/>
              <w:rPr>
                <w:rFonts w:eastAsia="Arial Unicode MS"/>
                <w:kern w:val="1"/>
                <w:sz w:val="24"/>
                <w:szCs w:val="24"/>
                <w:lang w:eastAsia="ar-SA"/>
              </w:rPr>
            </w:pPr>
            <w:r w:rsidRPr="00536B2E">
              <w:rPr>
                <w:rFonts w:eastAsia="Arial Unicode MS"/>
                <w:kern w:val="1"/>
                <w:sz w:val="24"/>
                <w:szCs w:val="24"/>
                <w:lang w:eastAsia="ar-SA"/>
              </w:rPr>
              <w:t>Продолжительность коррекционных занятий с одним учеником или группой не должна превышать 20 минут.</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В группу можно объединять по 3 — 4 ученика с одинаковыми проблемами  в развитии и усвоение школьной программы или сходными затруднениями в учебной деятельности.</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 xml:space="preserve">Учет возможностей обучающегося при организации коррекционных занятий: задание должно лежать в </w:t>
            </w:r>
            <w:r w:rsidRPr="00536B2E">
              <w:rPr>
                <w:rFonts w:eastAsia="Arial Unicode MS"/>
                <w:kern w:val="1"/>
                <w:sz w:val="24"/>
                <w:szCs w:val="24"/>
                <w:lang w:eastAsia="ar-SA"/>
              </w:rPr>
              <w:lastRenderedPageBreak/>
              <w:t>зоне умеренной трудности, но быть доступным.</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Увеличение трудности задания пропорционально возрастающим возможностям обучающегося.</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Создание ситуации достижения успеха  на индивидуально-групповом занятии в период, когда обучающийся еще не может получить хорошую оценку на уроке.</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Использование системы условной качественно-количественной оценки достижений обучающегося.</w:t>
            </w:r>
          </w:p>
        </w:tc>
        <w:tc>
          <w:tcPr>
            <w:tcW w:w="1843" w:type="dxa"/>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lastRenderedPageBreak/>
              <w:t>Учителя, педагог-психолог</w:t>
            </w:r>
          </w:p>
        </w:tc>
      </w:tr>
      <w:tr w:rsidR="00536B2E" w:rsidRPr="00536B2E" w:rsidTr="00536B2E">
        <w:trPr>
          <w:trHeight w:val="832"/>
        </w:trPr>
        <w:tc>
          <w:tcPr>
            <w:tcW w:w="223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lastRenderedPageBreak/>
              <w:t>Дети с нарушениями речи</w:t>
            </w:r>
          </w:p>
        </w:tc>
        <w:tc>
          <w:tcPr>
            <w:tcW w:w="5811" w:type="dxa"/>
          </w:tcPr>
          <w:p w:rsidR="00536B2E" w:rsidRPr="00536B2E" w:rsidRDefault="00536B2E" w:rsidP="00536B2E">
            <w:pPr>
              <w:suppressLineNumbers/>
              <w:suppressAutoHyphens/>
              <w:autoSpaceDE/>
              <w:autoSpaceDN/>
              <w:adjustRightInd/>
              <w:snapToGrid w:val="0"/>
              <w:jc w:val="both"/>
              <w:rPr>
                <w:rFonts w:eastAsia="Arial Unicode MS"/>
                <w:kern w:val="1"/>
                <w:sz w:val="24"/>
                <w:szCs w:val="24"/>
                <w:lang w:eastAsia="ar-SA"/>
              </w:rPr>
            </w:pPr>
            <w:r w:rsidRPr="00536B2E">
              <w:rPr>
                <w:rFonts w:eastAsia="Arial Unicode MS"/>
                <w:kern w:val="1"/>
                <w:sz w:val="24"/>
                <w:szCs w:val="24"/>
                <w:lang w:eastAsia="ar-SA"/>
              </w:rPr>
              <w:t>Обязательная работа с логопедом.</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Создание и поддержка развивающего речевого пространства.</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Соблюдение своевременной смены труда и отдыха (расслабление речевого аппарата).</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Пополнение активного и пассивного словарного запаса.</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Сотрудничество с родителями обучающегося (контроль за речью дома, выполнение заданий логопеда).</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Корректировка и закрепление навыков грамматически правильной речи (упражнения на составление словосочетаний, предложений, коротких текстов).</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Формирование адекватного отношения к речевому нарушению.</w:t>
            </w:r>
          </w:p>
          <w:p w:rsidR="00536B2E" w:rsidRPr="00536B2E" w:rsidRDefault="00536B2E" w:rsidP="00536B2E">
            <w:pPr>
              <w:suppressLineNumbers/>
              <w:suppressAutoHyphens/>
              <w:autoSpaceDE/>
              <w:autoSpaceDN/>
              <w:adjustRightInd/>
              <w:snapToGrid w:val="0"/>
              <w:jc w:val="both"/>
              <w:rPr>
                <w:rFonts w:eastAsia="Arial Unicode MS"/>
                <w:kern w:val="1"/>
                <w:sz w:val="24"/>
                <w:szCs w:val="24"/>
                <w:lang w:eastAsia="ar-SA"/>
              </w:rPr>
            </w:pPr>
            <w:r w:rsidRPr="00536B2E">
              <w:rPr>
                <w:rFonts w:eastAsia="Arial Unicode MS"/>
                <w:kern w:val="1"/>
                <w:sz w:val="24"/>
                <w:szCs w:val="24"/>
                <w:lang w:eastAsia="ar-SA"/>
              </w:rPr>
              <w:t>Стимулирование активности в исправлении речевых ошибок.</w:t>
            </w:r>
          </w:p>
        </w:tc>
        <w:tc>
          <w:tcPr>
            <w:tcW w:w="1843" w:type="dxa"/>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Учителя, логопед</w:t>
            </w:r>
          </w:p>
        </w:tc>
      </w:tr>
      <w:tr w:rsidR="00536B2E" w:rsidRPr="00536B2E" w:rsidTr="00536B2E">
        <w:trPr>
          <w:trHeight w:val="832"/>
        </w:trPr>
        <w:tc>
          <w:tcPr>
            <w:tcW w:w="2235" w:type="dxa"/>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Дети с нарушением опорно-двигательного аппарата (способные к самостоятельному передвижению и самообслуживанию, с сохранным интеллектом)</w:t>
            </w:r>
          </w:p>
        </w:tc>
        <w:tc>
          <w:tcPr>
            <w:tcW w:w="5811" w:type="dxa"/>
          </w:tcPr>
          <w:p w:rsidR="00536B2E" w:rsidRPr="00536B2E" w:rsidRDefault="00536B2E" w:rsidP="00536B2E">
            <w:pPr>
              <w:suppressLineNumbers/>
              <w:suppressAutoHyphens/>
              <w:autoSpaceDE/>
              <w:autoSpaceDN/>
              <w:adjustRightInd/>
              <w:snapToGrid w:val="0"/>
              <w:jc w:val="both"/>
              <w:rPr>
                <w:rFonts w:eastAsia="Arial Unicode MS"/>
                <w:kern w:val="1"/>
                <w:sz w:val="24"/>
                <w:szCs w:val="24"/>
                <w:lang w:eastAsia="ar-SA"/>
              </w:rPr>
            </w:pPr>
            <w:r w:rsidRPr="00536B2E">
              <w:rPr>
                <w:rFonts w:eastAsia="Arial Unicode MS"/>
                <w:kern w:val="1"/>
                <w:sz w:val="24"/>
                <w:szCs w:val="24"/>
                <w:lang w:eastAsia="ar-SA"/>
              </w:rPr>
              <w:t>Коррекционная направленность всего процесса обучения.</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Возможная психолого-педагогическая социализация.</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Посильная трудовая реабилитация.</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Полноценное, разноплановое воспитание и развитие личности обучающегося.</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Комплексных характер коррекционно-педагогической работы.</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Раннее начало онтогенетические последовательного воздействия, опирающегося на сохранные функции.</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Организация работы в рамках ведущей деятельности.</w:t>
            </w:r>
          </w:p>
          <w:p w:rsidR="00536B2E" w:rsidRPr="00536B2E" w:rsidRDefault="00536B2E" w:rsidP="00536B2E">
            <w:pPr>
              <w:suppressLineNumbers/>
              <w:suppressAutoHyphens/>
              <w:autoSpaceDE/>
              <w:autoSpaceDN/>
              <w:adjustRightInd/>
              <w:jc w:val="both"/>
              <w:rPr>
                <w:rFonts w:eastAsia="Arial Unicode MS"/>
                <w:kern w:val="1"/>
                <w:sz w:val="24"/>
                <w:szCs w:val="24"/>
                <w:lang w:eastAsia="ar-SA"/>
              </w:rPr>
            </w:pPr>
            <w:r w:rsidRPr="00536B2E">
              <w:rPr>
                <w:rFonts w:eastAsia="Arial Unicode MS"/>
                <w:kern w:val="1"/>
                <w:sz w:val="24"/>
                <w:szCs w:val="24"/>
                <w:lang w:eastAsia="ar-SA"/>
              </w:rPr>
              <w:t>Наблюдение за обучающимся в динамике продолжающегося психоречевого развития.</w:t>
            </w:r>
          </w:p>
          <w:p w:rsidR="00536B2E" w:rsidRPr="00536B2E" w:rsidRDefault="00536B2E" w:rsidP="00536B2E">
            <w:pPr>
              <w:suppressLineNumbers/>
              <w:suppressAutoHyphens/>
              <w:autoSpaceDE/>
              <w:autoSpaceDN/>
              <w:adjustRightInd/>
              <w:snapToGrid w:val="0"/>
              <w:jc w:val="both"/>
              <w:rPr>
                <w:rFonts w:eastAsia="Arial Unicode MS"/>
                <w:kern w:val="1"/>
                <w:sz w:val="24"/>
                <w:szCs w:val="24"/>
                <w:lang w:eastAsia="ar-SA"/>
              </w:rPr>
            </w:pPr>
            <w:r w:rsidRPr="00536B2E">
              <w:rPr>
                <w:rFonts w:eastAsia="Arial Unicode MS"/>
                <w:kern w:val="1"/>
                <w:sz w:val="24"/>
                <w:szCs w:val="24"/>
                <w:lang w:eastAsia="ar-SA"/>
              </w:rPr>
              <w:t>Тесное взаимодействие с родителями и всем окружением обучающегося.</w:t>
            </w:r>
          </w:p>
        </w:tc>
        <w:tc>
          <w:tcPr>
            <w:tcW w:w="1843" w:type="dxa"/>
          </w:tcPr>
          <w:p w:rsidR="00536B2E" w:rsidRPr="00536B2E" w:rsidRDefault="00536B2E" w:rsidP="00536B2E">
            <w:pPr>
              <w:widowControl/>
              <w:autoSpaceDE/>
              <w:autoSpaceDN/>
              <w:adjustRightInd/>
              <w:jc w:val="both"/>
              <w:rPr>
                <w:rFonts w:eastAsia="Calibri"/>
                <w:sz w:val="24"/>
                <w:szCs w:val="24"/>
                <w:lang w:eastAsia="ar-SA"/>
              </w:rPr>
            </w:pPr>
          </w:p>
        </w:tc>
      </w:tr>
    </w:tbl>
    <w:p w:rsidR="00536B2E" w:rsidRPr="00536B2E" w:rsidRDefault="00536B2E" w:rsidP="00536B2E">
      <w:pPr>
        <w:widowControl/>
        <w:ind w:firstLine="709"/>
        <w:jc w:val="both"/>
        <w:rPr>
          <w:rFonts w:eastAsia="Calibri"/>
          <w:sz w:val="24"/>
          <w:szCs w:val="24"/>
        </w:rPr>
      </w:pP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 xml:space="preserve">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учащихся. Однако указанное количество недельных часов, отводимых на эти занятия в каждом классе, входит в нагрузку не каждого отдельно учащегося соответствующего класса, а учителя. На долю же каждого </w:t>
      </w:r>
      <w:r w:rsidRPr="00536B2E">
        <w:rPr>
          <w:rFonts w:eastAsia="Calibri"/>
          <w:sz w:val="28"/>
          <w:szCs w:val="28"/>
          <w:lang w:eastAsia="ar-SA"/>
        </w:rPr>
        <w:lastRenderedPageBreak/>
        <w:t>учащегося приходится в неделю от 15 до 30 минут, поскольку занятия ведутся индивидуально или в маленьких группах (из двух-трех учащихся), укомплектованных на основе сходства корригируемых недостатков.</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работает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 xml:space="preserve">При организации коррекционных занятий специалист исходит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увеличивается пропорционально возрастающим возможностям ребенка. </w:t>
      </w:r>
    </w:p>
    <w:p w:rsidR="00536B2E" w:rsidRPr="00536B2E" w:rsidRDefault="00536B2E" w:rsidP="009E1012">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536B2E" w:rsidRPr="00536B2E" w:rsidRDefault="00536B2E" w:rsidP="009E1012">
      <w:pPr>
        <w:widowControl/>
        <w:spacing w:line="360" w:lineRule="auto"/>
        <w:ind w:firstLine="709"/>
        <w:jc w:val="both"/>
        <w:rPr>
          <w:rFonts w:eastAsia="Calibri"/>
          <w:sz w:val="28"/>
          <w:szCs w:val="28"/>
        </w:rPr>
      </w:pPr>
      <w:r w:rsidRPr="00536B2E">
        <w:rPr>
          <w:rFonts w:eastAsia="Calibri"/>
          <w:sz w:val="28"/>
          <w:szCs w:val="28"/>
        </w:rPr>
        <w:lastRenderedPageBreak/>
        <w:t>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536B2E" w:rsidRPr="00536B2E" w:rsidRDefault="00536B2E" w:rsidP="009E1012">
      <w:pPr>
        <w:widowControl/>
        <w:spacing w:line="360" w:lineRule="auto"/>
        <w:ind w:firstLine="709"/>
        <w:jc w:val="both"/>
        <w:rPr>
          <w:rFonts w:eastAsia="Calibri"/>
          <w:sz w:val="28"/>
          <w:szCs w:val="28"/>
        </w:rPr>
      </w:pPr>
      <w:r w:rsidRPr="00536B2E">
        <w:rPr>
          <w:rFonts w:eastAsia="Calibri"/>
          <w:sz w:val="28"/>
          <w:szCs w:val="28"/>
        </w:rP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536B2E" w:rsidRPr="00536B2E" w:rsidRDefault="00536B2E" w:rsidP="009E1012">
      <w:pPr>
        <w:widowControl/>
        <w:spacing w:line="360" w:lineRule="auto"/>
        <w:ind w:firstLine="709"/>
        <w:jc w:val="both"/>
        <w:rPr>
          <w:rFonts w:eastAsia="Calibri"/>
          <w:sz w:val="28"/>
          <w:szCs w:val="28"/>
        </w:rPr>
      </w:pPr>
      <w:r w:rsidRPr="00536B2E">
        <w:rPr>
          <w:rFonts w:eastAsia="Calibri"/>
          <w:b/>
          <w:sz w:val="28"/>
          <w:szCs w:val="28"/>
          <w:lang w:eastAsia="ar-SA"/>
        </w:rPr>
        <w:t>Мониторинг динамики развития детей</w:t>
      </w:r>
      <w:r w:rsidRPr="00536B2E">
        <w:rPr>
          <w:rFonts w:eastAsia="Calibri"/>
          <w:sz w:val="28"/>
          <w:szCs w:val="28"/>
          <w:lang w:eastAsia="ar-SA"/>
        </w:rPr>
        <w:t xml:space="preserve">, </w:t>
      </w:r>
      <w:r w:rsidRPr="00536B2E">
        <w:rPr>
          <w:rFonts w:eastAsia="Calibri"/>
          <w:b/>
          <w:sz w:val="28"/>
          <w:szCs w:val="28"/>
          <w:lang w:eastAsia="ar-SA"/>
        </w:rPr>
        <w:t>их успешности в освоении основной образовательной программы начального общего образования</w:t>
      </w:r>
      <w:r w:rsidRPr="00536B2E">
        <w:rPr>
          <w:rFonts w:eastAsia="Calibri"/>
          <w:sz w:val="28"/>
          <w:szCs w:val="28"/>
          <w:lang w:eastAsia="ar-SA"/>
        </w:rPr>
        <w:t xml:space="preserve">, корректировку коррекционных мероприятий осуществляет школьный психолого-медико-педагогический консилиум. Он проводится по итогам четверти, полугодия, учебного года. </w:t>
      </w:r>
    </w:p>
    <w:p w:rsidR="00536B2E" w:rsidRPr="00536B2E" w:rsidRDefault="00536B2E" w:rsidP="009E1012">
      <w:pPr>
        <w:widowControl/>
        <w:autoSpaceDE/>
        <w:autoSpaceDN/>
        <w:adjustRightInd/>
        <w:spacing w:line="360" w:lineRule="auto"/>
        <w:ind w:firstLine="720"/>
        <w:jc w:val="both"/>
        <w:rPr>
          <w:rFonts w:eastAsia="Calibri"/>
          <w:i/>
          <w:sz w:val="28"/>
          <w:szCs w:val="28"/>
          <w:lang w:eastAsia="ar-SA"/>
        </w:rPr>
      </w:pPr>
      <w:r w:rsidRPr="00536B2E">
        <w:rPr>
          <w:rFonts w:eastAsia="Calibri"/>
          <w:i/>
          <w:iCs/>
          <w:sz w:val="28"/>
          <w:szCs w:val="28"/>
          <w:lang w:eastAsia="ar-SA"/>
        </w:rPr>
        <w:t>Мониторинговая деятельность предполагает:</w:t>
      </w:r>
    </w:p>
    <w:p w:rsidR="00536B2E" w:rsidRPr="00536B2E" w:rsidRDefault="00536B2E" w:rsidP="009E1012">
      <w:pPr>
        <w:widowControl/>
        <w:numPr>
          <w:ilvl w:val="0"/>
          <w:numId w:val="120"/>
        </w:numPr>
        <w:suppressAutoHyphens/>
        <w:autoSpaceDE/>
        <w:autoSpaceDN/>
        <w:adjustRightInd/>
        <w:spacing w:line="360" w:lineRule="auto"/>
        <w:ind w:firstLine="273"/>
        <w:jc w:val="both"/>
        <w:rPr>
          <w:rFonts w:eastAsia="Calibri"/>
          <w:sz w:val="28"/>
          <w:szCs w:val="28"/>
          <w:lang w:eastAsia="ar-SA"/>
        </w:rPr>
      </w:pPr>
      <w:r w:rsidRPr="00536B2E">
        <w:rPr>
          <w:rFonts w:eastAsia="Calibri"/>
          <w:sz w:val="28"/>
          <w:szCs w:val="28"/>
          <w:lang w:eastAsia="ar-SA"/>
        </w:rPr>
        <w:t>отслеживание динамики развития учащихся с ОВЗ и эффективности индивидуальных коррекционно-развивающих программ;</w:t>
      </w:r>
    </w:p>
    <w:p w:rsidR="00536B2E" w:rsidRPr="00536B2E" w:rsidRDefault="00536B2E" w:rsidP="009E1012">
      <w:pPr>
        <w:widowControl/>
        <w:numPr>
          <w:ilvl w:val="0"/>
          <w:numId w:val="120"/>
        </w:numPr>
        <w:suppressAutoHyphens/>
        <w:autoSpaceDE/>
        <w:autoSpaceDN/>
        <w:adjustRightInd/>
        <w:spacing w:line="360" w:lineRule="auto"/>
        <w:ind w:firstLine="273"/>
        <w:jc w:val="both"/>
        <w:rPr>
          <w:rFonts w:eastAsia="Calibri"/>
          <w:sz w:val="28"/>
          <w:szCs w:val="28"/>
          <w:lang w:eastAsia="ar-SA"/>
        </w:rPr>
      </w:pPr>
      <w:r w:rsidRPr="00536B2E">
        <w:rPr>
          <w:rFonts w:eastAsia="Calibri"/>
          <w:sz w:val="28"/>
          <w:szCs w:val="28"/>
          <w:lang w:eastAsia="ar-SA"/>
        </w:rPr>
        <w:t>перспективное планирование коррекционно-развивающей работы.</w:t>
      </w:r>
    </w:p>
    <w:p w:rsidR="00536B2E" w:rsidRPr="00536B2E" w:rsidRDefault="00536B2E" w:rsidP="009E1012">
      <w:pPr>
        <w:widowControl/>
        <w:autoSpaceDE/>
        <w:autoSpaceDN/>
        <w:adjustRightInd/>
        <w:spacing w:line="360" w:lineRule="auto"/>
        <w:ind w:firstLine="720"/>
        <w:jc w:val="both"/>
        <w:rPr>
          <w:rFonts w:eastAsia="Calibri"/>
          <w:sz w:val="28"/>
          <w:szCs w:val="28"/>
          <w:lang w:eastAsia="ar-SA"/>
        </w:rPr>
      </w:pPr>
      <w:r w:rsidRPr="00536B2E">
        <w:rPr>
          <w:rFonts w:eastAsia="Calibri"/>
          <w:sz w:val="28"/>
          <w:szCs w:val="28"/>
          <w:lang w:eastAsia="ar-SA"/>
        </w:rP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дает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w:t>
      </w:r>
      <w:r w:rsidRPr="00536B2E">
        <w:rPr>
          <w:rFonts w:eastAsia="Calibri"/>
          <w:sz w:val="28"/>
          <w:szCs w:val="28"/>
          <w:lang w:eastAsia="ar-SA"/>
        </w:rPr>
        <w:lastRenderedPageBreak/>
        <w:t xml:space="preserve">развития. Коррекционная работа ведется в тесном сотрудничестве с семьей ученика. </w:t>
      </w:r>
    </w:p>
    <w:p w:rsidR="00536B2E" w:rsidRDefault="00536B2E" w:rsidP="009E1012">
      <w:pPr>
        <w:widowControl/>
        <w:autoSpaceDE/>
        <w:autoSpaceDN/>
        <w:adjustRightInd/>
        <w:spacing w:line="360" w:lineRule="auto"/>
        <w:jc w:val="center"/>
        <w:rPr>
          <w:rFonts w:eastAsia="Calibri"/>
          <w:sz w:val="28"/>
          <w:szCs w:val="28"/>
          <w:lang w:eastAsia="ar-SA"/>
        </w:rPr>
      </w:pPr>
      <w:r w:rsidRPr="00536B2E">
        <w:rPr>
          <w:rFonts w:eastAsia="Calibri"/>
          <w:sz w:val="28"/>
          <w:szCs w:val="28"/>
          <w:lang w:eastAsia="ar-SA"/>
        </w:rPr>
        <w:t>План мониторинга динамики развития детей, их успешности в освоении основной образовательной программы начального  общего образования</w:t>
      </w:r>
    </w:p>
    <w:p w:rsidR="0024567C" w:rsidRPr="00536B2E" w:rsidRDefault="0024567C" w:rsidP="00536B2E">
      <w:pPr>
        <w:widowControl/>
        <w:autoSpaceDE/>
        <w:autoSpaceDN/>
        <w:adjustRightInd/>
        <w:jc w:val="center"/>
        <w:rPr>
          <w:rFonts w:eastAsia="Calibri"/>
          <w:sz w:val="28"/>
          <w:szCs w:val="28"/>
          <w:lang w:eastAsia="ar-SA"/>
        </w:rPr>
      </w:pPr>
    </w:p>
    <w:tbl>
      <w:tblPr>
        <w:tblStyle w:val="74"/>
        <w:tblW w:w="0" w:type="auto"/>
        <w:tblLook w:val="04A0" w:firstRow="1" w:lastRow="0" w:firstColumn="1" w:lastColumn="0" w:noHBand="0" w:noVBand="1"/>
      </w:tblPr>
      <w:tblGrid>
        <w:gridCol w:w="5994"/>
        <w:gridCol w:w="1517"/>
        <w:gridCol w:w="2059"/>
      </w:tblGrid>
      <w:tr w:rsidR="00536B2E" w:rsidRPr="00536B2E" w:rsidTr="00536B2E">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b/>
                <w:sz w:val="24"/>
                <w:szCs w:val="24"/>
                <w:lang w:eastAsia="ar-SA"/>
              </w:rPr>
              <w:t>Направления</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b/>
                <w:sz w:val="24"/>
                <w:szCs w:val="24"/>
                <w:lang w:eastAsia="ar-SA"/>
              </w:rPr>
              <w:t>Сроки</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b/>
                <w:sz w:val="24"/>
                <w:szCs w:val="24"/>
                <w:lang w:eastAsia="ar-SA"/>
              </w:rPr>
              <w:t>Ответственные</w:t>
            </w:r>
          </w:p>
        </w:tc>
      </w:tr>
      <w:tr w:rsidR="00536B2E" w:rsidRPr="00536B2E" w:rsidTr="00536B2E">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rPr>
            </w:pPr>
            <w:r w:rsidRPr="00536B2E">
              <w:rPr>
                <w:rFonts w:eastAsia="Calibri"/>
                <w:sz w:val="24"/>
                <w:szCs w:val="24"/>
              </w:rPr>
              <w:t>Стартовая диагностика предметных умений учащихся</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rPr>
            </w:pPr>
            <w:r w:rsidRPr="00536B2E">
              <w:rPr>
                <w:rFonts w:eastAsia="Calibri"/>
                <w:sz w:val="24"/>
                <w:szCs w:val="24"/>
              </w:rPr>
              <w:t>Сентябрь</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rPr>
            </w:pPr>
            <w:r w:rsidRPr="00536B2E">
              <w:rPr>
                <w:rFonts w:eastAsia="Calibri"/>
                <w:sz w:val="24"/>
                <w:szCs w:val="24"/>
              </w:rPr>
              <w:t>Зам. директора по УР</w:t>
            </w:r>
          </w:p>
        </w:tc>
      </w:tr>
      <w:tr w:rsidR="00536B2E" w:rsidRPr="00536B2E" w:rsidTr="00536B2E">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rPr>
            </w:pPr>
            <w:r w:rsidRPr="00536B2E">
              <w:rPr>
                <w:rFonts w:eastAsia="Calibri"/>
                <w:sz w:val="24"/>
                <w:szCs w:val="24"/>
              </w:rPr>
              <w:t>Диагностика готовности учащихся 1-х классов к обучению в школе</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rPr>
            </w:pPr>
            <w:r w:rsidRPr="00536B2E">
              <w:rPr>
                <w:rFonts w:eastAsia="Calibri"/>
                <w:sz w:val="24"/>
                <w:szCs w:val="24"/>
              </w:rPr>
              <w:t>Сентябрь</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rPr>
            </w:pPr>
            <w:r w:rsidRPr="00536B2E">
              <w:rPr>
                <w:rFonts w:eastAsia="Calibri"/>
                <w:sz w:val="24"/>
                <w:szCs w:val="24"/>
              </w:rPr>
              <w:t>Педагог-психолог</w:t>
            </w:r>
          </w:p>
        </w:tc>
      </w:tr>
      <w:tr w:rsidR="00536B2E" w:rsidRPr="00536B2E" w:rsidTr="00536B2E">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rPr>
              <w:t xml:space="preserve">Диагностика </w:t>
            </w:r>
            <w:r w:rsidRPr="00536B2E">
              <w:rPr>
                <w:rFonts w:eastAsia="Calibri"/>
                <w:sz w:val="24"/>
                <w:szCs w:val="24"/>
                <w:lang w:eastAsia="ar-SA"/>
              </w:rPr>
              <w:t>психологической адаптации первоклассников к обучению в школе</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Октябрь</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Педагог-психолог</w:t>
            </w:r>
          </w:p>
        </w:tc>
      </w:tr>
      <w:tr w:rsidR="00536B2E" w:rsidRPr="00536B2E" w:rsidTr="00536B2E">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 xml:space="preserve">Анализ образовательных результатов </w:t>
            </w:r>
            <w:r w:rsidRPr="00536B2E">
              <w:rPr>
                <w:rFonts w:eastAsia="Calibri"/>
                <w:sz w:val="24"/>
                <w:szCs w:val="24"/>
              </w:rPr>
              <w:t>учащихся</w:t>
            </w:r>
            <w:r w:rsidRPr="00536B2E">
              <w:rPr>
                <w:rFonts w:eastAsia="Calibri"/>
                <w:sz w:val="24"/>
                <w:szCs w:val="24"/>
                <w:lang w:eastAsia="ar-SA"/>
              </w:rPr>
              <w:t xml:space="preserve"> по итогам четверти</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По окончании четверти</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Зам. директора по УР, классный руководитель</w:t>
            </w:r>
          </w:p>
        </w:tc>
      </w:tr>
      <w:tr w:rsidR="00536B2E" w:rsidRPr="00536B2E" w:rsidTr="00536B2E">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rPr>
              <w:t xml:space="preserve">Диагностика </w:t>
            </w:r>
            <w:r w:rsidRPr="00536B2E">
              <w:rPr>
                <w:rFonts w:eastAsia="Calibri"/>
                <w:sz w:val="24"/>
                <w:szCs w:val="24"/>
                <w:lang w:eastAsia="ar-SA"/>
              </w:rPr>
              <w:t xml:space="preserve">предметных и метапредметных умений </w:t>
            </w:r>
            <w:r w:rsidRPr="00536B2E">
              <w:rPr>
                <w:rFonts w:eastAsia="Calibri"/>
                <w:sz w:val="24"/>
                <w:szCs w:val="24"/>
              </w:rPr>
              <w:t>учащихся</w:t>
            </w:r>
            <w:r w:rsidRPr="00536B2E">
              <w:rPr>
                <w:rFonts w:eastAsia="Calibri"/>
                <w:sz w:val="24"/>
                <w:szCs w:val="24"/>
                <w:lang w:eastAsia="ar-SA"/>
              </w:rPr>
              <w:t xml:space="preserve"> на соответствие требованиям ФГОС НОО</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По полугодиям</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Зам. директора по УР</w:t>
            </w:r>
          </w:p>
        </w:tc>
      </w:tr>
      <w:tr w:rsidR="00536B2E" w:rsidRPr="00536B2E" w:rsidTr="00536B2E">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rPr>
              <w:t xml:space="preserve">Диагностика </w:t>
            </w:r>
            <w:r w:rsidRPr="00536B2E">
              <w:rPr>
                <w:rFonts w:eastAsia="Calibri"/>
                <w:sz w:val="24"/>
                <w:szCs w:val="24"/>
                <w:lang w:eastAsia="ar-SA"/>
              </w:rPr>
              <w:t>духовно-нравственного развития и воспитания учащихся</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В конце года</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Классный руководитель</w:t>
            </w:r>
          </w:p>
        </w:tc>
      </w:tr>
      <w:tr w:rsidR="00536B2E" w:rsidRPr="00536B2E" w:rsidTr="00536B2E">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 xml:space="preserve">Анализ тематических умений и навыков </w:t>
            </w:r>
            <w:r w:rsidRPr="00536B2E">
              <w:rPr>
                <w:rFonts w:eastAsia="Calibri"/>
                <w:sz w:val="24"/>
                <w:szCs w:val="24"/>
              </w:rPr>
              <w:t>учащихся</w:t>
            </w:r>
            <w:r w:rsidRPr="00536B2E">
              <w:rPr>
                <w:rFonts w:eastAsia="Calibri"/>
                <w:sz w:val="24"/>
                <w:szCs w:val="24"/>
                <w:lang w:eastAsia="ar-SA"/>
              </w:rPr>
              <w:t xml:space="preserve"> по предметам по окончании темы</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В течение года</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Учитель-предметник</w:t>
            </w:r>
          </w:p>
        </w:tc>
      </w:tr>
      <w:tr w:rsidR="00536B2E" w:rsidRPr="00536B2E" w:rsidTr="00536B2E">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Анализ динамики показателей здоровья учащихся</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В течение года</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Медик школы</w:t>
            </w:r>
          </w:p>
        </w:tc>
      </w:tr>
      <w:tr w:rsidR="00536B2E" w:rsidRPr="00536B2E" w:rsidTr="00536B2E">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both"/>
              <w:rPr>
                <w:rFonts w:eastAsia="Calibri"/>
                <w:sz w:val="24"/>
                <w:szCs w:val="24"/>
                <w:lang w:eastAsia="ar-SA"/>
              </w:rPr>
            </w:pPr>
            <w:r w:rsidRPr="00536B2E">
              <w:rPr>
                <w:rFonts w:eastAsia="Calibri"/>
                <w:sz w:val="24"/>
                <w:szCs w:val="24"/>
                <w:lang w:eastAsia="ar-SA"/>
              </w:rPr>
              <w:t>Анализ социальной ситуации развития учащегося</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В течение года</w:t>
            </w:r>
          </w:p>
        </w:tc>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B2E" w:rsidRPr="00536B2E" w:rsidRDefault="00536B2E" w:rsidP="00536B2E">
            <w:pPr>
              <w:widowControl/>
              <w:autoSpaceDE/>
              <w:autoSpaceDN/>
              <w:adjustRightInd/>
              <w:jc w:val="center"/>
              <w:rPr>
                <w:rFonts w:eastAsia="Calibri"/>
                <w:sz w:val="24"/>
                <w:szCs w:val="24"/>
                <w:lang w:eastAsia="ar-SA"/>
              </w:rPr>
            </w:pPr>
            <w:r w:rsidRPr="00536B2E">
              <w:rPr>
                <w:rFonts w:eastAsia="Calibri"/>
                <w:sz w:val="24"/>
                <w:szCs w:val="24"/>
                <w:lang w:eastAsia="ar-SA"/>
              </w:rPr>
              <w:t>Социальный педагог</w:t>
            </w:r>
          </w:p>
        </w:tc>
      </w:tr>
    </w:tbl>
    <w:p w:rsidR="00536B2E" w:rsidRPr="00536B2E" w:rsidRDefault="00536B2E" w:rsidP="00536B2E">
      <w:pPr>
        <w:widowControl/>
        <w:autoSpaceDE/>
        <w:autoSpaceDN/>
        <w:adjustRightInd/>
        <w:ind w:firstLine="709"/>
        <w:jc w:val="both"/>
        <w:rPr>
          <w:rFonts w:eastAsia="Calibri"/>
          <w:b/>
          <w:sz w:val="24"/>
          <w:szCs w:val="24"/>
          <w:lang w:eastAsia="ar-SA"/>
        </w:rPr>
      </w:pPr>
    </w:p>
    <w:p w:rsidR="00536B2E" w:rsidRPr="00536B2E" w:rsidRDefault="00536B2E" w:rsidP="00536B2E">
      <w:pPr>
        <w:widowControl/>
        <w:autoSpaceDE/>
        <w:autoSpaceDN/>
        <w:adjustRightInd/>
        <w:ind w:firstLine="709"/>
        <w:jc w:val="both"/>
        <w:rPr>
          <w:rFonts w:eastAsia="Calibri"/>
          <w:b/>
          <w:sz w:val="24"/>
          <w:szCs w:val="24"/>
          <w:lang w:eastAsia="ar-SA"/>
        </w:rPr>
      </w:pPr>
    </w:p>
    <w:p w:rsidR="00536B2E" w:rsidRPr="00536B2E" w:rsidRDefault="00536B2E" w:rsidP="00536B2E">
      <w:pPr>
        <w:widowControl/>
        <w:autoSpaceDE/>
        <w:autoSpaceDN/>
        <w:adjustRightInd/>
        <w:ind w:firstLine="709"/>
        <w:jc w:val="both"/>
        <w:rPr>
          <w:rFonts w:eastAsia="Calibri"/>
          <w:sz w:val="28"/>
          <w:szCs w:val="28"/>
          <w:lang w:eastAsia="ar-SA"/>
        </w:rPr>
      </w:pPr>
      <w:r w:rsidRPr="00536B2E">
        <w:rPr>
          <w:rFonts w:eastAsia="Calibri"/>
          <w:b/>
          <w:sz w:val="28"/>
          <w:szCs w:val="28"/>
          <w:lang w:eastAsia="ar-SA"/>
        </w:rPr>
        <w:t>Описание специальных условий обучения и воспитания детей с ограниченными возможностями здоровья</w:t>
      </w:r>
      <w:r w:rsidRPr="00536B2E">
        <w:rPr>
          <w:rFonts w:eastAsia="Calibri"/>
          <w:sz w:val="28"/>
          <w:szCs w:val="28"/>
          <w:lang w:eastAsia="ar-SA"/>
        </w:rPr>
        <w:t xml:space="preserve">. </w:t>
      </w:r>
    </w:p>
    <w:p w:rsidR="00536B2E" w:rsidRPr="00536B2E" w:rsidRDefault="00536B2E" w:rsidP="00536B2E">
      <w:pPr>
        <w:widowControl/>
        <w:autoSpaceDE/>
        <w:autoSpaceDN/>
        <w:adjustRightInd/>
        <w:ind w:firstLine="709"/>
        <w:jc w:val="both"/>
        <w:rPr>
          <w:rFonts w:eastAsia="Calibri"/>
          <w:sz w:val="28"/>
          <w:szCs w:val="28"/>
          <w:lang w:eastAsia="ar-SA"/>
        </w:rPr>
      </w:pPr>
      <w:r w:rsidRPr="00536B2E">
        <w:rPr>
          <w:rFonts w:eastAsia="Calibri"/>
          <w:sz w:val="28"/>
          <w:szCs w:val="28"/>
          <w:lang w:eastAsia="ar-SA"/>
        </w:rPr>
        <w:t>Программа коррекционной работы предусматривает создание в МАОУ «СОШ № 36» специальных условий обучения и воспитания детей с ограниченными возможностями здоровья, включающих:</w:t>
      </w:r>
    </w:p>
    <w:p w:rsidR="00536B2E" w:rsidRPr="00536B2E" w:rsidRDefault="00536B2E" w:rsidP="00536B2E">
      <w:pPr>
        <w:widowControl/>
        <w:autoSpaceDE/>
        <w:autoSpaceDN/>
        <w:adjustRightInd/>
        <w:ind w:firstLine="709"/>
        <w:rPr>
          <w:i/>
          <w:sz w:val="28"/>
          <w:szCs w:val="28"/>
        </w:rPr>
      </w:pPr>
      <w:r w:rsidRPr="00536B2E">
        <w:rPr>
          <w:i/>
          <w:sz w:val="28"/>
          <w:szCs w:val="28"/>
        </w:rPr>
        <w:t>Психолого-педагогическое обеспечение:</w:t>
      </w:r>
    </w:p>
    <w:p w:rsidR="00536B2E" w:rsidRPr="00536B2E" w:rsidRDefault="00536B2E" w:rsidP="00536B2E">
      <w:pPr>
        <w:widowControl/>
        <w:autoSpaceDE/>
        <w:autoSpaceDN/>
        <w:adjustRightInd/>
        <w:ind w:firstLine="709"/>
        <w:jc w:val="both"/>
        <w:rPr>
          <w:rFonts w:eastAsia="Arial Unicode MS"/>
          <w:sz w:val="28"/>
          <w:szCs w:val="28"/>
        </w:rPr>
      </w:pPr>
      <w:r w:rsidRPr="00536B2E">
        <w:rPr>
          <w:rFonts w:eastAsia="Arial Unicode MS"/>
          <w:sz w:val="28"/>
          <w:szCs w:val="28"/>
        </w:rPr>
        <w:t>•</w:t>
      </w:r>
      <w:r w:rsidRPr="00536B2E">
        <w:rPr>
          <w:rFonts w:eastAsia="Arial Unicode MS"/>
          <w:sz w:val="28"/>
          <w:szCs w:val="28"/>
          <w:lang w:val="en-US"/>
        </w:rPr>
        <w:t> </w:t>
      </w:r>
      <w:r w:rsidRPr="00536B2E">
        <w:rPr>
          <w:rFonts w:eastAsia="Arial Unicode MS"/>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536B2E" w:rsidRPr="00536B2E" w:rsidRDefault="00536B2E" w:rsidP="00536B2E">
      <w:pPr>
        <w:widowControl/>
        <w:autoSpaceDE/>
        <w:autoSpaceDN/>
        <w:adjustRightInd/>
        <w:ind w:firstLine="709"/>
        <w:jc w:val="both"/>
        <w:rPr>
          <w:rFonts w:eastAsia="Arial Unicode MS"/>
          <w:sz w:val="28"/>
          <w:szCs w:val="28"/>
        </w:rPr>
      </w:pPr>
      <w:r w:rsidRPr="00536B2E">
        <w:rPr>
          <w:rFonts w:eastAsia="Arial Unicode MS"/>
          <w:sz w:val="28"/>
          <w:szCs w:val="28"/>
        </w:rPr>
        <w:t>•</w:t>
      </w:r>
      <w:r w:rsidRPr="00536B2E">
        <w:rPr>
          <w:rFonts w:eastAsia="Arial Unicode MS"/>
          <w:sz w:val="28"/>
          <w:szCs w:val="28"/>
          <w:lang w:val="en-US"/>
        </w:rPr>
        <w:t> </w:t>
      </w:r>
      <w:r w:rsidRPr="00536B2E">
        <w:rPr>
          <w:rFonts w:eastAsia="Arial Unicode MS"/>
          <w:sz w:val="28"/>
          <w:szCs w:val="28"/>
        </w:rPr>
        <w:t>обеспечение психолого-педагогических условий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36B2E" w:rsidRPr="00536B2E" w:rsidRDefault="00536B2E" w:rsidP="00536B2E">
      <w:pPr>
        <w:widowControl/>
        <w:autoSpaceDE/>
        <w:autoSpaceDN/>
        <w:adjustRightInd/>
        <w:ind w:firstLine="709"/>
        <w:jc w:val="both"/>
        <w:rPr>
          <w:rFonts w:eastAsia="Arial Unicode MS"/>
          <w:sz w:val="28"/>
          <w:szCs w:val="28"/>
        </w:rPr>
      </w:pPr>
      <w:r w:rsidRPr="00536B2E">
        <w:rPr>
          <w:rFonts w:eastAsia="Arial Unicode MS"/>
          <w:sz w:val="28"/>
          <w:szCs w:val="28"/>
        </w:rPr>
        <w:t>•</w:t>
      </w:r>
      <w:r w:rsidRPr="00536B2E">
        <w:rPr>
          <w:rFonts w:eastAsia="Arial Unicode MS"/>
          <w:sz w:val="28"/>
          <w:szCs w:val="28"/>
          <w:lang w:val="en-US"/>
        </w:rPr>
        <w:t> </w:t>
      </w:r>
      <w:r w:rsidRPr="00536B2E">
        <w:rPr>
          <w:rFonts w:eastAsia="Arial Unicode MS"/>
          <w:sz w:val="28"/>
          <w:szCs w:val="28"/>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введение в </w:t>
      </w:r>
      <w:r w:rsidRPr="00536B2E">
        <w:rPr>
          <w:rFonts w:eastAsia="Arial Unicode MS"/>
          <w:sz w:val="28"/>
          <w:szCs w:val="28"/>
        </w:rPr>
        <w:lastRenderedPageBreak/>
        <w:t>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учащегося, осуществляемое на индивидуальных и групповых коррекционных занятиях);</w:t>
      </w:r>
    </w:p>
    <w:p w:rsidR="00536B2E" w:rsidRPr="00536B2E" w:rsidRDefault="00536B2E" w:rsidP="00536B2E">
      <w:pPr>
        <w:widowControl/>
        <w:autoSpaceDE/>
        <w:autoSpaceDN/>
        <w:adjustRightInd/>
        <w:ind w:firstLine="709"/>
        <w:jc w:val="both"/>
        <w:rPr>
          <w:rFonts w:eastAsia="Arial Unicode MS"/>
          <w:sz w:val="28"/>
          <w:szCs w:val="28"/>
        </w:rPr>
      </w:pPr>
      <w:r w:rsidRPr="00536B2E">
        <w:rPr>
          <w:rFonts w:eastAsia="Arial Unicode MS"/>
          <w:sz w:val="28"/>
          <w:szCs w:val="28"/>
        </w:rPr>
        <w:t>•</w:t>
      </w:r>
      <w:r w:rsidRPr="00536B2E">
        <w:rPr>
          <w:rFonts w:eastAsia="Arial Unicode MS"/>
          <w:sz w:val="28"/>
          <w:szCs w:val="28"/>
          <w:lang w:val="en-US"/>
        </w:rPr>
        <w:t> </w:t>
      </w:r>
      <w:r w:rsidRPr="00536B2E">
        <w:rPr>
          <w:rFonts w:eastAsia="Arial Unicode MS"/>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536B2E" w:rsidRPr="00536B2E" w:rsidRDefault="00536B2E" w:rsidP="00536B2E">
      <w:pPr>
        <w:widowControl/>
        <w:autoSpaceDE/>
        <w:autoSpaceDN/>
        <w:adjustRightInd/>
        <w:ind w:firstLine="709"/>
        <w:jc w:val="both"/>
        <w:rPr>
          <w:rFonts w:eastAsia="Arial Unicode MS"/>
          <w:sz w:val="28"/>
          <w:szCs w:val="28"/>
        </w:rPr>
      </w:pPr>
      <w:r w:rsidRPr="00536B2E">
        <w:rPr>
          <w:rFonts w:eastAsia="Arial Unicode MS"/>
          <w:sz w:val="28"/>
          <w:szCs w:val="28"/>
        </w:rPr>
        <w:t>•</w:t>
      </w:r>
      <w:r w:rsidRPr="00536B2E">
        <w:rPr>
          <w:rFonts w:eastAsia="Arial Unicode MS"/>
          <w:sz w:val="28"/>
          <w:szCs w:val="28"/>
          <w:lang w:val="en-US"/>
        </w:rPr>
        <w:t> </w:t>
      </w:r>
      <w:r w:rsidRPr="00536B2E">
        <w:rPr>
          <w:rFonts w:eastAsia="Arial Unicode MS"/>
          <w:sz w:val="28"/>
          <w:szCs w:val="28"/>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536B2E" w:rsidRPr="00536B2E" w:rsidRDefault="00536B2E" w:rsidP="00536B2E">
      <w:pPr>
        <w:widowControl/>
        <w:autoSpaceDE/>
        <w:autoSpaceDN/>
        <w:adjustRightInd/>
        <w:ind w:firstLine="709"/>
        <w:jc w:val="both"/>
        <w:rPr>
          <w:rFonts w:eastAsia="Arial Unicode MS"/>
          <w:sz w:val="28"/>
          <w:szCs w:val="28"/>
        </w:rPr>
      </w:pPr>
      <w:r w:rsidRPr="00536B2E">
        <w:rPr>
          <w:rFonts w:eastAsia="Arial Unicode MS"/>
          <w:sz w:val="28"/>
          <w:szCs w:val="28"/>
        </w:rPr>
        <w:t>•</w:t>
      </w:r>
      <w:r w:rsidRPr="00536B2E">
        <w:rPr>
          <w:rFonts w:eastAsia="Arial Unicode MS"/>
          <w:sz w:val="28"/>
          <w:szCs w:val="28"/>
          <w:lang w:val="en-US"/>
        </w:rPr>
        <w:t> </w:t>
      </w:r>
      <w:r w:rsidRPr="00536B2E">
        <w:rPr>
          <w:rFonts w:eastAsia="Arial Unicode MS"/>
          <w:sz w:val="28"/>
          <w:szCs w:val="28"/>
        </w:rPr>
        <w:t>развитие системы обучения и воспитания детей, имеющих сложные нарушения психического и (или) физического развития.</w:t>
      </w:r>
    </w:p>
    <w:p w:rsidR="00536B2E" w:rsidRPr="00536B2E" w:rsidRDefault="00536B2E" w:rsidP="00536B2E">
      <w:pPr>
        <w:widowControl/>
        <w:autoSpaceDE/>
        <w:autoSpaceDN/>
        <w:adjustRightInd/>
        <w:ind w:firstLine="709"/>
        <w:jc w:val="both"/>
        <w:rPr>
          <w:i/>
          <w:sz w:val="28"/>
          <w:szCs w:val="28"/>
        </w:rPr>
      </w:pPr>
      <w:r w:rsidRPr="00536B2E">
        <w:rPr>
          <w:i/>
          <w:sz w:val="28"/>
          <w:szCs w:val="28"/>
        </w:rPr>
        <w:t>Программно-методическое обеспечение.</w:t>
      </w:r>
      <w:r w:rsidRPr="00536B2E">
        <w:rPr>
          <w:sz w:val="28"/>
          <w:szCs w:val="28"/>
        </w:rPr>
        <w:t xml:space="preserve"> В процессе реализации программы коррекционной рабо</w:t>
      </w:r>
      <w:r w:rsidRPr="00536B2E">
        <w:rPr>
          <w:sz w:val="28"/>
          <w:szCs w:val="28"/>
        </w:rPr>
        <w:softHyphen/>
        <w:t>ты используются:</w:t>
      </w:r>
    </w:p>
    <w:p w:rsidR="00536B2E" w:rsidRPr="00536B2E" w:rsidRDefault="00536B2E" w:rsidP="00536B2E">
      <w:pPr>
        <w:widowControl/>
        <w:autoSpaceDE/>
        <w:autoSpaceDN/>
        <w:adjustRightInd/>
        <w:ind w:firstLine="709"/>
        <w:jc w:val="both"/>
        <w:rPr>
          <w:rFonts w:eastAsia="Calibri"/>
          <w:bCs/>
          <w:sz w:val="28"/>
          <w:szCs w:val="28"/>
          <w:lang w:eastAsia="ar-SA"/>
        </w:rPr>
      </w:pPr>
      <w:r w:rsidRPr="00536B2E">
        <w:rPr>
          <w:rFonts w:eastAsia="Calibri"/>
          <w:bCs/>
          <w:sz w:val="28"/>
          <w:szCs w:val="28"/>
          <w:lang w:eastAsia="ar-SA"/>
        </w:rPr>
        <w:t>1. Книгопечатная продукция:</w:t>
      </w:r>
    </w:p>
    <w:p w:rsidR="00536B2E" w:rsidRPr="00536B2E" w:rsidRDefault="00536B2E" w:rsidP="00536B2E">
      <w:pPr>
        <w:widowControl/>
        <w:autoSpaceDE/>
        <w:autoSpaceDN/>
        <w:adjustRightInd/>
        <w:ind w:firstLine="709"/>
        <w:jc w:val="both"/>
        <w:rPr>
          <w:rFonts w:eastAsia="Calibri"/>
          <w:bCs/>
          <w:sz w:val="28"/>
          <w:szCs w:val="28"/>
          <w:lang w:eastAsia="ar-SA"/>
        </w:rPr>
      </w:pPr>
      <w:r w:rsidRPr="00536B2E">
        <w:rPr>
          <w:rFonts w:eastAsia="Calibri"/>
          <w:bCs/>
          <w:sz w:val="28"/>
          <w:szCs w:val="28"/>
          <w:lang w:eastAsia="ar-SA"/>
        </w:rPr>
        <w:t>Щипицына Л.М. «Необучаемый» ребенок в семье и обществе. Социализация детей с нарушением интеллекта.</w:t>
      </w:r>
    </w:p>
    <w:p w:rsidR="00536B2E" w:rsidRPr="00536B2E" w:rsidRDefault="00536B2E" w:rsidP="00536B2E">
      <w:pPr>
        <w:widowControl/>
        <w:autoSpaceDE/>
        <w:autoSpaceDN/>
        <w:adjustRightInd/>
        <w:ind w:firstLine="709"/>
        <w:jc w:val="both"/>
        <w:rPr>
          <w:rFonts w:eastAsia="Calibri"/>
          <w:bCs/>
          <w:sz w:val="28"/>
          <w:szCs w:val="28"/>
          <w:lang w:eastAsia="ar-SA"/>
        </w:rPr>
      </w:pPr>
      <w:r w:rsidRPr="00536B2E">
        <w:rPr>
          <w:rFonts w:eastAsia="Calibri"/>
          <w:bCs/>
          <w:sz w:val="28"/>
          <w:szCs w:val="28"/>
          <w:lang w:eastAsia="ar-SA"/>
        </w:rPr>
        <w:t>Шарапановская Е.В. Социально-психологическая дезадаптация детей и подростков. Диагностика и коррекция.</w:t>
      </w:r>
    </w:p>
    <w:p w:rsidR="00536B2E" w:rsidRPr="00536B2E" w:rsidRDefault="00536B2E" w:rsidP="00536B2E">
      <w:pPr>
        <w:widowControl/>
        <w:autoSpaceDE/>
        <w:autoSpaceDN/>
        <w:adjustRightInd/>
        <w:ind w:firstLine="709"/>
        <w:jc w:val="both"/>
        <w:rPr>
          <w:rFonts w:eastAsia="Calibri"/>
          <w:bCs/>
          <w:sz w:val="28"/>
          <w:szCs w:val="28"/>
          <w:lang w:eastAsia="ar-SA"/>
        </w:rPr>
      </w:pPr>
      <w:r w:rsidRPr="00536B2E">
        <w:rPr>
          <w:rFonts w:eastAsia="Calibri"/>
          <w:bCs/>
          <w:sz w:val="28"/>
          <w:szCs w:val="28"/>
          <w:lang w:eastAsia="ar-SA"/>
        </w:rPr>
        <w:t>Дмитриева Е.Е. Проблемные дети. Развитие через общение.</w:t>
      </w:r>
    </w:p>
    <w:p w:rsidR="00536B2E" w:rsidRPr="00536B2E" w:rsidRDefault="00536B2E" w:rsidP="00536B2E">
      <w:pPr>
        <w:widowControl/>
        <w:autoSpaceDE/>
        <w:autoSpaceDN/>
        <w:adjustRightInd/>
        <w:ind w:firstLine="709"/>
        <w:jc w:val="both"/>
        <w:rPr>
          <w:rFonts w:eastAsia="Calibri"/>
          <w:bCs/>
          <w:sz w:val="28"/>
          <w:szCs w:val="28"/>
          <w:lang w:eastAsia="ar-SA"/>
        </w:rPr>
      </w:pPr>
      <w:r w:rsidRPr="00536B2E">
        <w:rPr>
          <w:rFonts w:eastAsia="Calibri"/>
          <w:bCs/>
          <w:sz w:val="28"/>
          <w:szCs w:val="28"/>
          <w:lang w:eastAsia="ar-SA"/>
        </w:rPr>
        <w:t>Степанова О.А. Профилактика школьных трудностей.</w:t>
      </w:r>
    </w:p>
    <w:p w:rsidR="00536B2E" w:rsidRPr="00536B2E" w:rsidRDefault="00536B2E" w:rsidP="00536B2E">
      <w:pPr>
        <w:widowControl/>
        <w:autoSpaceDE/>
        <w:autoSpaceDN/>
        <w:adjustRightInd/>
        <w:ind w:firstLine="709"/>
        <w:jc w:val="both"/>
        <w:rPr>
          <w:rFonts w:eastAsia="Calibri"/>
          <w:bCs/>
          <w:sz w:val="28"/>
          <w:szCs w:val="28"/>
          <w:lang w:eastAsia="ar-SA"/>
        </w:rPr>
      </w:pPr>
      <w:r w:rsidRPr="00536B2E">
        <w:rPr>
          <w:rFonts w:eastAsia="Calibri"/>
          <w:bCs/>
          <w:sz w:val="28"/>
          <w:szCs w:val="28"/>
          <w:lang w:eastAsia="ar-SA"/>
        </w:rPr>
        <w:t>Шилова Т.А. Диагностика социально-психологической дезадаптации детей и подростков.</w:t>
      </w:r>
    </w:p>
    <w:p w:rsidR="00536B2E" w:rsidRPr="00536B2E" w:rsidRDefault="00536B2E" w:rsidP="00536B2E">
      <w:pPr>
        <w:widowControl/>
        <w:autoSpaceDE/>
        <w:autoSpaceDN/>
        <w:adjustRightInd/>
        <w:ind w:firstLine="709"/>
        <w:jc w:val="both"/>
        <w:rPr>
          <w:rFonts w:eastAsia="Calibri"/>
          <w:bCs/>
          <w:sz w:val="28"/>
          <w:szCs w:val="28"/>
          <w:lang w:eastAsia="ar-SA"/>
        </w:rPr>
      </w:pPr>
      <w:r w:rsidRPr="00536B2E">
        <w:rPr>
          <w:rFonts w:eastAsia="Calibri"/>
          <w:bCs/>
          <w:sz w:val="28"/>
          <w:szCs w:val="28"/>
          <w:lang w:eastAsia="ar-SA"/>
        </w:rPr>
        <w:t>Шилова Т.А. Психодиагностика и коррекция детей с отклонениями в поведении.</w:t>
      </w:r>
    </w:p>
    <w:p w:rsidR="00536B2E" w:rsidRPr="00536B2E" w:rsidRDefault="00536B2E" w:rsidP="00536B2E">
      <w:pPr>
        <w:widowControl/>
        <w:autoSpaceDE/>
        <w:autoSpaceDN/>
        <w:adjustRightInd/>
        <w:ind w:firstLine="709"/>
        <w:jc w:val="both"/>
        <w:rPr>
          <w:rFonts w:eastAsia="Calibri"/>
          <w:bCs/>
          <w:sz w:val="28"/>
          <w:szCs w:val="28"/>
          <w:lang w:eastAsia="ar-SA"/>
        </w:rPr>
      </w:pPr>
      <w:r w:rsidRPr="00536B2E">
        <w:rPr>
          <w:rFonts w:eastAsia="Calibri"/>
          <w:bCs/>
          <w:sz w:val="28"/>
          <w:szCs w:val="28"/>
          <w:lang w:eastAsia="ar-SA"/>
        </w:rPr>
        <w:t>Ясюкова Л.А. Психологическая профилактика проблем в обучении и развитии школьников.</w:t>
      </w:r>
    </w:p>
    <w:p w:rsidR="00536B2E" w:rsidRPr="00536B2E" w:rsidRDefault="00536B2E" w:rsidP="00536B2E">
      <w:pPr>
        <w:widowControl/>
        <w:autoSpaceDE/>
        <w:autoSpaceDN/>
        <w:adjustRightInd/>
        <w:ind w:firstLine="709"/>
        <w:jc w:val="both"/>
        <w:rPr>
          <w:rFonts w:eastAsia="Calibri"/>
          <w:bCs/>
          <w:sz w:val="28"/>
          <w:szCs w:val="28"/>
          <w:lang w:eastAsia="ar-SA"/>
        </w:rPr>
      </w:pPr>
      <w:r w:rsidRPr="00536B2E">
        <w:rPr>
          <w:rFonts w:eastAsia="Calibri"/>
          <w:bCs/>
          <w:sz w:val="28"/>
          <w:szCs w:val="28"/>
          <w:lang w:eastAsia="ar-SA"/>
        </w:rPr>
        <w:t>Дети группы риска в общеобразовательной школе. Под ред. С.В. Титовой</w:t>
      </w:r>
    </w:p>
    <w:p w:rsidR="00536B2E" w:rsidRPr="00536B2E" w:rsidRDefault="00536B2E" w:rsidP="00536B2E">
      <w:pPr>
        <w:widowControl/>
        <w:autoSpaceDE/>
        <w:autoSpaceDN/>
        <w:adjustRightInd/>
        <w:ind w:firstLine="709"/>
        <w:jc w:val="both"/>
        <w:rPr>
          <w:rFonts w:eastAsia="Calibri"/>
          <w:bCs/>
          <w:sz w:val="28"/>
          <w:szCs w:val="28"/>
          <w:lang w:eastAsia="ar-SA"/>
        </w:rPr>
      </w:pPr>
      <w:r w:rsidRPr="00536B2E">
        <w:rPr>
          <w:rFonts w:eastAsia="Calibri"/>
          <w:bCs/>
          <w:sz w:val="28"/>
          <w:szCs w:val="28"/>
          <w:lang w:eastAsia="ar-SA"/>
        </w:rPr>
        <w:t>Хромов Н.И. Методы обучения детей с различными типами обучаемости.</w:t>
      </w:r>
    </w:p>
    <w:p w:rsidR="00536B2E" w:rsidRPr="00536B2E" w:rsidRDefault="00536B2E" w:rsidP="00536B2E">
      <w:pPr>
        <w:widowControl/>
        <w:autoSpaceDE/>
        <w:autoSpaceDN/>
        <w:adjustRightInd/>
        <w:ind w:firstLine="709"/>
        <w:jc w:val="both"/>
        <w:rPr>
          <w:rFonts w:eastAsia="Calibri"/>
          <w:bCs/>
          <w:sz w:val="28"/>
          <w:szCs w:val="28"/>
          <w:lang w:eastAsia="ar-SA"/>
        </w:rPr>
      </w:pPr>
      <w:r w:rsidRPr="00536B2E">
        <w:rPr>
          <w:rFonts w:eastAsia="Calibri"/>
          <w:bCs/>
          <w:sz w:val="28"/>
          <w:szCs w:val="28"/>
          <w:lang w:eastAsia="ar-SA"/>
        </w:rPr>
        <w:t>Защиринская О.В. Семья и ребенок с трудностями в обучении.</w:t>
      </w:r>
    </w:p>
    <w:p w:rsidR="00536B2E" w:rsidRPr="00536B2E" w:rsidRDefault="00536B2E" w:rsidP="00536B2E">
      <w:pPr>
        <w:widowControl/>
        <w:autoSpaceDE/>
        <w:autoSpaceDN/>
        <w:adjustRightInd/>
        <w:ind w:firstLine="709"/>
        <w:jc w:val="both"/>
        <w:rPr>
          <w:rFonts w:eastAsia="Calibri"/>
          <w:bCs/>
          <w:sz w:val="28"/>
          <w:szCs w:val="28"/>
          <w:lang w:eastAsia="ar-SA"/>
        </w:rPr>
      </w:pPr>
      <w:r w:rsidRPr="00536B2E">
        <w:rPr>
          <w:rFonts w:eastAsia="Calibri"/>
          <w:bCs/>
          <w:sz w:val="28"/>
          <w:szCs w:val="28"/>
          <w:lang w:eastAsia="ar-SA"/>
        </w:rPr>
        <w:t>Мамайчук И.И. Психокоррекционные технологии для детей с проблемами в развитии.</w:t>
      </w:r>
    </w:p>
    <w:p w:rsidR="00536B2E" w:rsidRPr="00536B2E" w:rsidRDefault="00536B2E" w:rsidP="00536B2E">
      <w:pPr>
        <w:widowControl/>
        <w:autoSpaceDE/>
        <w:autoSpaceDN/>
        <w:adjustRightInd/>
        <w:ind w:firstLine="709"/>
        <w:jc w:val="both"/>
        <w:rPr>
          <w:rFonts w:eastAsia="Calibri"/>
          <w:bCs/>
          <w:sz w:val="28"/>
          <w:szCs w:val="28"/>
          <w:lang w:eastAsia="ar-SA"/>
        </w:rPr>
      </w:pPr>
      <w:r w:rsidRPr="00536B2E">
        <w:rPr>
          <w:rFonts w:eastAsia="Calibri"/>
          <w:bCs/>
          <w:sz w:val="28"/>
          <w:szCs w:val="28"/>
          <w:lang w:eastAsia="ar-SA"/>
        </w:rPr>
        <w:t>Сорокина В.В. психологическое неблагополучие детей в начальной школе.</w:t>
      </w:r>
    </w:p>
    <w:p w:rsidR="00536B2E" w:rsidRPr="00536B2E" w:rsidRDefault="00536B2E" w:rsidP="00536B2E">
      <w:pPr>
        <w:widowControl/>
        <w:autoSpaceDE/>
        <w:autoSpaceDN/>
        <w:adjustRightInd/>
        <w:ind w:firstLine="709"/>
        <w:jc w:val="both"/>
        <w:rPr>
          <w:rFonts w:eastAsia="Calibri"/>
          <w:bCs/>
          <w:sz w:val="28"/>
          <w:szCs w:val="28"/>
          <w:lang w:eastAsia="ar-SA"/>
        </w:rPr>
      </w:pPr>
      <w:r w:rsidRPr="00536B2E">
        <w:rPr>
          <w:rFonts w:eastAsia="Calibri"/>
          <w:bCs/>
          <w:sz w:val="28"/>
          <w:szCs w:val="28"/>
          <w:lang w:eastAsia="ar-SA"/>
        </w:rPr>
        <w:t>Лохов М.И. Плохой хороший ребенок. Проблемы развития, нарушения поведения, внимания, письма и речи.</w:t>
      </w:r>
    </w:p>
    <w:p w:rsidR="00536B2E" w:rsidRPr="00536B2E" w:rsidRDefault="00536B2E" w:rsidP="00536B2E">
      <w:pPr>
        <w:widowControl/>
        <w:autoSpaceDE/>
        <w:autoSpaceDN/>
        <w:adjustRightInd/>
        <w:ind w:firstLine="709"/>
        <w:jc w:val="both"/>
        <w:rPr>
          <w:rFonts w:eastAsia="Calibri"/>
          <w:bCs/>
          <w:sz w:val="28"/>
          <w:szCs w:val="28"/>
          <w:lang w:eastAsia="ar-SA"/>
        </w:rPr>
      </w:pPr>
      <w:r w:rsidRPr="00536B2E">
        <w:rPr>
          <w:rFonts w:eastAsia="Calibri"/>
          <w:bCs/>
          <w:sz w:val="28"/>
          <w:szCs w:val="28"/>
          <w:lang w:eastAsia="ar-SA"/>
        </w:rPr>
        <w:t>Безруких М.М. Трудности обучения в начальной школе.</w:t>
      </w:r>
    </w:p>
    <w:p w:rsidR="00536B2E" w:rsidRPr="00536B2E" w:rsidRDefault="00536B2E" w:rsidP="00536B2E">
      <w:pPr>
        <w:widowControl/>
        <w:autoSpaceDE/>
        <w:autoSpaceDN/>
        <w:adjustRightInd/>
        <w:ind w:firstLine="709"/>
        <w:jc w:val="both"/>
        <w:rPr>
          <w:rFonts w:eastAsia="Calibri"/>
          <w:bCs/>
          <w:sz w:val="28"/>
          <w:szCs w:val="28"/>
          <w:lang w:eastAsia="ar-SA"/>
        </w:rPr>
      </w:pPr>
      <w:r w:rsidRPr="00536B2E">
        <w:rPr>
          <w:rFonts w:eastAsia="Calibri"/>
          <w:bCs/>
          <w:sz w:val="28"/>
          <w:szCs w:val="28"/>
          <w:lang w:eastAsia="ar-SA"/>
        </w:rPr>
        <w:t>Ануфриев А.Ф. Как преодолеть трудности в обучении детей.</w:t>
      </w:r>
    </w:p>
    <w:p w:rsidR="00536B2E" w:rsidRPr="00536B2E" w:rsidRDefault="00536B2E" w:rsidP="00536B2E">
      <w:pPr>
        <w:widowControl/>
        <w:autoSpaceDE/>
        <w:autoSpaceDN/>
        <w:adjustRightInd/>
        <w:ind w:firstLine="709"/>
        <w:jc w:val="both"/>
        <w:rPr>
          <w:rFonts w:eastAsia="Calibri"/>
          <w:bCs/>
          <w:sz w:val="28"/>
          <w:szCs w:val="28"/>
          <w:lang w:eastAsia="ar-SA"/>
        </w:rPr>
      </w:pPr>
      <w:r w:rsidRPr="00536B2E">
        <w:rPr>
          <w:rFonts w:eastAsia="Calibri"/>
          <w:bCs/>
          <w:sz w:val="28"/>
          <w:szCs w:val="28"/>
          <w:lang w:eastAsia="ar-SA"/>
        </w:rPr>
        <w:t>2. Коррекционно</w:t>
      </w:r>
      <w:r w:rsidRPr="00536B2E">
        <w:rPr>
          <w:rFonts w:eastAsia="Calibri"/>
          <w:bCs/>
          <w:sz w:val="28"/>
          <w:szCs w:val="28"/>
          <w:lang w:eastAsia="ar-SA"/>
        </w:rPr>
        <w:noBreakHyphen/>
        <w:t>развивающие программы:</w:t>
      </w:r>
    </w:p>
    <w:p w:rsidR="00536B2E" w:rsidRPr="00536B2E" w:rsidRDefault="00536B2E" w:rsidP="00536B2E">
      <w:pPr>
        <w:widowControl/>
        <w:autoSpaceDE/>
        <w:autoSpaceDN/>
        <w:adjustRightInd/>
        <w:ind w:firstLine="709"/>
        <w:jc w:val="both"/>
        <w:rPr>
          <w:rFonts w:eastAsia="Calibri"/>
          <w:bCs/>
          <w:sz w:val="28"/>
          <w:szCs w:val="28"/>
          <w:lang w:eastAsia="ar-SA"/>
        </w:rPr>
      </w:pPr>
      <w:r w:rsidRPr="00536B2E">
        <w:rPr>
          <w:rFonts w:eastAsia="Calibri"/>
          <w:bCs/>
          <w:sz w:val="28"/>
          <w:szCs w:val="28"/>
          <w:lang w:eastAsia="ar-SA"/>
        </w:rPr>
        <w:t>Сборник программ рекомендованных Федерацией психологов образования.</w:t>
      </w:r>
    </w:p>
    <w:p w:rsidR="00536B2E" w:rsidRPr="00536B2E" w:rsidRDefault="00536B2E" w:rsidP="005D535A">
      <w:pPr>
        <w:widowControl/>
        <w:autoSpaceDE/>
        <w:autoSpaceDN/>
        <w:adjustRightInd/>
        <w:spacing w:line="360" w:lineRule="auto"/>
        <w:ind w:firstLine="709"/>
        <w:jc w:val="both"/>
        <w:rPr>
          <w:rFonts w:eastAsia="Calibri"/>
          <w:bCs/>
          <w:sz w:val="28"/>
          <w:szCs w:val="28"/>
          <w:lang w:eastAsia="ar-SA"/>
        </w:rPr>
      </w:pPr>
      <w:r w:rsidRPr="00536B2E">
        <w:rPr>
          <w:rFonts w:eastAsia="Calibri"/>
          <w:bCs/>
          <w:sz w:val="28"/>
          <w:szCs w:val="28"/>
          <w:lang w:eastAsia="ar-SA"/>
        </w:rPr>
        <w:lastRenderedPageBreak/>
        <w:t>Программа развития и коррекции познавательной сферы младших школьников с трудностями в обучении.</w:t>
      </w:r>
    </w:p>
    <w:p w:rsidR="00536B2E" w:rsidRPr="00536B2E" w:rsidRDefault="00536B2E" w:rsidP="005D535A">
      <w:pPr>
        <w:widowControl/>
        <w:autoSpaceDE/>
        <w:autoSpaceDN/>
        <w:adjustRightInd/>
        <w:spacing w:line="360" w:lineRule="auto"/>
        <w:ind w:firstLine="709"/>
        <w:jc w:val="both"/>
        <w:rPr>
          <w:rFonts w:eastAsia="Calibri"/>
          <w:bCs/>
          <w:sz w:val="28"/>
          <w:szCs w:val="28"/>
          <w:lang w:eastAsia="ar-SA"/>
        </w:rPr>
      </w:pPr>
      <w:r w:rsidRPr="00536B2E">
        <w:rPr>
          <w:rFonts w:eastAsia="Calibri"/>
          <w:bCs/>
          <w:sz w:val="28"/>
          <w:szCs w:val="28"/>
          <w:lang w:eastAsia="ar-SA"/>
        </w:rPr>
        <w:t>Программа коррекции для детей с трудностями в поведении.</w:t>
      </w:r>
    </w:p>
    <w:p w:rsidR="00536B2E" w:rsidRPr="00536B2E" w:rsidRDefault="00536B2E" w:rsidP="005D535A">
      <w:pPr>
        <w:widowControl/>
        <w:autoSpaceDE/>
        <w:autoSpaceDN/>
        <w:adjustRightInd/>
        <w:spacing w:line="360" w:lineRule="auto"/>
        <w:ind w:firstLine="709"/>
        <w:jc w:val="both"/>
        <w:rPr>
          <w:rFonts w:eastAsia="Calibri"/>
          <w:bCs/>
          <w:sz w:val="28"/>
          <w:szCs w:val="28"/>
          <w:lang w:eastAsia="ar-SA"/>
        </w:rPr>
      </w:pPr>
      <w:r w:rsidRPr="00536B2E">
        <w:rPr>
          <w:rFonts w:eastAsia="Calibri"/>
          <w:bCs/>
          <w:sz w:val="28"/>
          <w:szCs w:val="28"/>
          <w:lang w:eastAsia="ar-SA"/>
        </w:rPr>
        <w:t>Программа коррекционно-развивающих занятия по адаптации первоклассников к школьному обучению.</w:t>
      </w:r>
    </w:p>
    <w:p w:rsidR="00536B2E" w:rsidRPr="00536B2E" w:rsidRDefault="00536B2E" w:rsidP="005D535A">
      <w:pPr>
        <w:widowControl/>
        <w:autoSpaceDE/>
        <w:autoSpaceDN/>
        <w:adjustRightInd/>
        <w:spacing w:line="360" w:lineRule="auto"/>
        <w:ind w:firstLine="709"/>
        <w:jc w:val="both"/>
        <w:rPr>
          <w:rFonts w:eastAsia="Calibri"/>
          <w:bCs/>
          <w:sz w:val="28"/>
          <w:szCs w:val="28"/>
          <w:lang w:eastAsia="ar-SA"/>
        </w:rPr>
      </w:pPr>
      <w:r w:rsidRPr="00536B2E">
        <w:rPr>
          <w:rFonts w:eastAsia="Calibri"/>
          <w:bCs/>
          <w:sz w:val="28"/>
          <w:szCs w:val="28"/>
          <w:lang w:eastAsia="ar-SA"/>
        </w:rPr>
        <w:t>Программа коррекционно-развивающих занятий для детей с проблемами в общении «Давай дружить!»</w:t>
      </w:r>
    </w:p>
    <w:p w:rsidR="00536B2E" w:rsidRPr="00536B2E" w:rsidRDefault="00536B2E" w:rsidP="005D535A">
      <w:pPr>
        <w:widowControl/>
        <w:autoSpaceDE/>
        <w:autoSpaceDN/>
        <w:adjustRightInd/>
        <w:spacing w:line="360" w:lineRule="auto"/>
        <w:ind w:firstLine="709"/>
        <w:jc w:val="both"/>
        <w:rPr>
          <w:rFonts w:eastAsia="Calibri"/>
          <w:bCs/>
          <w:sz w:val="28"/>
          <w:szCs w:val="28"/>
          <w:lang w:eastAsia="ar-SA"/>
        </w:rPr>
      </w:pPr>
      <w:r w:rsidRPr="00536B2E">
        <w:rPr>
          <w:rFonts w:eastAsia="Calibri"/>
          <w:bCs/>
          <w:sz w:val="28"/>
          <w:szCs w:val="28"/>
          <w:lang w:eastAsia="ar-SA"/>
        </w:rPr>
        <w:t>Программа коррекции тревожности, повышения самооценки и уверенности в себе для детей начальных классов «Я не боюсь!»</w:t>
      </w:r>
    </w:p>
    <w:p w:rsidR="00536B2E" w:rsidRPr="00536B2E" w:rsidRDefault="00536B2E" w:rsidP="005D535A">
      <w:pPr>
        <w:widowControl/>
        <w:autoSpaceDE/>
        <w:autoSpaceDN/>
        <w:adjustRightInd/>
        <w:spacing w:line="360" w:lineRule="auto"/>
        <w:ind w:firstLine="709"/>
        <w:jc w:val="both"/>
        <w:rPr>
          <w:rFonts w:eastAsia="Calibri"/>
          <w:bCs/>
          <w:sz w:val="28"/>
          <w:szCs w:val="28"/>
          <w:lang w:eastAsia="ar-SA"/>
        </w:rPr>
      </w:pPr>
      <w:r w:rsidRPr="00536B2E">
        <w:rPr>
          <w:rFonts w:eastAsia="Calibri"/>
          <w:bCs/>
          <w:sz w:val="28"/>
          <w:szCs w:val="28"/>
          <w:lang w:eastAsia="ar-SA"/>
        </w:rPr>
        <w:t xml:space="preserve">3. Диагностический инструментарий: </w:t>
      </w:r>
    </w:p>
    <w:p w:rsidR="00536B2E" w:rsidRPr="00536B2E" w:rsidRDefault="00536B2E" w:rsidP="005D535A">
      <w:pPr>
        <w:widowControl/>
        <w:autoSpaceDE/>
        <w:autoSpaceDN/>
        <w:adjustRightInd/>
        <w:spacing w:line="360" w:lineRule="auto"/>
        <w:ind w:firstLine="709"/>
        <w:jc w:val="both"/>
        <w:rPr>
          <w:rFonts w:eastAsia="Calibri"/>
          <w:bCs/>
          <w:sz w:val="28"/>
          <w:szCs w:val="28"/>
          <w:lang w:eastAsia="ar-SA"/>
        </w:rPr>
      </w:pPr>
      <w:r w:rsidRPr="00536B2E">
        <w:rPr>
          <w:rFonts w:eastAsia="Calibri"/>
          <w:bCs/>
          <w:sz w:val="28"/>
          <w:szCs w:val="28"/>
          <w:lang w:eastAsia="ar-SA"/>
        </w:rPr>
        <w:t>Ясюкова Л.А. Методика определения готовности к школе. Прогноз и профилактика проблем обучения в начальной школе.</w:t>
      </w:r>
    </w:p>
    <w:p w:rsidR="00536B2E" w:rsidRPr="00536B2E" w:rsidRDefault="00536B2E" w:rsidP="005D535A">
      <w:pPr>
        <w:widowControl/>
        <w:autoSpaceDE/>
        <w:autoSpaceDN/>
        <w:adjustRightInd/>
        <w:spacing w:line="360" w:lineRule="auto"/>
        <w:ind w:firstLine="709"/>
        <w:jc w:val="both"/>
        <w:rPr>
          <w:rFonts w:eastAsia="Calibri"/>
          <w:bCs/>
          <w:sz w:val="28"/>
          <w:szCs w:val="28"/>
          <w:lang w:eastAsia="ar-SA"/>
        </w:rPr>
      </w:pPr>
      <w:r w:rsidRPr="00536B2E">
        <w:rPr>
          <w:rFonts w:eastAsia="Calibri"/>
          <w:bCs/>
          <w:sz w:val="28"/>
          <w:szCs w:val="28"/>
          <w:lang w:eastAsia="ar-SA"/>
        </w:rPr>
        <w:t>Ясюкова Л.А. Прогноз и профилактика проблем обучения в 3 – 6 классах.</w:t>
      </w:r>
    </w:p>
    <w:p w:rsidR="00536B2E" w:rsidRPr="00536B2E" w:rsidRDefault="00536B2E" w:rsidP="005D535A">
      <w:pPr>
        <w:widowControl/>
        <w:autoSpaceDE/>
        <w:autoSpaceDN/>
        <w:adjustRightInd/>
        <w:spacing w:line="360" w:lineRule="auto"/>
        <w:ind w:firstLine="709"/>
        <w:jc w:val="both"/>
        <w:rPr>
          <w:rFonts w:eastAsia="Calibri"/>
          <w:i/>
          <w:sz w:val="28"/>
          <w:szCs w:val="28"/>
          <w:lang w:eastAsia="ar-SA"/>
        </w:rPr>
      </w:pPr>
      <w:r w:rsidRPr="00536B2E">
        <w:rPr>
          <w:rFonts w:eastAsia="Calibri"/>
          <w:i/>
          <w:sz w:val="28"/>
          <w:szCs w:val="28"/>
          <w:lang w:eastAsia="ar-SA"/>
        </w:rPr>
        <w:t>Кадровое обеспечение</w:t>
      </w:r>
    </w:p>
    <w:p w:rsidR="00536B2E" w:rsidRPr="00536B2E" w:rsidRDefault="00536B2E" w:rsidP="005D535A">
      <w:pPr>
        <w:widowControl/>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Важным моментом реализации программы коррекционной работы является кадровое обеспечение. В МАОУ «СОШ № 36» имеется педагог-психолог, социальный педагог, заместитель директора по УР курирующий уровень начального общего образования, учителя начальных классов. Так же в МАОУ «СОШ № 36» работает фельдшер – сотрудник детской поликлиники.</w:t>
      </w:r>
    </w:p>
    <w:p w:rsidR="00536B2E" w:rsidRPr="00536B2E" w:rsidRDefault="00536B2E" w:rsidP="005D535A">
      <w:pPr>
        <w:widowControl/>
        <w:autoSpaceDE/>
        <w:autoSpaceDN/>
        <w:adjustRightInd/>
        <w:spacing w:line="360" w:lineRule="auto"/>
        <w:ind w:firstLine="709"/>
        <w:rPr>
          <w:i/>
          <w:sz w:val="28"/>
          <w:szCs w:val="28"/>
        </w:rPr>
      </w:pPr>
      <w:r w:rsidRPr="00536B2E">
        <w:rPr>
          <w:i/>
          <w:sz w:val="28"/>
          <w:szCs w:val="28"/>
        </w:rPr>
        <w:t>Материально-техническое обеспечение:</w:t>
      </w:r>
    </w:p>
    <w:p w:rsidR="00536B2E" w:rsidRPr="00536B2E" w:rsidRDefault="00536B2E" w:rsidP="005D535A">
      <w:pPr>
        <w:widowControl/>
        <w:numPr>
          <w:ilvl w:val="0"/>
          <w:numId w:val="119"/>
        </w:numPr>
        <w:tabs>
          <w:tab w:val="num" w:pos="720"/>
        </w:tabs>
        <w:autoSpaceDE/>
        <w:autoSpaceDN/>
        <w:adjustRightInd/>
        <w:spacing w:line="360" w:lineRule="auto"/>
        <w:ind w:left="0" w:firstLine="709"/>
        <w:jc w:val="both"/>
        <w:rPr>
          <w:sz w:val="28"/>
          <w:szCs w:val="28"/>
        </w:rPr>
      </w:pPr>
      <w:r w:rsidRPr="00536B2E">
        <w:rPr>
          <w:sz w:val="28"/>
          <w:szCs w:val="28"/>
        </w:rPr>
        <w:t>кабинет психолога;</w:t>
      </w:r>
    </w:p>
    <w:p w:rsidR="00536B2E" w:rsidRPr="00536B2E" w:rsidRDefault="00536B2E" w:rsidP="005D535A">
      <w:pPr>
        <w:widowControl/>
        <w:numPr>
          <w:ilvl w:val="0"/>
          <w:numId w:val="119"/>
        </w:numPr>
        <w:tabs>
          <w:tab w:val="num" w:pos="720"/>
        </w:tabs>
        <w:autoSpaceDE/>
        <w:autoSpaceDN/>
        <w:adjustRightInd/>
        <w:spacing w:line="360" w:lineRule="auto"/>
        <w:ind w:left="0" w:firstLine="709"/>
        <w:jc w:val="both"/>
        <w:rPr>
          <w:sz w:val="28"/>
          <w:szCs w:val="28"/>
        </w:rPr>
      </w:pPr>
      <w:r w:rsidRPr="00536B2E">
        <w:rPr>
          <w:sz w:val="28"/>
          <w:szCs w:val="28"/>
        </w:rPr>
        <w:t>сенсорная комната;</w:t>
      </w:r>
    </w:p>
    <w:p w:rsidR="00536B2E" w:rsidRPr="00536B2E" w:rsidRDefault="00536B2E" w:rsidP="005D535A">
      <w:pPr>
        <w:widowControl/>
        <w:numPr>
          <w:ilvl w:val="0"/>
          <w:numId w:val="119"/>
        </w:numPr>
        <w:tabs>
          <w:tab w:val="num" w:pos="720"/>
        </w:tabs>
        <w:autoSpaceDE/>
        <w:autoSpaceDN/>
        <w:adjustRightInd/>
        <w:spacing w:line="360" w:lineRule="auto"/>
        <w:ind w:left="0" w:firstLine="709"/>
        <w:jc w:val="both"/>
        <w:rPr>
          <w:sz w:val="28"/>
          <w:szCs w:val="28"/>
        </w:rPr>
      </w:pPr>
      <w:r w:rsidRPr="00536B2E">
        <w:rPr>
          <w:sz w:val="28"/>
          <w:szCs w:val="28"/>
        </w:rPr>
        <w:t>кабинет социального педагога;</w:t>
      </w:r>
    </w:p>
    <w:p w:rsidR="00536B2E" w:rsidRPr="00536B2E" w:rsidRDefault="00536B2E" w:rsidP="005D535A">
      <w:pPr>
        <w:widowControl/>
        <w:numPr>
          <w:ilvl w:val="0"/>
          <w:numId w:val="119"/>
        </w:numPr>
        <w:tabs>
          <w:tab w:val="num" w:pos="720"/>
        </w:tabs>
        <w:autoSpaceDE/>
        <w:autoSpaceDN/>
        <w:adjustRightInd/>
        <w:spacing w:line="360" w:lineRule="auto"/>
        <w:ind w:left="0" w:firstLine="709"/>
        <w:jc w:val="both"/>
        <w:rPr>
          <w:sz w:val="28"/>
          <w:szCs w:val="28"/>
        </w:rPr>
      </w:pPr>
      <w:r w:rsidRPr="00536B2E">
        <w:rPr>
          <w:sz w:val="28"/>
          <w:szCs w:val="28"/>
        </w:rPr>
        <w:t>спортивный зал;</w:t>
      </w:r>
    </w:p>
    <w:p w:rsidR="00536B2E" w:rsidRPr="00536B2E" w:rsidRDefault="00536B2E" w:rsidP="005D535A">
      <w:pPr>
        <w:widowControl/>
        <w:numPr>
          <w:ilvl w:val="0"/>
          <w:numId w:val="119"/>
        </w:numPr>
        <w:tabs>
          <w:tab w:val="num" w:pos="720"/>
        </w:tabs>
        <w:autoSpaceDE/>
        <w:autoSpaceDN/>
        <w:adjustRightInd/>
        <w:spacing w:line="360" w:lineRule="auto"/>
        <w:ind w:left="0" w:firstLine="709"/>
        <w:jc w:val="both"/>
        <w:rPr>
          <w:sz w:val="28"/>
          <w:szCs w:val="28"/>
        </w:rPr>
      </w:pPr>
      <w:r w:rsidRPr="00536B2E">
        <w:rPr>
          <w:sz w:val="28"/>
          <w:szCs w:val="28"/>
        </w:rPr>
        <w:t>медицинский и прививочный кабинеты;</w:t>
      </w:r>
    </w:p>
    <w:p w:rsidR="00536B2E" w:rsidRPr="00536B2E" w:rsidRDefault="00536B2E" w:rsidP="005D535A">
      <w:pPr>
        <w:widowControl/>
        <w:numPr>
          <w:ilvl w:val="0"/>
          <w:numId w:val="119"/>
        </w:numPr>
        <w:tabs>
          <w:tab w:val="num" w:pos="720"/>
        </w:tabs>
        <w:autoSpaceDE/>
        <w:autoSpaceDN/>
        <w:adjustRightInd/>
        <w:spacing w:line="360" w:lineRule="auto"/>
        <w:ind w:left="0" w:firstLine="709"/>
        <w:jc w:val="both"/>
        <w:rPr>
          <w:sz w:val="28"/>
          <w:szCs w:val="28"/>
        </w:rPr>
      </w:pPr>
      <w:r w:rsidRPr="00536B2E">
        <w:rPr>
          <w:sz w:val="28"/>
          <w:szCs w:val="28"/>
        </w:rPr>
        <w:t>столовая;</w:t>
      </w:r>
    </w:p>
    <w:p w:rsidR="00536B2E" w:rsidRPr="00536B2E" w:rsidRDefault="00536B2E" w:rsidP="005D535A">
      <w:pPr>
        <w:widowControl/>
        <w:numPr>
          <w:ilvl w:val="0"/>
          <w:numId w:val="119"/>
        </w:numPr>
        <w:tabs>
          <w:tab w:val="num" w:pos="720"/>
        </w:tabs>
        <w:autoSpaceDE/>
        <w:autoSpaceDN/>
        <w:adjustRightInd/>
        <w:spacing w:line="360" w:lineRule="auto"/>
        <w:ind w:left="0" w:firstLine="709"/>
        <w:jc w:val="both"/>
        <w:rPr>
          <w:sz w:val="28"/>
          <w:szCs w:val="28"/>
        </w:rPr>
      </w:pPr>
      <w:r w:rsidRPr="00536B2E">
        <w:rPr>
          <w:sz w:val="28"/>
          <w:szCs w:val="28"/>
        </w:rPr>
        <w:t>библиотека;</w:t>
      </w:r>
    </w:p>
    <w:p w:rsidR="00536B2E" w:rsidRPr="00536B2E" w:rsidRDefault="00536B2E" w:rsidP="005D535A">
      <w:pPr>
        <w:widowControl/>
        <w:numPr>
          <w:ilvl w:val="0"/>
          <w:numId w:val="119"/>
        </w:numPr>
        <w:tabs>
          <w:tab w:val="num" w:pos="720"/>
        </w:tabs>
        <w:autoSpaceDE/>
        <w:autoSpaceDN/>
        <w:adjustRightInd/>
        <w:spacing w:line="360" w:lineRule="auto"/>
        <w:ind w:left="0" w:firstLine="709"/>
        <w:jc w:val="both"/>
        <w:rPr>
          <w:sz w:val="28"/>
          <w:szCs w:val="28"/>
        </w:rPr>
      </w:pPr>
      <w:r w:rsidRPr="00536B2E">
        <w:rPr>
          <w:sz w:val="28"/>
          <w:szCs w:val="28"/>
        </w:rPr>
        <w:t>актовый зал;</w:t>
      </w:r>
    </w:p>
    <w:p w:rsidR="00536B2E" w:rsidRPr="00536B2E" w:rsidRDefault="00536B2E" w:rsidP="005D535A">
      <w:pPr>
        <w:widowControl/>
        <w:numPr>
          <w:ilvl w:val="0"/>
          <w:numId w:val="119"/>
        </w:numPr>
        <w:tabs>
          <w:tab w:val="num" w:pos="720"/>
        </w:tabs>
        <w:autoSpaceDE/>
        <w:autoSpaceDN/>
        <w:adjustRightInd/>
        <w:spacing w:line="360" w:lineRule="auto"/>
        <w:ind w:left="0" w:firstLine="709"/>
        <w:jc w:val="both"/>
        <w:rPr>
          <w:sz w:val="28"/>
          <w:szCs w:val="28"/>
        </w:rPr>
      </w:pPr>
      <w:r w:rsidRPr="00536B2E">
        <w:rPr>
          <w:sz w:val="28"/>
          <w:szCs w:val="28"/>
        </w:rPr>
        <w:t>пришкольный участок.</w:t>
      </w:r>
    </w:p>
    <w:p w:rsidR="00536B2E" w:rsidRPr="00536B2E" w:rsidRDefault="00536B2E" w:rsidP="005D535A">
      <w:pPr>
        <w:widowControl/>
        <w:autoSpaceDE/>
        <w:autoSpaceDN/>
        <w:adjustRightInd/>
        <w:spacing w:line="360" w:lineRule="auto"/>
        <w:ind w:firstLine="709"/>
        <w:jc w:val="both"/>
        <w:rPr>
          <w:sz w:val="28"/>
          <w:szCs w:val="28"/>
        </w:rPr>
      </w:pPr>
      <w:r w:rsidRPr="00536B2E">
        <w:rPr>
          <w:i/>
          <w:sz w:val="28"/>
          <w:szCs w:val="28"/>
        </w:rPr>
        <w:lastRenderedPageBreak/>
        <w:t xml:space="preserve">Информационное обеспечение: </w:t>
      </w:r>
      <w:r w:rsidRPr="00536B2E">
        <w:rPr>
          <w:sz w:val="28"/>
          <w:szCs w:val="28"/>
        </w:rPr>
        <w:t>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bookmarkStart w:id="56" w:name="bookmark192"/>
    </w:p>
    <w:bookmarkEnd w:id="56"/>
    <w:p w:rsidR="00536B2E" w:rsidRPr="00536B2E" w:rsidRDefault="00536B2E" w:rsidP="005D535A">
      <w:pPr>
        <w:widowControl/>
        <w:autoSpaceDE/>
        <w:autoSpaceDN/>
        <w:adjustRightInd/>
        <w:spacing w:line="360" w:lineRule="auto"/>
        <w:ind w:firstLine="709"/>
        <w:jc w:val="both"/>
        <w:rPr>
          <w:rFonts w:eastAsia="Arial Unicode MS"/>
          <w:b/>
          <w:sz w:val="28"/>
          <w:szCs w:val="28"/>
        </w:rPr>
      </w:pPr>
      <w:r w:rsidRPr="00536B2E">
        <w:rPr>
          <w:rFonts w:eastAsia="Arial Unicode MS"/>
          <w:b/>
          <w:sz w:val="28"/>
          <w:szCs w:val="28"/>
        </w:rPr>
        <w:t>Механизм взаимодействия в разработке и реализации коррекционных мероприятий.</w:t>
      </w:r>
    </w:p>
    <w:p w:rsidR="00536B2E" w:rsidRPr="00536B2E" w:rsidRDefault="00536B2E" w:rsidP="005D535A">
      <w:pPr>
        <w:widowControl/>
        <w:spacing w:line="360" w:lineRule="auto"/>
        <w:ind w:firstLine="709"/>
        <w:jc w:val="both"/>
        <w:textAlignment w:val="center"/>
        <w:rPr>
          <w:sz w:val="28"/>
          <w:szCs w:val="28"/>
        </w:rPr>
      </w:pPr>
      <w:r w:rsidRPr="00536B2E">
        <w:rPr>
          <w:sz w:val="28"/>
          <w:szCs w:val="28"/>
        </w:rPr>
        <w:t xml:space="preserve">Основными механизмами реализации коррекционной работы являются оптимально выстроенное </w:t>
      </w:r>
      <w:r w:rsidRPr="00536B2E">
        <w:rPr>
          <w:iCs/>
          <w:sz w:val="28"/>
          <w:szCs w:val="28"/>
        </w:rPr>
        <w:t>взаимодействие</w:t>
      </w:r>
      <w:r w:rsidRPr="00536B2E">
        <w:rPr>
          <w:sz w:val="28"/>
          <w:szCs w:val="28"/>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536B2E" w:rsidRPr="00536B2E" w:rsidRDefault="00536B2E" w:rsidP="005D535A">
      <w:pPr>
        <w:widowControl/>
        <w:spacing w:line="360" w:lineRule="auto"/>
        <w:ind w:firstLine="709"/>
        <w:jc w:val="both"/>
        <w:textAlignment w:val="center"/>
        <w:rPr>
          <w:sz w:val="28"/>
          <w:szCs w:val="28"/>
        </w:rPr>
      </w:pPr>
      <w:r w:rsidRPr="00536B2E">
        <w:rPr>
          <w:sz w:val="28"/>
          <w:szCs w:val="28"/>
        </w:rPr>
        <w:t>В рамках сетевой формы реализации программы коррекционной работы МАОУ «СОШ № 36» использует ресурсы следующих организаций:</w:t>
      </w:r>
    </w:p>
    <w:p w:rsidR="00536B2E" w:rsidRPr="00536B2E" w:rsidRDefault="00536B2E" w:rsidP="005D535A">
      <w:pPr>
        <w:widowControl/>
        <w:spacing w:line="360" w:lineRule="auto"/>
        <w:ind w:firstLine="709"/>
        <w:jc w:val="both"/>
        <w:textAlignment w:val="center"/>
        <w:rPr>
          <w:sz w:val="28"/>
          <w:szCs w:val="28"/>
        </w:rPr>
      </w:pPr>
      <w:r w:rsidRPr="00536B2E">
        <w:rPr>
          <w:sz w:val="28"/>
          <w:szCs w:val="28"/>
        </w:rPr>
        <w:t>- Центр дистанционного обучения детей – инвалидов Республики Коми;</w:t>
      </w:r>
    </w:p>
    <w:p w:rsidR="00536B2E" w:rsidRPr="00536B2E" w:rsidRDefault="00536B2E" w:rsidP="005D535A">
      <w:pPr>
        <w:widowControl/>
        <w:spacing w:line="360" w:lineRule="auto"/>
        <w:ind w:firstLine="709"/>
        <w:jc w:val="both"/>
        <w:textAlignment w:val="center"/>
        <w:rPr>
          <w:sz w:val="28"/>
          <w:szCs w:val="28"/>
        </w:rPr>
      </w:pPr>
      <w:r w:rsidRPr="00536B2E">
        <w:rPr>
          <w:sz w:val="28"/>
          <w:szCs w:val="28"/>
        </w:rPr>
        <w:t>- МОУ «Центр психолого-педагогической помощи, реабилитации и коррекции» г. Сыктывкар;</w:t>
      </w:r>
    </w:p>
    <w:p w:rsidR="00536B2E" w:rsidRPr="00536B2E" w:rsidRDefault="00536B2E" w:rsidP="005D535A">
      <w:pPr>
        <w:widowControl/>
        <w:spacing w:line="360" w:lineRule="auto"/>
        <w:ind w:firstLine="709"/>
        <w:jc w:val="both"/>
        <w:textAlignment w:val="center"/>
        <w:rPr>
          <w:sz w:val="28"/>
          <w:szCs w:val="28"/>
        </w:rPr>
      </w:pPr>
      <w:r w:rsidRPr="00536B2E">
        <w:rPr>
          <w:sz w:val="28"/>
          <w:szCs w:val="28"/>
        </w:rPr>
        <w:t>- МОУ ДО «Центр детского творчества» г. Сыктывкар.</w:t>
      </w:r>
    </w:p>
    <w:p w:rsidR="00536B2E" w:rsidRPr="00536B2E" w:rsidRDefault="00536B2E" w:rsidP="005D535A">
      <w:pPr>
        <w:widowControl/>
        <w:spacing w:line="360" w:lineRule="auto"/>
        <w:ind w:firstLine="709"/>
        <w:jc w:val="both"/>
        <w:textAlignment w:val="center"/>
        <w:rPr>
          <w:sz w:val="28"/>
          <w:szCs w:val="28"/>
        </w:rPr>
      </w:pPr>
      <w:r w:rsidRPr="00536B2E">
        <w:rPr>
          <w:sz w:val="28"/>
          <w:szCs w:val="28"/>
        </w:rPr>
        <w:t>Сетевая форма реализации программы коррекционной работы применяется МАОУ «СОШ № 36» в целях повышения качества специальных образовательных услуг, расширения доступа учащихся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w:t>
      </w:r>
    </w:p>
    <w:p w:rsidR="00536B2E" w:rsidRPr="00536B2E" w:rsidRDefault="00536B2E" w:rsidP="005D535A">
      <w:pPr>
        <w:widowControl/>
        <w:autoSpaceDE/>
        <w:autoSpaceDN/>
        <w:adjustRightInd/>
        <w:spacing w:line="360" w:lineRule="auto"/>
        <w:ind w:firstLine="709"/>
        <w:jc w:val="both"/>
        <w:rPr>
          <w:rFonts w:eastAsia="Calibri"/>
          <w:sz w:val="28"/>
          <w:szCs w:val="28"/>
          <w:lang w:eastAsia="ar-SA"/>
        </w:rPr>
      </w:pPr>
      <w:r w:rsidRPr="00536B2E">
        <w:rPr>
          <w:rFonts w:eastAsia="Calibri"/>
          <w:i/>
          <w:iCs/>
          <w:sz w:val="28"/>
          <w:szCs w:val="28"/>
          <w:lang w:eastAsia="ar-SA"/>
        </w:rPr>
        <w:t>Взаимодействие специалистов МАОУ «СОШ № 36»</w:t>
      </w:r>
      <w:r w:rsidRPr="00536B2E">
        <w:rPr>
          <w:rFonts w:eastAsia="Calibri"/>
          <w:sz w:val="28"/>
          <w:szCs w:val="28"/>
          <w:lang w:eastAsia="ar-SA"/>
        </w:rPr>
        <w:t xml:space="preserve"> обеспечивает системное сопровождение учащихся с ограниченными возможностями здоровья специалистами различного профиля в образовательном процессе. Такое взаимодействие включает:</w:t>
      </w:r>
    </w:p>
    <w:p w:rsidR="00536B2E" w:rsidRPr="00536B2E" w:rsidRDefault="00536B2E" w:rsidP="005D535A">
      <w:pPr>
        <w:widowControl/>
        <w:tabs>
          <w:tab w:val="left" w:pos="1170"/>
        </w:tabs>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 комплексность в определении и решении проблем обучающегося, предоставлении ему специализированной квалифицированной помощи;</w:t>
      </w:r>
    </w:p>
    <w:p w:rsidR="00536B2E" w:rsidRPr="00536B2E" w:rsidRDefault="00536B2E" w:rsidP="005D535A">
      <w:pPr>
        <w:widowControl/>
        <w:tabs>
          <w:tab w:val="left" w:pos="1166"/>
        </w:tabs>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lastRenderedPageBreak/>
        <w:t>— многоаспектный анализ личностного и познавательного развития обучающегося;</w:t>
      </w:r>
    </w:p>
    <w:p w:rsidR="00536B2E" w:rsidRPr="00536B2E" w:rsidRDefault="00536B2E" w:rsidP="005D535A">
      <w:pPr>
        <w:widowControl/>
        <w:tabs>
          <w:tab w:val="left" w:pos="721"/>
        </w:tabs>
        <w:autoSpaceDE/>
        <w:autoSpaceDN/>
        <w:adjustRightInd/>
        <w:spacing w:line="360" w:lineRule="auto"/>
        <w:ind w:firstLine="709"/>
        <w:jc w:val="both"/>
        <w:rPr>
          <w:rFonts w:eastAsia="Calibri"/>
          <w:sz w:val="28"/>
          <w:szCs w:val="28"/>
          <w:lang w:eastAsia="ar-SA"/>
        </w:rPr>
      </w:pPr>
      <w:r w:rsidRPr="00536B2E">
        <w:rPr>
          <w:rFonts w:eastAsia="Calibri"/>
          <w:sz w:val="28"/>
          <w:szCs w:val="28"/>
          <w:lang w:eastAsia="ar-SA"/>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536B2E" w:rsidRPr="00536B2E" w:rsidRDefault="00536B2E" w:rsidP="00536B2E">
      <w:pPr>
        <w:widowControl/>
        <w:autoSpaceDE/>
        <w:autoSpaceDN/>
        <w:adjustRightInd/>
        <w:ind w:firstLine="709"/>
        <w:jc w:val="both"/>
        <w:rPr>
          <w:rFonts w:eastAsia="Arial Unicode MS"/>
          <w:sz w:val="28"/>
          <w:szCs w:val="28"/>
        </w:rPr>
      </w:pPr>
      <w:r w:rsidRPr="00536B2E">
        <w:rPr>
          <w:rFonts w:eastAsia="Arial Unicode MS"/>
          <w:sz w:val="28"/>
          <w:szCs w:val="28"/>
        </w:rPr>
        <w:t>Внутренний механизм взаимодействия в школе:</w:t>
      </w:r>
    </w:p>
    <w:p w:rsidR="00536B2E" w:rsidRPr="00536B2E" w:rsidRDefault="000E453F" w:rsidP="00536B2E">
      <w:pPr>
        <w:widowControl/>
        <w:tabs>
          <w:tab w:val="num" w:pos="720"/>
        </w:tabs>
        <w:autoSpaceDE/>
        <w:autoSpaceDN/>
        <w:adjustRightInd/>
        <w:ind w:firstLine="709"/>
        <w:jc w:val="both"/>
        <w:rPr>
          <w:sz w:val="24"/>
          <w:szCs w:val="24"/>
        </w:rPr>
      </w:pPr>
      <w:r>
        <w:rPr>
          <w:noProof/>
          <w:sz w:val="24"/>
          <w:szCs w:val="24"/>
        </w:rPr>
        <mc:AlternateContent>
          <mc:Choice Requires="wpg">
            <w:drawing>
              <wp:anchor distT="0" distB="0" distL="114300" distR="114300" simplePos="0" relativeHeight="251674624" behindDoc="0" locked="0" layoutInCell="1" allowOverlap="1">
                <wp:simplePos x="0" y="0"/>
                <wp:positionH relativeFrom="column">
                  <wp:posOffset>-55880</wp:posOffset>
                </wp:positionH>
                <wp:positionV relativeFrom="paragraph">
                  <wp:posOffset>92075</wp:posOffset>
                </wp:positionV>
                <wp:extent cx="6400800" cy="2688590"/>
                <wp:effectExtent l="10795" t="6350" r="8255" b="10160"/>
                <wp:wrapNone/>
                <wp:docPr id="2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688590"/>
                          <a:chOff x="1613" y="6799"/>
                          <a:chExt cx="10080" cy="4234"/>
                        </a:xfrm>
                      </wpg:grpSpPr>
                      <wps:wsp>
                        <wps:cNvPr id="23" name="Rectangle 56"/>
                        <wps:cNvSpPr>
                          <a:spLocks noChangeArrowheads="1"/>
                        </wps:cNvSpPr>
                        <wps:spPr bwMode="auto">
                          <a:xfrm>
                            <a:off x="11123" y="6799"/>
                            <a:ext cx="570" cy="4234"/>
                          </a:xfrm>
                          <a:prstGeom prst="rect">
                            <a:avLst/>
                          </a:prstGeom>
                          <a:solidFill>
                            <a:srgbClr val="FFFFFF"/>
                          </a:solidFill>
                          <a:ln w="9525">
                            <a:solidFill>
                              <a:srgbClr val="000000"/>
                            </a:solidFill>
                            <a:miter lim="800000"/>
                            <a:headEnd/>
                            <a:tailEnd/>
                          </a:ln>
                        </wps:spPr>
                        <wps:txbx>
                          <w:txbxContent>
                            <w:p w:rsidR="00FA5DAB" w:rsidRDefault="00FA5DAB" w:rsidP="00536B2E">
                              <w:pPr>
                                <w:jc w:val="center"/>
                              </w:pPr>
                              <w:r>
                                <w:t>Родители детей с ОВЗ</w:t>
                              </w:r>
                            </w:p>
                          </w:txbxContent>
                        </wps:txbx>
                        <wps:bodyPr rot="0" vert="vert270" wrap="square" lIns="91440" tIns="45720" rIns="91440" bIns="45720" anchor="t" anchorCtr="0" upright="1">
                          <a:noAutofit/>
                        </wps:bodyPr>
                      </wps:wsp>
                      <wpg:grpSp>
                        <wpg:cNvPr id="24" name="Group 57"/>
                        <wpg:cNvGrpSpPr>
                          <a:grpSpLocks/>
                        </wpg:cNvGrpSpPr>
                        <wpg:grpSpPr bwMode="auto">
                          <a:xfrm>
                            <a:off x="1613" y="6799"/>
                            <a:ext cx="9161" cy="4234"/>
                            <a:chOff x="1613" y="6799"/>
                            <a:chExt cx="9161" cy="4234"/>
                          </a:xfrm>
                        </wpg:grpSpPr>
                        <wps:wsp>
                          <wps:cNvPr id="25" name="Rectangle 58"/>
                          <wps:cNvSpPr>
                            <a:spLocks noChangeArrowheads="1"/>
                          </wps:cNvSpPr>
                          <wps:spPr bwMode="auto">
                            <a:xfrm>
                              <a:off x="4039" y="8076"/>
                              <a:ext cx="5149" cy="421"/>
                            </a:xfrm>
                            <a:prstGeom prst="rect">
                              <a:avLst/>
                            </a:prstGeom>
                            <a:solidFill>
                              <a:srgbClr val="FFFFFF"/>
                            </a:solidFill>
                            <a:ln w="9525">
                              <a:solidFill>
                                <a:srgbClr val="000000"/>
                              </a:solidFill>
                              <a:miter lim="800000"/>
                              <a:headEnd/>
                              <a:tailEnd/>
                            </a:ln>
                          </wps:spPr>
                          <wps:txbx>
                            <w:txbxContent>
                              <w:p w:rsidR="00FA5DAB" w:rsidRDefault="00FA5DAB" w:rsidP="00536B2E">
                                <w:r>
                                  <w:t>Психолого-медико-педагогический консилиум</w:t>
                                </w:r>
                              </w:p>
                            </w:txbxContent>
                          </wps:txbx>
                          <wps:bodyPr rot="0" vert="horz" wrap="square" lIns="91440" tIns="45720" rIns="91440" bIns="45720" anchor="t" anchorCtr="0" upright="1">
                            <a:noAutofit/>
                          </wps:bodyPr>
                        </wps:wsp>
                        <wps:wsp>
                          <wps:cNvPr id="26" name="Rectangle 59"/>
                          <wps:cNvSpPr>
                            <a:spLocks noChangeArrowheads="1"/>
                          </wps:cNvSpPr>
                          <wps:spPr bwMode="auto">
                            <a:xfrm>
                              <a:off x="1613" y="6799"/>
                              <a:ext cx="516" cy="4234"/>
                            </a:xfrm>
                            <a:prstGeom prst="rect">
                              <a:avLst/>
                            </a:prstGeom>
                            <a:solidFill>
                              <a:srgbClr val="FFFFFF"/>
                            </a:solidFill>
                            <a:ln w="9525">
                              <a:solidFill>
                                <a:srgbClr val="000000"/>
                              </a:solidFill>
                              <a:miter lim="800000"/>
                              <a:headEnd/>
                              <a:tailEnd/>
                            </a:ln>
                          </wps:spPr>
                          <wps:txbx>
                            <w:txbxContent>
                              <w:p w:rsidR="00FA5DAB" w:rsidRDefault="00FA5DAB" w:rsidP="00536B2E">
                                <w:pPr>
                                  <w:jc w:val="center"/>
                                </w:pPr>
                                <w:r>
                                  <w:t>Педагогический совет. Администрация</w:t>
                                </w:r>
                              </w:p>
                            </w:txbxContent>
                          </wps:txbx>
                          <wps:bodyPr rot="0" vert="vert270" wrap="square" lIns="91440" tIns="45720" rIns="91440" bIns="45720" anchor="t" anchorCtr="0" upright="1">
                            <a:noAutofit/>
                          </wps:bodyPr>
                        </wps:wsp>
                        <wpg:grpSp>
                          <wpg:cNvPr id="27" name="Group 60"/>
                          <wpg:cNvGrpSpPr>
                            <a:grpSpLocks/>
                          </wpg:cNvGrpSpPr>
                          <wpg:grpSpPr bwMode="auto">
                            <a:xfrm>
                              <a:off x="2508" y="6799"/>
                              <a:ext cx="8266" cy="762"/>
                              <a:chOff x="2390" y="10460"/>
                              <a:chExt cx="8266" cy="762"/>
                            </a:xfrm>
                          </wpg:grpSpPr>
                          <wps:wsp>
                            <wps:cNvPr id="28" name="Rectangle 61"/>
                            <wps:cNvSpPr>
                              <a:spLocks noChangeArrowheads="1"/>
                            </wps:cNvSpPr>
                            <wps:spPr bwMode="auto">
                              <a:xfrm>
                                <a:off x="2390" y="10460"/>
                                <a:ext cx="1870" cy="762"/>
                              </a:xfrm>
                              <a:prstGeom prst="rect">
                                <a:avLst/>
                              </a:prstGeom>
                              <a:solidFill>
                                <a:srgbClr val="FFFFFF"/>
                              </a:solidFill>
                              <a:ln w="9525">
                                <a:solidFill>
                                  <a:srgbClr val="000000"/>
                                </a:solidFill>
                                <a:miter lim="800000"/>
                                <a:headEnd/>
                                <a:tailEnd/>
                              </a:ln>
                            </wps:spPr>
                            <wps:txbx>
                              <w:txbxContent>
                                <w:p w:rsidR="00FA5DAB" w:rsidRDefault="00FA5DAB" w:rsidP="00536B2E">
                                  <w:pPr>
                                    <w:jc w:val="center"/>
                                  </w:pPr>
                                  <w:r>
                                    <w:t>Зам. директора по УВР</w:t>
                                  </w:r>
                                </w:p>
                              </w:txbxContent>
                            </wps:txbx>
                            <wps:bodyPr rot="0" vert="horz" wrap="square" lIns="91440" tIns="45720" rIns="91440" bIns="45720" anchor="t" anchorCtr="0" upright="1">
                              <a:noAutofit/>
                            </wps:bodyPr>
                          </wps:wsp>
                          <wps:wsp>
                            <wps:cNvPr id="29" name="Rectangle 62"/>
                            <wps:cNvSpPr>
                              <a:spLocks noChangeArrowheads="1"/>
                            </wps:cNvSpPr>
                            <wps:spPr bwMode="auto">
                              <a:xfrm>
                                <a:off x="8917" y="10460"/>
                                <a:ext cx="1739" cy="762"/>
                              </a:xfrm>
                              <a:prstGeom prst="rect">
                                <a:avLst/>
                              </a:prstGeom>
                              <a:solidFill>
                                <a:srgbClr val="FFFFFF"/>
                              </a:solidFill>
                              <a:ln w="9525">
                                <a:solidFill>
                                  <a:srgbClr val="000000"/>
                                </a:solidFill>
                                <a:miter lim="800000"/>
                                <a:headEnd/>
                                <a:tailEnd/>
                              </a:ln>
                            </wps:spPr>
                            <wps:txbx>
                              <w:txbxContent>
                                <w:p w:rsidR="00FA5DAB" w:rsidRDefault="00FA5DAB" w:rsidP="00536B2E">
                                  <w:pPr>
                                    <w:jc w:val="center"/>
                                  </w:pPr>
                                  <w:r>
                                    <w:t>Классный руководитель</w:t>
                                  </w:r>
                                </w:p>
                              </w:txbxContent>
                            </wps:txbx>
                            <wps:bodyPr rot="0" vert="horz" wrap="square" lIns="91440" tIns="45720" rIns="91440" bIns="45720" anchor="t" anchorCtr="0" upright="1">
                              <a:noAutofit/>
                            </wps:bodyPr>
                          </wps:wsp>
                          <wps:wsp>
                            <wps:cNvPr id="30" name="Rectangle 63"/>
                            <wps:cNvSpPr>
                              <a:spLocks noChangeArrowheads="1"/>
                            </wps:cNvSpPr>
                            <wps:spPr bwMode="auto">
                              <a:xfrm>
                                <a:off x="4260" y="10460"/>
                                <a:ext cx="1739" cy="762"/>
                              </a:xfrm>
                              <a:prstGeom prst="rect">
                                <a:avLst/>
                              </a:prstGeom>
                              <a:solidFill>
                                <a:srgbClr val="FFFFFF"/>
                              </a:solidFill>
                              <a:ln w="9525">
                                <a:solidFill>
                                  <a:srgbClr val="000000"/>
                                </a:solidFill>
                                <a:miter lim="800000"/>
                                <a:headEnd/>
                                <a:tailEnd/>
                              </a:ln>
                            </wps:spPr>
                            <wps:txbx>
                              <w:txbxContent>
                                <w:p w:rsidR="00FA5DAB" w:rsidRDefault="00FA5DAB" w:rsidP="00536B2E">
                                  <w:pPr>
                                    <w:jc w:val="center"/>
                                  </w:pPr>
                                  <w:r>
                                    <w:t>Медицинский работник</w:t>
                                  </w:r>
                                </w:p>
                              </w:txbxContent>
                            </wps:txbx>
                            <wps:bodyPr rot="0" vert="horz" wrap="square" lIns="91440" tIns="45720" rIns="91440" bIns="45720" anchor="t" anchorCtr="0" upright="1">
                              <a:noAutofit/>
                            </wps:bodyPr>
                          </wps:wsp>
                          <wps:wsp>
                            <wps:cNvPr id="31" name="Rectangle 64"/>
                            <wps:cNvSpPr>
                              <a:spLocks noChangeArrowheads="1"/>
                            </wps:cNvSpPr>
                            <wps:spPr bwMode="auto">
                              <a:xfrm>
                                <a:off x="5999" y="10460"/>
                                <a:ext cx="1296" cy="762"/>
                              </a:xfrm>
                              <a:prstGeom prst="rect">
                                <a:avLst/>
                              </a:prstGeom>
                              <a:solidFill>
                                <a:srgbClr val="FFFFFF"/>
                              </a:solidFill>
                              <a:ln w="9525">
                                <a:solidFill>
                                  <a:srgbClr val="000000"/>
                                </a:solidFill>
                                <a:miter lim="800000"/>
                                <a:headEnd/>
                                <a:tailEnd/>
                              </a:ln>
                            </wps:spPr>
                            <wps:txbx>
                              <w:txbxContent>
                                <w:p w:rsidR="00FA5DAB" w:rsidRDefault="00FA5DAB" w:rsidP="00536B2E">
                                  <w:pPr>
                                    <w:jc w:val="center"/>
                                  </w:pPr>
                                  <w:r>
                                    <w:t>Педагог-психолог</w:t>
                                  </w:r>
                                </w:p>
                              </w:txbxContent>
                            </wps:txbx>
                            <wps:bodyPr rot="0" vert="horz" wrap="square" lIns="91440" tIns="45720" rIns="91440" bIns="45720" anchor="t" anchorCtr="0" upright="1">
                              <a:noAutofit/>
                            </wps:bodyPr>
                          </wps:wsp>
                          <wps:wsp>
                            <wps:cNvPr id="32" name="Rectangle 65"/>
                            <wps:cNvSpPr>
                              <a:spLocks noChangeArrowheads="1"/>
                            </wps:cNvSpPr>
                            <wps:spPr bwMode="auto">
                              <a:xfrm>
                                <a:off x="7295" y="10460"/>
                                <a:ext cx="1622" cy="762"/>
                              </a:xfrm>
                              <a:prstGeom prst="rect">
                                <a:avLst/>
                              </a:prstGeom>
                              <a:solidFill>
                                <a:srgbClr val="FFFFFF"/>
                              </a:solidFill>
                              <a:ln w="9525">
                                <a:solidFill>
                                  <a:srgbClr val="000000"/>
                                </a:solidFill>
                                <a:miter lim="800000"/>
                                <a:headEnd/>
                                <a:tailEnd/>
                              </a:ln>
                            </wps:spPr>
                            <wps:txbx>
                              <w:txbxContent>
                                <w:p w:rsidR="00FA5DAB" w:rsidRDefault="00FA5DAB" w:rsidP="00536B2E">
                                  <w:pPr>
                                    <w:jc w:val="center"/>
                                  </w:pPr>
                                  <w:r>
                                    <w:t>Социальный педагог</w:t>
                                  </w:r>
                                </w:p>
                              </w:txbxContent>
                            </wps:txbx>
                            <wps:bodyPr rot="0" vert="horz" wrap="square" lIns="91440" tIns="45720" rIns="91440" bIns="45720" anchor="t" anchorCtr="0" upright="1">
                              <a:noAutofit/>
                            </wps:bodyPr>
                          </wps:wsp>
                        </wpg:grpSp>
                        <wps:wsp>
                          <wps:cNvPr id="33" name="AutoShape 66"/>
                          <wps:cNvCnPr>
                            <a:cxnSpLocks noChangeShapeType="1"/>
                          </wps:cNvCnPr>
                          <wps:spPr bwMode="auto">
                            <a:xfrm>
                              <a:off x="6766" y="7560"/>
                              <a:ext cx="0" cy="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5" o:spid="_x0000_s1026" style="position:absolute;left:0;text-align:left;margin-left:-4.4pt;margin-top:7.25pt;width:7in;height:211.7pt;z-index:251674624" coordorigin="1613,6799" coordsize="10080,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">
                <v:rect id="Rectangle 56" o:spid="_x0000_s1027" style="position:absolute;left:11123;top:6799;width:570;height:4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2wcMA&#10;AADbAAAADwAAAGRycy9kb3ducmV2LnhtbESPT2sCMRTE7wW/Q3hCbzWrtqKrUUQUil7a9c/5sXnu&#10;Lm5e1iTV9dubQqHHYWZ+w8wWranFjZyvLCvo9xIQxLnVFRcKDvvN2xiED8gaa8uk4EEeFvPOywxT&#10;be/8TbcsFCJC2KeooAyhSaX0eUkGfc82xNE7W2cwROkKqR3eI9zUcpAkI2mw4rhQYkOrkvJL9mMU&#10;HLMTUXG+1u+Tzbb9mLCz66+dUq/ddjkFEagN/+G/9qdWMBjC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Q2wcMAAADbAAAADwAAAAAAAAAAAAAAAACYAgAAZHJzL2Rv&#10;d25yZXYueG1sUEsFBgAAAAAEAAQA9QAAAIgDAAAAAA==&#10;">
                  <v:textbox style="layout-flow:vertical;mso-layout-flow-alt:bottom-to-top">
                    <w:txbxContent>
                      <w:p w:rsidR="00FA5DAB" w:rsidRDefault="00FA5DAB" w:rsidP="00536B2E">
                        <w:pPr>
                          <w:jc w:val="center"/>
                        </w:pPr>
                        <w:r>
                          <w:t>Родители детей с ОВЗ</w:t>
                        </w:r>
                      </w:p>
                    </w:txbxContent>
                  </v:textbox>
                </v:rect>
                <v:group id="Group 57" o:spid="_x0000_s1028" style="position:absolute;left:1613;top:6799;width:9161;height:4234" coordorigin="1613,6799" coordsize="9161,4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58" o:spid="_x0000_s1029" style="position:absolute;left:4039;top:8076;width:5149;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FA5DAB" w:rsidRDefault="00FA5DAB" w:rsidP="00536B2E">
                          <w:r>
                            <w:t>Психолого-медико-педагогический консилиум</w:t>
                          </w:r>
                        </w:p>
                      </w:txbxContent>
                    </v:textbox>
                  </v:rect>
                  <v:rect id="Rectangle 59" o:spid="_x0000_s1030" style="position:absolute;left:1613;top:6799;width:516;height:4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VWcQA&#10;AADbAAAADwAAAGRycy9kb3ducmV2LnhtbESPW2sCMRSE3wv+h3AKvrnZipW6NSsiCqIv7fbyfNic&#10;vdDNyZpE3f57UxD6OMzMN8xyNZhOXMj51rKCpyQFQVxa3XKt4PNjN3kB4QOyxs4yKfglD6t89LDE&#10;TNsrv9OlCLWIEPYZKmhC6DMpfdmQQZ/Ynjh6lXUGQ5SultrhNcJNJ6dpOpcGW44LDfa0aaj8Kc5G&#10;wVfxTVRXp2622B2G5wU7u307KjV+HNavIAIN4T98b++1gukc/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zlVnEAAAA2wAAAA8AAAAAAAAAAAAAAAAAmAIAAGRycy9k&#10;b3ducmV2LnhtbFBLBQYAAAAABAAEAPUAAACJAwAAAAA=&#10;">
                    <v:textbox style="layout-flow:vertical;mso-layout-flow-alt:bottom-to-top">
                      <w:txbxContent>
                        <w:p w:rsidR="00FA5DAB" w:rsidRDefault="00FA5DAB" w:rsidP="00536B2E">
                          <w:pPr>
                            <w:jc w:val="center"/>
                          </w:pPr>
                          <w:r>
                            <w:t>Педагогический совет. Администрация</w:t>
                          </w:r>
                        </w:p>
                      </w:txbxContent>
                    </v:textbox>
                  </v:rect>
                  <v:group id="Group 60" o:spid="_x0000_s1031" style="position:absolute;left:2508;top:6799;width:8266;height:762" coordorigin="2390,10460" coordsize="826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61" o:spid="_x0000_s1032" style="position:absolute;left:2390;top:10460;width:187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FA5DAB" w:rsidRDefault="00FA5DAB" w:rsidP="00536B2E">
                            <w:pPr>
                              <w:jc w:val="center"/>
                            </w:pPr>
                            <w:r>
                              <w:t>Зам. директора по УВР</w:t>
                            </w:r>
                          </w:p>
                        </w:txbxContent>
                      </v:textbox>
                    </v:rect>
                    <v:rect id="Rectangle 62" o:spid="_x0000_s1033" style="position:absolute;left:8917;top:10460;width:173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FA5DAB" w:rsidRDefault="00FA5DAB" w:rsidP="00536B2E">
                            <w:pPr>
                              <w:jc w:val="center"/>
                            </w:pPr>
                            <w:r>
                              <w:t>Классный руководитель</w:t>
                            </w:r>
                          </w:p>
                        </w:txbxContent>
                      </v:textbox>
                    </v:rect>
                    <v:rect id="Rectangle 63" o:spid="_x0000_s1034" style="position:absolute;left:4260;top:10460;width:173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FA5DAB" w:rsidRDefault="00FA5DAB" w:rsidP="00536B2E">
                            <w:pPr>
                              <w:jc w:val="center"/>
                            </w:pPr>
                            <w:r>
                              <w:t>Медицинский работник</w:t>
                            </w:r>
                          </w:p>
                        </w:txbxContent>
                      </v:textbox>
                    </v:rect>
                    <v:rect id="Rectangle 64" o:spid="_x0000_s1035" style="position:absolute;left:5999;top:10460;width:129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FA5DAB" w:rsidRDefault="00FA5DAB" w:rsidP="00536B2E">
                            <w:pPr>
                              <w:jc w:val="center"/>
                            </w:pPr>
                            <w:r>
                              <w:t>Педагог-психолог</w:t>
                            </w:r>
                          </w:p>
                        </w:txbxContent>
                      </v:textbox>
                    </v:rect>
                    <v:rect id="Rectangle 65" o:spid="_x0000_s1036" style="position:absolute;left:7295;top:10460;width:162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FA5DAB" w:rsidRDefault="00FA5DAB" w:rsidP="00536B2E">
                            <w:pPr>
                              <w:jc w:val="center"/>
                            </w:pPr>
                            <w:r>
                              <w:t>Социальный педагог</w:t>
                            </w:r>
                          </w:p>
                        </w:txbxContent>
                      </v:textbox>
                    </v:rect>
                  </v:group>
                  <v:shapetype id="_x0000_t32" coordsize="21600,21600" o:spt="32" o:oned="t" path="m,l21600,21600e" filled="f">
                    <v:path arrowok="t" fillok="f" o:connecttype="none"/>
                    <o:lock v:ext="edit" shapetype="t"/>
                  </v:shapetype>
                  <v:shape id="AutoShape 66" o:spid="_x0000_s1037" type="#_x0000_t32" style="position:absolute;left:6766;top:7560;width:0;height: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group>
              </v:group>
            </w:pict>
          </mc:Fallback>
        </mc:AlternateContent>
      </w:r>
    </w:p>
    <w:p w:rsidR="00536B2E" w:rsidRPr="00536B2E" w:rsidRDefault="000E453F" w:rsidP="00536B2E">
      <w:pPr>
        <w:widowControl/>
        <w:tabs>
          <w:tab w:val="num" w:pos="720"/>
        </w:tabs>
        <w:autoSpaceDE/>
        <w:autoSpaceDN/>
        <w:adjustRightInd/>
        <w:ind w:firstLine="709"/>
        <w:jc w:val="both"/>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5761355</wp:posOffset>
                </wp:positionH>
                <wp:positionV relativeFrom="paragraph">
                  <wp:posOffset>132715</wp:posOffset>
                </wp:positionV>
                <wp:extent cx="221615" cy="0"/>
                <wp:effectExtent l="8255" t="56515" r="17780" b="57785"/>
                <wp:wrapNone/>
                <wp:docPr id="2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53.65pt;margin-top:10.45pt;width:17.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my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">
                <v:stroke endarrow="block"/>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271780</wp:posOffset>
                </wp:positionH>
                <wp:positionV relativeFrom="paragraph">
                  <wp:posOffset>132715</wp:posOffset>
                </wp:positionV>
                <wp:extent cx="240665" cy="0"/>
                <wp:effectExtent l="14605" t="56515" r="11430" b="57785"/>
                <wp:wrapNone/>
                <wp:docPr id="2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1.4pt;margin-top:10.45pt;width:18.9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">
                <v:stroke endarrow="block"/>
              </v:shape>
            </w:pict>
          </mc:Fallback>
        </mc:AlternateContent>
      </w:r>
    </w:p>
    <w:p w:rsidR="00536B2E" w:rsidRPr="00536B2E" w:rsidRDefault="00536B2E" w:rsidP="00536B2E">
      <w:pPr>
        <w:widowControl/>
        <w:tabs>
          <w:tab w:val="num" w:pos="720"/>
        </w:tabs>
        <w:autoSpaceDE/>
        <w:autoSpaceDN/>
        <w:adjustRightInd/>
        <w:ind w:firstLine="709"/>
        <w:jc w:val="both"/>
        <w:rPr>
          <w:sz w:val="24"/>
          <w:szCs w:val="24"/>
        </w:rPr>
      </w:pPr>
    </w:p>
    <w:p w:rsidR="00536B2E" w:rsidRPr="00536B2E" w:rsidRDefault="000E453F" w:rsidP="00536B2E">
      <w:pPr>
        <w:widowControl/>
        <w:tabs>
          <w:tab w:val="num" w:pos="0"/>
        </w:tabs>
        <w:autoSpaceDE/>
        <w:autoSpaceDN/>
        <w:adjustRightInd/>
        <w:jc w:val="both"/>
        <w:rPr>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4754245</wp:posOffset>
                </wp:positionH>
                <wp:positionV relativeFrom="paragraph">
                  <wp:posOffset>50165</wp:posOffset>
                </wp:positionV>
                <wp:extent cx="463550" cy="327025"/>
                <wp:effectExtent l="48895" t="12065" r="11430" b="51435"/>
                <wp:wrapNone/>
                <wp:docPr id="1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55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74.35pt;margin-top:3.95pt;width:36.5pt;height:25.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k1Pw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">
                <v:stroke endarrow="block"/>
              </v:shape>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1090930</wp:posOffset>
                </wp:positionH>
                <wp:positionV relativeFrom="paragraph">
                  <wp:posOffset>50165</wp:posOffset>
                </wp:positionV>
                <wp:extent cx="393700" cy="327025"/>
                <wp:effectExtent l="5080" t="12065" r="48895" b="5143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85.9pt;margin-top:3.95pt;width:31pt;height:2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">
                <v:stroke endarrow="block"/>
              </v:shape>
            </w:pict>
          </mc:Fallback>
        </mc:AlternateContent>
      </w: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4112895</wp:posOffset>
                </wp:positionH>
                <wp:positionV relativeFrom="paragraph">
                  <wp:posOffset>50165</wp:posOffset>
                </wp:positionV>
                <wp:extent cx="0" cy="327025"/>
                <wp:effectExtent l="55245" t="12065" r="59055" b="22860"/>
                <wp:wrapNone/>
                <wp:docPr id="1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23.85pt;margin-top:3.95pt;width:0;height:2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">
                <v:stroke endarrow="block"/>
              </v:shape>
            </w:pict>
          </mc:Fallback>
        </mc:AlternateContent>
      </w: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2254885</wp:posOffset>
                </wp:positionH>
                <wp:positionV relativeFrom="paragraph">
                  <wp:posOffset>50165</wp:posOffset>
                </wp:positionV>
                <wp:extent cx="0" cy="327025"/>
                <wp:effectExtent l="54610" t="12065" r="59690" b="22860"/>
                <wp:wrapNone/>
                <wp:docPr id="1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77.55pt;margin-top:3.95pt;width:0;height:2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PR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">
                <v:stroke endarrow="block"/>
              </v:shape>
            </w:pict>
          </mc:Fallback>
        </mc:AlternateContent>
      </w:r>
    </w:p>
    <w:p w:rsidR="00536B2E" w:rsidRPr="00536B2E" w:rsidRDefault="00536B2E" w:rsidP="00536B2E">
      <w:pPr>
        <w:widowControl/>
        <w:tabs>
          <w:tab w:val="num" w:pos="720"/>
        </w:tabs>
        <w:autoSpaceDE/>
        <w:autoSpaceDN/>
        <w:adjustRightInd/>
        <w:ind w:firstLine="709"/>
        <w:jc w:val="both"/>
        <w:rPr>
          <w:sz w:val="24"/>
          <w:szCs w:val="24"/>
        </w:rPr>
      </w:pPr>
    </w:p>
    <w:p w:rsidR="00536B2E" w:rsidRPr="00536B2E" w:rsidRDefault="000E453F" w:rsidP="00536B2E">
      <w:pPr>
        <w:widowControl/>
        <w:tabs>
          <w:tab w:val="num" w:pos="720"/>
        </w:tabs>
        <w:autoSpaceDE/>
        <w:autoSpaceDN/>
        <w:adjustRightInd/>
        <w:ind w:firstLine="709"/>
        <w:jc w:val="both"/>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271780</wp:posOffset>
                </wp:positionH>
                <wp:positionV relativeFrom="paragraph">
                  <wp:posOffset>147955</wp:posOffset>
                </wp:positionV>
                <wp:extent cx="1212850" cy="0"/>
                <wp:effectExtent l="14605" t="52705" r="10795" b="61595"/>
                <wp:wrapNone/>
                <wp:docPr id="1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2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1.4pt;margin-top:11.65pt;width:95.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">
                <v:stroke endarrow="block"/>
              </v:shape>
            </w:pict>
          </mc:Fallback>
        </mc:AlternateConten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4754245</wp:posOffset>
                </wp:positionH>
                <wp:positionV relativeFrom="paragraph">
                  <wp:posOffset>147955</wp:posOffset>
                </wp:positionV>
                <wp:extent cx="1228725" cy="0"/>
                <wp:effectExtent l="10795" t="52705" r="17780" b="61595"/>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374.35pt;margin-top:11.65pt;width:96.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JoMwIAAF8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">
                <v:stroke endarrow="block"/>
              </v:shape>
            </w:pict>
          </mc:Fallback>
        </mc:AlternateContent>
      </w:r>
    </w:p>
    <w:p w:rsidR="00536B2E" w:rsidRPr="00536B2E" w:rsidRDefault="000E453F" w:rsidP="00536B2E">
      <w:pPr>
        <w:widowControl/>
        <w:tabs>
          <w:tab w:val="num" w:pos="720"/>
        </w:tabs>
        <w:autoSpaceDE/>
        <w:autoSpaceDN/>
        <w:adjustRightInd/>
        <w:ind w:firstLine="709"/>
        <w:jc w:val="both"/>
        <w:rPr>
          <w:sz w:val="24"/>
          <w:szCs w:val="24"/>
        </w:rPr>
      </w:pP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2907665</wp:posOffset>
                </wp:positionH>
                <wp:positionV relativeFrom="paragraph">
                  <wp:posOffset>119380</wp:posOffset>
                </wp:positionV>
                <wp:extent cx="308610" cy="276225"/>
                <wp:effectExtent l="31115" t="5080" r="31750" b="13970"/>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762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1" o:spid="_x0000_s1026" type="#_x0000_t67" style="position:absolute;margin-left:228.95pt;margin-top:9.4pt;width:24.3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"/>
            </w:pict>
          </mc:Fallback>
        </mc:AlternateContent>
      </w:r>
    </w:p>
    <w:p w:rsidR="00536B2E" w:rsidRPr="00536B2E" w:rsidRDefault="00536B2E" w:rsidP="00536B2E">
      <w:pPr>
        <w:widowControl/>
        <w:tabs>
          <w:tab w:val="num" w:pos="720"/>
        </w:tabs>
        <w:autoSpaceDE/>
        <w:autoSpaceDN/>
        <w:adjustRightInd/>
        <w:ind w:firstLine="709"/>
        <w:jc w:val="both"/>
        <w:rPr>
          <w:sz w:val="24"/>
          <w:szCs w:val="24"/>
        </w:rPr>
      </w:pPr>
    </w:p>
    <w:p w:rsidR="00536B2E" w:rsidRPr="00536B2E" w:rsidRDefault="000E453F" w:rsidP="00536B2E">
      <w:pPr>
        <w:widowControl/>
        <w:tabs>
          <w:tab w:val="num" w:pos="720"/>
        </w:tabs>
        <w:autoSpaceDE/>
        <w:autoSpaceDN/>
        <w:adjustRightInd/>
        <w:ind w:firstLine="709"/>
        <w:jc w:val="both"/>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1300480</wp:posOffset>
                </wp:positionH>
                <wp:positionV relativeFrom="paragraph">
                  <wp:posOffset>45085</wp:posOffset>
                </wp:positionV>
                <wp:extent cx="3602990" cy="267335"/>
                <wp:effectExtent l="5080" t="6985" r="11430" b="1143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990" cy="267335"/>
                        </a:xfrm>
                        <a:prstGeom prst="rect">
                          <a:avLst/>
                        </a:prstGeom>
                        <a:solidFill>
                          <a:srgbClr val="FFFFFF"/>
                        </a:solidFill>
                        <a:ln w="9525">
                          <a:solidFill>
                            <a:srgbClr val="000000"/>
                          </a:solidFill>
                          <a:miter lim="800000"/>
                          <a:headEnd/>
                          <a:tailEnd/>
                        </a:ln>
                      </wps:spPr>
                      <wps:txbx>
                        <w:txbxContent>
                          <w:p w:rsidR="00FA5DAB" w:rsidRDefault="00FA5DAB" w:rsidP="00536B2E">
                            <w:r>
                              <w:t>Психолого-медико-педагогическое 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8" style="position:absolute;left:0;text-align:left;margin-left:102.4pt;margin-top:3.55pt;width:283.7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">
                <v:textbox>
                  <w:txbxContent>
                    <w:p w:rsidR="00FA5DAB" w:rsidRDefault="00FA5DAB" w:rsidP="00536B2E">
                      <w:r>
                        <w:t>Психолого-медико-педагогическое сопровождение</w:t>
                      </w:r>
                    </w:p>
                  </w:txbxContent>
                </v:textbox>
              </v:rect>
            </w:pict>
          </mc:Fallback>
        </mc:AlternateContent>
      </w:r>
    </w:p>
    <w:p w:rsidR="00536B2E" w:rsidRPr="00536B2E" w:rsidRDefault="000E453F" w:rsidP="00536B2E">
      <w:pPr>
        <w:widowControl/>
        <w:tabs>
          <w:tab w:val="num" w:pos="720"/>
        </w:tabs>
        <w:autoSpaceDE/>
        <w:autoSpaceDN/>
        <w:adjustRightInd/>
        <w:ind w:firstLine="709"/>
        <w:jc w:val="both"/>
        <w:rPr>
          <w:sz w:val="24"/>
          <w:szCs w:val="24"/>
        </w:rPr>
      </w:pP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4903470</wp:posOffset>
                </wp:positionH>
                <wp:positionV relativeFrom="paragraph">
                  <wp:posOffset>9525</wp:posOffset>
                </wp:positionV>
                <wp:extent cx="1079500" cy="643890"/>
                <wp:effectExtent l="7620" t="9525" r="46355" b="5143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86.1pt;margin-top:.75pt;width:85pt;height:5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fV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">
                <v:stroke endarrow="block"/>
              </v:shape>
            </w:pict>
          </mc:Fallback>
        </mc:AlternateContent>
      </w: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271780</wp:posOffset>
                </wp:positionH>
                <wp:positionV relativeFrom="paragraph">
                  <wp:posOffset>9525</wp:posOffset>
                </wp:positionV>
                <wp:extent cx="1028700" cy="570230"/>
                <wp:effectExtent l="43180" t="9525" r="13970" b="58420"/>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570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4pt;margin-top:.75pt;width:81pt;height:44.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">
                <v:stroke endarrow="block"/>
              </v:shape>
            </w:pict>
          </mc:Fallback>
        </mc:AlternateContent>
      </w: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3056255</wp:posOffset>
                </wp:positionH>
                <wp:positionV relativeFrom="paragraph">
                  <wp:posOffset>137160</wp:posOffset>
                </wp:positionV>
                <wp:extent cx="1300480" cy="442595"/>
                <wp:effectExtent l="8255" t="13335" r="34290" b="58420"/>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048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240.65pt;margin-top:10.8pt;width:102.4pt;height:3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IOAIAAGM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">
                <v:stroke endarrow="block"/>
              </v:shape>
            </w:pict>
          </mc:Fallback>
        </mc:AlternateContent>
      </w: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1767840</wp:posOffset>
                </wp:positionH>
                <wp:positionV relativeFrom="paragraph">
                  <wp:posOffset>137160</wp:posOffset>
                </wp:positionV>
                <wp:extent cx="1288415" cy="442595"/>
                <wp:effectExtent l="34290" t="13335" r="10795" b="58420"/>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8415"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39.2pt;margin-top:10.8pt;width:101.45pt;height:34.8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EXPwIAAG0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">
                <v:stroke endarrow="block"/>
              </v:shape>
            </w:pict>
          </mc:Fallback>
        </mc:AlternateContent>
      </w:r>
    </w:p>
    <w:p w:rsidR="00536B2E" w:rsidRPr="00536B2E" w:rsidRDefault="00536B2E" w:rsidP="00536B2E">
      <w:pPr>
        <w:widowControl/>
        <w:tabs>
          <w:tab w:val="num" w:pos="720"/>
        </w:tabs>
        <w:autoSpaceDE/>
        <w:autoSpaceDN/>
        <w:adjustRightInd/>
        <w:ind w:firstLine="709"/>
        <w:jc w:val="both"/>
        <w:rPr>
          <w:sz w:val="24"/>
          <w:szCs w:val="24"/>
        </w:rPr>
      </w:pPr>
    </w:p>
    <w:p w:rsidR="00536B2E" w:rsidRPr="00536B2E" w:rsidRDefault="00536B2E" w:rsidP="00536B2E">
      <w:pPr>
        <w:widowControl/>
        <w:tabs>
          <w:tab w:val="num" w:pos="720"/>
        </w:tabs>
        <w:autoSpaceDE/>
        <w:autoSpaceDN/>
        <w:adjustRightInd/>
        <w:ind w:firstLine="709"/>
        <w:jc w:val="both"/>
        <w:rPr>
          <w:sz w:val="24"/>
          <w:szCs w:val="24"/>
        </w:rPr>
      </w:pPr>
    </w:p>
    <w:p w:rsidR="00536B2E" w:rsidRPr="00536B2E" w:rsidRDefault="000E453F" w:rsidP="00536B2E">
      <w:pPr>
        <w:widowControl/>
        <w:tabs>
          <w:tab w:val="num" w:pos="720"/>
        </w:tabs>
        <w:autoSpaceDE/>
        <w:autoSpaceDN/>
        <w:adjustRightInd/>
        <w:ind w:firstLine="709"/>
        <w:jc w:val="both"/>
        <w:rPr>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3745230</wp:posOffset>
                </wp:positionH>
                <wp:positionV relativeFrom="paragraph">
                  <wp:posOffset>53975</wp:posOffset>
                </wp:positionV>
                <wp:extent cx="1209040" cy="624205"/>
                <wp:effectExtent l="11430" t="6350" r="8255" b="7620"/>
                <wp:wrapNone/>
                <wp:docPr id="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624205"/>
                        </a:xfrm>
                        <a:prstGeom prst="rect">
                          <a:avLst/>
                        </a:prstGeom>
                        <a:solidFill>
                          <a:srgbClr val="FFFFFF"/>
                        </a:solidFill>
                        <a:ln w="9525">
                          <a:solidFill>
                            <a:srgbClr val="000000"/>
                          </a:solidFill>
                          <a:miter lim="800000"/>
                          <a:headEnd/>
                          <a:tailEnd/>
                        </a:ln>
                      </wps:spPr>
                      <wps:txbx>
                        <w:txbxContent>
                          <w:p w:rsidR="00FA5DAB" w:rsidRDefault="00FA5DAB" w:rsidP="00536B2E">
                            <w:pPr>
                              <w:jc w:val="center"/>
                            </w:pPr>
                            <w:r>
                              <w:t>Дети, учащиеся инклюзивно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9" style="position:absolute;left:0;text-align:left;margin-left:294.9pt;margin-top:4.25pt;width:95.2pt;height:4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HcKgIAAE8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">
                <v:textbox>
                  <w:txbxContent>
                    <w:p w:rsidR="00FA5DAB" w:rsidRDefault="00FA5DAB" w:rsidP="00536B2E">
                      <w:pPr>
                        <w:jc w:val="center"/>
                      </w:pPr>
                      <w:r>
                        <w:t>Дети, учащиеся инклюзивно</w:t>
                      </w:r>
                    </w:p>
                  </w:txbxContent>
                </v:textbox>
              </v:rect>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1223645</wp:posOffset>
                </wp:positionH>
                <wp:positionV relativeFrom="paragraph">
                  <wp:posOffset>53975</wp:posOffset>
                </wp:positionV>
                <wp:extent cx="1209040" cy="624205"/>
                <wp:effectExtent l="13970" t="6350" r="5715" b="7620"/>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624205"/>
                        </a:xfrm>
                        <a:prstGeom prst="rect">
                          <a:avLst/>
                        </a:prstGeom>
                        <a:solidFill>
                          <a:srgbClr val="FFFFFF"/>
                        </a:solidFill>
                        <a:ln w="9525">
                          <a:solidFill>
                            <a:srgbClr val="000000"/>
                          </a:solidFill>
                          <a:miter lim="800000"/>
                          <a:headEnd/>
                          <a:tailEnd/>
                        </a:ln>
                      </wps:spPr>
                      <wps:txbx>
                        <w:txbxContent>
                          <w:p w:rsidR="00FA5DAB" w:rsidRDefault="00FA5DAB" w:rsidP="00536B2E">
                            <w:pPr>
                              <w:jc w:val="center"/>
                            </w:pPr>
                            <w:r>
                              <w:t>Дети, учащиеся на дому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0" style="position:absolute;left:0;text-align:left;margin-left:96.35pt;margin-top:4.25pt;width:95.2pt;height:4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">
                <v:textbox>
                  <w:txbxContent>
                    <w:p w:rsidR="00FA5DAB" w:rsidRDefault="00FA5DAB" w:rsidP="00536B2E">
                      <w:pPr>
                        <w:jc w:val="center"/>
                      </w:pPr>
                      <w:r>
                        <w:t>Дети, учащиеся на дому</w:t>
                      </w:r>
                    </w:p>
                  </w:txbxContent>
                </v:textbox>
              </v:rect>
            </w:pict>
          </mc:Fallback>
        </mc:AlternateContent>
      </w:r>
    </w:p>
    <w:p w:rsidR="00536B2E" w:rsidRPr="00536B2E" w:rsidRDefault="00536B2E" w:rsidP="00536B2E">
      <w:pPr>
        <w:widowControl/>
        <w:tabs>
          <w:tab w:val="num" w:pos="720"/>
        </w:tabs>
        <w:autoSpaceDE/>
        <w:autoSpaceDN/>
        <w:adjustRightInd/>
        <w:ind w:firstLine="709"/>
        <w:jc w:val="both"/>
        <w:rPr>
          <w:sz w:val="24"/>
          <w:szCs w:val="24"/>
        </w:rPr>
      </w:pPr>
    </w:p>
    <w:p w:rsidR="00536B2E" w:rsidRPr="00536B2E" w:rsidRDefault="00536B2E" w:rsidP="00536B2E">
      <w:pPr>
        <w:widowControl/>
        <w:tabs>
          <w:tab w:val="num" w:pos="720"/>
        </w:tabs>
        <w:autoSpaceDE/>
        <w:autoSpaceDN/>
        <w:adjustRightInd/>
        <w:ind w:firstLine="709"/>
        <w:jc w:val="both"/>
        <w:rPr>
          <w:sz w:val="24"/>
          <w:szCs w:val="24"/>
        </w:rPr>
      </w:pPr>
    </w:p>
    <w:p w:rsidR="00536B2E" w:rsidRPr="00536B2E" w:rsidRDefault="00536B2E" w:rsidP="00536B2E">
      <w:pPr>
        <w:widowControl/>
        <w:tabs>
          <w:tab w:val="num" w:pos="720"/>
        </w:tabs>
        <w:autoSpaceDE/>
        <w:autoSpaceDN/>
        <w:adjustRightInd/>
        <w:ind w:firstLine="709"/>
        <w:jc w:val="both"/>
        <w:rPr>
          <w:sz w:val="24"/>
          <w:szCs w:val="24"/>
        </w:rPr>
      </w:pPr>
    </w:p>
    <w:p w:rsidR="00536B2E" w:rsidRPr="00536B2E" w:rsidRDefault="00536B2E" w:rsidP="00536B2E">
      <w:pPr>
        <w:widowControl/>
        <w:tabs>
          <w:tab w:val="num" w:pos="0"/>
        </w:tabs>
        <w:autoSpaceDE/>
        <w:autoSpaceDN/>
        <w:adjustRightInd/>
        <w:ind w:firstLine="709"/>
        <w:jc w:val="both"/>
        <w:rPr>
          <w:sz w:val="24"/>
          <w:szCs w:val="24"/>
        </w:rPr>
      </w:pPr>
    </w:p>
    <w:p w:rsidR="00536B2E" w:rsidRPr="00536B2E" w:rsidRDefault="00536B2E" w:rsidP="00536B2E">
      <w:pPr>
        <w:widowControl/>
        <w:autoSpaceDE/>
        <w:autoSpaceDN/>
        <w:adjustRightInd/>
        <w:ind w:firstLine="709"/>
        <w:jc w:val="both"/>
        <w:rPr>
          <w:b/>
          <w:sz w:val="28"/>
          <w:szCs w:val="28"/>
        </w:rPr>
      </w:pPr>
      <w:r w:rsidRPr="00536B2E">
        <w:rPr>
          <w:b/>
          <w:sz w:val="28"/>
          <w:szCs w:val="28"/>
        </w:rPr>
        <w:t>Планируемые результаты.</w:t>
      </w:r>
    </w:p>
    <w:p w:rsidR="00536B2E" w:rsidRPr="00536B2E" w:rsidRDefault="00536B2E" w:rsidP="009E1012">
      <w:pPr>
        <w:widowControl/>
        <w:autoSpaceDE/>
        <w:autoSpaceDN/>
        <w:adjustRightInd/>
        <w:spacing w:line="480" w:lineRule="auto"/>
        <w:ind w:firstLine="709"/>
        <w:jc w:val="both"/>
        <w:rPr>
          <w:b/>
          <w:sz w:val="28"/>
          <w:szCs w:val="28"/>
        </w:rPr>
      </w:pPr>
      <w:r w:rsidRPr="00536B2E">
        <w:rPr>
          <w:sz w:val="28"/>
          <w:szCs w:val="28"/>
        </w:rPr>
        <w:t>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w:t>
      </w:r>
    </w:p>
    <w:p w:rsidR="00536B2E" w:rsidRPr="00536B2E" w:rsidRDefault="00536B2E" w:rsidP="009E1012">
      <w:pPr>
        <w:widowControl/>
        <w:autoSpaceDE/>
        <w:autoSpaceDN/>
        <w:adjustRightInd/>
        <w:spacing w:line="480" w:lineRule="auto"/>
        <w:ind w:firstLine="709"/>
        <w:jc w:val="both"/>
        <w:rPr>
          <w:sz w:val="28"/>
          <w:szCs w:val="28"/>
        </w:rPr>
      </w:pPr>
      <w:r w:rsidRPr="00536B2E">
        <w:rPr>
          <w:sz w:val="28"/>
          <w:szCs w:val="28"/>
        </w:rPr>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536B2E" w:rsidRPr="00536B2E" w:rsidRDefault="00536B2E" w:rsidP="009E1012">
      <w:pPr>
        <w:widowControl/>
        <w:autoSpaceDE/>
        <w:autoSpaceDN/>
        <w:adjustRightInd/>
        <w:spacing w:line="480" w:lineRule="auto"/>
        <w:ind w:firstLine="709"/>
        <w:jc w:val="both"/>
        <w:rPr>
          <w:sz w:val="28"/>
          <w:szCs w:val="28"/>
        </w:rPr>
      </w:pPr>
      <w:r w:rsidRPr="00536B2E">
        <w:rPr>
          <w:sz w:val="28"/>
          <w:szCs w:val="28"/>
        </w:rPr>
        <w:t>• овладение социально-бытовыми умениями, используемыми в повседневной жизни;</w:t>
      </w:r>
    </w:p>
    <w:p w:rsidR="00536B2E" w:rsidRPr="00536B2E" w:rsidRDefault="00536B2E" w:rsidP="009E1012">
      <w:pPr>
        <w:widowControl/>
        <w:autoSpaceDE/>
        <w:autoSpaceDN/>
        <w:adjustRightInd/>
        <w:spacing w:line="480" w:lineRule="auto"/>
        <w:ind w:firstLine="709"/>
        <w:jc w:val="both"/>
        <w:rPr>
          <w:sz w:val="28"/>
          <w:szCs w:val="28"/>
        </w:rPr>
      </w:pPr>
      <w:r w:rsidRPr="00536B2E">
        <w:rPr>
          <w:sz w:val="28"/>
          <w:szCs w:val="28"/>
        </w:rPr>
        <w:t>• овладение навыками коммуникации;</w:t>
      </w:r>
    </w:p>
    <w:p w:rsidR="00536B2E" w:rsidRPr="00536B2E" w:rsidRDefault="00536B2E" w:rsidP="009E1012">
      <w:pPr>
        <w:widowControl/>
        <w:autoSpaceDE/>
        <w:autoSpaceDN/>
        <w:adjustRightInd/>
        <w:spacing w:line="480" w:lineRule="auto"/>
        <w:ind w:firstLine="709"/>
        <w:jc w:val="both"/>
        <w:rPr>
          <w:sz w:val="28"/>
          <w:szCs w:val="28"/>
        </w:rPr>
      </w:pPr>
      <w:r w:rsidRPr="00536B2E">
        <w:rPr>
          <w:sz w:val="28"/>
          <w:szCs w:val="28"/>
        </w:rPr>
        <w:lastRenderedPageBreak/>
        <w:t>• дифференциация и осмысление картины мира и ее временно-пространственной организации;</w:t>
      </w:r>
    </w:p>
    <w:p w:rsidR="00536B2E" w:rsidRPr="00536B2E" w:rsidRDefault="00536B2E" w:rsidP="009E1012">
      <w:pPr>
        <w:widowControl/>
        <w:autoSpaceDE/>
        <w:autoSpaceDN/>
        <w:adjustRightInd/>
        <w:spacing w:line="480" w:lineRule="auto"/>
        <w:ind w:firstLine="709"/>
        <w:jc w:val="both"/>
        <w:rPr>
          <w:sz w:val="28"/>
          <w:szCs w:val="28"/>
        </w:rPr>
      </w:pPr>
      <w:r w:rsidRPr="00536B2E">
        <w:rPr>
          <w:sz w:val="28"/>
          <w:szCs w:val="28"/>
        </w:rPr>
        <w:t>• осмысление своего социального окружения и освоение соответствующих возрасту системы ценностей и социальных ролей.</w:t>
      </w:r>
    </w:p>
    <w:p w:rsidR="00536B2E" w:rsidRPr="00536B2E" w:rsidRDefault="00536B2E" w:rsidP="009E1012">
      <w:pPr>
        <w:widowControl/>
        <w:autoSpaceDE/>
        <w:autoSpaceDN/>
        <w:adjustRightInd/>
        <w:spacing w:line="480" w:lineRule="auto"/>
        <w:ind w:firstLine="709"/>
        <w:jc w:val="both"/>
        <w:rPr>
          <w:sz w:val="28"/>
          <w:szCs w:val="28"/>
        </w:rPr>
      </w:pPr>
      <w:r w:rsidRPr="00536B2E">
        <w:rPr>
          <w:sz w:val="28"/>
          <w:szCs w:val="28"/>
        </w:rPr>
        <w:t xml:space="preserve">В качестве показателей результативности и эффективности коррекционной работы рассматриваются: </w:t>
      </w:r>
    </w:p>
    <w:p w:rsidR="00536B2E" w:rsidRPr="00536B2E" w:rsidRDefault="00536B2E" w:rsidP="009E1012">
      <w:pPr>
        <w:widowControl/>
        <w:autoSpaceDE/>
        <w:autoSpaceDN/>
        <w:adjustRightInd/>
        <w:spacing w:line="480" w:lineRule="auto"/>
        <w:ind w:firstLine="709"/>
        <w:jc w:val="both"/>
        <w:rPr>
          <w:sz w:val="28"/>
          <w:szCs w:val="28"/>
        </w:rPr>
      </w:pPr>
      <w:r w:rsidRPr="00536B2E">
        <w:rPr>
          <w:sz w:val="28"/>
          <w:szCs w:val="28"/>
        </w:rPr>
        <w:t>— динамика индивидуальных достижений учащихся с ОВЗ по освоению предметных программ;</w:t>
      </w:r>
    </w:p>
    <w:p w:rsidR="00536B2E" w:rsidRPr="00536B2E" w:rsidRDefault="00536B2E" w:rsidP="009E1012">
      <w:pPr>
        <w:widowControl/>
        <w:autoSpaceDE/>
        <w:autoSpaceDN/>
        <w:adjustRightInd/>
        <w:spacing w:line="480" w:lineRule="auto"/>
        <w:ind w:firstLine="709"/>
        <w:jc w:val="both"/>
        <w:rPr>
          <w:sz w:val="28"/>
          <w:szCs w:val="28"/>
        </w:rPr>
      </w:pPr>
      <w:r w:rsidRPr="00536B2E">
        <w:rPr>
          <w:sz w:val="28"/>
          <w:szCs w:val="28"/>
        </w:rPr>
        <w:t>— создание необходимых условий для обеспечения доступности качественного образования для детей с ограниченными возможностями здоровья;</w:t>
      </w:r>
    </w:p>
    <w:p w:rsidR="00536B2E" w:rsidRPr="00536B2E" w:rsidRDefault="00536B2E" w:rsidP="009E1012">
      <w:pPr>
        <w:widowControl/>
        <w:autoSpaceDE/>
        <w:autoSpaceDN/>
        <w:adjustRightInd/>
        <w:spacing w:line="480" w:lineRule="auto"/>
        <w:ind w:firstLine="709"/>
        <w:jc w:val="both"/>
        <w:rPr>
          <w:sz w:val="28"/>
          <w:szCs w:val="28"/>
        </w:rPr>
      </w:pPr>
      <w:r w:rsidRPr="00536B2E">
        <w:rPr>
          <w:sz w:val="28"/>
          <w:szCs w:val="28"/>
        </w:rPr>
        <w:t>— сравнительная характеристика данных медико-психологической и педагогической диагностики учащихся с ОВЗ на разных этапах обучения;</w:t>
      </w:r>
    </w:p>
    <w:p w:rsidR="00536B2E" w:rsidRPr="00536B2E" w:rsidRDefault="00536B2E" w:rsidP="009E1012">
      <w:pPr>
        <w:widowControl/>
        <w:autoSpaceDE/>
        <w:autoSpaceDN/>
        <w:adjustRightInd/>
        <w:spacing w:line="480" w:lineRule="auto"/>
        <w:ind w:firstLine="709"/>
        <w:jc w:val="both"/>
        <w:rPr>
          <w:sz w:val="28"/>
          <w:szCs w:val="28"/>
        </w:rPr>
      </w:pPr>
      <w:r w:rsidRPr="00536B2E">
        <w:rPr>
          <w:sz w:val="28"/>
          <w:szCs w:val="28"/>
        </w:rPr>
        <w:t>— количество специалистов, привлекаемых к индивидуальной и групповой работе с детьми с ОВЗ;</w:t>
      </w:r>
    </w:p>
    <w:p w:rsidR="00536B2E" w:rsidRPr="00536B2E" w:rsidRDefault="00536B2E" w:rsidP="009E1012">
      <w:pPr>
        <w:widowControl/>
        <w:autoSpaceDE/>
        <w:autoSpaceDN/>
        <w:adjustRightInd/>
        <w:spacing w:line="480" w:lineRule="auto"/>
        <w:ind w:firstLine="709"/>
        <w:jc w:val="both"/>
        <w:rPr>
          <w:sz w:val="28"/>
          <w:szCs w:val="28"/>
        </w:rPr>
      </w:pPr>
      <w:r w:rsidRPr="00536B2E">
        <w:rPr>
          <w:sz w:val="28"/>
          <w:szCs w:val="28"/>
        </w:rPr>
        <w:t>— включение в систему коррекционной работы школы взаимодействие с другими организациями;</w:t>
      </w:r>
    </w:p>
    <w:p w:rsidR="00536B2E" w:rsidRDefault="00536B2E" w:rsidP="009E1012">
      <w:pPr>
        <w:widowControl/>
        <w:autoSpaceDE/>
        <w:autoSpaceDN/>
        <w:adjustRightInd/>
        <w:spacing w:line="480" w:lineRule="auto"/>
        <w:ind w:firstLine="709"/>
        <w:jc w:val="both"/>
        <w:rPr>
          <w:sz w:val="28"/>
          <w:szCs w:val="28"/>
        </w:rPr>
      </w:pPr>
      <w:r w:rsidRPr="00536B2E">
        <w:rPr>
          <w:sz w:val="28"/>
          <w:szCs w:val="28"/>
        </w:rPr>
        <w:t>— повышение профессионального уровня педагогического коллектива по проблемам коррекционной работы с учащимися с ОВЗ.</w:t>
      </w:r>
    </w:p>
    <w:p w:rsidR="0024567C" w:rsidRPr="00536B2E" w:rsidRDefault="0024567C" w:rsidP="009E1012">
      <w:pPr>
        <w:widowControl/>
        <w:autoSpaceDE/>
        <w:autoSpaceDN/>
        <w:adjustRightInd/>
        <w:spacing w:line="480" w:lineRule="auto"/>
        <w:ind w:firstLine="709"/>
        <w:jc w:val="both"/>
        <w:rPr>
          <w:sz w:val="28"/>
          <w:szCs w:val="28"/>
        </w:rPr>
      </w:pPr>
    </w:p>
    <w:p w:rsidR="006E6CE4" w:rsidRPr="006E6CE4" w:rsidRDefault="006E6CE4" w:rsidP="009B048E">
      <w:pPr>
        <w:spacing w:line="360" w:lineRule="auto"/>
        <w:jc w:val="center"/>
        <w:rPr>
          <w:b/>
          <w:sz w:val="28"/>
          <w:szCs w:val="28"/>
        </w:rPr>
      </w:pPr>
      <w:r w:rsidRPr="006E6CE4">
        <w:rPr>
          <w:b/>
          <w:sz w:val="28"/>
          <w:szCs w:val="28"/>
        </w:rPr>
        <w:t>ОРГАНИЗАЦИОННЫЙ РАЗДЕЛ</w:t>
      </w:r>
    </w:p>
    <w:p w:rsidR="004F27B4" w:rsidRPr="00C36AA5" w:rsidRDefault="006E6CE4" w:rsidP="009B048E">
      <w:pPr>
        <w:pStyle w:val="a3"/>
        <w:spacing w:line="360" w:lineRule="auto"/>
        <w:rPr>
          <w:b/>
          <w:szCs w:val="24"/>
        </w:rPr>
      </w:pPr>
      <w:r>
        <w:rPr>
          <w:b/>
          <w:szCs w:val="24"/>
        </w:rPr>
        <w:t xml:space="preserve">3.1 </w:t>
      </w:r>
      <w:r w:rsidR="0034043D">
        <w:rPr>
          <w:b/>
          <w:szCs w:val="24"/>
        </w:rPr>
        <w:t>У</w:t>
      </w:r>
      <w:r>
        <w:rPr>
          <w:b/>
          <w:szCs w:val="24"/>
        </w:rPr>
        <w:t>чебный план начального общего образования</w:t>
      </w:r>
    </w:p>
    <w:p w:rsidR="004F27B4" w:rsidRPr="009B048E" w:rsidRDefault="004F27B4" w:rsidP="007D7414">
      <w:pPr>
        <w:spacing w:line="360" w:lineRule="auto"/>
        <w:jc w:val="center"/>
        <w:rPr>
          <w:b/>
          <w:sz w:val="28"/>
          <w:szCs w:val="28"/>
        </w:rPr>
      </w:pPr>
      <w:r w:rsidRPr="009B048E">
        <w:rPr>
          <w:b/>
          <w:sz w:val="28"/>
          <w:szCs w:val="28"/>
        </w:rPr>
        <w:t xml:space="preserve">Пояснительная записка </w:t>
      </w:r>
    </w:p>
    <w:p w:rsidR="004F27B4" w:rsidRPr="004F27B4" w:rsidRDefault="004F27B4" w:rsidP="007D7414">
      <w:pPr>
        <w:spacing w:line="360" w:lineRule="auto"/>
        <w:ind w:firstLine="708"/>
        <w:jc w:val="both"/>
        <w:rPr>
          <w:sz w:val="28"/>
          <w:szCs w:val="28"/>
        </w:rPr>
      </w:pPr>
      <w:r w:rsidRPr="004F27B4">
        <w:rPr>
          <w:sz w:val="28"/>
          <w:szCs w:val="28"/>
        </w:rPr>
        <w:t xml:space="preserve">Организация образовательного процесса в МАОУ «СОШ№36» строится на основе учебного плана (определяет перечень, последовательность и </w:t>
      </w:r>
      <w:r w:rsidRPr="004F27B4">
        <w:rPr>
          <w:sz w:val="28"/>
          <w:szCs w:val="28"/>
        </w:rPr>
        <w:lastRenderedPageBreak/>
        <w:t>распределение по периодам обучения учебных предметов, курсов, дисциплин (модулей) и формы промежуточной аттестации), разрабатываемого  Школой самостоятельно  в соответствии с действующими нормативно-правовыми актами федерального и республиканского уровней:</w:t>
      </w:r>
    </w:p>
    <w:p w:rsidR="004F27B4" w:rsidRPr="004F27B4" w:rsidRDefault="004F27B4" w:rsidP="004F27B4">
      <w:pPr>
        <w:pStyle w:val="Default"/>
        <w:spacing w:line="360" w:lineRule="auto"/>
        <w:jc w:val="both"/>
        <w:rPr>
          <w:color w:val="auto"/>
          <w:sz w:val="28"/>
          <w:szCs w:val="28"/>
        </w:rPr>
      </w:pPr>
      <w:r w:rsidRPr="004F27B4">
        <w:rPr>
          <w:color w:val="auto"/>
          <w:sz w:val="28"/>
          <w:szCs w:val="28"/>
        </w:rPr>
        <w:t xml:space="preserve">           - Закон Российской Федерации от 29.12.2012 г. № 273 – ФЗ «Об образовании в Российской Федерации»;</w:t>
      </w:r>
    </w:p>
    <w:p w:rsidR="004F27B4" w:rsidRPr="004F27B4" w:rsidRDefault="004F27B4" w:rsidP="004F27B4">
      <w:pPr>
        <w:spacing w:line="360" w:lineRule="auto"/>
        <w:jc w:val="both"/>
        <w:rPr>
          <w:sz w:val="28"/>
          <w:szCs w:val="28"/>
        </w:rPr>
      </w:pPr>
      <w:r w:rsidRPr="004F27B4">
        <w:rPr>
          <w:sz w:val="28"/>
          <w:szCs w:val="28"/>
        </w:rPr>
        <w:t xml:space="preserve">          - приказ  Минобрнауки России от 30.08.2013 г. № 1015 (ред. от 13.12.2013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F27B4" w:rsidRPr="004F27B4" w:rsidRDefault="004F27B4" w:rsidP="004F27B4">
      <w:pPr>
        <w:spacing w:line="360" w:lineRule="auto"/>
        <w:ind w:firstLine="708"/>
        <w:jc w:val="both"/>
        <w:rPr>
          <w:sz w:val="28"/>
          <w:szCs w:val="28"/>
        </w:rPr>
      </w:pPr>
      <w:r w:rsidRPr="004F27B4">
        <w:rPr>
          <w:sz w:val="28"/>
          <w:szCs w:val="28"/>
        </w:rPr>
        <w:t>- приказом МО и Н РФ № 373 от 06.10.2009 г. «Об утверждении и введении федерального государственного образовательного стандарта начального общего образования»;</w:t>
      </w:r>
    </w:p>
    <w:p w:rsidR="004F27B4" w:rsidRPr="004F27B4" w:rsidRDefault="004F27B4" w:rsidP="004F27B4">
      <w:pPr>
        <w:pStyle w:val="headertext"/>
        <w:shd w:val="clear" w:color="auto" w:fill="FFFFFF"/>
        <w:spacing w:before="0" w:beforeAutospacing="0" w:after="0" w:afterAutospacing="0" w:line="360" w:lineRule="auto"/>
        <w:jc w:val="both"/>
        <w:textAlignment w:val="baseline"/>
        <w:rPr>
          <w:spacing w:val="2"/>
          <w:sz w:val="28"/>
          <w:szCs w:val="28"/>
        </w:rPr>
      </w:pPr>
      <w:r w:rsidRPr="004F27B4">
        <w:rPr>
          <w:sz w:val="28"/>
          <w:szCs w:val="28"/>
        </w:rPr>
        <w:t xml:space="preserve">            - приказами МО и Н РФ от 22.09.2011 г. № 2357 «О внесении изменений в федеральный государственный стандарт начального общего образования, утвержденный приказом МО и Н РФ от 6 октября 2009 года № 373», от 26.11.2010 г. № 1214  «О внесении изменений в федеральный государственный стандарт начального общего образования, утвержденный приказом МО и Н РФ от 6 октября 2009 года № 373» , от 18.12.2012 г. №1060 «О внесении изменений в федеральный государственный стандарт начального общего образования, утвержденный приказом МО и Н РФ от 6 октября 2009 года № 373», от 29.12.14 г. № 1643 «О внесении изменений в приказ Министерства образования и науки РФ от 06.10.2009 г. № 373 «Об утверждении и введении федерального государственного образовательного стандарта начального общего образования»; от 31.12. 2015 г. №1576 «О внесении изменений в федеральный государственный стандарт начального общего образования, утвержденный приказом МО и Н РФ от 6 октября 2009 года № 373»</w:t>
      </w:r>
      <w:r w:rsidRPr="004F27B4">
        <w:rPr>
          <w:spacing w:val="2"/>
          <w:sz w:val="28"/>
          <w:szCs w:val="28"/>
        </w:rPr>
        <w:t xml:space="preserve"> </w:t>
      </w:r>
    </w:p>
    <w:p w:rsidR="004F27B4" w:rsidRPr="004F27B4" w:rsidRDefault="004F27B4" w:rsidP="004F27B4">
      <w:pPr>
        <w:pStyle w:val="headertext"/>
        <w:shd w:val="clear" w:color="auto" w:fill="FFFFFF"/>
        <w:spacing w:before="0" w:beforeAutospacing="0" w:after="0" w:afterAutospacing="0" w:line="360" w:lineRule="auto"/>
        <w:jc w:val="both"/>
        <w:textAlignment w:val="baseline"/>
        <w:rPr>
          <w:spacing w:val="2"/>
          <w:sz w:val="28"/>
          <w:szCs w:val="28"/>
        </w:rPr>
      </w:pPr>
      <w:r w:rsidRPr="004F27B4">
        <w:rPr>
          <w:spacing w:val="2"/>
          <w:sz w:val="28"/>
          <w:szCs w:val="28"/>
        </w:rPr>
        <w:t xml:space="preserve">          - Закон Республики Коми "Об образовании" от 21 декабря 2007 года N 120-РЗ с  изменений и дополнения от 15.12.2016г.</w:t>
      </w:r>
    </w:p>
    <w:p w:rsidR="004F27B4" w:rsidRPr="004F27B4" w:rsidRDefault="004F27B4" w:rsidP="004F27B4">
      <w:pPr>
        <w:spacing w:line="360" w:lineRule="auto"/>
        <w:ind w:firstLine="708"/>
        <w:jc w:val="both"/>
        <w:rPr>
          <w:color w:val="000000" w:themeColor="text1"/>
          <w:spacing w:val="2"/>
          <w:sz w:val="28"/>
          <w:szCs w:val="28"/>
        </w:rPr>
      </w:pPr>
      <w:r w:rsidRPr="004F27B4">
        <w:rPr>
          <w:sz w:val="28"/>
          <w:szCs w:val="28"/>
        </w:rPr>
        <w:lastRenderedPageBreak/>
        <w:t xml:space="preserve">           </w:t>
      </w:r>
      <w:r w:rsidRPr="004F27B4">
        <w:rPr>
          <w:color w:val="000000" w:themeColor="text1"/>
          <w:sz w:val="28"/>
          <w:szCs w:val="28"/>
        </w:rPr>
        <w:t>-</w:t>
      </w:r>
      <w:hyperlink r:id="rId11" w:history="1">
        <w:r w:rsidRPr="004F27B4">
          <w:rPr>
            <w:rStyle w:val="aff0"/>
            <w:color w:val="000000" w:themeColor="text1"/>
            <w:spacing w:val="2"/>
            <w:sz w:val="28"/>
            <w:szCs w:val="28"/>
          </w:rPr>
          <w:t>Законов Республики Коми «О государственных языках» от 16.07.2002 N 76-РЗ</w:t>
        </w:r>
      </w:hyperlink>
      <w:r w:rsidRPr="004F27B4">
        <w:rPr>
          <w:color w:val="000000" w:themeColor="text1"/>
          <w:spacing w:val="2"/>
          <w:sz w:val="28"/>
          <w:szCs w:val="28"/>
        </w:rPr>
        <w:t>, </w:t>
      </w:r>
      <w:hyperlink r:id="rId12" w:history="1">
        <w:r w:rsidRPr="004F27B4">
          <w:rPr>
            <w:rStyle w:val="aff0"/>
            <w:color w:val="000000" w:themeColor="text1"/>
            <w:spacing w:val="2"/>
            <w:sz w:val="28"/>
            <w:szCs w:val="28"/>
          </w:rPr>
          <w:t>от 06.07.2009 N 63-РЗ</w:t>
        </w:r>
      </w:hyperlink>
      <w:r w:rsidRPr="004F27B4">
        <w:rPr>
          <w:color w:val="000000" w:themeColor="text1"/>
          <w:spacing w:val="2"/>
          <w:sz w:val="28"/>
          <w:szCs w:val="28"/>
        </w:rPr>
        <w:t>, </w:t>
      </w:r>
      <w:hyperlink r:id="rId13" w:history="1">
        <w:r w:rsidRPr="004F27B4">
          <w:rPr>
            <w:rStyle w:val="aff0"/>
            <w:color w:val="000000" w:themeColor="text1"/>
            <w:spacing w:val="2"/>
            <w:sz w:val="28"/>
            <w:szCs w:val="28"/>
          </w:rPr>
          <w:t>от 07.10.2013 N 95-РЗ</w:t>
        </w:r>
      </w:hyperlink>
      <w:r w:rsidRPr="004F27B4">
        <w:rPr>
          <w:color w:val="000000" w:themeColor="text1"/>
          <w:spacing w:val="2"/>
          <w:sz w:val="28"/>
          <w:szCs w:val="28"/>
        </w:rPr>
        <w:t>, </w:t>
      </w:r>
      <w:hyperlink r:id="rId14" w:history="1">
        <w:r w:rsidRPr="004F27B4">
          <w:rPr>
            <w:rStyle w:val="aff0"/>
            <w:color w:val="000000" w:themeColor="text1"/>
            <w:spacing w:val="2"/>
            <w:sz w:val="28"/>
            <w:szCs w:val="28"/>
          </w:rPr>
          <w:t>от 26.09.2014 N 116-РЗ</w:t>
        </w:r>
      </w:hyperlink>
      <w:r w:rsidRPr="004F27B4">
        <w:rPr>
          <w:color w:val="000000" w:themeColor="text1"/>
          <w:spacing w:val="2"/>
          <w:sz w:val="28"/>
          <w:szCs w:val="28"/>
        </w:rPr>
        <w:t>, </w:t>
      </w:r>
      <w:hyperlink r:id="rId15" w:history="1">
        <w:r w:rsidRPr="004F27B4">
          <w:rPr>
            <w:rStyle w:val="aff0"/>
            <w:color w:val="000000" w:themeColor="text1"/>
            <w:spacing w:val="2"/>
            <w:sz w:val="28"/>
            <w:szCs w:val="28"/>
          </w:rPr>
          <w:t>от 20.06.2016 N 64-РЗ</w:t>
        </w:r>
      </w:hyperlink>
      <w:r w:rsidRPr="004F27B4">
        <w:rPr>
          <w:color w:val="000000" w:themeColor="text1"/>
          <w:spacing w:val="2"/>
          <w:sz w:val="28"/>
          <w:szCs w:val="28"/>
        </w:rPr>
        <w:t>); </w:t>
      </w:r>
    </w:p>
    <w:p w:rsidR="004F27B4" w:rsidRPr="004F27B4" w:rsidRDefault="004F27B4" w:rsidP="004F27B4">
      <w:pPr>
        <w:spacing w:line="360" w:lineRule="auto"/>
        <w:ind w:firstLine="708"/>
        <w:jc w:val="both"/>
        <w:rPr>
          <w:sz w:val="28"/>
          <w:szCs w:val="28"/>
        </w:rPr>
      </w:pPr>
      <w:r w:rsidRPr="004F27B4">
        <w:rPr>
          <w:sz w:val="28"/>
          <w:szCs w:val="28"/>
        </w:rPr>
        <w:t>- приказом МО РК от 06.05.2011 г. № 613 «Об обеспечении изучения коми языка»;</w:t>
      </w:r>
    </w:p>
    <w:p w:rsidR="004F27B4" w:rsidRPr="004F27B4" w:rsidRDefault="004F27B4" w:rsidP="004F27B4">
      <w:pPr>
        <w:spacing w:line="360" w:lineRule="auto"/>
        <w:ind w:firstLine="708"/>
        <w:jc w:val="both"/>
        <w:rPr>
          <w:sz w:val="28"/>
          <w:szCs w:val="28"/>
        </w:rPr>
      </w:pPr>
      <w:r w:rsidRPr="004F27B4">
        <w:rPr>
          <w:sz w:val="28"/>
          <w:szCs w:val="28"/>
        </w:rPr>
        <w:t>-постановлением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F27B4" w:rsidRPr="004F27B4" w:rsidRDefault="004F27B4" w:rsidP="004F27B4">
      <w:pPr>
        <w:spacing w:line="360" w:lineRule="auto"/>
        <w:jc w:val="both"/>
        <w:textAlignment w:val="baseline"/>
        <w:rPr>
          <w:sz w:val="28"/>
          <w:szCs w:val="28"/>
        </w:rPr>
      </w:pPr>
      <w:r w:rsidRPr="004F27B4">
        <w:rPr>
          <w:sz w:val="28"/>
          <w:szCs w:val="28"/>
          <w:bdr w:val="none" w:sz="0" w:space="0" w:color="auto" w:frame="1"/>
        </w:rPr>
        <w:t xml:space="preserve">             - Санитарно-эпидемиологические требования к условиям и организации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w:t>
      </w:r>
      <w:r w:rsidRPr="004F27B4">
        <w:rPr>
          <w:bCs/>
          <w:sz w:val="28"/>
          <w:szCs w:val="28"/>
          <w:bdr w:val="none" w:sz="0" w:space="0" w:color="auto" w:frame="1"/>
        </w:rPr>
        <w:t xml:space="preserve">от 29 декабря 2010 г. № 189 </w:t>
      </w:r>
      <w:r w:rsidRPr="004F27B4">
        <w:rPr>
          <w:sz w:val="28"/>
          <w:szCs w:val="28"/>
          <w:bdr w:val="none" w:sz="0" w:space="0" w:color="auto" w:frame="1"/>
        </w:rPr>
        <w:t> (с изменениями, утверждёнными постановлением Главного государственного санитарного врача Российской Федерации от 24.11.2015 №81).</w:t>
      </w:r>
    </w:p>
    <w:p w:rsidR="004F27B4" w:rsidRPr="004F27B4" w:rsidRDefault="004F27B4" w:rsidP="004F27B4">
      <w:pPr>
        <w:pStyle w:val="formattext"/>
        <w:shd w:val="clear" w:color="auto" w:fill="FFFFFF"/>
        <w:spacing w:before="0" w:beforeAutospacing="0" w:after="0" w:afterAutospacing="0" w:line="360" w:lineRule="auto"/>
        <w:jc w:val="both"/>
        <w:textAlignment w:val="baseline"/>
        <w:rPr>
          <w:sz w:val="28"/>
          <w:szCs w:val="28"/>
        </w:rPr>
      </w:pPr>
      <w:r w:rsidRPr="004F27B4">
        <w:rPr>
          <w:spacing w:val="2"/>
          <w:sz w:val="28"/>
          <w:szCs w:val="28"/>
        </w:rPr>
        <w:t xml:space="preserve">       </w:t>
      </w:r>
      <w:r w:rsidRPr="004F27B4">
        <w:rPr>
          <w:sz w:val="28"/>
          <w:szCs w:val="28"/>
        </w:rPr>
        <w:t xml:space="preserve">Основой разработки выступили </w:t>
      </w:r>
      <w:r w:rsidRPr="004F27B4">
        <w:rPr>
          <w:color w:val="333333"/>
          <w:sz w:val="28"/>
          <w:szCs w:val="28"/>
        </w:rPr>
        <w:t xml:space="preserve">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 № 1/15); </w:t>
      </w:r>
      <w:r w:rsidRPr="004F27B4">
        <w:rPr>
          <w:sz w:val="28"/>
          <w:szCs w:val="28"/>
        </w:rPr>
        <w:t>вариант примерного учебного плана начального общего образования, рекомендуемый в образовательных организациях Республики Коми (Инструктивно-методическое письмо Министерства образования РК от 19.05.2015 г. № 02-42/00-177 «О разработке учебных планов при реализации ФГОС основного общего образования»).</w:t>
      </w:r>
    </w:p>
    <w:p w:rsidR="004F27B4" w:rsidRPr="004F27B4" w:rsidRDefault="004F27B4" w:rsidP="004F27B4">
      <w:pPr>
        <w:spacing w:line="360" w:lineRule="auto"/>
        <w:ind w:firstLine="708"/>
        <w:jc w:val="both"/>
        <w:rPr>
          <w:sz w:val="28"/>
          <w:szCs w:val="28"/>
        </w:rPr>
      </w:pPr>
      <w:r w:rsidRPr="004F27B4">
        <w:rPr>
          <w:sz w:val="28"/>
          <w:szCs w:val="28"/>
        </w:rPr>
        <w:t>Учебный план выступает организационным механизмом реализации Основной образовательной программы начального общего образования МАОУ «СОШ№36», направленной на обеспечение достижения образовательных результатов каждым учащимся  уровня начального общего образования в соответствии с требованиями ФГОС, образовательными запросами участников образовательных отношений.</w:t>
      </w:r>
    </w:p>
    <w:p w:rsidR="004F27B4" w:rsidRPr="004F27B4" w:rsidRDefault="004F27B4" w:rsidP="004F27B4">
      <w:pPr>
        <w:spacing w:line="360" w:lineRule="auto"/>
        <w:ind w:firstLine="697"/>
        <w:jc w:val="both"/>
        <w:rPr>
          <w:sz w:val="28"/>
          <w:szCs w:val="28"/>
        </w:rPr>
      </w:pPr>
      <w:r w:rsidRPr="004F27B4">
        <w:rPr>
          <w:sz w:val="28"/>
          <w:szCs w:val="28"/>
        </w:rPr>
        <w:t xml:space="preserve">В ходе освоения основных и дополнительных образовательных программ </w:t>
      </w:r>
      <w:r w:rsidRPr="004F27B4">
        <w:rPr>
          <w:sz w:val="28"/>
          <w:szCs w:val="28"/>
        </w:rPr>
        <w:lastRenderedPageBreak/>
        <w:t xml:space="preserve">начального общего образования формируются базовые основы и фундамент всего последующего образования, в том числе: </w:t>
      </w:r>
    </w:p>
    <w:p w:rsidR="004F27B4" w:rsidRPr="004F27B4" w:rsidRDefault="004F27B4" w:rsidP="004F27B4">
      <w:pPr>
        <w:spacing w:line="360" w:lineRule="auto"/>
        <w:ind w:firstLine="697"/>
        <w:jc w:val="both"/>
        <w:rPr>
          <w:sz w:val="28"/>
          <w:szCs w:val="28"/>
        </w:rPr>
      </w:pPr>
      <w:r w:rsidRPr="004F27B4">
        <w:rPr>
          <w:sz w:val="28"/>
          <w:szCs w:val="28"/>
        </w:rPr>
        <w:t>-закладываются основы формирования учебной деятельности ребенка – система учебных и познавательных мотивов, умение понимать, сохранять, реализовывать учебные цели, умение планировать, контролировать и оценивать учебные действия и их результаты;</w:t>
      </w:r>
    </w:p>
    <w:p w:rsidR="004F27B4" w:rsidRPr="004F27B4" w:rsidRDefault="004F27B4" w:rsidP="004F27B4">
      <w:pPr>
        <w:spacing w:line="360" w:lineRule="auto"/>
        <w:ind w:firstLine="697"/>
        <w:jc w:val="both"/>
        <w:rPr>
          <w:sz w:val="28"/>
          <w:szCs w:val="28"/>
        </w:rPr>
      </w:pPr>
      <w:r w:rsidRPr="004F27B4">
        <w:rPr>
          <w:sz w:val="28"/>
          <w:szCs w:val="28"/>
        </w:rPr>
        <w:t>-формируются универсальные учебные действия;</w:t>
      </w:r>
    </w:p>
    <w:p w:rsidR="004F27B4" w:rsidRPr="004F27B4" w:rsidRDefault="004F27B4" w:rsidP="004F27B4">
      <w:pPr>
        <w:spacing w:line="360" w:lineRule="auto"/>
        <w:ind w:firstLine="697"/>
        <w:jc w:val="both"/>
        <w:rPr>
          <w:sz w:val="28"/>
          <w:szCs w:val="28"/>
        </w:rPr>
      </w:pPr>
      <w:r w:rsidRPr="004F27B4">
        <w:rPr>
          <w:sz w:val="28"/>
          <w:szCs w:val="28"/>
        </w:rPr>
        <w:t>-развиваются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w:t>
      </w:r>
    </w:p>
    <w:p w:rsidR="004F27B4" w:rsidRPr="004F27B4" w:rsidRDefault="004F27B4" w:rsidP="004F27B4">
      <w:pPr>
        <w:spacing w:line="360" w:lineRule="auto"/>
        <w:ind w:firstLine="697"/>
        <w:jc w:val="both"/>
        <w:rPr>
          <w:sz w:val="28"/>
          <w:szCs w:val="28"/>
        </w:rPr>
      </w:pPr>
      <w:r w:rsidRPr="004F27B4">
        <w:rPr>
          <w:sz w:val="28"/>
          <w:szCs w:val="28"/>
        </w:rPr>
        <w:t>-формируются основы нравственного поведения, определяющие отношения личности с обществом и окружающими людьми.</w:t>
      </w:r>
    </w:p>
    <w:p w:rsidR="004F27B4" w:rsidRPr="004F27B4" w:rsidRDefault="004F27B4" w:rsidP="004F27B4">
      <w:pPr>
        <w:spacing w:line="360" w:lineRule="auto"/>
        <w:ind w:firstLine="697"/>
        <w:jc w:val="both"/>
        <w:rPr>
          <w:sz w:val="28"/>
          <w:szCs w:val="28"/>
        </w:rPr>
      </w:pPr>
      <w:r w:rsidRPr="004F27B4">
        <w:rPr>
          <w:sz w:val="28"/>
          <w:szCs w:val="28"/>
        </w:rPr>
        <w:t>На уровне начального общего образования основной акцент сделан на формировании навыков учебной деятельности, на овладении учащимися устойчивой речевой, письменной и математической грамотностью, на воспитании культуры речи и общения, нравственных установок.</w:t>
      </w:r>
    </w:p>
    <w:p w:rsidR="004F27B4" w:rsidRPr="004F27B4" w:rsidRDefault="004F27B4" w:rsidP="004F27B4">
      <w:pPr>
        <w:spacing w:line="360" w:lineRule="auto"/>
        <w:ind w:firstLine="698"/>
        <w:jc w:val="both"/>
        <w:rPr>
          <w:sz w:val="28"/>
          <w:szCs w:val="28"/>
        </w:rPr>
      </w:pPr>
      <w:r w:rsidRPr="004F27B4">
        <w:rPr>
          <w:sz w:val="28"/>
          <w:szCs w:val="28"/>
        </w:rPr>
        <w:t xml:space="preserve">Учебный план регламентируется расписанием занятий, календарным учебным графиком. Школа осуществляет образовательный процесс в режиме шестидневной рабочей недели с одним выходным днем, в две смены, при этом учебные занятия в 1 классе проводятся в режиме 5-дневной учебной недели в первую смену. Занятия в первую смену начинаются в 8 часов 00 минут. Занятия во вторую смену начинаются в  13 часов 30 минут. Продолжительность урока в 1 классе – 35 минут, во всех остальных классах –40 минут.  Продолжительность перемен  составляет не менее 10 минут (с двумя обязательными  15 минутными  переменами).    В 1 классе в середине учебного дня организуется динамическая пауза продолжительностью не менее 40 минут. В оздоровительных целях и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 в сентябре, октябре – 3 урока по 35 минут каждый; в ноябре, декабре - 4 урока по 35 минут каждый, в январе, мае – 4 урока </w:t>
      </w:r>
      <w:r w:rsidRPr="004F27B4">
        <w:rPr>
          <w:sz w:val="28"/>
          <w:szCs w:val="28"/>
        </w:rPr>
        <w:lastRenderedPageBreak/>
        <w:t>продолжительностью по 40 минут каждый.</w:t>
      </w:r>
    </w:p>
    <w:p w:rsidR="004F27B4" w:rsidRPr="004F27B4" w:rsidRDefault="004F27B4" w:rsidP="004F27B4">
      <w:pPr>
        <w:spacing w:line="360" w:lineRule="auto"/>
        <w:ind w:firstLine="698"/>
        <w:jc w:val="both"/>
        <w:rPr>
          <w:sz w:val="28"/>
          <w:szCs w:val="28"/>
        </w:rPr>
      </w:pPr>
      <w:r w:rsidRPr="004F27B4">
        <w:rPr>
          <w:sz w:val="28"/>
          <w:szCs w:val="28"/>
        </w:rPr>
        <w:t xml:space="preserve">Фактически существующая недельная нагрузка на учащегося (количество учебных часов в неделю) не  превышает максимально допустимую недельную нагрузку, определенную  ФГОС и санитарно-эпидемиологическими нормами и правилами. </w:t>
      </w:r>
    </w:p>
    <w:p w:rsidR="004F27B4" w:rsidRPr="004F27B4" w:rsidRDefault="004F27B4" w:rsidP="004F27B4">
      <w:pPr>
        <w:spacing w:line="360" w:lineRule="auto"/>
        <w:ind w:firstLine="697"/>
        <w:jc w:val="both"/>
        <w:rPr>
          <w:sz w:val="28"/>
          <w:szCs w:val="28"/>
        </w:rPr>
      </w:pPr>
      <w:r w:rsidRPr="004F27B4">
        <w:rPr>
          <w:sz w:val="28"/>
          <w:szCs w:val="28"/>
        </w:rPr>
        <w:t xml:space="preserve">Учебный план может быть реализован в очной, очно-заочной или заочной форме в соответствии с действующим в Школе Положением о формах обучения. </w:t>
      </w:r>
    </w:p>
    <w:p w:rsidR="004F27B4" w:rsidRPr="004F27B4" w:rsidRDefault="004F27B4" w:rsidP="004F27B4">
      <w:pPr>
        <w:spacing w:line="360" w:lineRule="auto"/>
        <w:ind w:firstLine="697"/>
        <w:jc w:val="both"/>
        <w:rPr>
          <w:sz w:val="28"/>
          <w:szCs w:val="28"/>
        </w:rPr>
      </w:pPr>
      <w:r w:rsidRPr="004F27B4">
        <w:rPr>
          <w:sz w:val="28"/>
          <w:szCs w:val="28"/>
        </w:rPr>
        <w:t xml:space="preserve">Учебный план состоит из двух частей – обязательной части и части, формируемой участниками образовательного процесса. Часть, формируемая участниками образовательного процесса, обеспечивает реализацию индивидуальных потребностей учащихся и предусматривает введение учебных курсов, обеспечивающих развитие пространственного мышления учащихся, конструкторских способностей, информационных умений, навыков проектной деятельности. </w:t>
      </w:r>
    </w:p>
    <w:p w:rsidR="004F27B4" w:rsidRPr="004F27B4" w:rsidRDefault="004F27B4" w:rsidP="004F27B4">
      <w:pPr>
        <w:pStyle w:val="ConsPlusCell"/>
        <w:spacing w:line="360" w:lineRule="auto"/>
        <w:ind w:firstLine="698"/>
        <w:jc w:val="both"/>
        <w:rPr>
          <w:rFonts w:ascii="Times New Roman" w:hAnsi="Times New Roman" w:cs="Times New Roman"/>
          <w:sz w:val="28"/>
          <w:szCs w:val="28"/>
        </w:rPr>
      </w:pPr>
      <w:r w:rsidRPr="004F27B4">
        <w:rPr>
          <w:rFonts w:ascii="Times New Roman" w:hAnsi="Times New Roman" w:cs="Times New Roman"/>
          <w:sz w:val="28"/>
          <w:szCs w:val="28"/>
        </w:rPr>
        <w:t xml:space="preserve"> Обязательная часть Учебного плана определяет состав учебных предметов обязательных предметных областей в соответствии с ФГОС.</w:t>
      </w:r>
    </w:p>
    <w:p w:rsidR="004F27B4" w:rsidRPr="004F27B4" w:rsidRDefault="00CE2CE6" w:rsidP="004F27B4">
      <w:pPr>
        <w:pStyle w:val="ConsPlusCell"/>
        <w:spacing w:line="360" w:lineRule="auto"/>
        <w:ind w:firstLine="698"/>
        <w:jc w:val="both"/>
        <w:rPr>
          <w:rFonts w:ascii="Times New Roman" w:hAnsi="Times New Roman" w:cs="Times New Roman"/>
          <w:sz w:val="28"/>
          <w:szCs w:val="28"/>
        </w:rPr>
      </w:pPr>
      <w:r>
        <w:rPr>
          <w:rFonts w:ascii="Times New Roman" w:hAnsi="Times New Roman" w:cs="Times New Roman"/>
          <w:sz w:val="28"/>
          <w:szCs w:val="28"/>
        </w:rPr>
        <w:t>Предметная область</w:t>
      </w:r>
      <w:r w:rsidR="004F27B4" w:rsidRPr="004F27B4">
        <w:rPr>
          <w:rFonts w:ascii="Times New Roman" w:hAnsi="Times New Roman" w:cs="Times New Roman"/>
          <w:sz w:val="28"/>
          <w:szCs w:val="28"/>
        </w:rPr>
        <w:t xml:space="preserve"> </w:t>
      </w:r>
      <w:r>
        <w:rPr>
          <w:rFonts w:ascii="Times New Roman" w:hAnsi="Times New Roman" w:cs="Times New Roman"/>
          <w:sz w:val="28"/>
          <w:szCs w:val="28"/>
        </w:rPr>
        <w:t>«</w:t>
      </w:r>
      <w:r w:rsidR="004F27B4" w:rsidRPr="004F27B4">
        <w:rPr>
          <w:rFonts w:ascii="Times New Roman" w:hAnsi="Times New Roman" w:cs="Times New Roman"/>
          <w:b/>
          <w:sz w:val="28"/>
          <w:szCs w:val="28"/>
        </w:rPr>
        <w:t xml:space="preserve">Русский язык и литературное чтение» </w:t>
      </w:r>
      <w:r w:rsidR="004F27B4" w:rsidRPr="004F27B4">
        <w:rPr>
          <w:rFonts w:ascii="Times New Roman" w:hAnsi="Times New Roman" w:cs="Times New Roman"/>
          <w:sz w:val="28"/>
          <w:szCs w:val="28"/>
        </w:rPr>
        <w:t>обеспечивает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Предметная область включает: русский язык – в объёме 5 часов в неделю в 1-4 классах; литературное чтение – в объёме  4 часов в неделю в 1-4 классах.</w:t>
      </w:r>
    </w:p>
    <w:p w:rsidR="004F27B4" w:rsidRPr="004F27B4" w:rsidRDefault="004F27B4" w:rsidP="004F27B4">
      <w:pPr>
        <w:spacing w:line="360" w:lineRule="auto"/>
        <w:ind w:firstLine="708"/>
        <w:jc w:val="both"/>
        <w:rPr>
          <w:sz w:val="28"/>
          <w:szCs w:val="28"/>
        </w:rPr>
      </w:pPr>
      <w:r w:rsidRPr="004F27B4">
        <w:rPr>
          <w:sz w:val="28"/>
          <w:szCs w:val="28"/>
        </w:rPr>
        <w:t>Предмет «Русский язык» в 1-4 классах ориентирован – на развитие и совершенствование всех видов речевой деятельности учащихся: чтения, письма, слушания, говорения, на формирование элементарной лингвистической компетенции, первоначальных представлений о многообразии языкового и культурного пространства России.</w:t>
      </w:r>
    </w:p>
    <w:p w:rsidR="004F27B4" w:rsidRPr="004F27B4" w:rsidRDefault="004F27B4" w:rsidP="004F27B4">
      <w:pPr>
        <w:spacing w:line="360" w:lineRule="auto"/>
        <w:ind w:firstLine="708"/>
        <w:jc w:val="both"/>
        <w:rPr>
          <w:sz w:val="28"/>
          <w:szCs w:val="28"/>
        </w:rPr>
      </w:pPr>
      <w:r w:rsidRPr="004F27B4">
        <w:rPr>
          <w:sz w:val="28"/>
          <w:szCs w:val="28"/>
        </w:rPr>
        <w:t xml:space="preserve">Предмет «Литературное чтение» направлен на формирование навыков </w:t>
      </w:r>
      <w:r w:rsidRPr="004F27B4">
        <w:rPr>
          <w:sz w:val="28"/>
          <w:szCs w:val="28"/>
        </w:rPr>
        <w:lastRenderedPageBreak/>
        <w:t>чтения и приёмов понимания и анализа текста, на приобщение детей к литературе как искусству слова, развития устной и письменной речи, коммуникативных умений, развитие творческих способностей детей, нравственных и этических чувств.</w:t>
      </w:r>
    </w:p>
    <w:p w:rsidR="004F27B4" w:rsidRPr="004F27B4" w:rsidRDefault="004F27B4" w:rsidP="004F27B4">
      <w:pPr>
        <w:spacing w:line="360" w:lineRule="auto"/>
        <w:ind w:firstLine="708"/>
        <w:jc w:val="both"/>
        <w:rPr>
          <w:sz w:val="28"/>
          <w:szCs w:val="28"/>
        </w:rPr>
      </w:pPr>
      <w:r w:rsidRPr="004F27B4">
        <w:rPr>
          <w:sz w:val="28"/>
          <w:szCs w:val="28"/>
        </w:rPr>
        <w:t xml:space="preserve">Предметная область </w:t>
      </w:r>
      <w:r w:rsidRPr="004F27B4">
        <w:rPr>
          <w:b/>
          <w:sz w:val="28"/>
          <w:szCs w:val="28"/>
        </w:rPr>
        <w:t xml:space="preserve">«Родной язык и литературное чтение на родном языке» в </w:t>
      </w:r>
      <w:r w:rsidRPr="004F27B4">
        <w:rPr>
          <w:sz w:val="28"/>
          <w:szCs w:val="28"/>
        </w:rPr>
        <w:t>учебном плане школы представлен предметом коми язык, который изучается как государственный во 2-4 классах в объеме  2 часов в неделю.</w:t>
      </w:r>
    </w:p>
    <w:p w:rsidR="004F27B4" w:rsidRPr="004F27B4" w:rsidRDefault="004F27B4" w:rsidP="004F27B4">
      <w:pPr>
        <w:spacing w:line="360" w:lineRule="auto"/>
        <w:ind w:firstLine="708"/>
        <w:jc w:val="both"/>
        <w:rPr>
          <w:sz w:val="28"/>
          <w:szCs w:val="28"/>
        </w:rPr>
      </w:pPr>
      <w:r w:rsidRPr="004F27B4">
        <w:rPr>
          <w:sz w:val="28"/>
          <w:szCs w:val="28"/>
        </w:rPr>
        <w:t xml:space="preserve">Предметная область </w:t>
      </w:r>
      <w:r w:rsidRPr="004F27B4">
        <w:rPr>
          <w:b/>
          <w:sz w:val="28"/>
          <w:szCs w:val="28"/>
        </w:rPr>
        <w:t>«Иностранный язык»</w:t>
      </w:r>
      <w:r w:rsidRPr="004F27B4">
        <w:rPr>
          <w:sz w:val="28"/>
          <w:szCs w:val="28"/>
        </w:rPr>
        <w:t xml:space="preserve"> решает задачи формирования дружелюбного отношения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формирования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Предметная область включает предмет Иностранный язык  (английский) – во 2, 3, 4  классах изучается в объёме 2</w:t>
      </w:r>
      <w:r w:rsidR="002107D5">
        <w:rPr>
          <w:sz w:val="28"/>
          <w:szCs w:val="28"/>
        </w:rPr>
        <w:t>-х</w:t>
      </w:r>
      <w:r w:rsidRPr="004F27B4">
        <w:rPr>
          <w:sz w:val="28"/>
          <w:szCs w:val="28"/>
        </w:rPr>
        <w:t xml:space="preserve"> часов в неделю.</w:t>
      </w:r>
    </w:p>
    <w:p w:rsidR="004F27B4" w:rsidRPr="004F27B4" w:rsidRDefault="004F27B4" w:rsidP="004F27B4">
      <w:pPr>
        <w:spacing w:line="360" w:lineRule="auto"/>
        <w:ind w:firstLine="708"/>
        <w:jc w:val="both"/>
        <w:rPr>
          <w:sz w:val="28"/>
          <w:szCs w:val="28"/>
        </w:rPr>
      </w:pPr>
      <w:r w:rsidRPr="004F27B4">
        <w:rPr>
          <w:sz w:val="28"/>
          <w:szCs w:val="28"/>
        </w:rPr>
        <w:t>Предметная область</w:t>
      </w:r>
      <w:r w:rsidRPr="004F27B4">
        <w:rPr>
          <w:b/>
          <w:sz w:val="28"/>
          <w:szCs w:val="28"/>
        </w:rPr>
        <w:t xml:space="preserve"> «Математика и информатика» </w:t>
      </w:r>
      <w:r w:rsidRPr="004F27B4">
        <w:rPr>
          <w:sz w:val="28"/>
          <w:szCs w:val="28"/>
        </w:rPr>
        <w:t>решает задачи</w:t>
      </w:r>
      <w:r w:rsidRPr="004F27B4">
        <w:rPr>
          <w:b/>
          <w:sz w:val="28"/>
          <w:szCs w:val="28"/>
        </w:rPr>
        <w:t xml:space="preserve"> </w:t>
      </w:r>
      <w:r w:rsidRPr="004F27B4">
        <w:rPr>
          <w:sz w:val="28"/>
          <w:szCs w:val="28"/>
        </w:rPr>
        <w:t>развития математической речи, логического и алгоритмического мышления, воображения, обеспечение первоначальных представлений  о компьютерной грамотности; представлен учебным предметом «Математика», который изучается</w:t>
      </w:r>
      <w:r w:rsidRPr="004F27B4">
        <w:rPr>
          <w:b/>
          <w:sz w:val="28"/>
          <w:szCs w:val="28"/>
        </w:rPr>
        <w:t xml:space="preserve"> </w:t>
      </w:r>
      <w:r w:rsidRPr="004F27B4">
        <w:rPr>
          <w:sz w:val="28"/>
          <w:szCs w:val="28"/>
        </w:rPr>
        <w:t xml:space="preserve"> в 1-4 классах в объёме 4</w:t>
      </w:r>
      <w:r w:rsidR="00D407D1">
        <w:rPr>
          <w:sz w:val="28"/>
          <w:szCs w:val="28"/>
        </w:rPr>
        <w:t>-х</w:t>
      </w:r>
      <w:r w:rsidRPr="004F27B4">
        <w:rPr>
          <w:sz w:val="28"/>
          <w:szCs w:val="28"/>
        </w:rPr>
        <w:t xml:space="preserve"> часов в неделю. </w:t>
      </w:r>
    </w:p>
    <w:p w:rsidR="004F27B4" w:rsidRPr="004F27B4" w:rsidRDefault="004F27B4" w:rsidP="004F27B4">
      <w:pPr>
        <w:pStyle w:val="ConsPlusCell"/>
        <w:spacing w:line="360" w:lineRule="auto"/>
        <w:ind w:firstLine="708"/>
        <w:jc w:val="both"/>
        <w:rPr>
          <w:rFonts w:ascii="Times New Roman" w:hAnsi="Times New Roman" w:cs="Times New Roman"/>
          <w:sz w:val="28"/>
          <w:szCs w:val="28"/>
        </w:rPr>
      </w:pPr>
      <w:r w:rsidRPr="004F27B4">
        <w:rPr>
          <w:rFonts w:ascii="Times New Roman" w:hAnsi="Times New Roman" w:cs="Times New Roman"/>
          <w:sz w:val="28"/>
          <w:szCs w:val="28"/>
        </w:rPr>
        <w:t xml:space="preserve">Предметная область </w:t>
      </w:r>
      <w:r w:rsidRPr="004F27B4">
        <w:rPr>
          <w:rFonts w:ascii="Times New Roman" w:hAnsi="Times New Roman" w:cs="Times New Roman"/>
          <w:b/>
          <w:sz w:val="28"/>
          <w:szCs w:val="28"/>
        </w:rPr>
        <w:t>«Обществознание и естествознание»</w:t>
      </w:r>
      <w:r w:rsidRPr="004F27B4">
        <w:rPr>
          <w:rFonts w:ascii="Times New Roman" w:hAnsi="Times New Roman" w:cs="Times New Roman"/>
          <w:sz w:val="28"/>
          <w:szCs w:val="28"/>
        </w:rPr>
        <w:t xml:space="preserve"> ориентирован на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Предметная область  представлена предметом «Окружающий мир», на изучение которого в 1-4 классах </w:t>
      </w:r>
      <w:r w:rsidRPr="004F27B4">
        <w:rPr>
          <w:rFonts w:ascii="Times New Roman" w:hAnsi="Times New Roman" w:cs="Times New Roman"/>
          <w:sz w:val="28"/>
          <w:szCs w:val="28"/>
        </w:rPr>
        <w:lastRenderedPageBreak/>
        <w:t xml:space="preserve">отведено по 2 часа в неделю. </w:t>
      </w:r>
    </w:p>
    <w:p w:rsidR="004F27B4" w:rsidRPr="004F27B4" w:rsidRDefault="004F27B4" w:rsidP="00806EF3">
      <w:pPr>
        <w:pStyle w:val="Standard"/>
        <w:spacing w:line="360" w:lineRule="auto"/>
        <w:jc w:val="both"/>
        <w:rPr>
          <w:sz w:val="28"/>
          <w:szCs w:val="28"/>
        </w:rPr>
      </w:pPr>
      <w:r w:rsidRPr="004F27B4">
        <w:rPr>
          <w:sz w:val="28"/>
          <w:szCs w:val="28"/>
        </w:rPr>
        <w:t xml:space="preserve">Предметная область </w:t>
      </w:r>
      <w:r w:rsidRPr="004F27B4">
        <w:rPr>
          <w:b/>
          <w:sz w:val="28"/>
          <w:szCs w:val="28"/>
        </w:rPr>
        <w:t>«Основы религиозных культур и светской этики»</w:t>
      </w:r>
      <w:r w:rsidRPr="004F27B4">
        <w:rPr>
          <w:sz w:val="28"/>
          <w:szCs w:val="28"/>
        </w:rPr>
        <w:t xml:space="preserve"> реализуется в 4-х классах в объеме 1 час в неделю на основе модулей по выбору родителей: «Основы светской этики», «Основы православной культуры», «Основы мировых религиозных  культур», «Основы буддийской культуры», «Основы иудейской культуры», «Основы исламской культуры</w:t>
      </w:r>
      <w:r w:rsidR="006869E8">
        <w:rPr>
          <w:sz w:val="28"/>
          <w:szCs w:val="28"/>
        </w:rPr>
        <w:t xml:space="preserve">. </w:t>
      </w:r>
      <w:r w:rsidR="00806EF3">
        <w:rPr>
          <w:sz w:val="28"/>
          <w:szCs w:val="28"/>
        </w:rPr>
        <w:t>П</w:t>
      </w:r>
      <w:r w:rsidRPr="004F27B4">
        <w:rPr>
          <w:sz w:val="28"/>
          <w:szCs w:val="28"/>
        </w:rPr>
        <w:t xml:space="preserve">редмет «Основы религиозных культур и светской этики» введён в 4-х классах с 1 четверти с целью формирования представлений о религиозной культуре как части духовной культуры, приобщения школьников к общечеловеческим и национальным ценностям и основам светской этики. Модули направлены на духовное развитие учащихся, нравственное самосовершенствование, формирование первоначальных представлений о светской этике, о традиционных религиях и их роли в культуре, истории и современности России.           </w:t>
      </w:r>
    </w:p>
    <w:p w:rsidR="004F27B4" w:rsidRPr="004F27B4" w:rsidRDefault="004F27B4" w:rsidP="004F27B4">
      <w:pPr>
        <w:pStyle w:val="ConsPlusCell"/>
        <w:spacing w:line="360" w:lineRule="auto"/>
        <w:ind w:firstLine="708"/>
        <w:jc w:val="both"/>
        <w:rPr>
          <w:rFonts w:ascii="Times New Roman" w:hAnsi="Times New Roman" w:cs="Times New Roman"/>
          <w:sz w:val="28"/>
          <w:szCs w:val="28"/>
        </w:rPr>
      </w:pPr>
      <w:r w:rsidRPr="004F27B4">
        <w:rPr>
          <w:rFonts w:ascii="Times New Roman" w:hAnsi="Times New Roman" w:cs="Times New Roman"/>
          <w:sz w:val="28"/>
          <w:szCs w:val="28"/>
        </w:rPr>
        <w:t xml:space="preserve">Предметная область </w:t>
      </w:r>
      <w:r w:rsidRPr="004F27B4">
        <w:rPr>
          <w:rFonts w:ascii="Times New Roman" w:hAnsi="Times New Roman" w:cs="Times New Roman"/>
          <w:b/>
          <w:sz w:val="28"/>
          <w:szCs w:val="28"/>
        </w:rPr>
        <w:t>«Искусство»</w:t>
      </w:r>
      <w:r w:rsidRPr="004F27B4">
        <w:rPr>
          <w:rFonts w:ascii="Times New Roman" w:hAnsi="Times New Roman" w:cs="Times New Roman"/>
          <w:sz w:val="28"/>
          <w:szCs w:val="28"/>
        </w:rPr>
        <w:t xml:space="preserve"> ориентирована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представлена предметами: «Музыка» в 1-4 классах в объеме 1 часа в неделю, «Изобразительное искусство» в 1-4 классах в объеме 1 часа в неделю.</w:t>
      </w:r>
    </w:p>
    <w:p w:rsidR="004F27B4" w:rsidRPr="004F27B4" w:rsidRDefault="004F27B4" w:rsidP="004F27B4">
      <w:pPr>
        <w:spacing w:line="360" w:lineRule="auto"/>
        <w:ind w:firstLine="708"/>
        <w:jc w:val="both"/>
        <w:rPr>
          <w:sz w:val="28"/>
          <w:szCs w:val="28"/>
        </w:rPr>
      </w:pPr>
      <w:r w:rsidRPr="004F27B4">
        <w:rPr>
          <w:sz w:val="28"/>
          <w:szCs w:val="28"/>
        </w:rPr>
        <w:t xml:space="preserve">Предметная область </w:t>
      </w:r>
      <w:r w:rsidRPr="004F27B4">
        <w:rPr>
          <w:b/>
          <w:sz w:val="28"/>
          <w:szCs w:val="28"/>
        </w:rPr>
        <w:t>«Технология»</w:t>
      </w:r>
      <w:r w:rsidRPr="004F27B4">
        <w:rPr>
          <w:sz w:val="28"/>
          <w:szCs w:val="28"/>
        </w:rPr>
        <w:t xml:space="preserve"> представлена предметом «Технология». На изучение «Технологии» отводится 1 час в неделю в 1-4 классах. В рамках учебного предмета «Технология» в 2-4 классах изучается в качестве учебного модуля «Информатика и ИКТ».</w:t>
      </w:r>
    </w:p>
    <w:p w:rsidR="004F27B4" w:rsidRPr="004F27B4" w:rsidRDefault="004F27B4" w:rsidP="004F27B4">
      <w:pPr>
        <w:pStyle w:val="ConsPlusCell"/>
        <w:spacing w:line="360" w:lineRule="auto"/>
        <w:ind w:firstLine="708"/>
        <w:jc w:val="both"/>
        <w:rPr>
          <w:rFonts w:ascii="Times New Roman" w:hAnsi="Times New Roman" w:cs="Times New Roman"/>
          <w:sz w:val="28"/>
          <w:szCs w:val="28"/>
        </w:rPr>
      </w:pPr>
      <w:r w:rsidRPr="004F27B4">
        <w:rPr>
          <w:rFonts w:ascii="Times New Roman" w:hAnsi="Times New Roman" w:cs="Times New Roman"/>
          <w:sz w:val="28"/>
          <w:szCs w:val="28"/>
        </w:rPr>
        <w:t xml:space="preserve">Предметная область </w:t>
      </w:r>
      <w:r w:rsidRPr="004F27B4">
        <w:rPr>
          <w:rFonts w:ascii="Times New Roman" w:hAnsi="Times New Roman" w:cs="Times New Roman"/>
          <w:b/>
          <w:sz w:val="28"/>
          <w:szCs w:val="28"/>
        </w:rPr>
        <w:t>«Физическая культура»</w:t>
      </w:r>
      <w:r w:rsidRPr="004F27B4">
        <w:rPr>
          <w:rFonts w:ascii="Times New Roman" w:hAnsi="Times New Roman" w:cs="Times New Roman"/>
          <w:sz w:val="28"/>
          <w:szCs w:val="28"/>
        </w:rPr>
        <w:t xml:space="preserve"> представлена курсом «Физическая культура», который изучается в 1-4 классах в объёме </w:t>
      </w:r>
      <w:r w:rsidR="002B4FFC">
        <w:rPr>
          <w:rFonts w:ascii="Times New Roman" w:hAnsi="Times New Roman" w:cs="Times New Roman"/>
          <w:sz w:val="28"/>
          <w:szCs w:val="28"/>
        </w:rPr>
        <w:t>2</w:t>
      </w:r>
      <w:r w:rsidRPr="004F27B4">
        <w:rPr>
          <w:rFonts w:ascii="Times New Roman" w:hAnsi="Times New Roman" w:cs="Times New Roman"/>
          <w:sz w:val="28"/>
          <w:szCs w:val="28"/>
        </w:rPr>
        <w:t xml:space="preserve"> час</w:t>
      </w:r>
      <w:r w:rsidR="002B4FFC">
        <w:rPr>
          <w:rFonts w:ascii="Times New Roman" w:hAnsi="Times New Roman" w:cs="Times New Roman"/>
          <w:sz w:val="28"/>
          <w:szCs w:val="28"/>
        </w:rPr>
        <w:t>а</w:t>
      </w:r>
      <w:r w:rsidRPr="004F27B4">
        <w:rPr>
          <w:rFonts w:ascii="Times New Roman" w:hAnsi="Times New Roman" w:cs="Times New Roman"/>
          <w:sz w:val="28"/>
          <w:szCs w:val="28"/>
        </w:rPr>
        <w:t xml:space="preserve"> в неделю. Предмет ориентирован на укрепление здоровья учащихся,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p w:rsidR="004F27B4" w:rsidRPr="004F27B4" w:rsidRDefault="004F27B4" w:rsidP="004F27B4">
      <w:pPr>
        <w:tabs>
          <w:tab w:val="left" w:pos="0"/>
        </w:tabs>
        <w:spacing w:line="360" w:lineRule="auto"/>
        <w:ind w:firstLine="567"/>
        <w:jc w:val="both"/>
        <w:rPr>
          <w:sz w:val="28"/>
          <w:szCs w:val="28"/>
        </w:rPr>
      </w:pPr>
      <w:r w:rsidRPr="004F27B4">
        <w:rPr>
          <w:sz w:val="28"/>
          <w:szCs w:val="28"/>
        </w:rPr>
        <w:lastRenderedPageBreak/>
        <w:t>При реализации основной образовательной программы начального общего образования используется учебники, соответствующий государственному образовательному стандарту, Федеральному перечню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31.03.2014 г. № 253 с изменениями).</w:t>
      </w:r>
    </w:p>
    <w:p w:rsidR="004F27B4" w:rsidRPr="004F27B4" w:rsidRDefault="00FD79D9" w:rsidP="004F27B4">
      <w:pPr>
        <w:spacing w:line="360" w:lineRule="auto"/>
        <w:ind w:firstLine="708"/>
        <w:jc w:val="both"/>
        <w:rPr>
          <w:sz w:val="28"/>
          <w:szCs w:val="28"/>
        </w:rPr>
      </w:pPr>
      <w:r>
        <w:rPr>
          <w:sz w:val="28"/>
          <w:szCs w:val="28"/>
        </w:rPr>
        <w:t>Реализация индивидуальных учебных планов проводится в очно – заочной форме. Распределение учеб</w:t>
      </w:r>
      <w:r w:rsidR="002B4FFC">
        <w:rPr>
          <w:sz w:val="28"/>
          <w:szCs w:val="28"/>
        </w:rPr>
        <w:t>ного времени: заочная форма – 14</w:t>
      </w:r>
      <w:r>
        <w:rPr>
          <w:sz w:val="28"/>
          <w:szCs w:val="28"/>
        </w:rPr>
        <w:t xml:space="preserve"> часов, очная – 9 учебных часов в неделю.</w:t>
      </w:r>
    </w:p>
    <w:p w:rsidR="004F27B4" w:rsidRPr="004F27B4" w:rsidRDefault="004F27B4" w:rsidP="004F27B4">
      <w:pPr>
        <w:pStyle w:val="1"/>
        <w:spacing w:line="360" w:lineRule="auto"/>
        <w:jc w:val="center"/>
        <w:rPr>
          <w:rFonts w:ascii="Times New Roman" w:hAnsi="Times New Roman"/>
          <w:b w:val="0"/>
          <w:szCs w:val="28"/>
          <w:lang w:val="ru-RU"/>
        </w:rPr>
      </w:pPr>
      <w:r w:rsidRPr="004F27B4">
        <w:rPr>
          <w:rFonts w:ascii="Times New Roman" w:hAnsi="Times New Roman"/>
          <w:szCs w:val="28"/>
          <w:lang w:val="ru-RU"/>
        </w:rPr>
        <w:t>Учебный недельный план</w:t>
      </w:r>
    </w:p>
    <w:p w:rsidR="004F27B4" w:rsidRPr="004F27B4" w:rsidRDefault="004F27B4" w:rsidP="004F27B4">
      <w:pPr>
        <w:spacing w:line="360" w:lineRule="auto"/>
        <w:jc w:val="center"/>
        <w:rPr>
          <w:b/>
          <w:sz w:val="28"/>
          <w:szCs w:val="28"/>
        </w:rPr>
      </w:pPr>
      <w:r w:rsidRPr="004F27B4">
        <w:rPr>
          <w:b/>
          <w:sz w:val="28"/>
          <w:szCs w:val="28"/>
        </w:rPr>
        <w:t>начального общего образования (ФГОС)</w:t>
      </w:r>
    </w:p>
    <w:p w:rsidR="004F27B4" w:rsidRPr="00F71DAB" w:rsidRDefault="004F27B4" w:rsidP="004F27B4">
      <w:pPr>
        <w:rPr>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445"/>
        <w:gridCol w:w="1446"/>
        <w:gridCol w:w="1446"/>
        <w:gridCol w:w="1446"/>
        <w:gridCol w:w="1446"/>
      </w:tblGrid>
      <w:tr w:rsidR="004F27B4" w:rsidRPr="00F71DAB" w:rsidTr="004F27B4">
        <w:trPr>
          <w:trHeight w:val="176"/>
        </w:trPr>
        <w:tc>
          <w:tcPr>
            <w:tcW w:w="1418" w:type="dxa"/>
            <w:vMerge w:val="restart"/>
            <w:hideMark/>
          </w:tcPr>
          <w:p w:rsidR="004F27B4" w:rsidRPr="00F71DAB" w:rsidRDefault="004F27B4" w:rsidP="004F27B4">
            <w:pPr>
              <w:jc w:val="center"/>
              <w:rPr>
                <w:b/>
              </w:rPr>
            </w:pPr>
            <w:r w:rsidRPr="00F71DAB">
              <w:rPr>
                <w:b/>
              </w:rPr>
              <w:t>Предметные области</w:t>
            </w:r>
          </w:p>
        </w:tc>
        <w:tc>
          <w:tcPr>
            <w:tcW w:w="1701" w:type="dxa"/>
            <w:vMerge w:val="restart"/>
          </w:tcPr>
          <w:p w:rsidR="004F27B4" w:rsidRPr="00F71DAB" w:rsidRDefault="004F27B4" w:rsidP="004F27B4">
            <w:pPr>
              <w:jc w:val="center"/>
              <w:rPr>
                <w:b/>
              </w:rPr>
            </w:pPr>
            <w:r w:rsidRPr="00F71DAB">
              <w:rPr>
                <w:b/>
              </w:rPr>
              <w:t>Учебные</w:t>
            </w:r>
          </w:p>
          <w:p w:rsidR="004F27B4" w:rsidRPr="00F71DAB" w:rsidRDefault="004F27B4" w:rsidP="004F27B4">
            <w:pPr>
              <w:jc w:val="center"/>
              <w:rPr>
                <w:b/>
              </w:rPr>
            </w:pPr>
            <w:r w:rsidRPr="00F71DAB">
              <w:rPr>
                <w:b/>
              </w:rPr>
              <w:t>предметы</w:t>
            </w:r>
          </w:p>
        </w:tc>
        <w:tc>
          <w:tcPr>
            <w:tcW w:w="7229" w:type="dxa"/>
            <w:gridSpan w:val="5"/>
            <w:hideMark/>
          </w:tcPr>
          <w:p w:rsidR="004F27B4" w:rsidRPr="00F71DAB" w:rsidRDefault="004F27B4" w:rsidP="004F27B4">
            <w:pPr>
              <w:jc w:val="center"/>
              <w:rPr>
                <w:b/>
              </w:rPr>
            </w:pPr>
            <w:r w:rsidRPr="00F71DAB">
              <w:rPr>
                <w:b/>
              </w:rPr>
              <w:t>Количество часов в неделю</w:t>
            </w:r>
          </w:p>
        </w:tc>
      </w:tr>
      <w:tr w:rsidR="004F27B4" w:rsidRPr="00F71DAB" w:rsidTr="00642F06">
        <w:trPr>
          <w:trHeight w:val="307"/>
        </w:trPr>
        <w:tc>
          <w:tcPr>
            <w:tcW w:w="1418" w:type="dxa"/>
            <w:vMerge/>
            <w:hideMark/>
          </w:tcPr>
          <w:p w:rsidR="004F27B4" w:rsidRPr="00F71DAB" w:rsidRDefault="004F27B4" w:rsidP="004F27B4">
            <w:pPr>
              <w:jc w:val="center"/>
              <w:rPr>
                <w:b/>
              </w:rPr>
            </w:pPr>
          </w:p>
        </w:tc>
        <w:tc>
          <w:tcPr>
            <w:tcW w:w="1701" w:type="dxa"/>
            <w:vMerge/>
          </w:tcPr>
          <w:p w:rsidR="004F27B4" w:rsidRPr="00F71DAB" w:rsidRDefault="004F27B4" w:rsidP="004F27B4">
            <w:pPr>
              <w:jc w:val="center"/>
              <w:rPr>
                <w:b/>
              </w:rPr>
            </w:pPr>
          </w:p>
        </w:tc>
        <w:tc>
          <w:tcPr>
            <w:tcW w:w="1445" w:type="dxa"/>
            <w:hideMark/>
          </w:tcPr>
          <w:p w:rsidR="004F27B4" w:rsidRPr="00F71DAB" w:rsidRDefault="004F27B4" w:rsidP="004F27B4">
            <w:pPr>
              <w:jc w:val="center"/>
              <w:rPr>
                <w:b/>
              </w:rPr>
            </w:pPr>
            <w:r w:rsidRPr="00F71DAB">
              <w:rPr>
                <w:b/>
              </w:rPr>
              <w:t>1</w:t>
            </w:r>
          </w:p>
        </w:tc>
        <w:tc>
          <w:tcPr>
            <w:tcW w:w="1446" w:type="dxa"/>
            <w:hideMark/>
          </w:tcPr>
          <w:p w:rsidR="004F27B4" w:rsidRPr="00F71DAB" w:rsidRDefault="004F27B4" w:rsidP="004F27B4">
            <w:pPr>
              <w:jc w:val="center"/>
              <w:rPr>
                <w:b/>
              </w:rPr>
            </w:pPr>
            <w:r w:rsidRPr="00F71DAB">
              <w:rPr>
                <w:b/>
              </w:rPr>
              <w:t xml:space="preserve">2 </w:t>
            </w:r>
          </w:p>
        </w:tc>
        <w:tc>
          <w:tcPr>
            <w:tcW w:w="1446" w:type="dxa"/>
            <w:hideMark/>
          </w:tcPr>
          <w:p w:rsidR="004F27B4" w:rsidRPr="00F71DAB" w:rsidRDefault="004F27B4" w:rsidP="004F27B4">
            <w:pPr>
              <w:jc w:val="center"/>
              <w:rPr>
                <w:b/>
              </w:rPr>
            </w:pPr>
            <w:r w:rsidRPr="00F71DAB">
              <w:rPr>
                <w:b/>
              </w:rPr>
              <w:t>3</w:t>
            </w:r>
          </w:p>
        </w:tc>
        <w:tc>
          <w:tcPr>
            <w:tcW w:w="1446" w:type="dxa"/>
          </w:tcPr>
          <w:p w:rsidR="004F27B4" w:rsidRPr="00F71DAB" w:rsidRDefault="004F27B4" w:rsidP="004F27B4">
            <w:pPr>
              <w:jc w:val="center"/>
              <w:rPr>
                <w:b/>
              </w:rPr>
            </w:pPr>
            <w:r w:rsidRPr="00F71DAB">
              <w:rPr>
                <w:b/>
              </w:rPr>
              <w:t>4</w:t>
            </w:r>
          </w:p>
        </w:tc>
        <w:tc>
          <w:tcPr>
            <w:tcW w:w="1446" w:type="dxa"/>
          </w:tcPr>
          <w:p w:rsidR="004F27B4" w:rsidRPr="00F71DAB" w:rsidRDefault="004F27B4" w:rsidP="004F27B4">
            <w:pPr>
              <w:jc w:val="center"/>
              <w:rPr>
                <w:b/>
              </w:rPr>
            </w:pPr>
            <w:r w:rsidRPr="00F71DAB">
              <w:rPr>
                <w:b/>
              </w:rPr>
              <w:t>Всего</w:t>
            </w:r>
          </w:p>
        </w:tc>
      </w:tr>
      <w:tr w:rsidR="004F27B4" w:rsidRPr="00F71DAB" w:rsidTr="00642F06">
        <w:trPr>
          <w:trHeight w:val="303"/>
        </w:trPr>
        <w:tc>
          <w:tcPr>
            <w:tcW w:w="1418" w:type="dxa"/>
            <w:vMerge w:val="restart"/>
            <w:hideMark/>
          </w:tcPr>
          <w:p w:rsidR="004F27B4" w:rsidRPr="00F71DAB" w:rsidRDefault="004F27B4" w:rsidP="004F27B4">
            <w:r w:rsidRPr="00F71DAB">
              <w:t>Русский язык и литературное чтение</w:t>
            </w:r>
          </w:p>
        </w:tc>
        <w:tc>
          <w:tcPr>
            <w:tcW w:w="1701" w:type="dxa"/>
          </w:tcPr>
          <w:p w:rsidR="004F27B4" w:rsidRPr="00F71DAB" w:rsidRDefault="004F27B4" w:rsidP="004F27B4">
            <w:r w:rsidRPr="00F71DAB">
              <w:t>Русский язык</w:t>
            </w:r>
          </w:p>
        </w:tc>
        <w:tc>
          <w:tcPr>
            <w:tcW w:w="1445" w:type="dxa"/>
            <w:hideMark/>
          </w:tcPr>
          <w:p w:rsidR="004F27B4" w:rsidRPr="00F71DAB" w:rsidRDefault="004F27B4" w:rsidP="004F27B4">
            <w:pPr>
              <w:jc w:val="center"/>
            </w:pPr>
            <w:r w:rsidRPr="00F71DAB">
              <w:t>5</w:t>
            </w:r>
          </w:p>
        </w:tc>
        <w:tc>
          <w:tcPr>
            <w:tcW w:w="1446" w:type="dxa"/>
            <w:hideMark/>
          </w:tcPr>
          <w:p w:rsidR="004F27B4" w:rsidRPr="00F71DAB" w:rsidRDefault="004F27B4" w:rsidP="004F27B4">
            <w:pPr>
              <w:jc w:val="center"/>
            </w:pPr>
            <w:r w:rsidRPr="00F71DAB">
              <w:t>5</w:t>
            </w:r>
          </w:p>
        </w:tc>
        <w:tc>
          <w:tcPr>
            <w:tcW w:w="1446" w:type="dxa"/>
            <w:hideMark/>
          </w:tcPr>
          <w:p w:rsidR="004F27B4" w:rsidRPr="00F71DAB" w:rsidRDefault="004F27B4" w:rsidP="004F27B4">
            <w:pPr>
              <w:jc w:val="center"/>
            </w:pPr>
            <w:r w:rsidRPr="00F71DAB">
              <w:t>5</w:t>
            </w:r>
          </w:p>
        </w:tc>
        <w:tc>
          <w:tcPr>
            <w:tcW w:w="1446" w:type="dxa"/>
          </w:tcPr>
          <w:p w:rsidR="004F27B4" w:rsidRPr="00F71DAB" w:rsidRDefault="004F27B4" w:rsidP="004F27B4">
            <w:pPr>
              <w:jc w:val="center"/>
            </w:pPr>
            <w:r w:rsidRPr="00F71DAB">
              <w:t>5</w:t>
            </w:r>
          </w:p>
        </w:tc>
        <w:tc>
          <w:tcPr>
            <w:tcW w:w="1446" w:type="dxa"/>
          </w:tcPr>
          <w:p w:rsidR="004F27B4" w:rsidRPr="00F71DAB" w:rsidRDefault="004F27B4" w:rsidP="004F27B4">
            <w:pPr>
              <w:jc w:val="center"/>
            </w:pPr>
            <w:r w:rsidRPr="00F71DAB">
              <w:t>20</w:t>
            </w:r>
          </w:p>
        </w:tc>
      </w:tr>
      <w:tr w:rsidR="004F27B4" w:rsidRPr="00F71DAB" w:rsidTr="00642F06">
        <w:trPr>
          <w:trHeight w:val="529"/>
        </w:trPr>
        <w:tc>
          <w:tcPr>
            <w:tcW w:w="1418" w:type="dxa"/>
            <w:vMerge/>
            <w:tcBorders>
              <w:bottom w:val="single" w:sz="4" w:space="0" w:color="auto"/>
            </w:tcBorders>
            <w:hideMark/>
          </w:tcPr>
          <w:p w:rsidR="004F27B4" w:rsidRPr="00F71DAB" w:rsidRDefault="004F27B4" w:rsidP="004F27B4"/>
        </w:tc>
        <w:tc>
          <w:tcPr>
            <w:tcW w:w="1701" w:type="dxa"/>
            <w:tcBorders>
              <w:bottom w:val="single" w:sz="4" w:space="0" w:color="auto"/>
            </w:tcBorders>
          </w:tcPr>
          <w:p w:rsidR="004F27B4" w:rsidRPr="00F71DAB" w:rsidRDefault="004F27B4" w:rsidP="004F27B4">
            <w:r w:rsidRPr="00F71DAB">
              <w:t>Литературное чтение</w:t>
            </w:r>
          </w:p>
        </w:tc>
        <w:tc>
          <w:tcPr>
            <w:tcW w:w="1445" w:type="dxa"/>
            <w:tcBorders>
              <w:bottom w:val="single" w:sz="4" w:space="0" w:color="auto"/>
            </w:tcBorders>
            <w:hideMark/>
          </w:tcPr>
          <w:p w:rsidR="004F27B4" w:rsidRPr="00F71DAB" w:rsidRDefault="004F27B4" w:rsidP="004F27B4">
            <w:pPr>
              <w:jc w:val="center"/>
            </w:pPr>
            <w:r w:rsidRPr="00F71DAB">
              <w:t>4</w:t>
            </w:r>
          </w:p>
        </w:tc>
        <w:tc>
          <w:tcPr>
            <w:tcW w:w="1446" w:type="dxa"/>
            <w:tcBorders>
              <w:bottom w:val="single" w:sz="4" w:space="0" w:color="auto"/>
            </w:tcBorders>
            <w:hideMark/>
          </w:tcPr>
          <w:p w:rsidR="004F27B4" w:rsidRPr="00F71DAB" w:rsidRDefault="004F27B4" w:rsidP="004F27B4">
            <w:pPr>
              <w:jc w:val="center"/>
            </w:pPr>
            <w:r w:rsidRPr="00F71DAB">
              <w:t>4</w:t>
            </w:r>
          </w:p>
        </w:tc>
        <w:tc>
          <w:tcPr>
            <w:tcW w:w="1446" w:type="dxa"/>
            <w:tcBorders>
              <w:bottom w:val="single" w:sz="4" w:space="0" w:color="auto"/>
            </w:tcBorders>
            <w:hideMark/>
          </w:tcPr>
          <w:p w:rsidR="004F27B4" w:rsidRPr="00F71DAB" w:rsidRDefault="004F27B4" w:rsidP="004F27B4">
            <w:pPr>
              <w:jc w:val="center"/>
            </w:pPr>
            <w:r w:rsidRPr="00F71DAB">
              <w:t>4</w:t>
            </w:r>
          </w:p>
        </w:tc>
        <w:tc>
          <w:tcPr>
            <w:tcW w:w="1446" w:type="dxa"/>
            <w:tcBorders>
              <w:bottom w:val="single" w:sz="4" w:space="0" w:color="auto"/>
            </w:tcBorders>
          </w:tcPr>
          <w:p w:rsidR="004F27B4" w:rsidRPr="00F71DAB" w:rsidRDefault="004F27B4" w:rsidP="004F27B4">
            <w:pPr>
              <w:jc w:val="center"/>
            </w:pPr>
            <w:r w:rsidRPr="00F71DAB">
              <w:t>4</w:t>
            </w:r>
          </w:p>
        </w:tc>
        <w:tc>
          <w:tcPr>
            <w:tcW w:w="1446" w:type="dxa"/>
            <w:tcBorders>
              <w:bottom w:val="single" w:sz="4" w:space="0" w:color="auto"/>
            </w:tcBorders>
          </w:tcPr>
          <w:p w:rsidR="004F27B4" w:rsidRPr="00F71DAB" w:rsidRDefault="004F27B4" w:rsidP="004F27B4">
            <w:pPr>
              <w:jc w:val="center"/>
            </w:pPr>
            <w:r w:rsidRPr="00F71DAB">
              <w:t>16</w:t>
            </w:r>
          </w:p>
        </w:tc>
      </w:tr>
      <w:tr w:rsidR="004F27B4" w:rsidRPr="00F71DAB" w:rsidTr="00642F06">
        <w:trPr>
          <w:trHeight w:val="303"/>
        </w:trPr>
        <w:tc>
          <w:tcPr>
            <w:tcW w:w="1418" w:type="dxa"/>
            <w:hideMark/>
          </w:tcPr>
          <w:p w:rsidR="004F27B4" w:rsidRPr="00F71DAB" w:rsidRDefault="004F27B4" w:rsidP="004F27B4">
            <w:r w:rsidRPr="00F71DAB">
              <w:t>Родной язык и литературное чтение на родном языке</w:t>
            </w:r>
          </w:p>
        </w:tc>
        <w:tc>
          <w:tcPr>
            <w:tcW w:w="1701" w:type="dxa"/>
          </w:tcPr>
          <w:p w:rsidR="004F27B4" w:rsidRPr="00F71DAB" w:rsidRDefault="004F27B4" w:rsidP="004F27B4">
            <w:r w:rsidRPr="00F71DAB">
              <w:t>Коми язык</w:t>
            </w:r>
          </w:p>
        </w:tc>
        <w:tc>
          <w:tcPr>
            <w:tcW w:w="1445" w:type="dxa"/>
            <w:hideMark/>
          </w:tcPr>
          <w:p w:rsidR="004F27B4" w:rsidRPr="00F71DAB" w:rsidRDefault="004F27B4" w:rsidP="004F27B4">
            <w:pPr>
              <w:jc w:val="center"/>
            </w:pPr>
            <w:r w:rsidRPr="00F71DAB">
              <w:t>-</w:t>
            </w:r>
          </w:p>
        </w:tc>
        <w:tc>
          <w:tcPr>
            <w:tcW w:w="1446" w:type="dxa"/>
            <w:hideMark/>
          </w:tcPr>
          <w:p w:rsidR="004F27B4" w:rsidRPr="00F71DAB" w:rsidRDefault="004F27B4" w:rsidP="004F27B4">
            <w:pPr>
              <w:jc w:val="center"/>
            </w:pPr>
            <w:r w:rsidRPr="00F71DAB">
              <w:t>2</w:t>
            </w:r>
          </w:p>
        </w:tc>
        <w:tc>
          <w:tcPr>
            <w:tcW w:w="1446" w:type="dxa"/>
            <w:hideMark/>
          </w:tcPr>
          <w:p w:rsidR="004F27B4" w:rsidRPr="00F71DAB" w:rsidRDefault="004F27B4" w:rsidP="004F27B4">
            <w:pPr>
              <w:jc w:val="center"/>
            </w:pPr>
            <w:r w:rsidRPr="00F71DAB">
              <w:t>2</w:t>
            </w:r>
          </w:p>
        </w:tc>
        <w:tc>
          <w:tcPr>
            <w:tcW w:w="1446" w:type="dxa"/>
          </w:tcPr>
          <w:p w:rsidR="004F27B4" w:rsidRPr="00F71DAB" w:rsidRDefault="004F27B4" w:rsidP="004F27B4">
            <w:pPr>
              <w:jc w:val="center"/>
            </w:pPr>
            <w:r w:rsidRPr="00F71DAB">
              <w:t>2</w:t>
            </w:r>
          </w:p>
        </w:tc>
        <w:tc>
          <w:tcPr>
            <w:tcW w:w="1446" w:type="dxa"/>
          </w:tcPr>
          <w:p w:rsidR="004F27B4" w:rsidRPr="00F71DAB" w:rsidRDefault="004F27B4" w:rsidP="004F27B4">
            <w:pPr>
              <w:jc w:val="center"/>
            </w:pPr>
            <w:r w:rsidRPr="00F71DAB">
              <w:t>6</w:t>
            </w:r>
          </w:p>
        </w:tc>
      </w:tr>
      <w:tr w:rsidR="004F27B4" w:rsidRPr="00F71DAB" w:rsidTr="00642F06">
        <w:trPr>
          <w:trHeight w:val="303"/>
        </w:trPr>
        <w:tc>
          <w:tcPr>
            <w:tcW w:w="1418" w:type="dxa"/>
            <w:hideMark/>
          </w:tcPr>
          <w:p w:rsidR="004F27B4" w:rsidRPr="00F71DAB" w:rsidRDefault="004F27B4" w:rsidP="004F27B4">
            <w:r w:rsidRPr="00F71DAB">
              <w:t>Иностранный язык</w:t>
            </w:r>
          </w:p>
        </w:tc>
        <w:tc>
          <w:tcPr>
            <w:tcW w:w="1701" w:type="dxa"/>
          </w:tcPr>
          <w:p w:rsidR="004F27B4" w:rsidRPr="00F71DAB" w:rsidRDefault="004F27B4" w:rsidP="004F27B4">
            <w:r w:rsidRPr="00F71DAB">
              <w:t>Английский язык</w:t>
            </w:r>
          </w:p>
        </w:tc>
        <w:tc>
          <w:tcPr>
            <w:tcW w:w="1445" w:type="dxa"/>
            <w:hideMark/>
          </w:tcPr>
          <w:p w:rsidR="004F27B4" w:rsidRPr="00F71DAB" w:rsidRDefault="004F27B4" w:rsidP="004F27B4">
            <w:pPr>
              <w:jc w:val="center"/>
            </w:pPr>
            <w:r w:rsidRPr="00F71DAB">
              <w:t>-</w:t>
            </w:r>
          </w:p>
        </w:tc>
        <w:tc>
          <w:tcPr>
            <w:tcW w:w="1446" w:type="dxa"/>
            <w:hideMark/>
          </w:tcPr>
          <w:p w:rsidR="004F27B4" w:rsidRPr="00F71DAB" w:rsidRDefault="004F27B4" w:rsidP="004F27B4">
            <w:pPr>
              <w:jc w:val="center"/>
            </w:pPr>
            <w:r w:rsidRPr="00F71DAB">
              <w:t>2</w:t>
            </w:r>
          </w:p>
        </w:tc>
        <w:tc>
          <w:tcPr>
            <w:tcW w:w="1446" w:type="dxa"/>
            <w:hideMark/>
          </w:tcPr>
          <w:p w:rsidR="004F27B4" w:rsidRPr="00F71DAB" w:rsidRDefault="004F27B4" w:rsidP="004F27B4">
            <w:pPr>
              <w:jc w:val="center"/>
            </w:pPr>
            <w:r w:rsidRPr="00F71DAB">
              <w:t>2</w:t>
            </w:r>
          </w:p>
        </w:tc>
        <w:tc>
          <w:tcPr>
            <w:tcW w:w="1446" w:type="dxa"/>
          </w:tcPr>
          <w:p w:rsidR="004F27B4" w:rsidRPr="00F71DAB" w:rsidRDefault="004F27B4" w:rsidP="004F27B4">
            <w:pPr>
              <w:jc w:val="center"/>
            </w:pPr>
            <w:r w:rsidRPr="00F71DAB">
              <w:t>2</w:t>
            </w:r>
          </w:p>
        </w:tc>
        <w:tc>
          <w:tcPr>
            <w:tcW w:w="1446" w:type="dxa"/>
          </w:tcPr>
          <w:p w:rsidR="004F27B4" w:rsidRPr="00F71DAB" w:rsidRDefault="004F27B4" w:rsidP="004F27B4">
            <w:pPr>
              <w:jc w:val="center"/>
            </w:pPr>
            <w:r w:rsidRPr="00F71DAB">
              <w:t>6</w:t>
            </w:r>
          </w:p>
        </w:tc>
      </w:tr>
      <w:tr w:rsidR="004F27B4" w:rsidRPr="00F71DAB" w:rsidTr="00642F06">
        <w:trPr>
          <w:trHeight w:val="303"/>
        </w:trPr>
        <w:tc>
          <w:tcPr>
            <w:tcW w:w="1418" w:type="dxa"/>
            <w:hideMark/>
          </w:tcPr>
          <w:p w:rsidR="004F27B4" w:rsidRPr="00F71DAB" w:rsidRDefault="004F27B4" w:rsidP="004F27B4">
            <w:r w:rsidRPr="00F71DAB">
              <w:t>Математика и информатика</w:t>
            </w:r>
          </w:p>
        </w:tc>
        <w:tc>
          <w:tcPr>
            <w:tcW w:w="1701" w:type="dxa"/>
          </w:tcPr>
          <w:p w:rsidR="004F27B4" w:rsidRPr="00F71DAB" w:rsidRDefault="004F27B4" w:rsidP="004F27B4">
            <w:r w:rsidRPr="00F71DAB">
              <w:t>Математика</w:t>
            </w:r>
          </w:p>
        </w:tc>
        <w:tc>
          <w:tcPr>
            <w:tcW w:w="1445" w:type="dxa"/>
            <w:hideMark/>
          </w:tcPr>
          <w:p w:rsidR="004F27B4" w:rsidRPr="00F71DAB" w:rsidRDefault="004F27B4" w:rsidP="004F27B4">
            <w:pPr>
              <w:jc w:val="center"/>
            </w:pPr>
            <w:r w:rsidRPr="00F71DAB">
              <w:t>4</w:t>
            </w:r>
          </w:p>
        </w:tc>
        <w:tc>
          <w:tcPr>
            <w:tcW w:w="1446" w:type="dxa"/>
            <w:hideMark/>
          </w:tcPr>
          <w:p w:rsidR="004F27B4" w:rsidRPr="00F71DAB" w:rsidRDefault="004F27B4" w:rsidP="004F27B4">
            <w:pPr>
              <w:jc w:val="center"/>
            </w:pPr>
            <w:r w:rsidRPr="00F71DAB">
              <w:t>4</w:t>
            </w:r>
          </w:p>
        </w:tc>
        <w:tc>
          <w:tcPr>
            <w:tcW w:w="1446" w:type="dxa"/>
            <w:hideMark/>
          </w:tcPr>
          <w:p w:rsidR="004F27B4" w:rsidRPr="00F71DAB" w:rsidRDefault="004F27B4" w:rsidP="004F27B4">
            <w:pPr>
              <w:jc w:val="center"/>
            </w:pPr>
            <w:r w:rsidRPr="00F71DAB">
              <w:t>4</w:t>
            </w:r>
          </w:p>
        </w:tc>
        <w:tc>
          <w:tcPr>
            <w:tcW w:w="1446" w:type="dxa"/>
          </w:tcPr>
          <w:p w:rsidR="004F27B4" w:rsidRPr="00F71DAB" w:rsidRDefault="004F27B4" w:rsidP="004F27B4">
            <w:pPr>
              <w:jc w:val="center"/>
            </w:pPr>
            <w:r w:rsidRPr="00F71DAB">
              <w:t>4</w:t>
            </w:r>
          </w:p>
        </w:tc>
        <w:tc>
          <w:tcPr>
            <w:tcW w:w="1446" w:type="dxa"/>
          </w:tcPr>
          <w:p w:rsidR="004F27B4" w:rsidRPr="00F71DAB" w:rsidRDefault="004F27B4" w:rsidP="004F27B4">
            <w:pPr>
              <w:jc w:val="center"/>
            </w:pPr>
            <w:r w:rsidRPr="00F71DAB">
              <w:t>16</w:t>
            </w:r>
          </w:p>
        </w:tc>
      </w:tr>
      <w:tr w:rsidR="004F27B4" w:rsidRPr="00F71DAB" w:rsidTr="00642F06">
        <w:trPr>
          <w:trHeight w:val="303"/>
        </w:trPr>
        <w:tc>
          <w:tcPr>
            <w:tcW w:w="1418" w:type="dxa"/>
            <w:hideMark/>
          </w:tcPr>
          <w:p w:rsidR="004F27B4" w:rsidRPr="00F71DAB" w:rsidRDefault="004F27B4" w:rsidP="004F27B4">
            <w:r w:rsidRPr="00F71DAB">
              <w:t>Обществознание и естествознание (Окружающий мир)</w:t>
            </w:r>
          </w:p>
        </w:tc>
        <w:tc>
          <w:tcPr>
            <w:tcW w:w="1701" w:type="dxa"/>
          </w:tcPr>
          <w:p w:rsidR="004F27B4" w:rsidRPr="00F71DAB" w:rsidRDefault="004F27B4" w:rsidP="004F27B4">
            <w:r w:rsidRPr="00F71DAB">
              <w:t>Окружающий мир</w:t>
            </w:r>
          </w:p>
        </w:tc>
        <w:tc>
          <w:tcPr>
            <w:tcW w:w="1445" w:type="dxa"/>
            <w:hideMark/>
          </w:tcPr>
          <w:p w:rsidR="004F27B4" w:rsidRPr="00F71DAB" w:rsidRDefault="004F27B4" w:rsidP="004F27B4">
            <w:pPr>
              <w:jc w:val="center"/>
            </w:pPr>
            <w:r w:rsidRPr="00F71DAB">
              <w:t>2</w:t>
            </w:r>
          </w:p>
        </w:tc>
        <w:tc>
          <w:tcPr>
            <w:tcW w:w="1446" w:type="dxa"/>
            <w:hideMark/>
          </w:tcPr>
          <w:p w:rsidR="004F27B4" w:rsidRPr="00F71DAB" w:rsidRDefault="004F27B4" w:rsidP="004F27B4">
            <w:pPr>
              <w:jc w:val="center"/>
            </w:pPr>
            <w:r w:rsidRPr="00F71DAB">
              <w:t>2</w:t>
            </w:r>
          </w:p>
        </w:tc>
        <w:tc>
          <w:tcPr>
            <w:tcW w:w="1446" w:type="dxa"/>
            <w:hideMark/>
          </w:tcPr>
          <w:p w:rsidR="004F27B4" w:rsidRPr="00F71DAB" w:rsidRDefault="004F27B4" w:rsidP="004F27B4">
            <w:pPr>
              <w:jc w:val="center"/>
            </w:pPr>
            <w:r w:rsidRPr="00F71DAB">
              <w:t>2</w:t>
            </w:r>
          </w:p>
        </w:tc>
        <w:tc>
          <w:tcPr>
            <w:tcW w:w="1446" w:type="dxa"/>
          </w:tcPr>
          <w:p w:rsidR="004F27B4" w:rsidRPr="00F71DAB" w:rsidRDefault="004F27B4" w:rsidP="004F27B4">
            <w:pPr>
              <w:jc w:val="center"/>
            </w:pPr>
            <w:r w:rsidRPr="00F71DAB">
              <w:t>2</w:t>
            </w:r>
          </w:p>
        </w:tc>
        <w:tc>
          <w:tcPr>
            <w:tcW w:w="1446" w:type="dxa"/>
          </w:tcPr>
          <w:p w:rsidR="004F27B4" w:rsidRPr="00F71DAB" w:rsidRDefault="004F27B4" w:rsidP="004F27B4">
            <w:pPr>
              <w:jc w:val="center"/>
            </w:pPr>
            <w:r w:rsidRPr="00F71DAB">
              <w:t>8</w:t>
            </w:r>
          </w:p>
        </w:tc>
      </w:tr>
      <w:tr w:rsidR="004F27B4" w:rsidRPr="00F71DAB" w:rsidTr="00642F06">
        <w:trPr>
          <w:trHeight w:val="747"/>
        </w:trPr>
        <w:tc>
          <w:tcPr>
            <w:tcW w:w="1418" w:type="dxa"/>
            <w:hideMark/>
          </w:tcPr>
          <w:p w:rsidR="004F27B4" w:rsidRPr="00F71DAB" w:rsidRDefault="004F27B4" w:rsidP="004F27B4">
            <w:r w:rsidRPr="00F71DAB">
              <w:t>Основы религиозных культур и светской этики</w:t>
            </w:r>
          </w:p>
        </w:tc>
        <w:tc>
          <w:tcPr>
            <w:tcW w:w="1701" w:type="dxa"/>
          </w:tcPr>
          <w:p w:rsidR="004F27B4" w:rsidRPr="00F71DAB" w:rsidRDefault="004F27B4" w:rsidP="004F27B4">
            <w:r w:rsidRPr="00F71DAB">
              <w:t>Основы религиозных культур и светской этики</w:t>
            </w:r>
          </w:p>
        </w:tc>
        <w:tc>
          <w:tcPr>
            <w:tcW w:w="1445" w:type="dxa"/>
            <w:hideMark/>
          </w:tcPr>
          <w:p w:rsidR="004F27B4" w:rsidRPr="00F71DAB" w:rsidRDefault="004F27B4" w:rsidP="004F27B4">
            <w:pPr>
              <w:jc w:val="center"/>
            </w:pPr>
            <w:r w:rsidRPr="00F71DAB">
              <w:t>-</w:t>
            </w:r>
          </w:p>
        </w:tc>
        <w:tc>
          <w:tcPr>
            <w:tcW w:w="1446" w:type="dxa"/>
            <w:hideMark/>
          </w:tcPr>
          <w:p w:rsidR="004F27B4" w:rsidRPr="00F71DAB" w:rsidRDefault="004F27B4" w:rsidP="004F27B4">
            <w:pPr>
              <w:jc w:val="center"/>
            </w:pPr>
            <w:r>
              <w:t>-</w:t>
            </w:r>
          </w:p>
        </w:tc>
        <w:tc>
          <w:tcPr>
            <w:tcW w:w="1446" w:type="dxa"/>
            <w:hideMark/>
          </w:tcPr>
          <w:p w:rsidR="004F27B4" w:rsidRPr="00F71DAB" w:rsidRDefault="004F27B4" w:rsidP="004F27B4">
            <w:pPr>
              <w:jc w:val="center"/>
            </w:pPr>
            <w:r>
              <w:t>-</w:t>
            </w:r>
          </w:p>
        </w:tc>
        <w:tc>
          <w:tcPr>
            <w:tcW w:w="1446" w:type="dxa"/>
          </w:tcPr>
          <w:p w:rsidR="004F27B4" w:rsidRPr="00F71DAB" w:rsidRDefault="004F27B4" w:rsidP="004F27B4">
            <w:pPr>
              <w:jc w:val="center"/>
            </w:pPr>
            <w:r w:rsidRPr="00F71DAB">
              <w:t>1</w:t>
            </w:r>
          </w:p>
        </w:tc>
        <w:tc>
          <w:tcPr>
            <w:tcW w:w="1446" w:type="dxa"/>
          </w:tcPr>
          <w:p w:rsidR="004F27B4" w:rsidRPr="00F71DAB" w:rsidRDefault="004F27B4" w:rsidP="004F27B4">
            <w:pPr>
              <w:jc w:val="center"/>
            </w:pPr>
            <w:r w:rsidRPr="00F71DAB">
              <w:t>1</w:t>
            </w:r>
          </w:p>
        </w:tc>
      </w:tr>
      <w:tr w:rsidR="004F27B4" w:rsidRPr="00F71DAB" w:rsidTr="00642F06">
        <w:trPr>
          <w:trHeight w:val="303"/>
        </w:trPr>
        <w:tc>
          <w:tcPr>
            <w:tcW w:w="1418" w:type="dxa"/>
            <w:vMerge w:val="restart"/>
            <w:hideMark/>
          </w:tcPr>
          <w:p w:rsidR="004F27B4" w:rsidRPr="00F71DAB" w:rsidRDefault="004F27B4" w:rsidP="004F27B4">
            <w:r w:rsidRPr="00F71DAB">
              <w:t>Искусство</w:t>
            </w:r>
          </w:p>
        </w:tc>
        <w:tc>
          <w:tcPr>
            <w:tcW w:w="1701" w:type="dxa"/>
          </w:tcPr>
          <w:p w:rsidR="004F27B4" w:rsidRPr="00F71DAB" w:rsidRDefault="004F27B4" w:rsidP="004F27B4">
            <w:r w:rsidRPr="00F71DAB">
              <w:t>Музыка</w:t>
            </w:r>
          </w:p>
        </w:tc>
        <w:tc>
          <w:tcPr>
            <w:tcW w:w="1445" w:type="dxa"/>
            <w:hideMark/>
          </w:tcPr>
          <w:p w:rsidR="004F27B4" w:rsidRPr="00F71DAB" w:rsidRDefault="004F27B4" w:rsidP="004F27B4">
            <w:pPr>
              <w:jc w:val="center"/>
            </w:pPr>
            <w:r w:rsidRPr="00F71DAB">
              <w:t>1</w:t>
            </w:r>
          </w:p>
        </w:tc>
        <w:tc>
          <w:tcPr>
            <w:tcW w:w="1446" w:type="dxa"/>
            <w:hideMark/>
          </w:tcPr>
          <w:p w:rsidR="004F27B4" w:rsidRPr="00F71DAB" w:rsidRDefault="004F27B4" w:rsidP="004F27B4">
            <w:pPr>
              <w:jc w:val="center"/>
            </w:pPr>
            <w:r w:rsidRPr="00F71DAB">
              <w:t>1</w:t>
            </w:r>
          </w:p>
        </w:tc>
        <w:tc>
          <w:tcPr>
            <w:tcW w:w="1446" w:type="dxa"/>
            <w:hideMark/>
          </w:tcPr>
          <w:p w:rsidR="004F27B4" w:rsidRPr="00F71DAB" w:rsidRDefault="004F27B4" w:rsidP="004F27B4">
            <w:pPr>
              <w:jc w:val="center"/>
            </w:pPr>
            <w:r w:rsidRPr="00F71DAB">
              <w:t>1</w:t>
            </w:r>
          </w:p>
        </w:tc>
        <w:tc>
          <w:tcPr>
            <w:tcW w:w="1446" w:type="dxa"/>
          </w:tcPr>
          <w:p w:rsidR="004F27B4" w:rsidRPr="00F71DAB" w:rsidRDefault="004F27B4" w:rsidP="004F27B4">
            <w:pPr>
              <w:jc w:val="center"/>
            </w:pPr>
            <w:r w:rsidRPr="00F71DAB">
              <w:t>1</w:t>
            </w:r>
          </w:p>
        </w:tc>
        <w:tc>
          <w:tcPr>
            <w:tcW w:w="1446" w:type="dxa"/>
          </w:tcPr>
          <w:p w:rsidR="004F27B4" w:rsidRPr="00F71DAB" w:rsidRDefault="004F27B4" w:rsidP="004F27B4">
            <w:pPr>
              <w:jc w:val="center"/>
            </w:pPr>
            <w:r w:rsidRPr="00F71DAB">
              <w:t>4</w:t>
            </w:r>
          </w:p>
        </w:tc>
      </w:tr>
      <w:tr w:rsidR="004F27B4" w:rsidRPr="00F71DAB" w:rsidTr="00642F06">
        <w:trPr>
          <w:trHeight w:val="303"/>
        </w:trPr>
        <w:tc>
          <w:tcPr>
            <w:tcW w:w="1418" w:type="dxa"/>
            <w:vMerge/>
            <w:hideMark/>
          </w:tcPr>
          <w:p w:rsidR="004F27B4" w:rsidRPr="00F71DAB" w:rsidRDefault="004F27B4" w:rsidP="004F27B4"/>
        </w:tc>
        <w:tc>
          <w:tcPr>
            <w:tcW w:w="1701" w:type="dxa"/>
          </w:tcPr>
          <w:p w:rsidR="004F27B4" w:rsidRPr="00F71DAB" w:rsidRDefault="004F27B4" w:rsidP="004F27B4">
            <w:r w:rsidRPr="00F71DAB">
              <w:t>Изобразительное искусство</w:t>
            </w:r>
          </w:p>
        </w:tc>
        <w:tc>
          <w:tcPr>
            <w:tcW w:w="1445" w:type="dxa"/>
            <w:hideMark/>
          </w:tcPr>
          <w:p w:rsidR="004F27B4" w:rsidRPr="00F71DAB" w:rsidRDefault="004F27B4" w:rsidP="004F27B4">
            <w:pPr>
              <w:jc w:val="center"/>
            </w:pPr>
            <w:r w:rsidRPr="00F71DAB">
              <w:t>1</w:t>
            </w:r>
          </w:p>
        </w:tc>
        <w:tc>
          <w:tcPr>
            <w:tcW w:w="1446" w:type="dxa"/>
            <w:hideMark/>
          </w:tcPr>
          <w:p w:rsidR="004F27B4" w:rsidRPr="00F71DAB" w:rsidRDefault="004F27B4" w:rsidP="004F27B4">
            <w:pPr>
              <w:jc w:val="center"/>
            </w:pPr>
            <w:r w:rsidRPr="00F71DAB">
              <w:t>1</w:t>
            </w:r>
          </w:p>
        </w:tc>
        <w:tc>
          <w:tcPr>
            <w:tcW w:w="1446" w:type="dxa"/>
            <w:hideMark/>
          </w:tcPr>
          <w:p w:rsidR="004F27B4" w:rsidRPr="00F71DAB" w:rsidRDefault="004F27B4" w:rsidP="004F27B4">
            <w:pPr>
              <w:jc w:val="center"/>
            </w:pPr>
            <w:r w:rsidRPr="00F71DAB">
              <w:t>1</w:t>
            </w:r>
          </w:p>
        </w:tc>
        <w:tc>
          <w:tcPr>
            <w:tcW w:w="1446" w:type="dxa"/>
          </w:tcPr>
          <w:p w:rsidR="004F27B4" w:rsidRPr="00F71DAB" w:rsidRDefault="004F27B4" w:rsidP="004F27B4">
            <w:pPr>
              <w:jc w:val="center"/>
            </w:pPr>
            <w:r w:rsidRPr="00F71DAB">
              <w:t>1</w:t>
            </w:r>
          </w:p>
        </w:tc>
        <w:tc>
          <w:tcPr>
            <w:tcW w:w="1446" w:type="dxa"/>
          </w:tcPr>
          <w:p w:rsidR="004F27B4" w:rsidRPr="00F71DAB" w:rsidRDefault="004F27B4" w:rsidP="004F27B4">
            <w:pPr>
              <w:jc w:val="center"/>
            </w:pPr>
            <w:r w:rsidRPr="00F71DAB">
              <w:t>4</w:t>
            </w:r>
          </w:p>
        </w:tc>
      </w:tr>
      <w:tr w:rsidR="004F27B4" w:rsidRPr="00F71DAB" w:rsidTr="00642F06">
        <w:trPr>
          <w:trHeight w:val="303"/>
        </w:trPr>
        <w:tc>
          <w:tcPr>
            <w:tcW w:w="1418" w:type="dxa"/>
            <w:hideMark/>
          </w:tcPr>
          <w:p w:rsidR="004F27B4" w:rsidRPr="00F71DAB" w:rsidRDefault="004F27B4" w:rsidP="004F27B4">
            <w:r w:rsidRPr="00F71DAB">
              <w:t>Технология</w:t>
            </w:r>
          </w:p>
        </w:tc>
        <w:tc>
          <w:tcPr>
            <w:tcW w:w="1701" w:type="dxa"/>
          </w:tcPr>
          <w:p w:rsidR="004F27B4" w:rsidRPr="00F71DAB" w:rsidRDefault="004F27B4" w:rsidP="004F27B4">
            <w:r w:rsidRPr="00F71DAB">
              <w:t>Технология</w:t>
            </w:r>
          </w:p>
        </w:tc>
        <w:tc>
          <w:tcPr>
            <w:tcW w:w="1445" w:type="dxa"/>
            <w:hideMark/>
          </w:tcPr>
          <w:p w:rsidR="004F27B4" w:rsidRPr="00F71DAB" w:rsidRDefault="004F27B4" w:rsidP="004F27B4">
            <w:pPr>
              <w:jc w:val="center"/>
            </w:pPr>
            <w:r w:rsidRPr="00F71DAB">
              <w:t>1</w:t>
            </w:r>
          </w:p>
        </w:tc>
        <w:tc>
          <w:tcPr>
            <w:tcW w:w="1446" w:type="dxa"/>
            <w:hideMark/>
          </w:tcPr>
          <w:p w:rsidR="004F27B4" w:rsidRPr="00F71DAB" w:rsidRDefault="004F27B4" w:rsidP="004F27B4">
            <w:pPr>
              <w:jc w:val="center"/>
            </w:pPr>
            <w:r w:rsidRPr="00F71DAB">
              <w:t>1</w:t>
            </w:r>
          </w:p>
        </w:tc>
        <w:tc>
          <w:tcPr>
            <w:tcW w:w="1446" w:type="dxa"/>
            <w:hideMark/>
          </w:tcPr>
          <w:p w:rsidR="004F27B4" w:rsidRPr="00F71DAB" w:rsidRDefault="004F27B4" w:rsidP="004F27B4">
            <w:pPr>
              <w:jc w:val="center"/>
            </w:pPr>
            <w:r w:rsidRPr="00F71DAB">
              <w:t>1</w:t>
            </w:r>
          </w:p>
        </w:tc>
        <w:tc>
          <w:tcPr>
            <w:tcW w:w="1446" w:type="dxa"/>
          </w:tcPr>
          <w:p w:rsidR="004F27B4" w:rsidRPr="00F71DAB" w:rsidRDefault="004F27B4" w:rsidP="004F27B4">
            <w:pPr>
              <w:jc w:val="center"/>
            </w:pPr>
            <w:r w:rsidRPr="00F71DAB">
              <w:t>1</w:t>
            </w:r>
          </w:p>
        </w:tc>
        <w:tc>
          <w:tcPr>
            <w:tcW w:w="1446" w:type="dxa"/>
          </w:tcPr>
          <w:p w:rsidR="004F27B4" w:rsidRPr="00F71DAB" w:rsidRDefault="004F27B4" w:rsidP="004F27B4">
            <w:pPr>
              <w:jc w:val="center"/>
            </w:pPr>
            <w:r w:rsidRPr="00F71DAB">
              <w:t>4</w:t>
            </w:r>
          </w:p>
        </w:tc>
      </w:tr>
      <w:tr w:rsidR="004F27B4" w:rsidRPr="00F71DAB" w:rsidTr="00642F06">
        <w:trPr>
          <w:trHeight w:val="303"/>
        </w:trPr>
        <w:tc>
          <w:tcPr>
            <w:tcW w:w="1418" w:type="dxa"/>
            <w:hideMark/>
          </w:tcPr>
          <w:p w:rsidR="004F27B4" w:rsidRPr="00F71DAB" w:rsidRDefault="004F27B4" w:rsidP="004F27B4">
            <w:r w:rsidRPr="00F71DAB">
              <w:t>Физическая культура</w:t>
            </w:r>
          </w:p>
        </w:tc>
        <w:tc>
          <w:tcPr>
            <w:tcW w:w="1701" w:type="dxa"/>
          </w:tcPr>
          <w:p w:rsidR="004F27B4" w:rsidRPr="00F71DAB" w:rsidRDefault="004F27B4" w:rsidP="004F27B4">
            <w:r w:rsidRPr="00F71DAB">
              <w:t>Физическая культура</w:t>
            </w:r>
          </w:p>
        </w:tc>
        <w:tc>
          <w:tcPr>
            <w:tcW w:w="1445" w:type="dxa"/>
            <w:hideMark/>
          </w:tcPr>
          <w:p w:rsidR="004F27B4" w:rsidRPr="00F71DAB" w:rsidRDefault="004F27B4" w:rsidP="004F27B4">
            <w:pPr>
              <w:jc w:val="center"/>
            </w:pPr>
            <w:r w:rsidRPr="00F71DAB">
              <w:rPr>
                <w:lang w:val="en-US"/>
              </w:rPr>
              <w:t>3</w:t>
            </w:r>
          </w:p>
        </w:tc>
        <w:tc>
          <w:tcPr>
            <w:tcW w:w="1446" w:type="dxa"/>
            <w:hideMark/>
          </w:tcPr>
          <w:p w:rsidR="004F27B4" w:rsidRPr="00F71DAB" w:rsidRDefault="004F27B4" w:rsidP="004F27B4">
            <w:pPr>
              <w:jc w:val="center"/>
              <w:rPr>
                <w:lang w:val="en-US"/>
              </w:rPr>
            </w:pPr>
            <w:r w:rsidRPr="00F71DAB">
              <w:rPr>
                <w:lang w:val="en-US"/>
              </w:rPr>
              <w:t>3</w:t>
            </w:r>
          </w:p>
        </w:tc>
        <w:tc>
          <w:tcPr>
            <w:tcW w:w="1446" w:type="dxa"/>
            <w:hideMark/>
          </w:tcPr>
          <w:p w:rsidR="004F27B4" w:rsidRPr="00F71DAB" w:rsidRDefault="004F27B4" w:rsidP="004F27B4">
            <w:pPr>
              <w:jc w:val="center"/>
              <w:rPr>
                <w:lang w:val="en-US"/>
              </w:rPr>
            </w:pPr>
            <w:r w:rsidRPr="00F71DAB">
              <w:rPr>
                <w:lang w:val="en-US"/>
              </w:rPr>
              <w:t>3</w:t>
            </w:r>
          </w:p>
        </w:tc>
        <w:tc>
          <w:tcPr>
            <w:tcW w:w="1446" w:type="dxa"/>
          </w:tcPr>
          <w:p w:rsidR="004F27B4" w:rsidRPr="00F71DAB" w:rsidRDefault="004F27B4" w:rsidP="004F27B4">
            <w:pPr>
              <w:jc w:val="center"/>
              <w:rPr>
                <w:lang w:val="en-US"/>
              </w:rPr>
            </w:pPr>
            <w:r w:rsidRPr="00F71DAB">
              <w:rPr>
                <w:lang w:val="en-US"/>
              </w:rPr>
              <w:t>3</w:t>
            </w:r>
          </w:p>
        </w:tc>
        <w:tc>
          <w:tcPr>
            <w:tcW w:w="1446" w:type="dxa"/>
          </w:tcPr>
          <w:p w:rsidR="004F27B4" w:rsidRPr="00F71DAB" w:rsidRDefault="004F27B4" w:rsidP="004F27B4">
            <w:pPr>
              <w:jc w:val="center"/>
            </w:pPr>
            <w:r w:rsidRPr="00F71DAB">
              <w:t>12</w:t>
            </w:r>
          </w:p>
        </w:tc>
      </w:tr>
      <w:tr w:rsidR="004F27B4" w:rsidRPr="00F71DAB" w:rsidTr="00642F06">
        <w:trPr>
          <w:trHeight w:val="248"/>
        </w:trPr>
        <w:tc>
          <w:tcPr>
            <w:tcW w:w="3119" w:type="dxa"/>
            <w:gridSpan w:val="2"/>
            <w:hideMark/>
          </w:tcPr>
          <w:p w:rsidR="004F27B4" w:rsidRPr="00F71DAB" w:rsidRDefault="004F27B4" w:rsidP="004F27B4">
            <w:pPr>
              <w:rPr>
                <w:b/>
              </w:rPr>
            </w:pPr>
            <w:r w:rsidRPr="00F71DAB">
              <w:rPr>
                <w:b/>
              </w:rPr>
              <w:t>Итого</w:t>
            </w:r>
          </w:p>
        </w:tc>
        <w:tc>
          <w:tcPr>
            <w:tcW w:w="1445" w:type="dxa"/>
            <w:hideMark/>
          </w:tcPr>
          <w:p w:rsidR="004F27B4" w:rsidRPr="00F71DAB" w:rsidRDefault="004F27B4" w:rsidP="004F27B4">
            <w:pPr>
              <w:jc w:val="center"/>
              <w:rPr>
                <w:b/>
              </w:rPr>
            </w:pPr>
            <w:r w:rsidRPr="00F71DAB">
              <w:rPr>
                <w:b/>
              </w:rPr>
              <w:t>21</w:t>
            </w:r>
          </w:p>
        </w:tc>
        <w:tc>
          <w:tcPr>
            <w:tcW w:w="1446" w:type="dxa"/>
            <w:hideMark/>
          </w:tcPr>
          <w:p w:rsidR="004F27B4" w:rsidRPr="00F71DAB" w:rsidRDefault="005D535A" w:rsidP="004F27B4">
            <w:pPr>
              <w:jc w:val="center"/>
              <w:rPr>
                <w:b/>
              </w:rPr>
            </w:pPr>
            <w:r>
              <w:rPr>
                <w:b/>
              </w:rPr>
              <w:t>2</w:t>
            </w:r>
            <w:r w:rsidR="002B4FFC">
              <w:rPr>
                <w:b/>
              </w:rPr>
              <w:t>2</w:t>
            </w:r>
          </w:p>
        </w:tc>
        <w:tc>
          <w:tcPr>
            <w:tcW w:w="1446" w:type="dxa"/>
            <w:hideMark/>
          </w:tcPr>
          <w:p w:rsidR="004F27B4" w:rsidRPr="00F71DAB" w:rsidRDefault="002B4FFC" w:rsidP="004F27B4">
            <w:pPr>
              <w:jc w:val="center"/>
              <w:rPr>
                <w:b/>
              </w:rPr>
            </w:pPr>
            <w:r>
              <w:rPr>
                <w:b/>
              </w:rPr>
              <w:t>22</w:t>
            </w:r>
          </w:p>
        </w:tc>
        <w:tc>
          <w:tcPr>
            <w:tcW w:w="1446" w:type="dxa"/>
          </w:tcPr>
          <w:p w:rsidR="004F27B4" w:rsidRPr="00F71DAB" w:rsidRDefault="002B4FFC" w:rsidP="004F27B4">
            <w:pPr>
              <w:jc w:val="center"/>
              <w:rPr>
                <w:b/>
              </w:rPr>
            </w:pPr>
            <w:r>
              <w:rPr>
                <w:b/>
              </w:rPr>
              <w:t>22</w:t>
            </w:r>
          </w:p>
        </w:tc>
        <w:tc>
          <w:tcPr>
            <w:tcW w:w="1446" w:type="dxa"/>
          </w:tcPr>
          <w:p w:rsidR="004F27B4" w:rsidRPr="00F71DAB" w:rsidRDefault="004F27B4" w:rsidP="004F27B4">
            <w:pPr>
              <w:jc w:val="center"/>
              <w:rPr>
                <w:b/>
              </w:rPr>
            </w:pPr>
            <w:r w:rsidRPr="00F71DAB">
              <w:rPr>
                <w:b/>
              </w:rPr>
              <w:t>97</w:t>
            </w:r>
          </w:p>
        </w:tc>
      </w:tr>
      <w:tr w:rsidR="008F4012" w:rsidRPr="00F71DAB" w:rsidTr="008F4012">
        <w:trPr>
          <w:trHeight w:val="297"/>
        </w:trPr>
        <w:tc>
          <w:tcPr>
            <w:tcW w:w="3119" w:type="dxa"/>
            <w:gridSpan w:val="2"/>
          </w:tcPr>
          <w:p w:rsidR="008F4012" w:rsidRPr="008F4012" w:rsidRDefault="008F4012" w:rsidP="004F27B4">
            <w:r w:rsidRPr="00F71DAB">
              <w:rPr>
                <w:b/>
              </w:rPr>
              <w:lastRenderedPageBreak/>
              <w:t>Часть, формируемая участниками образовательн</w:t>
            </w:r>
            <w:r>
              <w:rPr>
                <w:b/>
              </w:rPr>
              <w:t>ых</w:t>
            </w:r>
            <w:r w:rsidRPr="00F71DAB">
              <w:rPr>
                <w:b/>
              </w:rPr>
              <w:t xml:space="preserve"> </w:t>
            </w:r>
            <w:r>
              <w:rPr>
                <w:b/>
              </w:rPr>
              <w:t>отношений</w:t>
            </w:r>
          </w:p>
        </w:tc>
        <w:tc>
          <w:tcPr>
            <w:tcW w:w="1445" w:type="dxa"/>
            <w:vAlign w:val="center"/>
          </w:tcPr>
          <w:p w:rsidR="008F4012" w:rsidRPr="00F71DAB" w:rsidRDefault="008F4012" w:rsidP="00642F06">
            <w:pPr>
              <w:jc w:val="center"/>
            </w:pPr>
            <w:r>
              <w:t>-</w:t>
            </w:r>
          </w:p>
        </w:tc>
        <w:tc>
          <w:tcPr>
            <w:tcW w:w="1446" w:type="dxa"/>
            <w:vAlign w:val="center"/>
          </w:tcPr>
          <w:p w:rsidR="008F4012" w:rsidRPr="00F71DAB" w:rsidRDefault="008F4012" w:rsidP="00642F06">
            <w:pPr>
              <w:jc w:val="center"/>
            </w:pPr>
            <w:r w:rsidRPr="00F71DAB">
              <w:t>1</w:t>
            </w:r>
          </w:p>
        </w:tc>
        <w:tc>
          <w:tcPr>
            <w:tcW w:w="1446" w:type="dxa"/>
            <w:vAlign w:val="center"/>
          </w:tcPr>
          <w:p w:rsidR="008F4012" w:rsidRPr="00F71DAB" w:rsidRDefault="008F4012" w:rsidP="00642F06">
            <w:pPr>
              <w:jc w:val="center"/>
            </w:pPr>
            <w:r w:rsidRPr="00F71DAB">
              <w:t>1</w:t>
            </w:r>
          </w:p>
        </w:tc>
        <w:tc>
          <w:tcPr>
            <w:tcW w:w="1446" w:type="dxa"/>
            <w:vAlign w:val="center"/>
          </w:tcPr>
          <w:p w:rsidR="008F4012" w:rsidRPr="00F71DAB" w:rsidRDefault="008F4012" w:rsidP="00642F06">
            <w:pPr>
              <w:jc w:val="center"/>
            </w:pPr>
            <w:r w:rsidRPr="00F71DAB">
              <w:t>-</w:t>
            </w:r>
          </w:p>
        </w:tc>
        <w:tc>
          <w:tcPr>
            <w:tcW w:w="1446" w:type="dxa"/>
            <w:vAlign w:val="center"/>
          </w:tcPr>
          <w:p w:rsidR="008F4012" w:rsidRPr="00F71DAB" w:rsidRDefault="008F4012" w:rsidP="00642F06">
            <w:pPr>
              <w:jc w:val="center"/>
            </w:pPr>
            <w:r w:rsidRPr="00F71DAB">
              <w:t>2</w:t>
            </w:r>
          </w:p>
        </w:tc>
      </w:tr>
      <w:tr w:rsidR="00642F06" w:rsidRPr="00F71DAB" w:rsidTr="00642F06">
        <w:trPr>
          <w:trHeight w:val="675"/>
        </w:trPr>
        <w:tc>
          <w:tcPr>
            <w:tcW w:w="3119" w:type="dxa"/>
            <w:gridSpan w:val="2"/>
            <w:hideMark/>
          </w:tcPr>
          <w:p w:rsidR="00642F06" w:rsidRPr="00F71DAB" w:rsidRDefault="00642F06" w:rsidP="004F27B4">
            <w:pPr>
              <w:rPr>
                <w:b/>
              </w:rPr>
            </w:pPr>
            <w:r w:rsidRPr="00F71DAB">
              <w:rPr>
                <w:b/>
              </w:rPr>
              <w:t>Максимальный объем учебной нагрузки</w:t>
            </w:r>
          </w:p>
        </w:tc>
        <w:tc>
          <w:tcPr>
            <w:tcW w:w="1445" w:type="dxa"/>
            <w:hideMark/>
          </w:tcPr>
          <w:p w:rsidR="00642F06" w:rsidRPr="00F71DAB" w:rsidRDefault="00642F06" w:rsidP="004F27B4">
            <w:pPr>
              <w:jc w:val="center"/>
              <w:rPr>
                <w:b/>
                <w:lang w:val="en-US"/>
              </w:rPr>
            </w:pPr>
            <w:r w:rsidRPr="00F71DAB">
              <w:rPr>
                <w:b/>
              </w:rPr>
              <w:t>2</w:t>
            </w:r>
            <w:r w:rsidRPr="00F71DAB">
              <w:rPr>
                <w:b/>
                <w:lang w:val="en-US"/>
              </w:rPr>
              <w:t>1</w:t>
            </w:r>
          </w:p>
        </w:tc>
        <w:tc>
          <w:tcPr>
            <w:tcW w:w="1446" w:type="dxa"/>
            <w:hideMark/>
          </w:tcPr>
          <w:p w:rsidR="00642F06" w:rsidRPr="00F71DAB" w:rsidRDefault="00642F06" w:rsidP="004F27B4">
            <w:pPr>
              <w:jc w:val="center"/>
              <w:rPr>
                <w:lang w:val="en-US"/>
              </w:rPr>
            </w:pPr>
            <w:r w:rsidRPr="00F71DAB">
              <w:rPr>
                <w:b/>
              </w:rPr>
              <w:t>2</w:t>
            </w:r>
            <w:r w:rsidRPr="00F71DAB">
              <w:rPr>
                <w:b/>
                <w:lang w:val="en-US"/>
              </w:rPr>
              <w:t>6</w:t>
            </w:r>
          </w:p>
        </w:tc>
        <w:tc>
          <w:tcPr>
            <w:tcW w:w="1446" w:type="dxa"/>
            <w:hideMark/>
          </w:tcPr>
          <w:p w:rsidR="00642F06" w:rsidRPr="00F71DAB" w:rsidRDefault="00642F06" w:rsidP="004F27B4">
            <w:pPr>
              <w:jc w:val="center"/>
              <w:rPr>
                <w:lang w:val="en-US"/>
              </w:rPr>
            </w:pPr>
            <w:r w:rsidRPr="00F71DAB">
              <w:rPr>
                <w:b/>
              </w:rPr>
              <w:t>2</w:t>
            </w:r>
            <w:r w:rsidRPr="00F71DAB">
              <w:rPr>
                <w:b/>
                <w:lang w:val="en-US"/>
              </w:rPr>
              <w:t>6</w:t>
            </w:r>
          </w:p>
        </w:tc>
        <w:tc>
          <w:tcPr>
            <w:tcW w:w="1446" w:type="dxa"/>
          </w:tcPr>
          <w:p w:rsidR="00642F06" w:rsidRPr="00F71DAB" w:rsidRDefault="00642F06" w:rsidP="004F27B4">
            <w:pPr>
              <w:jc w:val="center"/>
              <w:rPr>
                <w:lang w:val="en-US"/>
              </w:rPr>
            </w:pPr>
            <w:r w:rsidRPr="00F71DAB">
              <w:rPr>
                <w:b/>
              </w:rPr>
              <w:t>2</w:t>
            </w:r>
            <w:r w:rsidRPr="00F71DAB">
              <w:rPr>
                <w:b/>
                <w:lang w:val="en-US"/>
              </w:rPr>
              <w:t>6</w:t>
            </w:r>
          </w:p>
        </w:tc>
        <w:tc>
          <w:tcPr>
            <w:tcW w:w="1446" w:type="dxa"/>
          </w:tcPr>
          <w:p w:rsidR="00642F06" w:rsidRPr="00F71DAB" w:rsidRDefault="00642F06" w:rsidP="004F27B4">
            <w:pPr>
              <w:jc w:val="center"/>
              <w:rPr>
                <w:b/>
              </w:rPr>
            </w:pPr>
            <w:r w:rsidRPr="00F71DAB">
              <w:rPr>
                <w:b/>
              </w:rPr>
              <w:t>99</w:t>
            </w:r>
          </w:p>
        </w:tc>
      </w:tr>
    </w:tbl>
    <w:p w:rsidR="004F27B4" w:rsidRPr="00F71DAB" w:rsidRDefault="004F27B4" w:rsidP="004F27B4"/>
    <w:p w:rsidR="004F27B4" w:rsidRDefault="004F27B4" w:rsidP="004F27B4">
      <w:pPr>
        <w:jc w:val="center"/>
        <w:rPr>
          <w:b/>
        </w:rPr>
      </w:pPr>
    </w:p>
    <w:p w:rsidR="004F27B4" w:rsidRPr="00240F65" w:rsidRDefault="004F27B4" w:rsidP="00240F65">
      <w:pPr>
        <w:spacing w:line="360" w:lineRule="auto"/>
        <w:jc w:val="center"/>
        <w:rPr>
          <w:b/>
          <w:sz w:val="28"/>
          <w:szCs w:val="28"/>
        </w:rPr>
      </w:pPr>
      <w:r w:rsidRPr="00240F65">
        <w:rPr>
          <w:b/>
          <w:sz w:val="28"/>
          <w:szCs w:val="28"/>
        </w:rPr>
        <w:t>Учебный годовой план</w:t>
      </w:r>
    </w:p>
    <w:p w:rsidR="004F27B4" w:rsidRPr="00240F65" w:rsidRDefault="004F27B4" w:rsidP="00240F65">
      <w:pPr>
        <w:spacing w:line="360" w:lineRule="auto"/>
        <w:jc w:val="center"/>
        <w:rPr>
          <w:b/>
          <w:sz w:val="28"/>
          <w:szCs w:val="28"/>
        </w:rPr>
      </w:pPr>
      <w:r w:rsidRPr="00240F65">
        <w:rPr>
          <w:b/>
          <w:sz w:val="28"/>
          <w:szCs w:val="28"/>
        </w:rPr>
        <w:t>начального общего образования (ФГОС)</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219"/>
        <w:gridCol w:w="1219"/>
        <w:gridCol w:w="1219"/>
        <w:gridCol w:w="1219"/>
        <w:gridCol w:w="1220"/>
      </w:tblGrid>
      <w:tr w:rsidR="004F27B4" w:rsidRPr="00F71DAB" w:rsidTr="004F27B4">
        <w:trPr>
          <w:trHeight w:val="252"/>
        </w:trPr>
        <w:tc>
          <w:tcPr>
            <w:tcW w:w="2127" w:type="dxa"/>
            <w:vMerge w:val="restart"/>
            <w:hideMark/>
          </w:tcPr>
          <w:p w:rsidR="004F27B4" w:rsidRPr="00F71DAB" w:rsidRDefault="004F27B4" w:rsidP="004F27B4">
            <w:pPr>
              <w:jc w:val="center"/>
              <w:rPr>
                <w:b/>
              </w:rPr>
            </w:pPr>
            <w:r w:rsidRPr="00F71DAB">
              <w:rPr>
                <w:b/>
              </w:rPr>
              <w:t>Предметные области</w:t>
            </w:r>
          </w:p>
        </w:tc>
        <w:tc>
          <w:tcPr>
            <w:tcW w:w="1984" w:type="dxa"/>
            <w:vMerge w:val="restart"/>
          </w:tcPr>
          <w:p w:rsidR="004F27B4" w:rsidRPr="00F71DAB" w:rsidRDefault="004F27B4" w:rsidP="004F27B4">
            <w:pPr>
              <w:jc w:val="center"/>
              <w:rPr>
                <w:b/>
              </w:rPr>
            </w:pPr>
            <w:r w:rsidRPr="00F71DAB">
              <w:rPr>
                <w:b/>
              </w:rPr>
              <w:t>Учебные</w:t>
            </w:r>
          </w:p>
          <w:p w:rsidR="004F27B4" w:rsidRPr="00F71DAB" w:rsidRDefault="004F27B4" w:rsidP="004F27B4">
            <w:pPr>
              <w:jc w:val="center"/>
              <w:rPr>
                <w:b/>
              </w:rPr>
            </w:pPr>
            <w:r w:rsidRPr="00F71DAB">
              <w:rPr>
                <w:b/>
              </w:rPr>
              <w:t>предметы</w:t>
            </w:r>
          </w:p>
        </w:tc>
        <w:tc>
          <w:tcPr>
            <w:tcW w:w="6096" w:type="dxa"/>
            <w:gridSpan w:val="5"/>
            <w:hideMark/>
          </w:tcPr>
          <w:p w:rsidR="004F27B4" w:rsidRPr="00F71DAB" w:rsidRDefault="004F27B4" w:rsidP="004F27B4">
            <w:pPr>
              <w:jc w:val="center"/>
              <w:rPr>
                <w:b/>
              </w:rPr>
            </w:pPr>
            <w:r w:rsidRPr="00F71DAB">
              <w:rPr>
                <w:b/>
              </w:rPr>
              <w:t>Количество часов в год</w:t>
            </w:r>
          </w:p>
        </w:tc>
      </w:tr>
      <w:tr w:rsidR="004F27B4" w:rsidRPr="00F71DAB" w:rsidTr="004F27B4">
        <w:trPr>
          <w:trHeight w:val="145"/>
        </w:trPr>
        <w:tc>
          <w:tcPr>
            <w:tcW w:w="2127" w:type="dxa"/>
            <w:vMerge/>
            <w:hideMark/>
          </w:tcPr>
          <w:p w:rsidR="004F27B4" w:rsidRPr="00F71DAB" w:rsidRDefault="004F27B4" w:rsidP="004F27B4">
            <w:pPr>
              <w:jc w:val="center"/>
              <w:rPr>
                <w:b/>
              </w:rPr>
            </w:pPr>
          </w:p>
        </w:tc>
        <w:tc>
          <w:tcPr>
            <w:tcW w:w="1984" w:type="dxa"/>
            <w:vMerge/>
          </w:tcPr>
          <w:p w:rsidR="004F27B4" w:rsidRPr="00F71DAB" w:rsidRDefault="004F27B4" w:rsidP="004F27B4">
            <w:pPr>
              <w:jc w:val="center"/>
              <w:rPr>
                <w:b/>
              </w:rPr>
            </w:pPr>
          </w:p>
        </w:tc>
        <w:tc>
          <w:tcPr>
            <w:tcW w:w="1219" w:type="dxa"/>
            <w:hideMark/>
          </w:tcPr>
          <w:p w:rsidR="004F27B4" w:rsidRPr="00F71DAB" w:rsidRDefault="004F27B4" w:rsidP="004F27B4">
            <w:pPr>
              <w:jc w:val="center"/>
              <w:rPr>
                <w:b/>
              </w:rPr>
            </w:pPr>
            <w:r w:rsidRPr="00F71DAB">
              <w:rPr>
                <w:b/>
              </w:rPr>
              <w:t>1</w:t>
            </w:r>
          </w:p>
        </w:tc>
        <w:tc>
          <w:tcPr>
            <w:tcW w:w="1219" w:type="dxa"/>
            <w:hideMark/>
          </w:tcPr>
          <w:p w:rsidR="004F27B4" w:rsidRPr="00F71DAB" w:rsidRDefault="004F27B4" w:rsidP="004F27B4">
            <w:pPr>
              <w:jc w:val="center"/>
              <w:rPr>
                <w:b/>
              </w:rPr>
            </w:pPr>
            <w:r w:rsidRPr="00F71DAB">
              <w:rPr>
                <w:b/>
              </w:rPr>
              <w:t xml:space="preserve">2 </w:t>
            </w:r>
          </w:p>
        </w:tc>
        <w:tc>
          <w:tcPr>
            <w:tcW w:w="1219" w:type="dxa"/>
            <w:hideMark/>
          </w:tcPr>
          <w:p w:rsidR="004F27B4" w:rsidRPr="00F71DAB" w:rsidRDefault="004F27B4" w:rsidP="004F27B4">
            <w:pPr>
              <w:jc w:val="center"/>
              <w:rPr>
                <w:b/>
              </w:rPr>
            </w:pPr>
            <w:r w:rsidRPr="00F71DAB">
              <w:rPr>
                <w:b/>
              </w:rPr>
              <w:t>3</w:t>
            </w:r>
          </w:p>
        </w:tc>
        <w:tc>
          <w:tcPr>
            <w:tcW w:w="1219" w:type="dxa"/>
          </w:tcPr>
          <w:p w:rsidR="004F27B4" w:rsidRPr="00F71DAB" w:rsidRDefault="004F27B4" w:rsidP="004F27B4">
            <w:pPr>
              <w:jc w:val="center"/>
              <w:rPr>
                <w:b/>
              </w:rPr>
            </w:pPr>
            <w:r w:rsidRPr="00F71DAB">
              <w:rPr>
                <w:b/>
              </w:rPr>
              <w:t>4</w:t>
            </w:r>
          </w:p>
        </w:tc>
        <w:tc>
          <w:tcPr>
            <w:tcW w:w="1220" w:type="dxa"/>
          </w:tcPr>
          <w:p w:rsidR="004F27B4" w:rsidRPr="00F71DAB" w:rsidRDefault="004F27B4" w:rsidP="004F27B4">
            <w:pPr>
              <w:jc w:val="center"/>
              <w:rPr>
                <w:b/>
              </w:rPr>
            </w:pPr>
            <w:r w:rsidRPr="00F71DAB">
              <w:rPr>
                <w:b/>
              </w:rPr>
              <w:t>Всего</w:t>
            </w:r>
          </w:p>
        </w:tc>
      </w:tr>
      <w:tr w:rsidR="004F27B4" w:rsidRPr="00F71DAB" w:rsidTr="004F27B4">
        <w:trPr>
          <w:trHeight w:val="187"/>
        </w:trPr>
        <w:tc>
          <w:tcPr>
            <w:tcW w:w="2127" w:type="dxa"/>
            <w:vMerge w:val="restart"/>
            <w:hideMark/>
          </w:tcPr>
          <w:p w:rsidR="004F27B4" w:rsidRPr="00F71DAB" w:rsidRDefault="004F27B4" w:rsidP="004F27B4">
            <w:r w:rsidRPr="00F71DAB">
              <w:t>Русский язык и литературное чтение</w:t>
            </w:r>
          </w:p>
        </w:tc>
        <w:tc>
          <w:tcPr>
            <w:tcW w:w="1984" w:type="dxa"/>
          </w:tcPr>
          <w:p w:rsidR="004F27B4" w:rsidRPr="00F71DAB" w:rsidRDefault="004F27B4" w:rsidP="004F27B4">
            <w:r w:rsidRPr="00F71DAB">
              <w:t>Русский язык</w:t>
            </w:r>
          </w:p>
        </w:tc>
        <w:tc>
          <w:tcPr>
            <w:tcW w:w="1219" w:type="dxa"/>
            <w:hideMark/>
          </w:tcPr>
          <w:p w:rsidR="004F27B4" w:rsidRPr="00F71DAB" w:rsidRDefault="004F27B4" w:rsidP="004F27B4">
            <w:pPr>
              <w:jc w:val="center"/>
            </w:pPr>
            <w:r w:rsidRPr="00F71DAB">
              <w:t>165</w:t>
            </w:r>
          </w:p>
        </w:tc>
        <w:tc>
          <w:tcPr>
            <w:tcW w:w="1219" w:type="dxa"/>
            <w:hideMark/>
          </w:tcPr>
          <w:p w:rsidR="004F27B4" w:rsidRPr="00F71DAB" w:rsidRDefault="004F27B4" w:rsidP="004F27B4">
            <w:pPr>
              <w:jc w:val="center"/>
            </w:pPr>
            <w:r w:rsidRPr="00F71DAB">
              <w:t>170</w:t>
            </w:r>
          </w:p>
        </w:tc>
        <w:tc>
          <w:tcPr>
            <w:tcW w:w="1219" w:type="dxa"/>
            <w:hideMark/>
          </w:tcPr>
          <w:p w:rsidR="004F27B4" w:rsidRPr="00F71DAB" w:rsidRDefault="004F27B4" w:rsidP="004F27B4">
            <w:pPr>
              <w:jc w:val="center"/>
            </w:pPr>
            <w:r w:rsidRPr="00F71DAB">
              <w:t>170</w:t>
            </w:r>
          </w:p>
        </w:tc>
        <w:tc>
          <w:tcPr>
            <w:tcW w:w="1219" w:type="dxa"/>
          </w:tcPr>
          <w:p w:rsidR="004F27B4" w:rsidRPr="00F71DAB" w:rsidRDefault="004F27B4" w:rsidP="004F27B4">
            <w:pPr>
              <w:jc w:val="center"/>
            </w:pPr>
            <w:r w:rsidRPr="00F71DAB">
              <w:t>170</w:t>
            </w:r>
          </w:p>
        </w:tc>
        <w:tc>
          <w:tcPr>
            <w:tcW w:w="1220" w:type="dxa"/>
          </w:tcPr>
          <w:p w:rsidR="004F27B4" w:rsidRPr="00F71DAB" w:rsidRDefault="004F27B4" w:rsidP="004F27B4">
            <w:pPr>
              <w:jc w:val="center"/>
            </w:pPr>
            <w:r w:rsidRPr="00F71DAB">
              <w:t>675</w:t>
            </w:r>
          </w:p>
        </w:tc>
      </w:tr>
      <w:tr w:rsidR="004F27B4" w:rsidRPr="00F71DAB" w:rsidTr="004F27B4">
        <w:trPr>
          <w:trHeight w:val="445"/>
        </w:trPr>
        <w:tc>
          <w:tcPr>
            <w:tcW w:w="2127" w:type="dxa"/>
            <w:vMerge/>
            <w:hideMark/>
          </w:tcPr>
          <w:p w:rsidR="004F27B4" w:rsidRPr="00F71DAB" w:rsidRDefault="004F27B4" w:rsidP="004F27B4"/>
        </w:tc>
        <w:tc>
          <w:tcPr>
            <w:tcW w:w="1984" w:type="dxa"/>
          </w:tcPr>
          <w:p w:rsidR="004F27B4" w:rsidRPr="00F71DAB" w:rsidRDefault="004F27B4" w:rsidP="004F27B4">
            <w:r w:rsidRPr="00F71DAB">
              <w:t>Литературное чтение</w:t>
            </w:r>
          </w:p>
        </w:tc>
        <w:tc>
          <w:tcPr>
            <w:tcW w:w="1219" w:type="dxa"/>
            <w:hideMark/>
          </w:tcPr>
          <w:p w:rsidR="004F27B4" w:rsidRPr="00F71DAB" w:rsidRDefault="004F27B4" w:rsidP="004F27B4">
            <w:pPr>
              <w:jc w:val="center"/>
            </w:pPr>
            <w:r w:rsidRPr="00F71DAB">
              <w:t>132</w:t>
            </w:r>
          </w:p>
        </w:tc>
        <w:tc>
          <w:tcPr>
            <w:tcW w:w="1219" w:type="dxa"/>
            <w:hideMark/>
          </w:tcPr>
          <w:p w:rsidR="004F27B4" w:rsidRPr="00F71DAB" w:rsidRDefault="004F27B4" w:rsidP="004F27B4">
            <w:pPr>
              <w:jc w:val="center"/>
            </w:pPr>
            <w:r w:rsidRPr="00F71DAB">
              <w:t>136</w:t>
            </w:r>
          </w:p>
        </w:tc>
        <w:tc>
          <w:tcPr>
            <w:tcW w:w="1219" w:type="dxa"/>
            <w:hideMark/>
          </w:tcPr>
          <w:p w:rsidR="004F27B4" w:rsidRPr="00F71DAB" w:rsidRDefault="004F27B4" w:rsidP="004F27B4">
            <w:pPr>
              <w:jc w:val="center"/>
            </w:pPr>
            <w:r w:rsidRPr="00F71DAB">
              <w:t>136</w:t>
            </w:r>
          </w:p>
        </w:tc>
        <w:tc>
          <w:tcPr>
            <w:tcW w:w="1219" w:type="dxa"/>
          </w:tcPr>
          <w:p w:rsidR="004F27B4" w:rsidRPr="00F71DAB" w:rsidRDefault="004F27B4" w:rsidP="004F27B4">
            <w:pPr>
              <w:jc w:val="center"/>
            </w:pPr>
            <w:r w:rsidRPr="00F71DAB">
              <w:t>136</w:t>
            </w:r>
          </w:p>
        </w:tc>
        <w:tc>
          <w:tcPr>
            <w:tcW w:w="1220" w:type="dxa"/>
          </w:tcPr>
          <w:p w:rsidR="004F27B4" w:rsidRPr="00F71DAB" w:rsidRDefault="004F27B4" w:rsidP="004F27B4">
            <w:pPr>
              <w:jc w:val="center"/>
            </w:pPr>
            <w:r w:rsidRPr="00F71DAB">
              <w:t>540</w:t>
            </w:r>
          </w:p>
        </w:tc>
      </w:tr>
      <w:tr w:rsidR="004F27B4" w:rsidRPr="00F71DAB" w:rsidTr="004F27B4">
        <w:trPr>
          <w:trHeight w:val="445"/>
        </w:trPr>
        <w:tc>
          <w:tcPr>
            <w:tcW w:w="2127" w:type="dxa"/>
            <w:hideMark/>
          </w:tcPr>
          <w:p w:rsidR="004F27B4" w:rsidRPr="00F71DAB" w:rsidRDefault="004F27B4" w:rsidP="004F27B4">
            <w:r w:rsidRPr="00F71DAB">
              <w:t>Родной язык и литературное чтение на родном языке</w:t>
            </w:r>
          </w:p>
        </w:tc>
        <w:tc>
          <w:tcPr>
            <w:tcW w:w="1984" w:type="dxa"/>
          </w:tcPr>
          <w:p w:rsidR="004F27B4" w:rsidRPr="00F71DAB" w:rsidRDefault="004F27B4" w:rsidP="004F27B4">
            <w:r w:rsidRPr="00F71DAB">
              <w:t>Коми язык</w:t>
            </w:r>
          </w:p>
        </w:tc>
        <w:tc>
          <w:tcPr>
            <w:tcW w:w="1219" w:type="dxa"/>
            <w:hideMark/>
          </w:tcPr>
          <w:p w:rsidR="004F27B4" w:rsidRPr="00F71DAB" w:rsidRDefault="004F27B4" w:rsidP="004F27B4">
            <w:pPr>
              <w:jc w:val="center"/>
            </w:pPr>
            <w:r w:rsidRPr="00F71DAB">
              <w:t>-</w:t>
            </w:r>
          </w:p>
        </w:tc>
        <w:tc>
          <w:tcPr>
            <w:tcW w:w="1219" w:type="dxa"/>
            <w:hideMark/>
          </w:tcPr>
          <w:p w:rsidR="004F27B4" w:rsidRPr="00F71DAB" w:rsidRDefault="004F27B4" w:rsidP="004F27B4">
            <w:pPr>
              <w:jc w:val="center"/>
            </w:pPr>
            <w:r w:rsidRPr="00F71DAB">
              <w:t>68</w:t>
            </w:r>
          </w:p>
        </w:tc>
        <w:tc>
          <w:tcPr>
            <w:tcW w:w="1219" w:type="dxa"/>
            <w:hideMark/>
          </w:tcPr>
          <w:p w:rsidR="004F27B4" w:rsidRPr="00F71DAB" w:rsidRDefault="004F27B4" w:rsidP="004F27B4">
            <w:pPr>
              <w:jc w:val="center"/>
            </w:pPr>
            <w:r w:rsidRPr="00F71DAB">
              <w:t>68</w:t>
            </w:r>
          </w:p>
        </w:tc>
        <w:tc>
          <w:tcPr>
            <w:tcW w:w="1219" w:type="dxa"/>
          </w:tcPr>
          <w:p w:rsidR="004F27B4" w:rsidRPr="00F71DAB" w:rsidRDefault="004F27B4" w:rsidP="004F27B4">
            <w:pPr>
              <w:jc w:val="center"/>
            </w:pPr>
            <w:r w:rsidRPr="00F71DAB">
              <w:t>68</w:t>
            </w:r>
          </w:p>
        </w:tc>
        <w:tc>
          <w:tcPr>
            <w:tcW w:w="1220" w:type="dxa"/>
          </w:tcPr>
          <w:p w:rsidR="004F27B4" w:rsidRPr="00F71DAB" w:rsidRDefault="004F27B4" w:rsidP="004F27B4">
            <w:pPr>
              <w:jc w:val="center"/>
            </w:pPr>
            <w:r w:rsidRPr="00F71DAB">
              <w:t>204</w:t>
            </w:r>
          </w:p>
        </w:tc>
      </w:tr>
      <w:tr w:rsidR="004F27B4" w:rsidRPr="00F71DAB" w:rsidTr="004F27B4">
        <w:trPr>
          <w:trHeight w:val="445"/>
        </w:trPr>
        <w:tc>
          <w:tcPr>
            <w:tcW w:w="2127" w:type="dxa"/>
            <w:hideMark/>
          </w:tcPr>
          <w:p w:rsidR="004F27B4" w:rsidRPr="00F71DAB" w:rsidRDefault="004F27B4" w:rsidP="004F27B4">
            <w:r w:rsidRPr="00F71DAB">
              <w:t>Иностранный язык</w:t>
            </w:r>
          </w:p>
        </w:tc>
        <w:tc>
          <w:tcPr>
            <w:tcW w:w="1984" w:type="dxa"/>
          </w:tcPr>
          <w:p w:rsidR="004F27B4" w:rsidRPr="00F71DAB" w:rsidRDefault="004F27B4" w:rsidP="004F27B4">
            <w:r w:rsidRPr="00F71DAB">
              <w:t>Английский язык</w:t>
            </w:r>
          </w:p>
        </w:tc>
        <w:tc>
          <w:tcPr>
            <w:tcW w:w="1219" w:type="dxa"/>
            <w:hideMark/>
          </w:tcPr>
          <w:p w:rsidR="004F27B4" w:rsidRPr="00F71DAB" w:rsidRDefault="004F27B4" w:rsidP="004F27B4">
            <w:pPr>
              <w:jc w:val="center"/>
            </w:pPr>
            <w:r w:rsidRPr="00F71DAB">
              <w:t>-</w:t>
            </w:r>
          </w:p>
        </w:tc>
        <w:tc>
          <w:tcPr>
            <w:tcW w:w="1219" w:type="dxa"/>
            <w:hideMark/>
          </w:tcPr>
          <w:p w:rsidR="004F27B4" w:rsidRPr="00F71DAB" w:rsidRDefault="004F27B4" w:rsidP="004F27B4">
            <w:pPr>
              <w:jc w:val="center"/>
            </w:pPr>
            <w:r w:rsidRPr="00F71DAB">
              <w:t>68</w:t>
            </w:r>
          </w:p>
        </w:tc>
        <w:tc>
          <w:tcPr>
            <w:tcW w:w="1219" w:type="dxa"/>
            <w:hideMark/>
          </w:tcPr>
          <w:p w:rsidR="004F27B4" w:rsidRPr="00F71DAB" w:rsidRDefault="004F27B4" w:rsidP="004F27B4">
            <w:pPr>
              <w:jc w:val="center"/>
            </w:pPr>
            <w:r w:rsidRPr="00F71DAB">
              <w:t>68</w:t>
            </w:r>
          </w:p>
        </w:tc>
        <w:tc>
          <w:tcPr>
            <w:tcW w:w="1219" w:type="dxa"/>
          </w:tcPr>
          <w:p w:rsidR="004F27B4" w:rsidRPr="00F71DAB" w:rsidRDefault="004F27B4" w:rsidP="004F27B4">
            <w:pPr>
              <w:jc w:val="center"/>
            </w:pPr>
            <w:r w:rsidRPr="00F71DAB">
              <w:t>68</w:t>
            </w:r>
          </w:p>
        </w:tc>
        <w:tc>
          <w:tcPr>
            <w:tcW w:w="1220" w:type="dxa"/>
          </w:tcPr>
          <w:p w:rsidR="004F27B4" w:rsidRPr="00F71DAB" w:rsidRDefault="004F27B4" w:rsidP="004F27B4">
            <w:pPr>
              <w:jc w:val="center"/>
            </w:pPr>
            <w:r w:rsidRPr="00F71DAB">
              <w:t>204</w:t>
            </w:r>
          </w:p>
        </w:tc>
      </w:tr>
      <w:tr w:rsidR="004F27B4" w:rsidRPr="00F71DAB" w:rsidTr="004F27B4">
        <w:trPr>
          <w:trHeight w:val="445"/>
        </w:trPr>
        <w:tc>
          <w:tcPr>
            <w:tcW w:w="2127" w:type="dxa"/>
            <w:hideMark/>
          </w:tcPr>
          <w:p w:rsidR="004F27B4" w:rsidRPr="00F71DAB" w:rsidRDefault="004F27B4" w:rsidP="004F27B4">
            <w:r w:rsidRPr="00F71DAB">
              <w:t>Математика и информатика</w:t>
            </w:r>
          </w:p>
        </w:tc>
        <w:tc>
          <w:tcPr>
            <w:tcW w:w="1984" w:type="dxa"/>
          </w:tcPr>
          <w:p w:rsidR="004F27B4" w:rsidRPr="00F71DAB" w:rsidRDefault="004F27B4" w:rsidP="004F27B4">
            <w:r w:rsidRPr="00F71DAB">
              <w:t>Математика</w:t>
            </w:r>
          </w:p>
        </w:tc>
        <w:tc>
          <w:tcPr>
            <w:tcW w:w="1219" w:type="dxa"/>
            <w:hideMark/>
          </w:tcPr>
          <w:p w:rsidR="004F27B4" w:rsidRPr="00F71DAB" w:rsidRDefault="004F27B4" w:rsidP="004F27B4">
            <w:pPr>
              <w:jc w:val="center"/>
            </w:pPr>
            <w:r w:rsidRPr="00F71DAB">
              <w:t>132</w:t>
            </w:r>
          </w:p>
        </w:tc>
        <w:tc>
          <w:tcPr>
            <w:tcW w:w="1219" w:type="dxa"/>
            <w:hideMark/>
          </w:tcPr>
          <w:p w:rsidR="004F27B4" w:rsidRPr="00F71DAB" w:rsidRDefault="004F27B4" w:rsidP="004F27B4">
            <w:pPr>
              <w:jc w:val="center"/>
            </w:pPr>
            <w:r w:rsidRPr="00F71DAB">
              <w:t>136</w:t>
            </w:r>
          </w:p>
        </w:tc>
        <w:tc>
          <w:tcPr>
            <w:tcW w:w="1219" w:type="dxa"/>
            <w:hideMark/>
          </w:tcPr>
          <w:p w:rsidR="004F27B4" w:rsidRPr="00F71DAB" w:rsidRDefault="004F27B4" w:rsidP="004F27B4">
            <w:pPr>
              <w:jc w:val="center"/>
            </w:pPr>
            <w:r w:rsidRPr="00F71DAB">
              <w:t>136</w:t>
            </w:r>
          </w:p>
        </w:tc>
        <w:tc>
          <w:tcPr>
            <w:tcW w:w="1219" w:type="dxa"/>
          </w:tcPr>
          <w:p w:rsidR="004F27B4" w:rsidRPr="00F71DAB" w:rsidRDefault="004F27B4" w:rsidP="004F27B4">
            <w:pPr>
              <w:jc w:val="center"/>
            </w:pPr>
            <w:r w:rsidRPr="00F71DAB">
              <w:t>136</w:t>
            </w:r>
          </w:p>
        </w:tc>
        <w:tc>
          <w:tcPr>
            <w:tcW w:w="1220" w:type="dxa"/>
          </w:tcPr>
          <w:p w:rsidR="004F27B4" w:rsidRPr="00F71DAB" w:rsidRDefault="004F27B4" w:rsidP="004F27B4">
            <w:pPr>
              <w:jc w:val="center"/>
            </w:pPr>
            <w:r w:rsidRPr="00F71DAB">
              <w:t>540</w:t>
            </w:r>
          </w:p>
        </w:tc>
      </w:tr>
      <w:tr w:rsidR="004F27B4" w:rsidRPr="00F71DAB" w:rsidTr="004F27B4">
        <w:trPr>
          <w:trHeight w:val="445"/>
        </w:trPr>
        <w:tc>
          <w:tcPr>
            <w:tcW w:w="2127" w:type="dxa"/>
            <w:hideMark/>
          </w:tcPr>
          <w:p w:rsidR="004F27B4" w:rsidRPr="00F71DAB" w:rsidRDefault="004F27B4" w:rsidP="004F27B4">
            <w:r w:rsidRPr="00F71DAB">
              <w:t>Обществознание и естествознание</w:t>
            </w:r>
          </w:p>
        </w:tc>
        <w:tc>
          <w:tcPr>
            <w:tcW w:w="1984" w:type="dxa"/>
          </w:tcPr>
          <w:p w:rsidR="004F27B4" w:rsidRPr="00F71DAB" w:rsidRDefault="004F27B4" w:rsidP="004F27B4">
            <w:r w:rsidRPr="00F71DAB">
              <w:t>Окружающий мир</w:t>
            </w:r>
          </w:p>
        </w:tc>
        <w:tc>
          <w:tcPr>
            <w:tcW w:w="1219" w:type="dxa"/>
            <w:hideMark/>
          </w:tcPr>
          <w:p w:rsidR="004F27B4" w:rsidRPr="00F71DAB" w:rsidRDefault="004F27B4" w:rsidP="004F27B4">
            <w:pPr>
              <w:jc w:val="center"/>
            </w:pPr>
            <w:r w:rsidRPr="00F71DAB">
              <w:t>66</w:t>
            </w:r>
          </w:p>
        </w:tc>
        <w:tc>
          <w:tcPr>
            <w:tcW w:w="1219" w:type="dxa"/>
            <w:hideMark/>
          </w:tcPr>
          <w:p w:rsidR="004F27B4" w:rsidRPr="00F71DAB" w:rsidRDefault="004F27B4" w:rsidP="004F27B4">
            <w:pPr>
              <w:jc w:val="center"/>
            </w:pPr>
            <w:r w:rsidRPr="00F71DAB">
              <w:t>68</w:t>
            </w:r>
          </w:p>
        </w:tc>
        <w:tc>
          <w:tcPr>
            <w:tcW w:w="1219" w:type="dxa"/>
            <w:hideMark/>
          </w:tcPr>
          <w:p w:rsidR="004F27B4" w:rsidRPr="00F71DAB" w:rsidRDefault="004F27B4" w:rsidP="004F27B4">
            <w:pPr>
              <w:jc w:val="center"/>
            </w:pPr>
            <w:r w:rsidRPr="00F71DAB">
              <w:t>68</w:t>
            </w:r>
          </w:p>
        </w:tc>
        <w:tc>
          <w:tcPr>
            <w:tcW w:w="1219" w:type="dxa"/>
          </w:tcPr>
          <w:p w:rsidR="004F27B4" w:rsidRPr="00F71DAB" w:rsidRDefault="004F27B4" w:rsidP="004F27B4">
            <w:pPr>
              <w:jc w:val="center"/>
            </w:pPr>
            <w:r w:rsidRPr="00F71DAB">
              <w:t>68</w:t>
            </w:r>
          </w:p>
        </w:tc>
        <w:tc>
          <w:tcPr>
            <w:tcW w:w="1220" w:type="dxa"/>
          </w:tcPr>
          <w:p w:rsidR="004F27B4" w:rsidRPr="00F71DAB" w:rsidRDefault="004F27B4" w:rsidP="004F27B4">
            <w:pPr>
              <w:jc w:val="center"/>
            </w:pPr>
            <w:r w:rsidRPr="00F71DAB">
              <w:t>270</w:t>
            </w:r>
          </w:p>
        </w:tc>
      </w:tr>
      <w:tr w:rsidR="004F27B4" w:rsidRPr="00F71DAB" w:rsidTr="004F27B4">
        <w:trPr>
          <w:trHeight w:val="1008"/>
        </w:trPr>
        <w:tc>
          <w:tcPr>
            <w:tcW w:w="2127" w:type="dxa"/>
            <w:hideMark/>
          </w:tcPr>
          <w:p w:rsidR="004F27B4" w:rsidRPr="00F71DAB" w:rsidRDefault="004F27B4" w:rsidP="004F27B4">
            <w:r w:rsidRPr="00F71DAB">
              <w:t>Основы религиозных культур и светской этики</w:t>
            </w:r>
          </w:p>
        </w:tc>
        <w:tc>
          <w:tcPr>
            <w:tcW w:w="1984" w:type="dxa"/>
          </w:tcPr>
          <w:p w:rsidR="004F27B4" w:rsidRPr="00F71DAB" w:rsidRDefault="004F27B4" w:rsidP="004F27B4">
            <w:r w:rsidRPr="00F71DAB">
              <w:t>Основы религиозных культур и светской этики</w:t>
            </w:r>
          </w:p>
        </w:tc>
        <w:tc>
          <w:tcPr>
            <w:tcW w:w="1219" w:type="dxa"/>
            <w:hideMark/>
          </w:tcPr>
          <w:p w:rsidR="004F27B4" w:rsidRPr="00F71DAB" w:rsidRDefault="004F27B4" w:rsidP="004F27B4">
            <w:pPr>
              <w:jc w:val="center"/>
            </w:pPr>
            <w:r w:rsidRPr="00F71DAB">
              <w:t>-</w:t>
            </w:r>
          </w:p>
        </w:tc>
        <w:tc>
          <w:tcPr>
            <w:tcW w:w="1219" w:type="dxa"/>
            <w:hideMark/>
          </w:tcPr>
          <w:p w:rsidR="004F27B4" w:rsidRPr="00F71DAB" w:rsidRDefault="004F27B4" w:rsidP="004F27B4">
            <w:pPr>
              <w:jc w:val="center"/>
            </w:pPr>
            <w:r w:rsidRPr="00F71DAB">
              <w:t>-</w:t>
            </w:r>
          </w:p>
        </w:tc>
        <w:tc>
          <w:tcPr>
            <w:tcW w:w="1219" w:type="dxa"/>
            <w:hideMark/>
          </w:tcPr>
          <w:p w:rsidR="004F27B4" w:rsidRPr="00F71DAB" w:rsidRDefault="004F27B4" w:rsidP="004F27B4">
            <w:pPr>
              <w:jc w:val="center"/>
            </w:pPr>
            <w:r w:rsidRPr="00F71DAB">
              <w:t>-</w:t>
            </w:r>
          </w:p>
        </w:tc>
        <w:tc>
          <w:tcPr>
            <w:tcW w:w="1219" w:type="dxa"/>
          </w:tcPr>
          <w:p w:rsidR="004F27B4" w:rsidRPr="00F71DAB" w:rsidRDefault="004F27B4" w:rsidP="004F27B4">
            <w:pPr>
              <w:jc w:val="center"/>
            </w:pPr>
            <w:r w:rsidRPr="00F71DAB">
              <w:t>34</w:t>
            </w:r>
          </w:p>
        </w:tc>
        <w:tc>
          <w:tcPr>
            <w:tcW w:w="1220" w:type="dxa"/>
          </w:tcPr>
          <w:p w:rsidR="004F27B4" w:rsidRPr="00F71DAB" w:rsidRDefault="004F27B4" w:rsidP="004F27B4">
            <w:pPr>
              <w:jc w:val="center"/>
            </w:pPr>
            <w:r w:rsidRPr="00F71DAB">
              <w:t>34</w:t>
            </w:r>
          </w:p>
        </w:tc>
      </w:tr>
      <w:tr w:rsidR="004F27B4" w:rsidRPr="00F71DAB" w:rsidTr="004F27B4">
        <w:trPr>
          <w:trHeight w:val="233"/>
        </w:trPr>
        <w:tc>
          <w:tcPr>
            <w:tcW w:w="2127" w:type="dxa"/>
            <w:vMerge w:val="restart"/>
            <w:hideMark/>
          </w:tcPr>
          <w:p w:rsidR="004F27B4" w:rsidRPr="00F71DAB" w:rsidRDefault="004F27B4" w:rsidP="004F27B4">
            <w:r w:rsidRPr="00F71DAB">
              <w:t>Искусство</w:t>
            </w:r>
          </w:p>
        </w:tc>
        <w:tc>
          <w:tcPr>
            <w:tcW w:w="1984" w:type="dxa"/>
          </w:tcPr>
          <w:p w:rsidR="004F27B4" w:rsidRPr="00F71DAB" w:rsidRDefault="004F27B4" w:rsidP="004F27B4">
            <w:r w:rsidRPr="00F71DAB">
              <w:t>Музыка</w:t>
            </w:r>
          </w:p>
        </w:tc>
        <w:tc>
          <w:tcPr>
            <w:tcW w:w="1219" w:type="dxa"/>
            <w:hideMark/>
          </w:tcPr>
          <w:p w:rsidR="004F27B4" w:rsidRPr="00F71DAB" w:rsidRDefault="004F27B4" w:rsidP="004F27B4">
            <w:pPr>
              <w:jc w:val="center"/>
            </w:pPr>
            <w:r w:rsidRPr="00F71DAB">
              <w:t>33</w:t>
            </w:r>
          </w:p>
        </w:tc>
        <w:tc>
          <w:tcPr>
            <w:tcW w:w="1219" w:type="dxa"/>
            <w:hideMark/>
          </w:tcPr>
          <w:p w:rsidR="004F27B4" w:rsidRPr="00F71DAB" w:rsidRDefault="004F27B4" w:rsidP="004F27B4">
            <w:pPr>
              <w:jc w:val="center"/>
            </w:pPr>
            <w:r w:rsidRPr="00F71DAB">
              <w:t>34</w:t>
            </w:r>
          </w:p>
        </w:tc>
        <w:tc>
          <w:tcPr>
            <w:tcW w:w="1219" w:type="dxa"/>
            <w:hideMark/>
          </w:tcPr>
          <w:p w:rsidR="004F27B4" w:rsidRPr="00F71DAB" w:rsidRDefault="004F27B4" w:rsidP="004F27B4">
            <w:pPr>
              <w:jc w:val="center"/>
            </w:pPr>
            <w:r w:rsidRPr="00F71DAB">
              <w:t>34</w:t>
            </w:r>
          </w:p>
        </w:tc>
        <w:tc>
          <w:tcPr>
            <w:tcW w:w="1219" w:type="dxa"/>
          </w:tcPr>
          <w:p w:rsidR="004F27B4" w:rsidRPr="00F71DAB" w:rsidRDefault="004F27B4" w:rsidP="004F27B4">
            <w:pPr>
              <w:jc w:val="center"/>
            </w:pPr>
            <w:r w:rsidRPr="00F71DAB">
              <w:t>34</w:t>
            </w:r>
          </w:p>
        </w:tc>
        <w:tc>
          <w:tcPr>
            <w:tcW w:w="1220" w:type="dxa"/>
          </w:tcPr>
          <w:p w:rsidR="004F27B4" w:rsidRPr="00F71DAB" w:rsidRDefault="004F27B4" w:rsidP="004F27B4">
            <w:pPr>
              <w:jc w:val="center"/>
            </w:pPr>
            <w:r w:rsidRPr="00F71DAB">
              <w:t>135</w:t>
            </w:r>
          </w:p>
        </w:tc>
      </w:tr>
      <w:tr w:rsidR="004F27B4" w:rsidRPr="00F71DAB" w:rsidTr="004F27B4">
        <w:trPr>
          <w:trHeight w:val="445"/>
        </w:trPr>
        <w:tc>
          <w:tcPr>
            <w:tcW w:w="2127" w:type="dxa"/>
            <w:vMerge/>
            <w:hideMark/>
          </w:tcPr>
          <w:p w:rsidR="004F27B4" w:rsidRPr="00F71DAB" w:rsidRDefault="004F27B4" w:rsidP="004F27B4"/>
        </w:tc>
        <w:tc>
          <w:tcPr>
            <w:tcW w:w="1984" w:type="dxa"/>
          </w:tcPr>
          <w:p w:rsidR="004F27B4" w:rsidRPr="00F71DAB" w:rsidRDefault="004F27B4" w:rsidP="004F27B4">
            <w:r w:rsidRPr="00F71DAB">
              <w:t>Изобразительное искусство</w:t>
            </w:r>
          </w:p>
        </w:tc>
        <w:tc>
          <w:tcPr>
            <w:tcW w:w="1219" w:type="dxa"/>
            <w:hideMark/>
          </w:tcPr>
          <w:p w:rsidR="004F27B4" w:rsidRPr="00F71DAB" w:rsidRDefault="004F27B4" w:rsidP="004F27B4">
            <w:pPr>
              <w:jc w:val="center"/>
            </w:pPr>
            <w:r w:rsidRPr="00F71DAB">
              <w:t>33</w:t>
            </w:r>
          </w:p>
        </w:tc>
        <w:tc>
          <w:tcPr>
            <w:tcW w:w="1219" w:type="dxa"/>
            <w:hideMark/>
          </w:tcPr>
          <w:p w:rsidR="004F27B4" w:rsidRPr="00F71DAB" w:rsidRDefault="004F27B4" w:rsidP="004F27B4">
            <w:pPr>
              <w:jc w:val="center"/>
            </w:pPr>
            <w:r w:rsidRPr="00F71DAB">
              <w:t>34</w:t>
            </w:r>
          </w:p>
        </w:tc>
        <w:tc>
          <w:tcPr>
            <w:tcW w:w="1219" w:type="dxa"/>
            <w:hideMark/>
          </w:tcPr>
          <w:p w:rsidR="004F27B4" w:rsidRPr="00F71DAB" w:rsidRDefault="004F27B4" w:rsidP="004F27B4">
            <w:pPr>
              <w:jc w:val="center"/>
            </w:pPr>
            <w:r w:rsidRPr="00F71DAB">
              <w:t>34</w:t>
            </w:r>
          </w:p>
        </w:tc>
        <w:tc>
          <w:tcPr>
            <w:tcW w:w="1219" w:type="dxa"/>
          </w:tcPr>
          <w:p w:rsidR="004F27B4" w:rsidRPr="00F71DAB" w:rsidRDefault="004F27B4" w:rsidP="004F27B4">
            <w:pPr>
              <w:jc w:val="center"/>
            </w:pPr>
            <w:r w:rsidRPr="00F71DAB">
              <w:t>34</w:t>
            </w:r>
          </w:p>
        </w:tc>
        <w:tc>
          <w:tcPr>
            <w:tcW w:w="1220" w:type="dxa"/>
          </w:tcPr>
          <w:p w:rsidR="004F27B4" w:rsidRPr="00F71DAB" w:rsidRDefault="004F27B4" w:rsidP="004F27B4">
            <w:pPr>
              <w:jc w:val="center"/>
            </w:pPr>
            <w:r w:rsidRPr="00F71DAB">
              <w:t>135</w:t>
            </w:r>
          </w:p>
        </w:tc>
      </w:tr>
      <w:tr w:rsidR="004F27B4" w:rsidRPr="00F71DAB" w:rsidTr="004F27B4">
        <w:trPr>
          <w:trHeight w:val="205"/>
        </w:trPr>
        <w:tc>
          <w:tcPr>
            <w:tcW w:w="2127" w:type="dxa"/>
            <w:hideMark/>
          </w:tcPr>
          <w:p w:rsidR="004F27B4" w:rsidRPr="00F71DAB" w:rsidRDefault="004F27B4" w:rsidP="004F27B4">
            <w:r w:rsidRPr="00F71DAB">
              <w:t>Технология</w:t>
            </w:r>
          </w:p>
        </w:tc>
        <w:tc>
          <w:tcPr>
            <w:tcW w:w="1984" w:type="dxa"/>
          </w:tcPr>
          <w:p w:rsidR="004F27B4" w:rsidRPr="00F71DAB" w:rsidRDefault="004F27B4" w:rsidP="004F27B4">
            <w:r w:rsidRPr="00F71DAB">
              <w:t>Технология</w:t>
            </w:r>
          </w:p>
        </w:tc>
        <w:tc>
          <w:tcPr>
            <w:tcW w:w="1219" w:type="dxa"/>
            <w:hideMark/>
          </w:tcPr>
          <w:p w:rsidR="004F27B4" w:rsidRPr="00F71DAB" w:rsidRDefault="004F27B4" w:rsidP="004F27B4">
            <w:pPr>
              <w:jc w:val="center"/>
            </w:pPr>
            <w:r w:rsidRPr="00F71DAB">
              <w:t>33</w:t>
            </w:r>
          </w:p>
        </w:tc>
        <w:tc>
          <w:tcPr>
            <w:tcW w:w="1219" w:type="dxa"/>
            <w:hideMark/>
          </w:tcPr>
          <w:p w:rsidR="004F27B4" w:rsidRPr="00F71DAB" w:rsidRDefault="004F27B4" w:rsidP="004F27B4">
            <w:pPr>
              <w:jc w:val="center"/>
            </w:pPr>
            <w:r w:rsidRPr="00F71DAB">
              <w:t>34</w:t>
            </w:r>
          </w:p>
        </w:tc>
        <w:tc>
          <w:tcPr>
            <w:tcW w:w="1219" w:type="dxa"/>
            <w:hideMark/>
          </w:tcPr>
          <w:p w:rsidR="004F27B4" w:rsidRPr="00F71DAB" w:rsidRDefault="004F27B4" w:rsidP="004F27B4">
            <w:pPr>
              <w:jc w:val="center"/>
            </w:pPr>
            <w:r w:rsidRPr="00F71DAB">
              <w:t>34</w:t>
            </w:r>
          </w:p>
        </w:tc>
        <w:tc>
          <w:tcPr>
            <w:tcW w:w="1219" w:type="dxa"/>
          </w:tcPr>
          <w:p w:rsidR="004F27B4" w:rsidRPr="00F71DAB" w:rsidRDefault="004F27B4" w:rsidP="004F27B4">
            <w:pPr>
              <w:jc w:val="center"/>
            </w:pPr>
            <w:r w:rsidRPr="00F71DAB">
              <w:t>34</w:t>
            </w:r>
          </w:p>
        </w:tc>
        <w:tc>
          <w:tcPr>
            <w:tcW w:w="1220" w:type="dxa"/>
          </w:tcPr>
          <w:p w:rsidR="004F27B4" w:rsidRPr="00F71DAB" w:rsidRDefault="004F27B4" w:rsidP="004F27B4">
            <w:pPr>
              <w:jc w:val="center"/>
            </w:pPr>
            <w:r w:rsidRPr="00F71DAB">
              <w:t>135</w:t>
            </w:r>
          </w:p>
        </w:tc>
      </w:tr>
      <w:tr w:rsidR="004F27B4" w:rsidRPr="00F71DAB" w:rsidTr="004F27B4">
        <w:trPr>
          <w:trHeight w:val="445"/>
        </w:trPr>
        <w:tc>
          <w:tcPr>
            <w:tcW w:w="2127" w:type="dxa"/>
            <w:hideMark/>
          </w:tcPr>
          <w:p w:rsidR="004F27B4" w:rsidRPr="00F71DAB" w:rsidRDefault="004F27B4" w:rsidP="004F27B4">
            <w:r w:rsidRPr="00F71DAB">
              <w:t>Физическая культура</w:t>
            </w:r>
          </w:p>
        </w:tc>
        <w:tc>
          <w:tcPr>
            <w:tcW w:w="1984" w:type="dxa"/>
          </w:tcPr>
          <w:p w:rsidR="004F27B4" w:rsidRPr="00F71DAB" w:rsidRDefault="004F27B4" w:rsidP="004F27B4">
            <w:r w:rsidRPr="00F71DAB">
              <w:t>Физическая культура</w:t>
            </w:r>
          </w:p>
        </w:tc>
        <w:tc>
          <w:tcPr>
            <w:tcW w:w="1219" w:type="dxa"/>
            <w:hideMark/>
          </w:tcPr>
          <w:p w:rsidR="004F27B4" w:rsidRPr="00F71DAB" w:rsidRDefault="004F27B4" w:rsidP="004F27B4">
            <w:pPr>
              <w:jc w:val="center"/>
            </w:pPr>
            <w:r w:rsidRPr="00F71DAB">
              <w:t>99</w:t>
            </w:r>
          </w:p>
        </w:tc>
        <w:tc>
          <w:tcPr>
            <w:tcW w:w="1219" w:type="dxa"/>
            <w:hideMark/>
          </w:tcPr>
          <w:p w:rsidR="004F27B4" w:rsidRPr="00F71DAB" w:rsidRDefault="004F27B4" w:rsidP="004F27B4">
            <w:pPr>
              <w:jc w:val="center"/>
            </w:pPr>
            <w:r w:rsidRPr="00F71DAB">
              <w:t>102</w:t>
            </w:r>
          </w:p>
        </w:tc>
        <w:tc>
          <w:tcPr>
            <w:tcW w:w="1219" w:type="dxa"/>
            <w:hideMark/>
          </w:tcPr>
          <w:p w:rsidR="004F27B4" w:rsidRPr="00F71DAB" w:rsidRDefault="004F27B4" w:rsidP="004F27B4">
            <w:pPr>
              <w:jc w:val="center"/>
            </w:pPr>
            <w:r w:rsidRPr="00F71DAB">
              <w:t>102</w:t>
            </w:r>
          </w:p>
        </w:tc>
        <w:tc>
          <w:tcPr>
            <w:tcW w:w="1219" w:type="dxa"/>
          </w:tcPr>
          <w:p w:rsidR="004F27B4" w:rsidRPr="00F71DAB" w:rsidRDefault="004F27B4" w:rsidP="004F27B4">
            <w:pPr>
              <w:jc w:val="center"/>
            </w:pPr>
            <w:r w:rsidRPr="00F71DAB">
              <w:t>102</w:t>
            </w:r>
          </w:p>
        </w:tc>
        <w:tc>
          <w:tcPr>
            <w:tcW w:w="1220" w:type="dxa"/>
          </w:tcPr>
          <w:p w:rsidR="004F27B4" w:rsidRPr="00F71DAB" w:rsidRDefault="004F27B4" w:rsidP="004F27B4">
            <w:pPr>
              <w:jc w:val="center"/>
            </w:pPr>
            <w:r w:rsidRPr="00F71DAB">
              <w:t>405</w:t>
            </w:r>
          </w:p>
        </w:tc>
      </w:tr>
      <w:tr w:rsidR="004F27B4" w:rsidRPr="00F71DAB" w:rsidTr="004F27B4">
        <w:trPr>
          <w:trHeight w:val="222"/>
        </w:trPr>
        <w:tc>
          <w:tcPr>
            <w:tcW w:w="4111" w:type="dxa"/>
            <w:gridSpan w:val="2"/>
            <w:hideMark/>
          </w:tcPr>
          <w:p w:rsidR="004F27B4" w:rsidRPr="00F71DAB" w:rsidRDefault="004F27B4" w:rsidP="004F27B4">
            <w:pPr>
              <w:rPr>
                <w:b/>
              </w:rPr>
            </w:pPr>
            <w:r w:rsidRPr="00F71DAB">
              <w:rPr>
                <w:b/>
              </w:rPr>
              <w:t>Итого</w:t>
            </w:r>
          </w:p>
        </w:tc>
        <w:tc>
          <w:tcPr>
            <w:tcW w:w="1219" w:type="dxa"/>
            <w:hideMark/>
          </w:tcPr>
          <w:p w:rsidR="004F27B4" w:rsidRPr="00F71DAB" w:rsidRDefault="004F27B4" w:rsidP="004F27B4">
            <w:pPr>
              <w:jc w:val="center"/>
              <w:rPr>
                <w:b/>
                <w:lang w:val="en-US"/>
              </w:rPr>
            </w:pPr>
            <w:r w:rsidRPr="00F71DAB">
              <w:rPr>
                <w:b/>
              </w:rPr>
              <w:t>693</w:t>
            </w:r>
          </w:p>
        </w:tc>
        <w:tc>
          <w:tcPr>
            <w:tcW w:w="1219" w:type="dxa"/>
            <w:hideMark/>
          </w:tcPr>
          <w:p w:rsidR="004F27B4" w:rsidRPr="00F71DAB" w:rsidRDefault="004F27B4" w:rsidP="004F27B4">
            <w:pPr>
              <w:jc w:val="center"/>
              <w:rPr>
                <w:b/>
              </w:rPr>
            </w:pPr>
            <w:r w:rsidRPr="00F71DAB">
              <w:rPr>
                <w:b/>
              </w:rPr>
              <w:t>850</w:t>
            </w:r>
          </w:p>
        </w:tc>
        <w:tc>
          <w:tcPr>
            <w:tcW w:w="1219" w:type="dxa"/>
            <w:hideMark/>
          </w:tcPr>
          <w:p w:rsidR="004F27B4" w:rsidRPr="00F71DAB" w:rsidRDefault="004F27B4" w:rsidP="004F27B4">
            <w:pPr>
              <w:jc w:val="center"/>
            </w:pPr>
            <w:r w:rsidRPr="00F71DAB">
              <w:rPr>
                <w:b/>
              </w:rPr>
              <w:t>850</w:t>
            </w:r>
          </w:p>
        </w:tc>
        <w:tc>
          <w:tcPr>
            <w:tcW w:w="1219" w:type="dxa"/>
          </w:tcPr>
          <w:p w:rsidR="004F27B4" w:rsidRPr="00F71DAB" w:rsidRDefault="004F27B4" w:rsidP="004F27B4">
            <w:pPr>
              <w:jc w:val="center"/>
            </w:pPr>
            <w:r w:rsidRPr="00F71DAB">
              <w:rPr>
                <w:b/>
              </w:rPr>
              <w:t>884</w:t>
            </w:r>
          </w:p>
        </w:tc>
        <w:tc>
          <w:tcPr>
            <w:tcW w:w="1220" w:type="dxa"/>
          </w:tcPr>
          <w:p w:rsidR="004F27B4" w:rsidRPr="00F71DAB" w:rsidRDefault="004F27B4" w:rsidP="004F27B4">
            <w:pPr>
              <w:jc w:val="center"/>
              <w:rPr>
                <w:b/>
              </w:rPr>
            </w:pPr>
            <w:r w:rsidRPr="00F71DAB">
              <w:rPr>
                <w:b/>
              </w:rPr>
              <w:t>3277</w:t>
            </w:r>
          </w:p>
        </w:tc>
      </w:tr>
      <w:tr w:rsidR="004F27B4" w:rsidRPr="00F71DAB" w:rsidTr="00A70F5F">
        <w:trPr>
          <w:trHeight w:val="252"/>
        </w:trPr>
        <w:tc>
          <w:tcPr>
            <w:tcW w:w="4111" w:type="dxa"/>
            <w:gridSpan w:val="2"/>
            <w:hideMark/>
          </w:tcPr>
          <w:p w:rsidR="004F27B4" w:rsidRPr="00F71DAB" w:rsidRDefault="008F4012" w:rsidP="004F27B4">
            <w:r w:rsidRPr="00F71DAB">
              <w:rPr>
                <w:b/>
              </w:rPr>
              <w:t>Часть, формируемая участниками образовательн</w:t>
            </w:r>
            <w:r>
              <w:rPr>
                <w:b/>
              </w:rPr>
              <w:t>ых</w:t>
            </w:r>
            <w:r w:rsidRPr="00F71DAB">
              <w:rPr>
                <w:b/>
              </w:rPr>
              <w:t xml:space="preserve"> </w:t>
            </w:r>
            <w:r>
              <w:rPr>
                <w:b/>
              </w:rPr>
              <w:t>отношений</w:t>
            </w:r>
          </w:p>
        </w:tc>
        <w:tc>
          <w:tcPr>
            <w:tcW w:w="1219" w:type="dxa"/>
            <w:hideMark/>
          </w:tcPr>
          <w:p w:rsidR="004F27B4" w:rsidRPr="00F71DAB" w:rsidRDefault="004F27B4" w:rsidP="004F27B4">
            <w:pPr>
              <w:jc w:val="center"/>
              <w:rPr>
                <w:b/>
              </w:rPr>
            </w:pPr>
          </w:p>
        </w:tc>
        <w:tc>
          <w:tcPr>
            <w:tcW w:w="1219" w:type="dxa"/>
            <w:hideMark/>
          </w:tcPr>
          <w:p w:rsidR="004F27B4" w:rsidRPr="00F71DAB" w:rsidRDefault="004F27B4" w:rsidP="004F27B4">
            <w:pPr>
              <w:jc w:val="center"/>
              <w:rPr>
                <w:b/>
              </w:rPr>
            </w:pPr>
            <w:r w:rsidRPr="00F71DAB">
              <w:rPr>
                <w:b/>
              </w:rPr>
              <w:t>34</w:t>
            </w:r>
          </w:p>
        </w:tc>
        <w:tc>
          <w:tcPr>
            <w:tcW w:w="1219" w:type="dxa"/>
            <w:hideMark/>
          </w:tcPr>
          <w:p w:rsidR="004F27B4" w:rsidRPr="00F71DAB" w:rsidRDefault="004F27B4" w:rsidP="004F27B4">
            <w:pPr>
              <w:jc w:val="center"/>
              <w:rPr>
                <w:b/>
              </w:rPr>
            </w:pPr>
            <w:r w:rsidRPr="00F71DAB">
              <w:rPr>
                <w:b/>
              </w:rPr>
              <w:t>34</w:t>
            </w:r>
          </w:p>
        </w:tc>
        <w:tc>
          <w:tcPr>
            <w:tcW w:w="1219" w:type="dxa"/>
          </w:tcPr>
          <w:p w:rsidR="004F27B4" w:rsidRPr="00F71DAB" w:rsidRDefault="004F27B4" w:rsidP="004F27B4">
            <w:pPr>
              <w:jc w:val="center"/>
              <w:rPr>
                <w:b/>
              </w:rPr>
            </w:pPr>
          </w:p>
        </w:tc>
        <w:tc>
          <w:tcPr>
            <w:tcW w:w="1220" w:type="dxa"/>
          </w:tcPr>
          <w:p w:rsidR="004F27B4" w:rsidRPr="00F71DAB" w:rsidRDefault="004F27B4" w:rsidP="004F27B4">
            <w:pPr>
              <w:jc w:val="center"/>
              <w:rPr>
                <w:b/>
              </w:rPr>
            </w:pPr>
            <w:r w:rsidRPr="00F71DAB">
              <w:rPr>
                <w:b/>
              </w:rPr>
              <w:t>68</w:t>
            </w:r>
          </w:p>
        </w:tc>
      </w:tr>
      <w:tr w:rsidR="004F27B4" w:rsidRPr="00F71DAB" w:rsidTr="003C7510">
        <w:trPr>
          <w:trHeight w:val="318"/>
        </w:trPr>
        <w:tc>
          <w:tcPr>
            <w:tcW w:w="4111" w:type="dxa"/>
            <w:gridSpan w:val="2"/>
            <w:hideMark/>
          </w:tcPr>
          <w:p w:rsidR="004F27B4" w:rsidRPr="00F71DAB" w:rsidRDefault="004F27B4" w:rsidP="004F27B4"/>
        </w:tc>
        <w:tc>
          <w:tcPr>
            <w:tcW w:w="1219" w:type="dxa"/>
            <w:hideMark/>
          </w:tcPr>
          <w:p w:rsidR="004F27B4" w:rsidRPr="00F71DAB" w:rsidRDefault="004F27B4" w:rsidP="004F27B4">
            <w:pPr>
              <w:jc w:val="center"/>
              <w:rPr>
                <w:b/>
                <w:lang w:val="en-US"/>
              </w:rPr>
            </w:pPr>
            <w:r w:rsidRPr="00F71DAB">
              <w:rPr>
                <w:b/>
              </w:rPr>
              <w:t>693</w:t>
            </w:r>
          </w:p>
        </w:tc>
        <w:tc>
          <w:tcPr>
            <w:tcW w:w="1219" w:type="dxa"/>
            <w:hideMark/>
          </w:tcPr>
          <w:p w:rsidR="004F27B4" w:rsidRPr="00F71DAB" w:rsidRDefault="004F27B4" w:rsidP="004F27B4">
            <w:pPr>
              <w:jc w:val="center"/>
              <w:rPr>
                <w:b/>
                <w:lang w:val="en-US"/>
              </w:rPr>
            </w:pPr>
            <w:r w:rsidRPr="00F71DAB">
              <w:rPr>
                <w:b/>
              </w:rPr>
              <w:t>884</w:t>
            </w:r>
          </w:p>
        </w:tc>
        <w:tc>
          <w:tcPr>
            <w:tcW w:w="1219" w:type="dxa"/>
            <w:hideMark/>
          </w:tcPr>
          <w:p w:rsidR="004F27B4" w:rsidRPr="00F71DAB" w:rsidRDefault="004F27B4" w:rsidP="004F27B4">
            <w:pPr>
              <w:jc w:val="center"/>
            </w:pPr>
            <w:r w:rsidRPr="00F71DAB">
              <w:rPr>
                <w:b/>
              </w:rPr>
              <w:t>884</w:t>
            </w:r>
          </w:p>
        </w:tc>
        <w:tc>
          <w:tcPr>
            <w:tcW w:w="1219" w:type="dxa"/>
          </w:tcPr>
          <w:p w:rsidR="004F27B4" w:rsidRPr="00F71DAB" w:rsidRDefault="004F27B4" w:rsidP="004F27B4">
            <w:pPr>
              <w:jc w:val="center"/>
            </w:pPr>
            <w:r w:rsidRPr="00F71DAB">
              <w:rPr>
                <w:b/>
              </w:rPr>
              <w:t>884</w:t>
            </w:r>
          </w:p>
        </w:tc>
        <w:tc>
          <w:tcPr>
            <w:tcW w:w="1220" w:type="dxa"/>
          </w:tcPr>
          <w:p w:rsidR="004F27B4" w:rsidRPr="00F71DAB" w:rsidRDefault="004F27B4" w:rsidP="004F27B4">
            <w:pPr>
              <w:jc w:val="center"/>
              <w:rPr>
                <w:b/>
              </w:rPr>
            </w:pPr>
            <w:r w:rsidRPr="00F71DAB">
              <w:rPr>
                <w:b/>
              </w:rPr>
              <w:t>3345</w:t>
            </w:r>
          </w:p>
        </w:tc>
      </w:tr>
    </w:tbl>
    <w:p w:rsidR="004F27B4" w:rsidRPr="00F71DAB" w:rsidRDefault="004F27B4" w:rsidP="004F27B4"/>
    <w:p w:rsidR="003C7510" w:rsidRDefault="003C7510" w:rsidP="008F4012">
      <w:pPr>
        <w:spacing w:line="360" w:lineRule="auto"/>
        <w:ind w:firstLine="708"/>
        <w:jc w:val="both"/>
        <w:rPr>
          <w:sz w:val="28"/>
          <w:szCs w:val="28"/>
        </w:rPr>
      </w:pPr>
      <w:r>
        <w:rPr>
          <w:sz w:val="28"/>
          <w:szCs w:val="28"/>
        </w:rPr>
        <w:t>В соответствии с Положением об обучении по ИУП в МАОУ «СОШ №36»</w:t>
      </w:r>
    </w:p>
    <w:p w:rsidR="008F4012" w:rsidRDefault="003C7510" w:rsidP="003C7510">
      <w:pPr>
        <w:spacing w:line="360" w:lineRule="auto"/>
        <w:jc w:val="both"/>
        <w:rPr>
          <w:sz w:val="28"/>
          <w:szCs w:val="28"/>
        </w:rPr>
      </w:pPr>
      <w:r>
        <w:rPr>
          <w:sz w:val="28"/>
          <w:szCs w:val="28"/>
        </w:rPr>
        <w:t>учащимся, нуждающимся в обучении в  очно – заочной форме, предоставляется возможность обучения по индивидуальному учебному плану, разработанному школой в соответствии с индивидуальными потребностями.</w:t>
      </w:r>
    </w:p>
    <w:p w:rsidR="004F27B4" w:rsidRPr="004F27B4" w:rsidRDefault="004F27B4" w:rsidP="004F27B4">
      <w:pPr>
        <w:spacing w:line="360" w:lineRule="auto"/>
        <w:ind w:firstLine="708"/>
        <w:jc w:val="center"/>
        <w:rPr>
          <w:b/>
          <w:sz w:val="28"/>
          <w:szCs w:val="28"/>
        </w:rPr>
      </w:pPr>
      <w:r w:rsidRPr="004F27B4">
        <w:rPr>
          <w:b/>
          <w:sz w:val="28"/>
          <w:szCs w:val="28"/>
        </w:rPr>
        <w:t>Формы  проведения промежуточной аттестации</w:t>
      </w:r>
    </w:p>
    <w:p w:rsidR="004F27B4" w:rsidRPr="004F27B4" w:rsidRDefault="004F27B4" w:rsidP="004F27B4">
      <w:pPr>
        <w:spacing w:line="360" w:lineRule="auto"/>
        <w:ind w:firstLine="708"/>
        <w:jc w:val="both"/>
        <w:rPr>
          <w:sz w:val="28"/>
          <w:szCs w:val="28"/>
        </w:rPr>
      </w:pPr>
      <w:r w:rsidRPr="004F27B4">
        <w:rPr>
          <w:b/>
          <w:sz w:val="28"/>
          <w:szCs w:val="28"/>
        </w:rPr>
        <w:t>Промежуточная  аттестация</w:t>
      </w:r>
      <w:r w:rsidRPr="004F27B4">
        <w:rPr>
          <w:sz w:val="28"/>
          <w:szCs w:val="28"/>
        </w:rPr>
        <w:t xml:space="preserve"> проводится во  2-4 классах в соответствии с локальным актом школы «Положение о формах, периодичности и порядке текущего контроля успеваемости и промежуточной аттестации учащихся, порядке и основаниям перевода учащихся» с целью установления соответствия фактического уровня образовательных результатов учащихся требованиям </w:t>
      </w:r>
      <w:r w:rsidRPr="004F27B4">
        <w:rPr>
          <w:sz w:val="28"/>
          <w:szCs w:val="28"/>
        </w:rPr>
        <w:lastRenderedPageBreak/>
        <w:t xml:space="preserve">федерального государственного образовательного стандарта НОО; оценки динамики индивидуальных образовательных достижений учащихся, в том числе позволяющей выявить уровень затруднения в освоении ими образовательной программы и учесть индивидуальные потребности учащихся. </w:t>
      </w:r>
    </w:p>
    <w:p w:rsidR="004F27B4" w:rsidRPr="004F27B4" w:rsidRDefault="004F27B4" w:rsidP="004F27B4">
      <w:pPr>
        <w:spacing w:line="360" w:lineRule="auto"/>
        <w:ind w:right="-1" w:firstLine="567"/>
        <w:jc w:val="both"/>
        <w:rPr>
          <w:sz w:val="28"/>
          <w:szCs w:val="28"/>
        </w:rPr>
      </w:pPr>
      <w:r w:rsidRPr="004F27B4">
        <w:rPr>
          <w:sz w:val="28"/>
          <w:szCs w:val="28"/>
        </w:rPr>
        <w:t>Промежуточная аттестация проводится для обучающихся по всем формам обучения, в том числе для учащихся, осваивающих образовательную программу по индивидуальным учебным планам. Предоставляется возможность прохождения промежуточной аттестации по заявлению родителей (законных представителей) гражданам, осваивающим основную общеобразовательную программу в форме семейного образования (далее – экстерны).</w:t>
      </w:r>
    </w:p>
    <w:p w:rsidR="004F27B4" w:rsidRPr="004F27B4" w:rsidRDefault="004F27B4" w:rsidP="004F27B4">
      <w:pPr>
        <w:spacing w:line="360" w:lineRule="auto"/>
        <w:ind w:firstLine="708"/>
        <w:jc w:val="both"/>
        <w:rPr>
          <w:sz w:val="28"/>
          <w:szCs w:val="28"/>
        </w:rPr>
      </w:pPr>
      <w:r w:rsidRPr="004F27B4">
        <w:rPr>
          <w:sz w:val="28"/>
          <w:szCs w:val="28"/>
        </w:rPr>
        <w:t>Промежуточная аттестация согласно локального акта школы может проводиться в следующих формах: контрольной работы (итоговой контрольной работы), творческой работы,</w:t>
      </w:r>
      <w:r w:rsidR="00F0176C">
        <w:rPr>
          <w:sz w:val="28"/>
          <w:szCs w:val="28"/>
        </w:rPr>
        <w:t xml:space="preserve"> пректной</w:t>
      </w:r>
      <w:r w:rsidRPr="004F27B4">
        <w:rPr>
          <w:sz w:val="28"/>
          <w:szCs w:val="28"/>
        </w:rPr>
        <w:t xml:space="preserve"> </w:t>
      </w:r>
      <w:r w:rsidR="00F0176C">
        <w:rPr>
          <w:sz w:val="28"/>
          <w:szCs w:val="28"/>
        </w:rPr>
        <w:t xml:space="preserve"> работы </w:t>
      </w:r>
      <w:r w:rsidRPr="004F27B4">
        <w:rPr>
          <w:sz w:val="28"/>
          <w:szCs w:val="28"/>
        </w:rPr>
        <w:t>и др. формах, предусмотренных рабочими программами учебных предметов.</w:t>
      </w:r>
    </w:p>
    <w:p w:rsidR="004F27B4" w:rsidRPr="00F55FB5" w:rsidRDefault="004F27B4" w:rsidP="00642F06">
      <w:pPr>
        <w:pStyle w:val="Osnova"/>
        <w:tabs>
          <w:tab w:val="left" w:leader="dot" w:pos="0"/>
        </w:tabs>
        <w:spacing w:line="360" w:lineRule="auto"/>
        <w:ind w:firstLine="0"/>
        <w:contextualSpacing/>
        <w:rPr>
          <w:lang w:val="ru-RU"/>
        </w:rPr>
      </w:pPr>
      <w:r w:rsidRPr="004F27B4">
        <w:rPr>
          <w:rFonts w:ascii="Times New Roman" w:hAnsi="Times New Roman" w:cstheme="minorBidi"/>
          <w:color w:val="auto"/>
          <w:sz w:val="28"/>
          <w:szCs w:val="28"/>
          <w:lang w:val="ru-RU"/>
        </w:rPr>
        <w:tab/>
      </w:r>
      <w:r w:rsidRPr="00F55FB5">
        <w:rPr>
          <w:lang w:val="ru-RU"/>
        </w:rPr>
        <w:br w:type="page"/>
      </w:r>
    </w:p>
    <w:p w:rsidR="00FD79D9" w:rsidRPr="00D0338B" w:rsidRDefault="00BE3669" w:rsidP="009B048E">
      <w:pPr>
        <w:spacing w:line="360" w:lineRule="auto"/>
        <w:jc w:val="center"/>
        <w:rPr>
          <w:b/>
          <w:sz w:val="28"/>
          <w:szCs w:val="28"/>
        </w:rPr>
      </w:pPr>
      <w:r>
        <w:rPr>
          <w:b/>
          <w:sz w:val="28"/>
          <w:szCs w:val="28"/>
        </w:rPr>
        <w:lastRenderedPageBreak/>
        <w:t xml:space="preserve">3.2. </w:t>
      </w:r>
      <w:r w:rsidR="00FD79D9" w:rsidRPr="00D0338B">
        <w:rPr>
          <w:b/>
          <w:sz w:val="28"/>
          <w:szCs w:val="28"/>
        </w:rPr>
        <w:t>План</w:t>
      </w:r>
      <w:r w:rsidR="009B048E">
        <w:rPr>
          <w:b/>
          <w:sz w:val="28"/>
          <w:szCs w:val="28"/>
        </w:rPr>
        <w:t xml:space="preserve"> </w:t>
      </w:r>
      <w:r w:rsidR="00FD79D9" w:rsidRPr="00D0338B">
        <w:rPr>
          <w:b/>
          <w:sz w:val="28"/>
          <w:szCs w:val="28"/>
        </w:rPr>
        <w:t>внеурочной деятельности</w:t>
      </w:r>
    </w:p>
    <w:p w:rsidR="00FD79D9" w:rsidRPr="00D0338B" w:rsidRDefault="00FD79D9" w:rsidP="009B048E">
      <w:pPr>
        <w:spacing w:line="360" w:lineRule="auto"/>
        <w:jc w:val="center"/>
        <w:rPr>
          <w:b/>
          <w:vanish/>
          <w:sz w:val="28"/>
          <w:szCs w:val="28"/>
        </w:rPr>
      </w:pPr>
    </w:p>
    <w:p w:rsidR="00FD79D9" w:rsidRPr="00D0338B" w:rsidRDefault="00FD79D9" w:rsidP="009B048E">
      <w:pPr>
        <w:spacing w:line="360" w:lineRule="auto"/>
        <w:jc w:val="center"/>
        <w:rPr>
          <w:b/>
          <w:sz w:val="28"/>
          <w:szCs w:val="28"/>
        </w:rPr>
      </w:pPr>
      <w:r w:rsidRPr="00D0338B">
        <w:rPr>
          <w:b/>
          <w:sz w:val="28"/>
          <w:szCs w:val="28"/>
        </w:rPr>
        <w:t xml:space="preserve">начального общего образования </w:t>
      </w:r>
    </w:p>
    <w:p w:rsidR="00FD79D9" w:rsidRPr="00D0338B" w:rsidRDefault="00FD79D9" w:rsidP="009B048E">
      <w:pPr>
        <w:pStyle w:val="a3"/>
        <w:spacing w:line="360" w:lineRule="auto"/>
        <w:ind w:left="720"/>
        <w:jc w:val="left"/>
        <w:rPr>
          <w:b/>
          <w:szCs w:val="28"/>
        </w:rPr>
      </w:pPr>
      <w:r w:rsidRPr="00D0338B">
        <w:rPr>
          <w:b/>
          <w:szCs w:val="28"/>
        </w:rPr>
        <w:t xml:space="preserve">  муниципального автономного общеобразовательного </w:t>
      </w:r>
      <w:r w:rsidR="009B048E">
        <w:rPr>
          <w:b/>
          <w:szCs w:val="28"/>
        </w:rPr>
        <w:t>у</w:t>
      </w:r>
      <w:r w:rsidRPr="00D0338B">
        <w:rPr>
          <w:b/>
          <w:szCs w:val="28"/>
        </w:rPr>
        <w:t>чреждения «Средняя общеобразовательная школа № 36</w:t>
      </w:r>
    </w:p>
    <w:p w:rsidR="00FD79D9" w:rsidRPr="00D0338B" w:rsidRDefault="00FD79D9" w:rsidP="009B048E">
      <w:pPr>
        <w:spacing w:line="360" w:lineRule="auto"/>
        <w:jc w:val="center"/>
        <w:rPr>
          <w:b/>
          <w:sz w:val="28"/>
          <w:szCs w:val="28"/>
        </w:rPr>
      </w:pPr>
      <w:r w:rsidRPr="00D0338B">
        <w:rPr>
          <w:b/>
          <w:sz w:val="28"/>
          <w:szCs w:val="28"/>
        </w:rPr>
        <w:t>с углубленным  изучением отдельных предметов»</w:t>
      </w:r>
    </w:p>
    <w:p w:rsidR="00FD79D9" w:rsidRPr="00D0338B" w:rsidRDefault="00FD79D9" w:rsidP="00FD79D9">
      <w:pPr>
        <w:rPr>
          <w:b/>
          <w:sz w:val="28"/>
          <w:szCs w:val="28"/>
        </w:rPr>
      </w:pPr>
    </w:p>
    <w:p w:rsidR="00FD79D9" w:rsidRPr="00D0338B" w:rsidRDefault="00FD79D9" w:rsidP="00BA6D27">
      <w:pPr>
        <w:spacing w:line="360" w:lineRule="auto"/>
        <w:jc w:val="center"/>
        <w:rPr>
          <w:b/>
          <w:sz w:val="28"/>
          <w:szCs w:val="28"/>
        </w:rPr>
      </w:pPr>
      <w:r w:rsidRPr="00D0338B">
        <w:rPr>
          <w:b/>
          <w:sz w:val="28"/>
          <w:szCs w:val="28"/>
        </w:rPr>
        <w:t>Пояснительная записка</w:t>
      </w:r>
    </w:p>
    <w:p w:rsidR="00FD79D9" w:rsidRPr="00D0338B" w:rsidRDefault="00FD79D9" w:rsidP="00BA6D27">
      <w:pPr>
        <w:spacing w:line="360" w:lineRule="auto"/>
        <w:ind w:firstLine="567"/>
        <w:jc w:val="both"/>
        <w:rPr>
          <w:sz w:val="28"/>
          <w:szCs w:val="28"/>
        </w:rPr>
      </w:pPr>
      <w:r w:rsidRPr="00D0338B">
        <w:rPr>
          <w:sz w:val="28"/>
          <w:szCs w:val="28"/>
        </w:rPr>
        <w:t>План внеурочной деятельности выступает организационным механизмом реализации Основной образовательной программы начального общего образования МАОУ «СОШ№36». Нормативной основой разработки выступили:</w:t>
      </w:r>
    </w:p>
    <w:p w:rsidR="00FD79D9" w:rsidRPr="00D0338B" w:rsidRDefault="00FD79D9" w:rsidP="00322C50">
      <w:pPr>
        <w:spacing w:line="360" w:lineRule="auto"/>
        <w:ind w:firstLine="708"/>
        <w:jc w:val="both"/>
        <w:rPr>
          <w:sz w:val="28"/>
          <w:szCs w:val="28"/>
        </w:rPr>
      </w:pPr>
      <w:r w:rsidRPr="00D0338B">
        <w:rPr>
          <w:sz w:val="28"/>
          <w:szCs w:val="28"/>
        </w:rPr>
        <w:t xml:space="preserve">- приказ МО и Н РФ № 373 от 06.10.2009 г. «Об утверждении и введении федерального государственного образовательного стандарта начального общего образования»; </w:t>
      </w:r>
    </w:p>
    <w:p w:rsidR="00FD79D9" w:rsidRPr="00D0338B" w:rsidRDefault="00FD79D9" w:rsidP="00322C50">
      <w:pPr>
        <w:spacing w:line="360" w:lineRule="auto"/>
        <w:ind w:firstLine="708"/>
        <w:jc w:val="both"/>
        <w:rPr>
          <w:sz w:val="28"/>
          <w:szCs w:val="28"/>
        </w:rPr>
      </w:pPr>
      <w:r w:rsidRPr="00D0338B">
        <w:rPr>
          <w:sz w:val="28"/>
          <w:szCs w:val="28"/>
        </w:rPr>
        <w:t>-постановление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D79D9" w:rsidRPr="00D0338B" w:rsidRDefault="00FD79D9" w:rsidP="00322C50">
      <w:pPr>
        <w:spacing w:line="360" w:lineRule="auto"/>
        <w:ind w:firstLine="708"/>
        <w:jc w:val="both"/>
        <w:rPr>
          <w:sz w:val="28"/>
          <w:szCs w:val="28"/>
        </w:rPr>
      </w:pPr>
      <w:r w:rsidRPr="00D0338B">
        <w:rPr>
          <w:sz w:val="28"/>
          <w:szCs w:val="28"/>
        </w:rPr>
        <w:t>- приказы МО и Н РФ от 22.09.2011 г. № 2357 «О внесении изменений в федеральный государственный стандарт начального общего образования, утвержденный приказом МО и Н РФ от 6 октября 2009 года № 373», от 26.11.2010 г. № 1214  «О внесении изменений в федеральный государственный стандарт начального общего образования, утвержденный приказом МО и Н РФ от 6 октября 2009 года № 373» , от 18.12.2012 г. №1060 «О внесении изменений в федеральный государственный стандарт начального общего образования, утвержденный приказом МО и Н РФ от 6 октября 2009 года № 373», от 29.12.14 г. № 1643 «О внесении изменений в приказ Министерства образования и науки РФ от 06.10.2009 г. № 373 «Об утверждении и введении федерального государственного образовательного стандарта начального общего образования»</w:t>
      </w:r>
    </w:p>
    <w:p w:rsidR="00DC31F5" w:rsidRDefault="00DC31F5" w:rsidP="00DD506A">
      <w:pPr>
        <w:pStyle w:val="ad"/>
        <w:spacing w:line="360" w:lineRule="auto"/>
        <w:jc w:val="both"/>
        <w:rPr>
          <w:sz w:val="28"/>
          <w:szCs w:val="28"/>
        </w:rPr>
      </w:pPr>
      <w:r w:rsidRPr="00DD506A">
        <w:rPr>
          <w:rFonts w:ascii="Times New Roman" w:hAnsi="Times New Roman"/>
          <w:sz w:val="28"/>
          <w:szCs w:val="28"/>
        </w:rPr>
        <w:lastRenderedPageBreak/>
        <w:t xml:space="preserve">Внеурочная деятельность на уровне НОО </w:t>
      </w:r>
      <w:r w:rsidR="00DD506A" w:rsidRPr="00DD506A">
        <w:rPr>
          <w:rFonts w:ascii="Times New Roman" w:hAnsi="Times New Roman"/>
          <w:sz w:val="28"/>
          <w:szCs w:val="28"/>
        </w:rPr>
        <w:t xml:space="preserve">осуществляется в соответствии с </w:t>
      </w:r>
      <w:r w:rsidR="00DD506A">
        <w:rPr>
          <w:rFonts w:ascii="Times New Roman" w:hAnsi="Times New Roman"/>
          <w:sz w:val="28"/>
          <w:szCs w:val="28"/>
        </w:rPr>
        <w:t>«</w:t>
      </w:r>
      <w:r w:rsidR="00DD506A" w:rsidRPr="00DD506A">
        <w:rPr>
          <w:rFonts w:ascii="Times New Roman" w:eastAsia="Times New Roman" w:hAnsi="Times New Roman"/>
          <w:bCs/>
          <w:color w:val="000000"/>
          <w:sz w:val="28"/>
          <w:szCs w:val="28"/>
        </w:rPr>
        <w:t>Положением об организации и проведении внеурочных мероприятий  учащихся</w:t>
      </w:r>
      <w:r w:rsidR="00DD506A">
        <w:rPr>
          <w:rFonts w:ascii="Times New Roman" w:eastAsia="Times New Roman" w:hAnsi="Times New Roman"/>
          <w:bCs/>
          <w:color w:val="000000"/>
          <w:sz w:val="28"/>
          <w:szCs w:val="28"/>
        </w:rPr>
        <w:t>».</w:t>
      </w:r>
    </w:p>
    <w:p w:rsidR="00FD79D9" w:rsidRPr="00D0338B" w:rsidRDefault="00FD79D9" w:rsidP="00322C50">
      <w:pPr>
        <w:spacing w:line="360" w:lineRule="auto"/>
        <w:ind w:firstLine="567"/>
        <w:jc w:val="both"/>
        <w:rPr>
          <w:sz w:val="28"/>
          <w:szCs w:val="28"/>
        </w:rPr>
      </w:pPr>
      <w:r w:rsidRPr="00D0338B">
        <w:rPr>
          <w:sz w:val="28"/>
          <w:szCs w:val="28"/>
        </w:rPr>
        <w:t>План внеурочной деятельности является организационным механизмам реализации Основной образовательной программы начального общего образования МАОУ «СОШ№36».</w:t>
      </w:r>
    </w:p>
    <w:p w:rsidR="00FD79D9" w:rsidRPr="00D0338B" w:rsidRDefault="00FD79D9" w:rsidP="00322C50">
      <w:pPr>
        <w:shd w:val="clear" w:color="auto" w:fill="FFFFFF"/>
        <w:spacing w:line="360" w:lineRule="auto"/>
        <w:ind w:firstLine="567"/>
        <w:jc w:val="both"/>
        <w:rPr>
          <w:sz w:val="28"/>
          <w:szCs w:val="28"/>
        </w:rPr>
      </w:pPr>
      <w:r w:rsidRPr="00D0338B">
        <w:rPr>
          <w:sz w:val="28"/>
          <w:szCs w:val="28"/>
        </w:rPr>
        <w:t>План внеурочной деятельности обеспечивает учет индивидуальных особенностей и потребностей учащихся.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FD79D9" w:rsidRPr="00D0338B" w:rsidRDefault="00FD79D9" w:rsidP="00322C50">
      <w:pPr>
        <w:shd w:val="clear" w:color="auto" w:fill="FFFFFF"/>
        <w:spacing w:line="360" w:lineRule="auto"/>
        <w:ind w:firstLine="567"/>
        <w:jc w:val="both"/>
        <w:rPr>
          <w:sz w:val="28"/>
          <w:szCs w:val="28"/>
        </w:rPr>
      </w:pPr>
      <w:r w:rsidRPr="00D0338B">
        <w:rPr>
          <w:sz w:val="28"/>
          <w:szCs w:val="28"/>
        </w:rPr>
        <w:t>План внеурочной деятельности определяет состав и структуру направлений, формы организации, объем внеурочной деятельности для обучающихся на уровне начального общего образования (до 1350 часов за четыре года обучения) с учетом интересов учащихся и возможностей школы.</w:t>
      </w:r>
    </w:p>
    <w:p w:rsidR="00FD79D9" w:rsidRPr="00D0338B" w:rsidRDefault="00FD79D9" w:rsidP="00322C50">
      <w:pPr>
        <w:pStyle w:val="ab"/>
        <w:spacing w:line="360" w:lineRule="auto"/>
        <w:ind w:firstLine="709"/>
        <w:rPr>
          <w:rFonts w:ascii="Times New Roman" w:hAnsi="Times New Roman"/>
          <w:color w:val="auto"/>
          <w:sz w:val="28"/>
          <w:szCs w:val="28"/>
        </w:rPr>
      </w:pPr>
      <w:r w:rsidRPr="00D0338B">
        <w:rPr>
          <w:rFonts w:ascii="Times New Roman" w:hAnsi="Times New Roman"/>
          <w:color w:val="auto"/>
          <w:sz w:val="28"/>
          <w:szCs w:val="28"/>
        </w:rPr>
        <w:t>План представлен по уровням реализации: общешкольный уровень; уровень сообщества начальных классов; уровень сообщества параллели классов; уровень класса.</w:t>
      </w:r>
    </w:p>
    <w:p w:rsidR="00FD79D9" w:rsidRPr="00D0338B" w:rsidRDefault="00FD79D9" w:rsidP="00FB2F14">
      <w:pPr>
        <w:pStyle w:val="a5"/>
        <w:numPr>
          <w:ilvl w:val="0"/>
          <w:numId w:val="82"/>
        </w:numPr>
        <w:spacing w:after="0"/>
        <w:jc w:val="center"/>
        <w:rPr>
          <w:rFonts w:ascii="Times New Roman" w:hAnsi="Times New Roman"/>
          <w:b/>
          <w:sz w:val="28"/>
          <w:szCs w:val="28"/>
        </w:rPr>
      </w:pPr>
      <w:r w:rsidRPr="00D0338B">
        <w:rPr>
          <w:rFonts w:ascii="Times New Roman" w:hAnsi="Times New Roman"/>
          <w:b/>
          <w:sz w:val="28"/>
          <w:szCs w:val="28"/>
        </w:rPr>
        <w:t xml:space="preserve">Деятельность ученических сообществ начальных классов на уровне </w:t>
      </w:r>
    </w:p>
    <w:p w:rsidR="00FD79D9" w:rsidRPr="00D0338B" w:rsidRDefault="00FD79D9" w:rsidP="00FD79D9">
      <w:pPr>
        <w:pStyle w:val="a5"/>
        <w:spacing w:after="0"/>
        <w:jc w:val="center"/>
        <w:rPr>
          <w:rFonts w:ascii="Times New Roman" w:hAnsi="Times New Roman"/>
          <w:b/>
          <w:sz w:val="28"/>
          <w:szCs w:val="28"/>
        </w:rPr>
      </w:pPr>
      <w:r w:rsidRPr="00D0338B">
        <w:rPr>
          <w:rFonts w:ascii="Times New Roman" w:hAnsi="Times New Roman"/>
          <w:b/>
          <w:sz w:val="28"/>
          <w:szCs w:val="28"/>
        </w:rPr>
        <w:t>общешкольных воспитательных мероприятий</w:t>
      </w:r>
    </w:p>
    <w:tbl>
      <w:tblPr>
        <w:tblStyle w:val="aff2"/>
        <w:tblW w:w="0" w:type="auto"/>
        <w:tblLook w:val="04A0" w:firstRow="1" w:lastRow="0" w:firstColumn="1" w:lastColumn="0" w:noHBand="0" w:noVBand="1"/>
      </w:tblPr>
      <w:tblGrid>
        <w:gridCol w:w="1346"/>
        <w:gridCol w:w="5307"/>
        <w:gridCol w:w="3463"/>
      </w:tblGrid>
      <w:tr w:rsidR="00FD79D9" w:rsidTr="00FD79D9">
        <w:tc>
          <w:tcPr>
            <w:tcW w:w="1526"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b/>
                <w:sz w:val="24"/>
                <w:szCs w:val="24"/>
              </w:rPr>
            </w:pPr>
            <w:r>
              <w:rPr>
                <w:b/>
                <w:sz w:val="24"/>
                <w:szCs w:val="24"/>
              </w:rPr>
              <w:t>Месяц</w:t>
            </w:r>
          </w:p>
        </w:tc>
        <w:tc>
          <w:tcPr>
            <w:tcW w:w="8331" w:type="dxa"/>
            <w:tcBorders>
              <w:top w:val="single" w:sz="4" w:space="0" w:color="auto"/>
              <w:left w:val="single" w:sz="4" w:space="0" w:color="auto"/>
              <w:bottom w:val="single" w:sz="4" w:space="0" w:color="auto"/>
              <w:right w:val="single" w:sz="4" w:space="0" w:color="auto"/>
            </w:tcBorders>
            <w:hideMark/>
          </w:tcPr>
          <w:p w:rsidR="00FD79D9" w:rsidRDefault="00FD79D9">
            <w:pPr>
              <w:rPr>
                <w:b/>
                <w:sz w:val="24"/>
                <w:szCs w:val="24"/>
              </w:rPr>
            </w:pPr>
            <w:r>
              <w:rPr>
                <w:b/>
                <w:sz w:val="24"/>
                <w:szCs w:val="24"/>
              </w:rPr>
              <w:t>Мероприятие</w:t>
            </w:r>
          </w:p>
        </w:tc>
        <w:tc>
          <w:tcPr>
            <w:tcW w:w="4929"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b/>
                <w:sz w:val="24"/>
                <w:szCs w:val="24"/>
              </w:rPr>
            </w:pPr>
            <w:r>
              <w:rPr>
                <w:b/>
                <w:sz w:val="24"/>
                <w:szCs w:val="24"/>
              </w:rPr>
              <w:t>Ответственные</w:t>
            </w:r>
          </w:p>
        </w:tc>
      </w:tr>
      <w:tr w:rsidR="00FD79D9" w:rsidTr="00FD79D9">
        <w:tc>
          <w:tcPr>
            <w:tcW w:w="1526"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sz w:val="24"/>
                <w:szCs w:val="24"/>
              </w:rPr>
            </w:pPr>
            <w:r>
              <w:rPr>
                <w:bCs/>
                <w:sz w:val="24"/>
                <w:szCs w:val="24"/>
              </w:rPr>
              <w:t>Сентябрь</w:t>
            </w:r>
          </w:p>
        </w:tc>
        <w:tc>
          <w:tcPr>
            <w:tcW w:w="8331" w:type="dxa"/>
            <w:tcBorders>
              <w:top w:val="single" w:sz="4" w:space="0" w:color="auto"/>
              <w:left w:val="single" w:sz="4" w:space="0" w:color="auto"/>
              <w:bottom w:val="single" w:sz="4" w:space="0" w:color="auto"/>
              <w:right w:val="single" w:sz="4" w:space="0" w:color="auto"/>
            </w:tcBorders>
            <w:hideMark/>
          </w:tcPr>
          <w:p w:rsidR="00FD79D9" w:rsidRDefault="00FD79D9">
            <w:pPr>
              <w:rPr>
                <w:b/>
                <w:sz w:val="24"/>
                <w:szCs w:val="24"/>
              </w:rPr>
            </w:pPr>
            <w:r>
              <w:rPr>
                <w:b/>
                <w:sz w:val="24"/>
                <w:szCs w:val="24"/>
              </w:rPr>
              <w:t>1 сентября - День Знаний</w:t>
            </w:r>
          </w:p>
          <w:p w:rsidR="00FD79D9" w:rsidRDefault="00FD79D9">
            <w:pPr>
              <w:rPr>
                <w:b/>
                <w:sz w:val="24"/>
                <w:szCs w:val="24"/>
              </w:rPr>
            </w:pPr>
            <w:r>
              <w:rPr>
                <w:b/>
                <w:sz w:val="24"/>
                <w:szCs w:val="24"/>
              </w:rPr>
              <w:t>3 сентября - День солидарности в борьбе с терроризмом.</w:t>
            </w:r>
          </w:p>
          <w:p w:rsidR="00FD79D9" w:rsidRDefault="00FD79D9">
            <w:pPr>
              <w:rPr>
                <w:sz w:val="24"/>
                <w:szCs w:val="24"/>
              </w:rPr>
            </w:pPr>
            <w:r>
              <w:rPr>
                <w:b/>
                <w:sz w:val="24"/>
                <w:szCs w:val="24"/>
              </w:rPr>
              <w:t xml:space="preserve">15 сентября - День Республики Коми </w:t>
            </w:r>
            <w:r>
              <w:rPr>
                <w:sz w:val="24"/>
                <w:szCs w:val="24"/>
              </w:rPr>
              <w:t xml:space="preserve">(22 августа) (Классный час, квест-ориентирование, посещение музеев и др.), стар фотоконкурсов октября).  </w:t>
            </w:r>
          </w:p>
          <w:p w:rsidR="00FD79D9" w:rsidRDefault="00FD79D9">
            <w:pPr>
              <w:rPr>
                <w:sz w:val="24"/>
                <w:szCs w:val="24"/>
              </w:rPr>
            </w:pPr>
            <w:r>
              <w:rPr>
                <w:sz w:val="24"/>
                <w:szCs w:val="24"/>
              </w:rPr>
              <w:t>Третья неделя - Осенняя ярмарка</w:t>
            </w:r>
            <w:r>
              <w:rPr>
                <w:sz w:val="24"/>
                <w:szCs w:val="24"/>
              </w:rPr>
              <w:br/>
              <w:t>Четвертая неделя - Туристический слёт (туристическая полоса для младших школьников)</w:t>
            </w:r>
          </w:p>
        </w:tc>
        <w:tc>
          <w:tcPr>
            <w:tcW w:w="4929" w:type="dxa"/>
            <w:tcBorders>
              <w:top w:val="single" w:sz="4" w:space="0" w:color="auto"/>
              <w:left w:val="single" w:sz="4" w:space="0" w:color="auto"/>
              <w:bottom w:val="single" w:sz="4" w:space="0" w:color="auto"/>
              <w:right w:val="single" w:sz="4" w:space="0" w:color="auto"/>
            </w:tcBorders>
            <w:hideMark/>
          </w:tcPr>
          <w:p w:rsidR="00FD79D9" w:rsidRDefault="00FD79D9">
            <w:pPr>
              <w:jc w:val="both"/>
              <w:rPr>
                <w:sz w:val="24"/>
                <w:szCs w:val="24"/>
              </w:rPr>
            </w:pPr>
            <w:r>
              <w:rPr>
                <w:sz w:val="24"/>
                <w:szCs w:val="24"/>
              </w:rPr>
              <w:t>Педагог-организатор, классные руководители Подготовку тур. полосы и обучение младших школьников проводят ученики старших классов под руководством учителя географии. Участниками турполосы являются  ученики 2-4 классов. Для учеников 1 классов турполоса проводится в мае.</w:t>
            </w:r>
          </w:p>
        </w:tc>
      </w:tr>
      <w:tr w:rsidR="00FD79D9" w:rsidTr="00FD79D9">
        <w:tc>
          <w:tcPr>
            <w:tcW w:w="1526"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b/>
                <w:sz w:val="24"/>
                <w:szCs w:val="24"/>
              </w:rPr>
            </w:pPr>
            <w:r>
              <w:rPr>
                <w:b/>
                <w:sz w:val="24"/>
                <w:szCs w:val="24"/>
              </w:rPr>
              <w:t>Октябрь</w:t>
            </w:r>
          </w:p>
        </w:tc>
        <w:tc>
          <w:tcPr>
            <w:tcW w:w="8331" w:type="dxa"/>
            <w:tcBorders>
              <w:top w:val="single" w:sz="4" w:space="0" w:color="auto"/>
              <w:left w:val="single" w:sz="4" w:space="0" w:color="auto"/>
              <w:bottom w:val="single" w:sz="4" w:space="0" w:color="auto"/>
              <w:right w:val="single" w:sz="4" w:space="0" w:color="auto"/>
            </w:tcBorders>
            <w:hideMark/>
          </w:tcPr>
          <w:p w:rsidR="00FD79D9" w:rsidRDefault="00FD79D9">
            <w:pPr>
              <w:shd w:val="clear" w:color="auto" w:fill="FFFFFF"/>
              <w:ind w:left="-10"/>
              <w:rPr>
                <w:rStyle w:val="c0"/>
                <w:rFonts w:cstheme="minorBidi"/>
                <w:szCs w:val="24"/>
              </w:rPr>
            </w:pPr>
            <w:r>
              <w:rPr>
                <w:b/>
                <w:sz w:val="24"/>
                <w:szCs w:val="24"/>
              </w:rPr>
              <w:t>Школьная</w:t>
            </w:r>
            <w:r>
              <w:rPr>
                <w:rStyle w:val="c0"/>
                <w:szCs w:val="24"/>
              </w:rPr>
              <w:t xml:space="preserve"> </w:t>
            </w:r>
            <w:r>
              <w:rPr>
                <w:rStyle w:val="c0"/>
                <w:b/>
                <w:sz w:val="24"/>
                <w:szCs w:val="24"/>
              </w:rPr>
              <w:t>фотовыставка</w:t>
            </w:r>
            <w:r>
              <w:rPr>
                <w:rStyle w:val="c0"/>
                <w:sz w:val="24"/>
                <w:szCs w:val="24"/>
              </w:rPr>
              <w:t xml:space="preserve"> с выбором учениками </w:t>
            </w:r>
            <w:r>
              <w:rPr>
                <w:rStyle w:val="c0"/>
                <w:sz w:val="24"/>
                <w:szCs w:val="24"/>
              </w:rPr>
              <w:lastRenderedPageBreak/>
              <w:t>понравившихся фото: «Восхительное рядом», «Сыктывкар в фотообъективе»</w:t>
            </w:r>
          </w:p>
          <w:p w:rsidR="00FD79D9" w:rsidRDefault="00FD79D9">
            <w:pPr>
              <w:rPr>
                <w:sz w:val="24"/>
              </w:rPr>
            </w:pPr>
            <w:r>
              <w:rPr>
                <w:b/>
                <w:sz w:val="24"/>
                <w:szCs w:val="24"/>
              </w:rPr>
              <w:t>1 октября - День пожилого человека</w:t>
            </w:r>
            <w:r>
              <w:rPr>
                <w:sz w:val="24"/>
                <w:szCs w:val="24"/>
              </w:rPr>
              <w:t xml:space="preserve"> – поздравления бабушек и дедушек; акция «Солнышко» (поздравления пожилых людей вокруг). </w:t>
            </w:r>
          </w:p>
          <w:p w:rsidR="00FD79D9" w:rsidRDefault="00FD79D9">
            <w:pPr>
              <w:rPr>
                <w:b/>
                <w:sz w:val="18"/>
                <w:szCs w:val="18"/>
              </w:rPr>
            </w:pPr>
            <w:r>
              <w:rPr>
                <w:b/>
                <w:sz w:val="24"/>
                <w:szCs w:val="24"/>
              </w:rPr>
              <w:t>4</w:t>
            </w:r>
            <w:r>
              <w:rPr>
                <w:b/>
                <w:sz w:val="18"/>
                <w:szCs w:val="18"/>
              </w:rPr>
              <w:t xml:space="preserve"> </w:t>
            </w:r>
            <w:r>
              <w:rPr>
                <w:b/>
                <w:sz w:val="24"/>
                <w:szCs w:val="24"/>
              </w:rPr>
              <w:t>октября - День гражданской обороны</w:t>
            </w:r>
            <w:r>
              <w:rPr>
                <w:sz w:val="24"/>
                <w:szCs w:val="24"/>
              </w:rPr>
              <w:t xml:space="preserve">: </w:t>
            </w:r>
            <w:r>
              <w:t xml:space="preserve"> Проект «Их именами славится Россия» (классные часы и оформление рекреаций), Республика Коми</w:t>
            </w:r>
            <w:r>
              <w:rPr>
                <w:sz w:val="24"/>
                <w:szCs w:val="24"/>
              </w:rPr>
              <w:t xml:space="preserve"> на примере сотрудников МЧС, встречи с сотрудниками МЧС.</w:t>
            </w:r>
            <w:r>
              <w:rPr>
                <w:b/>
                <w:sz w:val="18"/>
                <w:szCs w:val="18"/>
              </w:rPr>
              <w:t xml:space="preserve"> </w:t>
            </w:r>
          </w:p>
          <w:p w:rsidR="00FD79D9" w:rsidRDefault="00FD79D9">
            <w:pPr>
              <w:rPr>
                <w:sz w:val="24"/>
                <w:szCs w:val="24"/>
              </w:rPr>
            </w:pPr>
            <w:r>
              <w:rPr>
                <w:b/>
                <w:sz w:val="24"/>
                <w:szCs w:val="24"/>
              </w:rPr>
              <w:t xml:space="preserve">5 октября - День Учителя. </w:t>
            </w:r>
            <w:r>
              <w:rPr>
                <w:sz w:val="24"/>
                <w:szCs w:val="24"/>
              </w:rPr>
              <w:t xml:space="preserve">Уроки для младших школьников проводят ученики старших классов с подготовкой и реализацией поздравлений учителями.  </w:t>
            </w:r>
          </w:p>
          <w:p w:rsidR="00FD79D9" w:rsidRDefault="00FD79D9">
            <w:pPr>
              <w:rPr>
                <w:sz w:val="24"/>
                <w:szCs w:val="24"/>
              </w:rPr>
            </w:pPr>
            <w:r>
              <w:rPr>
                <w:b/>
                <w:sz w:val="24"/>
                <w:szCs w:val="24"/>
              </w:rPr>
              <w:t xml:space="preserve">Акция «Чистый двор» </w:t>
            </w:r>
            <w:r>
              <w:rPr>
                <w:sz w:val="24"/>
                <w:szCs w:val="24"/>
              </w:rPr>
              <w:t>(трудовая практика)</w:t>
            </w:r>
          </w:p>
          <w:p w:rsidR="00FD79D9" w:rsidRDefault="00FD79D9">
            <w:pPr>
              <w:rPr>
                <w:b/>
                <w:sz w:val="24"/>
                <w:szCs w:val="24"/>
              </w:rPr>
            </w:pPr>
            <w:r>
              <w:rPr>
                <w:b/>
                <w:sz w:val="24"/>
                <w:szCs w:val="24"/>
              </w:rPr>
              <w:t xml:space="preserve">Акция «Макулатура бережет деревья» </w:t>
            </w:r>
            <w:r>
              <w:rPr>
                <w:sz w:val="24"/>
                <w:szCs w:val="24"/>
              </w:rPr>
              <w:t>(с подсчетом сколько деревьев сберегли классы (60 кг бумаги собранной в качестве макулатуры позволяют сохранить 1 дерево)</w:t>
            </w:r>
          </w:p>
        </w:tc>
        <w:tc>
          <w:tcPr>
            <w:tcW w:w="4929" w:type="dxa"/>
            <w:tcBorders>
              <w:top w:val="single" w:sz="4" w:space="0" w:color="auto"/>
              <w:left w:val="single" w:sz="4" w:space="0" w:color="auto"/>
              <w:bottom w:val="single" w:sz="4" w:space="0" w:color="auto"/>
              <w:right w:val="single" w:sz="4" w:space="0" w:color="auto"/>
            </w:tcBorders>
          </w:tcPr>
          <w:p w:rsidR="00FD79D9" w:rsidRDefault="00FD79D9">
            <w:pPr>
              <w:jc w:val="center"/>
              <w:rPr>
                <w:sz w:val="24"/>
                <w:szCs w:val="24"/>
              </w:rPr>
            </w:pPr>
            <w:r>
              <w:rPr>
                <w:sz w:val="24"/>
                <w:szCs w:val="24"/>
              </w:rPr>
              <w:lastRenderedPageBreak/>
              <w:t xml:space="preserve">Зам. директора по ВР, </w:t>
            </w:r>
            <w:r>
              <w:rPr>
                <w:sz w:val="24"/>
                <w:szCs w:val="24"/>
              </w:rPr>
              <w:lastRenderedPageBreak/>
              <w:t>педагоги-организаторы</w:t>
            </w:r>
          </w:p>
          <w:p w:rsidR="00FD79D9" w:rsidRDefault="00FD79D9">
            <w:pPr>
              <w:jc w:val="center"/>
              <w:rPr>
                <w:sz w:val="24"/>
                <w:szCs w:val="24"/>
              </w:rPr>
            </w:pPr>
            <w:r>
              <w:rPr>
                <w:sz w:val="24"/>
                <w:szCs w:val="24"/>
              </w:rPr>
              <w:t>Классные руководители</w:t>
            </w:r>
          </w:p>
          <w:p w:rsidR="00FD79D9" w:rsidRDefault="00FD79D9">
            <w:pPr>
              <w:jc w:val="center"/>
              <w:rPr>
                <w:sz w:val="24"/>
                <w:szCs w:val="24"/>
              </w:rPr>
            </w:pPr>
          </w:p>
          <w:p w:rsidR="00FD79D9" w:rsidRDefault="00FD79D9">
            <w:pPr>
              <w:jc w:val="center"/>
              <w:rPr>
                <w:sz w:val="24"/>
                <w:szCs w:val="24"/>
              </w:rPr>
            </w:pPr>
          </w:p>
          <w:p w:rsidR="00FD79D9" w:rsidRDefault="00FD79D9">
            <w:pPr>
              <w:jc w:val="center"/>
              <w:rPr>
                <w:sz w:val="24"/>
                <w:szCs w:val="24"/>
              </w:rPr>
            </w:pPr>
            <w:r>
              <w:rPr>
                <w:sz w:val="24"/>
                <w:szCs w:val="24"/>
              </w:rPr>
              <w:t>Педагог-организатор, классные руководители</w:t>
            </w:r>
          </w:p>
          <w:p w:rsidR="00FD79D9" w:rsidRDefault="00FD79D9">
            <w:pPr>
              <w:jc w:val="center"/>
              <w:rPr>
                <w:sz w:val="24"/>
                <w:szCs w:val="24"/>
              </w:rPr>
            </w:pPr>
          </w:p>
          <w:p w:rsidR="00FD79D9" w:rsidRDefault="00FD79D9">
            <w:pPr>
              <w:jc w:val="center"/>
              <w:rPr>
                <w:sz w:val="24"/>
                <w:szCs w:val="24"/>
              </w:rPr>
            </w:pPr>
          </w:p>
          <w:p w:rsidR="00FD79D9" w:rsidRDefault="00FD79D9">
            <w:pPr>
              <w:jc w:val="center"/>
              <w:rPr>
                <w:sz w:val="24"/>
                <w:szCs w:val="24"/>
              </w:rPr>
            </w:pPr>
            <w:r>
              <w:rPr>
                <w:sz w:val="24"/>
                <w:szCs w:val="24"/>
              </w:rPr>
              <w:t>Зам. директора по ВР, Совет старшеклассников</w:t>
            </w:r>
          </w:p>
          <w:p w:rsidR="00FD79D9" w:rsidRDefault="00FD79D9">
            <w:pPr>
              <w:jc w:val="center"/>
              <w:rPr>
                <w:sz w:val="24"/>
                <w:szCs w:val="24"/>
              </w:rPr>
            </w:pPr>
          </w:p>
          <w:p w:rsidR="00FD79D9" w:rsidRDefault="00FD79D9">
            <w:pPr>
              <w:jc w:val="center"/>
              <w:rPr>
                <w:sz w:val="24"/>
                <w:szCs w:val="24"/>
              </w:rPr>
            </w:pPr>
            <w:r>
              <w:rPr>
                <w:sz w:val="24"/>
                <w:szCs w:val="24"/>
              </w:rPr>
              <w:t>Классные руководители</w:t>
            </w:r>
          </w:p>
        </w:tc>
      </w:tr>
      <w:tr w:rsidR="00FD79D9" w:rsidTr="00FD79D9">
        <w:tc>
          <w:tcPr>
            <w:tcW w:w="1526"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b/>
                <w:sz w:val="24"/>
                <w:szCs w:val="24"/>
              </w:rPr>
            </w:pPr>
            <w:r>
              <w:rPr>
                <w:b/>
                <w:bCs/>
                <w:sz w:val="18"/>
                <w:szCs w:val="18"/>
              </w:rPr>
              <w:lastRenderedPageBreak/>
              <w:t>Ноябрь</w:t>
            </w:r>
          </w:p>
        </w:tc>
        <w:tc>
          <w:tcPr>
            <w:tcW w:w="8331" w:type="dxa"/>
            <w:tcBorders>
              <w:top w:val="single" w:sz="4" w:space="0" w:color="auto"/>
              <w:left w:val="single" w:sz="4" w:space="0" w:color="auto"/>
              <w:bottom w:val="single" w:sz="4" w:space="0" w:color="auto"/>
              <w:right w:val="single" w:sz="4" w:space="0" w:color="auto"/>
            </w:tcBorders>
            <w:hideMark/>
          </w:tcPr>
          <w:p w:rsidR="00FD79D9" w:rsidRDefault="00FD79D9">
            <w:pPr>
              <w:rPr>
                <w:b/>
                <w:sz w:val="24"/>
                <w:szCs w:val="24"/>
              </w:rPr>
            </w:pPr>
            <w:r>
              <w:rPr>
                <w:b/>
                <w:sz w:val="24"/>
                <w:szCs w:val="24"/>
              </w:rPr>
              <w:t xml:space="preserve">4 ноября - День народного единства </w:t>
            </w:r>
            <w:r>
              <w:rPr>
                <w:sz w:val="24"/>
                <w:szCs w:val="24"/>
              </w:rPr>
              <w:t>(классные часы, посвященные знакомству с героическими страницами</w:t>
            </w:r>
            <w:r>
              <w:rPr>
                <w:rStyle w:val="a6"/>
              </w:rPr>
              <w:t xml:space="preserve"> </w:t>
            </w:r>
            <w:r>
              <w:rPr>
                <w:rStyle w:val="c0"/>
                <w:szCs w:val="24"/>
              </w:rPr>
              <w:t>истории России, национальными героями; ученические чтения)</w:t>
            </w:r>
            <w:r>
              <w:rPr>
                <w:sz w:val="24"/>
                <w:szCs w:val="24"/>
              </w:rPr>
              <w:t xml:space="preserve"> </w:t>
            </w:r>
          </w:p>
          <w:p w:rsidR="00FD79D9" w:rsidRDefault="00FD79D9">
            <w:pPr>
              <w:rPr>
                <w:sz w:val="24"/>
                <w:szCs w:val="24"/>
              </w:rPr>
            </w:pPr>
            <w:r>
              <w:rPr>
                <w:b/>
                <w:sz w:val="24"/>
                <w:szCs w:val="24"/>
              </w:rPr>
              <w:t xml:space="preserve">12 ноября – Синичкин день: </w:t>
            </w:r>
            <w:r>
              <w:rPr>
                <w:sz w:val="24"/>
                <w:szCs w:val="24"/>
              </w:rPr>
              <w:t>Акция «Встреча зимних гостей»,</w:t>
            </w:r>
          </w:p>
          <w:p w:rsidR="00FD79D9" w:rsidRDefault="00FD79D9">
            <w:pPr>
              <w:rPr>
                <w:rFonts w:eastAsiaTheme="minorHAnsi"/>
                <w:sz w:val="24"/>
                <w:szCs w:val="24"/>
              </w:rPr>
            </w:pPr>
            <w:r>
              <w:rPr>
                <w:b/>
                <w:sz w:val="24"/>
                <w:szCs w:val="24"/>
              </w:rPr>
              <w:t>11 ноября – Международный день здоровьесбережения:</w:t>
            </w:r>
            <w:r>
              <w:rPr>
                <w:sz w:val="24"/>
                <w:szCs w:val="24"/>
              </w:rPr>
              <w:t xml:space="preserve"> Показательные выступления, мастер-классы учащихся старших классов по различным видам физической культуры и спорта «Делай как Я!»  </w:t>
            </w:r>
          </w:p>
          <w:p w:rsidR="00FD79D9" w:rsidRDefault="00FD79D9">
            <w:pPr>
              <w:tabs>
                <w:tab w:val="left" w:pos="1064"/>
              </w:tabs>
              <w:ind w:right="-49"/>
              <w:jc w:val="both"/>
              <w:rPr>
                <w:sz w:val="24"/>
                <w:szCs w:val="24"/>
              </w:rPr>
            </w:pPr>
            <w:r>
              <w:rPr>
                <w:b/>
                <w:sz w:val="24"/>
                <w:szCs w:val="24"/>
              </w:rPr>
              <w:t>29 ноября - День матери:</w:t>
            </w:r>
            <w:r>
              <w:rPr>
                <w:sz w:val="24"/>
                <w:szCs w:val="24"/>
              </w:rPr>
              <w:t xml:space="preserve"> Фотовыставка «Наши любимые мамы», конкурсная программа «А ну-ка, девочки…», Поздравительная для мамы (социальная практика)</w:t>
            </w:r>
          </w:p>
          <w:p w:rsidR="00FD79D9" w:rsidRDefault="00FD79D9">
            <w:pPr>
              <w:tabs>
                <w:tab w:val="left" w:pos="1064"/>
              </w:tabs>
              <w:ind w:right="-49"/>
              <w:jc w:val="both"/>
              <w:rPr>
                <w:sz w:val="24"/>
                <w:szCs w:val="24"/>
              </w:rPr>
            </w:pPr>
            <w:r>
              <w:rPr>
                <w:b/>
                <w:sz w:val="24"/>
                <w:szCs w:val="24"/>
              </w:rPr>
              <w:t xml:space="preserve">30 ноября – Всемирный день домашних животных. </w:t>
            </w:r>
            <w:r>
              <w:rPr>
                <w:sz w:val="24"/>
                <w:szCs w:val="24"/>
              </w:rPr>
              <w:t>Проекты и исследования о домашних животных</w:t>
            </w:r>
          </w:p>
          <w:p w:rsidR="00FD79D9" w:rsidRDefault="00FD79D9">
            <w:pPr>
              <w:tabs>
                <w:tab w:val="left" w:pos="1064"/>
              </w:tabs>
              <w:ind w:right="-49"/>
              <w:jc w:val="both"/>
              <w:rPr>
                <w:b/>
                <w:sz w:val="24"/>
                <w:szCs w:val="24"/>
              </w:rPr>
            </w:pPr>
            <w:r>
              <w:rPr>
                <w:b/>
                <w:sz w:val="24"/>
                <w:szCs w:val="24"/>
              </w:rPr>
              <w:t>Акция «Чистим школу»</w:t>
            </w:r>
          </w:p>
        </w:tc>
        <w:tc>
          <w:tcPr>
            <w:tcW w:w="4929" w:type="dxa"/>
            <w:tcBorders>
              <w:top w:val="single" w:sz="4" w:space="0" w:color="auto"/>
              <w:left w:val="single" w:sz="4" w:space="0" w:color="auto"/>
              <w:bottom w:val="single" w:sz="4" w:space="0" w:color="auto"/>
              <w:right w:val="single" w:sz="4" w:space="0" w:color="auto"/>
            </w:tcBorders>
          </w:tcPr>
          <w:p w:rsidR="00FD79D9" w:rsidRDefault="00FD79D9">
            <w:pPr>
              <w:jc w:val="center"/>
              <w:rPr>
                <w:sz w:val="24"/>
                <w:szCs w:val="24"/>
              </w:rPr>
            </w:pPr>
            <w:r>
              <w:rPr>
                <w:sz w:val="24"/>
                <w:szCs w:val="24"/>
              </w:rPr>
              <w:t>Классные руководители</w:t>
            </w:r>
          </w:p>
          <w:p w:rsidR="00FD79D9" w:rsidRDefault="00FD79D9">
            <w:pPr>
              <w:jc w:val="center"/>
              <w:rPr>
                <w:sz w:val="24"/>
                <w:szCs w:val="24"/>
              </w:rPr>
            </w:pPr>
          </w:p>
          <w:p w:rsidR="00FD79D9" w:rsidRDefault="00FD79D9">
            <w:pPr>
              <w:jc w:val="center"/>
              <w:rPr>
                <w:sz w:val="24"/>
                <w:szCs w:val="24"/>
              </w:rPr>
            </w:pPr>
          </w:p>
          <w:p w:rsidR="00FD79D9" w:rsidRDefault="00FD79D9">
            <w:pPr>
              <w:jc w:val="center"/>
              <w:rPr>
                <w:sz w:val="24"/>
                <w:szCs w:val="24"/>
              </w:rPr>
            </w:pPr>
            <w:r>
              <w:rPr>
                <w:sz w:val="24"/>
                <w:szCs w:val="24"/>
              </w:rPr>
              <w:t>Педагог-организатор</w:t>
            </w:r>
          </w:p>
          <w:p w:rsidR="00FD79D9" w:rsidRDefault="00FD79D9">
            <w:pPr>
              <w:jc w:val="center"/>
              <w:rPr>
                <w:sz w:val="24"/>
                <w:szCs w:val="24"/>
              </w:rPr>
            </w:pPr>
            <w:r>
              <w:rPr>
                <w:sz w:val="24"/>
                <w:szCs w:val="24"/>
              </w:rPr>
              <w:t>Зам. дир по ВР, учителя физической культуры</w:t>
            </w:r>
          </w:p>
          <w:p w:rsidR="00FD79D9" w:rsidRDefault="00FD79D9">
            <w:pPr>
              <w:jc w:val="center"/>
              <w:rPr>
                <w:sz w:val="24"/>
                <w:szCs w:val="24"/>
              </w:rPr>
            </w:pPr>
          </w:p>
          <w:p w:rsidR="00FD79D9" w:rsidRDefault="00FD79D9">
            <w:pPr>
              <w:jc w:val="center"/>
              <w:rPr>
                <w:sz w:val="24"/>
                <w:szCs w:val="24"/>
              </w:rPr>
            </w:pPr>
          </w:p>
          <w:p w:rsidR="00FD79D9" w:rsidRDefault="00FD79D9">
            <w:pPr>
              <w:jc w:val="center"/>
              <w:rPr>
                <w:sz w:val="24"/>
                <w:szCs w:val="24"/>
              </w:rPr>
            </w:pPr>
            <w:r>
              <w:rPr>
                <w:sz w:val="24"/>
                <w:szCs w:val="24"/>
              </w:rPr>
              <w:t>Учителя русского языка</w:t>
            </w:r>
          </w:p>
          <w:p w:rsidR="00FD79D9" w:rsidRDefault="00FD79D9">
            <w:pPr>
              <w:jc w:val="center"/>
              <w:rPr>
                <w:sz w:val="24"/>
                <w:szCs w:val="24"/>
              </w:rPr>
            </w:pPr>
          </w:p>
          <w:p w:rsidR="00FD79D9" w:rsidRDefault="00FD79D9">
            <w:pPr>
              <w:jc w:val="center"/>
              <w:rPr>
                <w:sz w:val="24"/>
                <w:szCs w:val="24"/>
              </w:rPr>
            </w:pPr>
            <w:r>
              <w:rPr>
                <w:sz w:val="24"/>
                <w:szCs w:val="24"/>
              </w:rPr>
              <w:t>Классные руководители</w:t>
            </w:r>
          </w:p>
        </w:tc>
      </w:tr>
      <w:tr w:rsidR="00FD79D9" w:rsidTr="00FD79D9">
        <w:tc>
          <w:tcPr>
            <w:tcW w:w="1526"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b/>
                <w:sz w:val="24"/>
                <w:szCs w:val="24"/>
              </w:rPr>
            </w:pPr>
            <w:r>
              <w:rPr>
                <w:b/>
                <w:bCs/>
                <w:sz w:val="18"/>
                <w:szCs w:val="18"/>
              </w:rPr>
              <w:t>Декабрь</w:t>
            </w:r>
          </w:p>
        </w:tc>
        <w:tc>
          <w:tcPr>
            <w:tcW w:w="8331" w:type="dxa"/>
            <w:tcBorders>
              <w:top w:val="single" w:sz="4" w:space="0" w:color="auto"/>
              <w:left w:val="single" w:sz="4" w:space="0" w:color="auto"/>
              <w:bottom w:val="single" w:sz="4" w:space="0" w:color="auto"/>
              <w:right w:val="single" w:sz="4" w:space="0" w:color="auto"/>
            </w:tcBorders>
            <w:hideMark/>
          </w:tcPr>
          <w:p w:rsidR="00FD79D9" w:rsidRDefault="00FD79D9">
            <w:pPr>
              <w:rPr>
                <w:sz w:val="24"/>
                <w:szCs w:val="24"/>
              </w:rPr>
            </w:pPr>
            <w:r>
              <w:rPr>
                <w:b/>
                <w:sz w:val="24"/>
                <w:szCs w:val="24"/>
              </w:rPr>
              <w:t xml:space="preserve">9 декабря - День героев Отчества. </w:t>
            </w:r>
            <w:r>
              <w:rPr>
                <w:sz w:val="24"/>
                <w:szCs w:val="24"/>
              </w:rPr>
              <w:t>Акция: Минута памяти.</w:t>
            </w:r>
            <w:r>
              <w:rPr>
                <w:b/>
                <w:sz w:val="18"/>
                <w:szCs w:val="18"/>
              </w:rPr>
              <w:t xml:space="preserve"> </w:t>
            </w:r>
            <w:r>
              <w:rPr>
                <w:sz w:val="24"/>
                <w:szCs w:val="24"/>
              </w:rPr>
              <w:t>Ученические чтения «Я хочу рассказать о герое…»</w:t>
            </w:r>
          </w:p>
          <w:p w:rsidR="00FD79D9" w:rsidRDefault="00FD79D9">
            <w:pPr>
              <w:rPr>
                <w:sz w:val="24"/>
                <w:szCs w:val="24"/>
              </w:rPr>
            </w:pPr>
            <w:r>
              <w:rPr>
                <w:b/>
                <w:sz w:val="24"/>
                <w:szCs w:val="24"/>
              </w:rPr>
              <w:t xml:space="preserve">12 декабря - День Конституции: </w:t>
            </w:r>
            <w:r>
              <w:rPr>
                <w:sz w:val="24"/>
                <w:szCs w:val="24"/>
              </w:rPr>
              <w:t>Сборы классов с обсуждением Конституции РФ и оформлением или внесением изменений «конституции»  (устройства жизни) класса</w:t>
            </w:r>
          </w:p>
          <w:p w:rsidR="00FD79D9" w:rsidRDefault="00FD79D9">
            <w:pPr>
              <w:rPr>
                <w:b/>
                <w:sz w:val="24"/>
                <w:szCs w:val="24"/>
              </w:rPr>
            </w:pPr>
            <w:r>
              <w:rPr>
                <w:b/>
                <w:sz w:val="24"/>
                <w:szCs w:val="24"/>
              </w:rPr>
              <w:t>Новогодняя неделя</w:t>
            </w:r>
          </w:p>
        </w:tc>
        <w:tc>
          <w:tcPr>
            <w:tcW w:w="4929"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sz w:val="24"/>
                <w:szCs w:val="24"/>
              </w:rPr>
            </w:pPr>
            <w:r>
              <w:rPr>
                <w:sz w:val="24"/>
                <w:szCs w:val="24"/>
              </w:rPr>
              <w:t>Зам. директора по ВР, педагог-организатор</w:t>
            </w:r>
          </w:p>
          <w:p w:rsidR="00FD79D9" w:rsidRDefault="00FD79D9">
            <w:pPr>
              <w:jc w:val="center"/>
              <w:rPr>
                <w:b/>
                <w:sz w:val="24"/>
                <w:szCs w:val="24"/>
              </w:rPr>
            </w:pPr>
            <w:r>
              <w:rPr>
                <w:sz w:val="24"/>
                <w:szCs w:val="24"/>
              </w:rPr>
              <w:t>Классные руководители</w:t>
            </w:r>
          </w:p>
        </w:tc>
      </w:tr>
      <w:tr w:rsidR="00FD79D9" w:rsidTr="00FD79D9">
        <w:tc>
          <w:tcPr>
            <w:tcW w:w="1526"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b/>
                <w:sz w:val="24"/>
                <w:szCs w:val="24"/>
              </w:rPr>
            </w:pPr>
            <w:r>
              <w:rPr>
                <w:b/>
                <w:bCs/>
                <w:sz w:val="18"/>
                <w:szCs w:val="18"/>
              </w:rPr>
              <w:t>Январь</w:t>
            </w:r>
          </w:p>
        </w:tc>
        <w:tc>
          <w:tcPr>
            <w:tcW w:w="8331" w:type="dxa"/>
            <w:tcBorders>
              <w:top w:val="single" w:sz="4" w:space="0" w:color="auto"/>
              <w:left w:val="single" w:sz="4" w:space="0" w:color="auto"/>
              <w:bottom w:val="single" w:sz="4" w:space="0" w:color="auto"/>
              <w:right w:val="single" w:sz="4" w:space="0" w:color="auto"/>
            </w:tcBorders>
            <w:hideMark/>
          </w:tcPr>
          <w:p w:rsidR="00FD79D9" w:rsidRDefault="00FD79D9">
            <w:pPr>
              <w:rPr>
                <w:b/>
                <w:sz w:val="24"/>
                <w:szCs w:val="24"/>
              </w:rPr>
            </w:pPr>
            <w:r>
              <w:rPr>
                <w:b/>
                <w:sz w:val="24"/>
                <w:szCs w:val="24"/>
              </w:rPr>
              <w:t xml:space="preserve">27.01 -День снятия блокады Ленинграда: </w:t>
            </w:r>
            <w:r>
              <w:rPr>
                <w:sz w:val="24"/>
                <w:szCs w:val="24"/>
              </w:rPr>
              <w:t>посещение младшими школьниками школьного музея.  Классные сборы «Мы помним о блокадном Ленинграде…»</w:t>
            </w:r>
            <w:r>
              <w:rPr>
                <w:b/>
                <w:sz w:val="24"/>
                <w:szCs w:val="24"/>
              </w:rPr>
              <w:t xml:space="preserve"> </w:t>
            </w:r>
          </w:p>
          <w:p w:rsidR="00FD79D9" w:rsidRDefault="00FD79D9">
            <w:pPr>
              <w:shd w:val="clear" w:color="auto" w:fill="FFFFFF"/>
              <w:rPr>
                <w:b/>
                <w:sz w:val="24"/>
                <w:szCs w:val="24"/>
              </w:rPr>
            </w:pPr>
            <w:r>
              <w:rPr>
                <w:b/>
                <w:color w:val="333333"/>
                <w:sz w:val="24"/>
                <w:szCs w:val="24"/>
              </w:rPr>
              <w:t xml:space="preserve">7 января - православное Рождество: </w:t>
            </w:r>
            <w:r>
              <w:rPr>
                <w:color w:val="333333"/>
                <w:sz w:val="24"/>
                <w:szCs w:val="24"/>
              </w:rPr>
              <w:t xml:space="preserve">Учебный </w:t>
            </w:r>
            <w:r>
              <w:rPr>
                <w:color w:val="333333"/>
                <w:sz w:val="24"/>
                <w:szCs w:val="24"/>
              </w:rPr>
              <w:lastRenderedPageBreak/>
              <w:t>проект «Рождество народов мира»</w:t>
            </w:r>
          </w:p>
        </w:tc>
        <w:tc>
          <w:tcPr>
            <w:tcW w:w="4929" w:type="dxa"/>
            <w:tcBorders>
              <w:top w:val="single" w:sz="4" w:space="0" w:color="auto"/>
              <w:left w:val="single" w:sz="4" w:space="0" w:color="auto"/>
              <w:bottom w:val="single" w:sz="4" w:space="0" w:color="auto"/>
              <w:right w:val="single" w:sz="4" w:space="0" w:color="auto"/>
            </w:tcBorders>
          </w:tcPr>
          <w:p w:rsidR="00FD79D9" w:rsidRDefault="00FD79D9">
            <w:pPr>
              <w:jc w:val="center"/>
              <w:rPr>
                <w:sz w:val="24"/>
                <w:szCs w:val="24"/>
              </w:rPr>
            </w:pPr>
            <w:r>
              <w:rPr>
                <w:sz w:val="24"/>
                <w:szCs w:val="24"/>
              </w:rPr>
              <w:lastRenderedPageBreak/>
              <w:t>Учителя истории</w:t>
            </w:r>
          </w:p>
          <w:p w:rsidR="00FD79D9" w:rsidRDefault="00FD79D9">
            <w:pPr>
              <w:jc w:val="center"/>
              <w:rPr>
                <w:sz w:val="24"/>
                <w:szCs w:val="24"/>
              </w:rPr>
            </w:pPr>
            <w:r>
              <w:rPr>
                <w:sz w:val="24"/>
                <w:szCs w:val="24"/>
              </w:rPr>
              <w:t>Классные руководители, совет дела</w:t>
            </w:r>
          </w:p>
          <w:p w:rsidR="00FD79D9" w:rsidRDefault="00FD79D9">
            <w:pPr>
              <w:jc w:val="center"/>
              <w:rPr>
                <w:sz w:val="24"/>
                <w:szCs w:val="24"/>
              </w:rPr>
            </w:pPr>
          </w:p>
          <w:p w:rsidR="00FD79D9" w:rsidRDefault="00FD79D9">
            <w:pPr>
              <w:jc w:val="center"/>
              <w:rPr>
                <w:sz w:val="24"/>
                <w:szCs w:val="24"/>
              </w:rPr>
            </w:pPr>
          </w:p>
          <w:p w:rsidR="00FD79D9" w:rsidRDefault="00FD79D9">
            <w:pPr>
              <w:jc w:val="center"/>
              <w:rPr>
                <w:b/>
                <w:sz w:val="24"/>
                <w:szCs w:val="24"/>
              </w:rPr>
            </w:pPr>
            <w:r>
              <w:rPr>
                <w:sz w:val="24"/>
                <w:szCs w:val="24"/>
              </w:rPr>
              <w:lastRenderedPageBreak/>
              <w:t>Классные руководители</w:t>
            </w:r>
          </w:p>
        </w:tc>
      </w:tr>
      <w:tr w:rsidR="00FD79D9" w:rsidTr="00FD79D9">
        <w:tc>
          <w:tcPr>
            <w:tcW w:w="1526"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b/>
                <w:bCs/>
                <w:sz w:val="18"/>
                <w:szCs w:val="18"/>
              </w:rPr>
            </w:pPr>
            <w:r>
              <w:rPr>
                <w:b/>
                <w:bCs/>
                <w:sz w:val="18"/>
                <w:szCs w:val="18"/>
              </w:rPr>
              <w:lastRenderedPageBreak/>
              <w:t>Февраль</w:t>
            </w:r>
          </w:p>
        </w:tc>
        <w:tc>
          <w:tcPr>
            <w:tcW w:w="8331" w:type="dxa"/>
            <w:tcBorders>
              <w:top w:val="single" w:sz="4" w:space="0" w:color="auto"/>
              <w:left w:val="single" w:sz="4" w:space="0" w:color="auto"/>
              <w:bottom w:val="single" w:sz="4" w:space="0" w:color="auto"/>
              <w:right w:val="single" w:sz="4" w:space="0" w:color="auto"/>
            </w:tcBorders>
            <w:hideMark/>
          </w:tcPr>
          <w:p w:rsidR="00FD79D9" w:rsidRDefault="00FD79D9">
            <w:pPr>
              <w:rPr>
                <w:sz w:val="24"/>
                <w:szCs w:val="24"/>
              </w:rPr>
            </w:pPr>
            <w:r>
              <w:rPr>
                <w:b/>
                <w:sz w:val="24"/>
                <w:szCs w:val="24"/>
              </w:rPr>
              <w:t>8 февраля - День российской науки</w:t>
            </w:r>
            <w:r>
              <w:rPr>
                <w:sz w:val="24"/>
                <w:szCs w:val="24"/>
              </w:rPr>
              <w:t xml:space="preserve"> – выставка, матер-классы  творческих работ младших школьников</w:t>
            </w:r>
          </w:p>
          <w:p w:rsidR="00FD79D9" w:rsidRDefault="00FD79D9">
            <w:pPr>
              <w:rPr>
                <w:sz w:val="24"/>
                <w:szCs w:val="24"/>
              </w:rPr>
            </w:pPr>
            <w:r>
              <w:rPr>
                <w:b/>
                <w:sz w:val="24"/>
                <w:szCs w:val="24"/>
              </w:rPr>
              <w:t>12.02-18.02.2017</w:t>
            </w:r>
            <w:r>
              <w:rPr>
                <w:sz w:val="24"/>
                <w:szCs w:val="24"/>
              </w:rPr>
              <w:t xml:space="preserve"> - </w:t>
            </w:r>
            <w:r>
              <w:rPr>
                <w:b/>
                <w:sz w:val="24"/>
                <w:szCs w:val="24"/>
              </w:rPr>
              <w:t xml:space="preserve">«Широкая Масленица»: </w:t>
            </w:r>
            <w:r>
              <w:rPr>
                <w:sz w:val="24"/>
                <w:szCs w:val="24"/>
              </w:rPr>
              <w:t>проведение по традициям дней масленицы, подготовка чучела масленицы. Участие в общешкольной мероприятии.</w:t>
            </w:r>
          </w:p>
          <w:p w:rsidR="00FD79D9" w:rsidRDefault="00FD79D9">
            <w:pPr>
              <w:rPr>
                <w:sz w:val="24"/>
                <w:szCs w:val="24"/>
              </w:rPr>
            </w:pPr>
            <w:r>
              <w:rPr>
                <w:b/>
                <w:sz w:val="24"/>
                <w:szCs w:val="24"/>
              </w:rPr>
              <w:t>15.02 - Дни воинской Славы</w:t>
            </w:r>
            <w:r>
              <w:rPr>
                <w:sz w:val="24"/>
                <w:szCs w:val="24"/>
              </w:rPr>
              <w:t>. Митинг для учащихся младших классов у памятных досок выпускникам школы.</w:t>
            </w:r>
          </w:p>
          <w:p w:rsidR="00FD79D9" w:rsidRPr="00EE26C4" w:rsidRDefault="00FD79D9">
            <w:pPr>
              <w:rPr>
                <w:rFonts w:eastAsiaTheme="minorHAnsi"/>
                <w:sz w:val="24"/>
                <w:szCs w:val="24"/>
              </w:rPr>
            </w:pPr>
            <w:r>
              <w:rPr>
                <w:b/>
                <w:sz w:val="24"/>
                <w:szCs w:val="24"/>
              </w:rPr>
              <w:t xml:space="preserve">23 февраля - День защитника Отечества: </w:t>
            </w:r>
            <w:r>
              <w:rPr>
                <w:sz w:val="24"/>
                <w:szCs w:val="24"/>
              </w:rPr>
              <w:t>программы «А ну-ка мальчики…», «Семейный спортивный турнир»</w:t>
            </w:r>
          </w:p>
        </w:tc>
        <w:tc>
          <w:tcPr>
            <w:tcW w:w="4929" w:type="dxa"/>
            <w:tcBorders>
              <w:top w:val="single" w:sz="4" w:space="0" w:color="auto"/>
              <w:left w:val="single" w:sz="4" w:space="0" w:color="auto"/>
              <w:bottom w:val="single" w:sz="4" w:space="0" w:color="auto"/>
              <w:right w:val="single" w:sz="4" w:space="0" w:color="auto"/>
            </w:tcBorders>
          </w:tcPr>
          <w:p w:rsidR="00FD79D9" w:rsidRDefault="00FD79D9">
            <w:pPr>
              <w:jc w:val="center"/>
              <w:rPr>
                <w:sz w:val="24"/>
                <w:szCs w:val="24"/>
              </w:rPr>
            </w:pPr>
            <w:r>
              <w:rPr>
                <w:sz w:val="24"/>
                <w:szCs w:val="24"/>
              </w:rPr>
              <w:t>Педагог-организатор. 4-й класс ответственный за подготовку митинга</w:t>
            </w:r>
          </w:p>
          <w:p w:rsidR="00FD79D9" w:rsidRDefault="00FD79D9">
            <w:pPr>
              <w:jc w:val="center"/>
              <w:rPr>
                <w:sz w:val="24"/>
                <w:szCs w:val="24"/>
              </w:rPr>
            </w:pPr>
            <w:r>
              <w:rPr>
                <w:sz w:val="24"/>
                <w:szCs w:val="24"/>
              </w:rPr>
              <w:t>Педагог-организатор</w:t>
            </w:r>
          </w:p>
          <w:p w:rsidR="00FD79D9" w:rsidRDefault="00FD79D9">
            <w:pPr>
              <w:jc w:val="center"/>
              <w:rPr>
                <w:sz w:val="24"/>
                <w:szCs w:val="24"/>
              </w:rPr>
            </w:pPr>
          </w:p>
          <w:p w:rsidR="00FD79D9" w:rsidRDefault="00FD79D9">
            <w:pPr>
              <w:jc w:val="center"/>
              <w:rPr>
                <w:sz w:val="24"/>
                <w:szCs w:val="24"/>
              </w:rPr>
            </w:pPr>
            <w:r>
              <w:rPr>
                <w:sz w:val="24"/>
                <w:szCs w:val="24"/>
              </w:rPr>
              <w:t>Учителя физической культуры, классные руководители, советы дела</w:t>
            </w:r>
          </w:p>
        </w:tc>
      </w:tr>
      <w:tr w:rsidR="00FD79D9" w:rsidTr="00FD79D9">
        <w:tc>
          <w:tcPr>
            <w:tcW w:w="1526"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b/>
                <w:bCs/>
                <w:sz w:val="18"/>
                <w:szCs w:val="18"/>
              </w:rPr>
            </w:pPr>
            <w:r>
              <w:rPr>
                <w:b/>
                <w:bCs/>
                <w:sz w:val="18"/>
                <w:szCs w:val="18"/>
              </w:rPr>
              <w:t>Март</w:t>
            </w:r>
          </w:p>
        </w:tc>
        <w:tc>
          <w:tcPr>
            <w:tcW w:w="8331" w:type="dxa"/>
            <w:tcBorders>
              <w:top w:val="single" w:sz="4" w:space="0" w:color="auto"/>
              <w:left w:val="single" w:sz="4" w:space="0" w:color="auto"/>
              <w:bottom w:val="single" w:sz="4" w:space="0" w:color="auto"/>
              <w:right w:val="single" w:sz="4" w:space="0" w:color="auto"/>
            </w:tcBorders>
            <w:hideMark/>
          </w:tcPr>
          <w:p w:rsidR="00FD79D9" w:rsidRDefault="00FD79D9">
            <w:pPr>
              <w:rPr>
                <w:sz w:val="24"/>
                <w:szCs w:val="24"/>
              </w:rPr>
            </w:pPr>
            <w:r>
              <w:rPr>
                <w:b/>
                <w:sz w:val="24"/>
                <w:szCs w:val="24"/>
              </w:rPr>
              <w:t>8 марта - Международный женский день</w:t>
            </w:r>
            <w:r>
              <w:rPr>
                <w:sz w:val="24"/>
                <w:szCs w:val="24"/>
              </w:rPr>
              <w:t xml:space="preserve"> – концертно-конкурсная программа для мама  и девочек, поздравления девочек, Поздравительная для мамы. </w:t>
            </w:r>
          </w:p>
          <w:p w:rsidR="00FD79D9" w:rsidRDefault="00FD79D9">
            <w:pPr>
              <w:rPr>
                <w:b/>
                <w:sz w:val="24"/>
                <w:szCs w:val="24"/>
              </w:rPr>
            </w:pPr>
            <w:r>
              <w:rPr>
                <w:b/>
                <w:sz w:val="24"/>
                <w:szCs w:val="24"/>
              </w:rPr>
              <w:t xml:space="preserve">20 марта – День земли: </w:t>
            </w:r>
            <w:r>
              <w:rPr>
                <w:rStyle w:val="c0"/>
                <w:sz w:val="24"/>
                <w:szCs w:val="24"/>
              </w:rPr>
              <w:t>Проекты «Достояния Республики Коми»; «Достояния России»</w:t>
            </w:r>
          </w:p>
        </w:tc>
        <w:tc>
          <w:tcPr>
            <w:tcW w:w="4929" w:type="dxa"/>
            <w:tcBorders>
              <w:top w:val="single" w:sz="4" w:space="0" w:color="auto"/>
              <w:left w:val="single" w:sz="4" w:space="0" w:color="auto"/>
              <w:bottom w:val="single" w:sz="4" w:space="0" w:color="auto"/>
              <w:right w:val="single" w:sz="4" w:space="0" w:color="auto"/>
            </w:tcBorders>
          </w:tcPr>
          <w:p w:rsidR="00FD79D9" w:rsidRDefault="00FD79D9">
            <w:pPr>
              <w:jc w:val="center"/>
              <w:rPr>
                <w:sz w:val="24"/>
                <w:szCs w:val="24"/>
              </w:rPr>
            </w:pPr>
            <w:r>
              <w:rPr>
                <w:sz w:val="24"/>
                <w:szCs w:val="24"/>
              </w:rPr>
              <w:t>Педагог-организатор, классные руководители</w:t>
            </w:r>
          </w:p>
          <w:p w:rsidR="00FD79D9" w:rsidRDefault="00FD79D9">
            <w:pPr>
              <w:jc w:val="center"/>
              <w:rPr>
                <w:sz w:val="24"/>
                <w:szCs w:val="24"/>
              </w:rPr>
            </w:pPr>
          </w:p>
          <w:p w:rsidR="00FD79D9" w:rsidRDefault="00FD79D9">
            <w:pPr>
              <w:jc w:val="center"/>
              <w:rPr>
                <w:sz w:val="24"/>
                <w:szCs w:val="24"/>
              </w:rPr>
            </w:pPr>
          </w:p>
          <w:p w:rsidR="00FD79D9" w:rsidRDefault="00FD79D9">
            <w:pPr>
              <w:jc w:val="center"/>
              <w:rPr>
                <w:sz w:val="24"/>
                <w:szCs w:val="24"/>
              </w:rPr>
            </w:pPr>
            <w:r>
              <w:rPr>
                <w:sz w:val="24"/>
                <w:szCs w:val="24"/>
              </w:rPr>
              <w:t>Классные руководители, Советы дела.</w:t>
            </w:r>
          </w:p>
        </w:tc>
      </w:tr>
      <w:tr w:rsidR="00FD79D9" w:rsidTr="00FD79D9">
        <w:tc>
          <w:tcPr>
            <w:tcW w:w="1526"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b/>
                <w:bCs/>
                <w:sz w:val="18"/>
                <w:szCs w:val="18"/>
              </w:rPr>
            </w:pPr>
            <w:r>
              <w:rPr>
                <w:b/>
                <w:bCs/>
                <w:sz w:val="18"/>
                <w:szCs w:val="18"/>
              </w:rPr>
              <w:t>Апрель</w:t>
            </w:r>
          </w:p>
        </w:tc>
        <w:tc>
          <w:tcPr>
            <w:tcW w:w="8331" w:type="dxa"/>
            <w:tcBorders>
              <w:top w:val="single" w:sz="4" w:space="0" w:color="auto"/>
              <w:left w:val="single" w:sz="4" w:space="0" w:color="auto"/>
              <w:bottom w:val="single" w:sz="4" w:space="0" w:color="auto"/>
              <w:right w:val="single" w:sz="4" w:space="0" w:color="auto"/>
            </w:tcBorders>
            <w:hideMark/>
          </w:tcPr>
          <w:p w:rsidR="00FD79D9" w:rsidRDefault="00FD79D9">
            <w:pPr>
              <w:rPr>
                <w:b/>
                <w:sz w:val="24"/>
                <w:szCs w:val="24"/>
              </w:rPr>
            </w:pPr>
            <w:r>
              <w:rPr>
                <w:b/>
                <w:sz w:val="24"/>
                <w:szCs w:val="24"/>
              </w:rPr>
              <w:t xml:space="preserve">1 апреля - День смеха. </w:t>
            </w:r>
          </w:p>
          <w:p w:rsidR="00FD79D9" w:rsidRDefault="00FD79D9">
            <w:pPr>
              <w:rPr>
                <w:sz w:val="24"/>
                <w:szCs w:val="24"/>
              </w:rPr>
            </w:pPr>
            <w:r>
              <w:rPr>
                <w:b/>
                <w:sz w:val="24"/>
                <w:szCs w:val="24"/>
              </w:rPr>
              <w:t xml:space="preserve">12 апреля - День космонавтики: </w:t>
            </w:r>
            <w:r>
              <w:rPr>
                <w:sz w:val="24"/>
                <w:szCs w:val="24"/>
              </w:rPr>
              <w:t>Ученические чтения «О космосе и космонавтах»</w:t>
            </w:r>
          </w:p>
          <w:p w:rsidR="00FD79D9" w:rsidRDefault="00FD79D9">
            <w:pPr>
              <w:rPr>
                <w:b/>
                <w:sz w:val="24"/>
                <w:szCs w:val="24"/>
              </w:rPr>
            </w:pPr>
            <w:r>
              <w:rPr>
                <w:b/>
                <w:sz w:val="24"/>
                <w:szCs w:val="24"/>
              </w:rPr>
              <w:t>Акция «Чистый двор»</w:t>
            </w:r>
          </w:p>
          <w:p w:rsidR="00FD79D9" w:rsidRDefault="00FD79D9">
            <w:pPr>
              <w:rPr>
                <w:b/>
                <w:sz w:val="24"/>
                <w:szCs w:val="24"/>
              </w:rPr>
            </w:pPr>
            <w:r>
              <w:rPr>
                <w:b/>
                <w:sz w:val="24"/>
                <w:szCs w:val="24"/>
              </w:rPr>
              <w:t xml:space="preserve">Акция «Макулатура бережет деревья» </w:t>
            </w:r>
            <w:r>
              <w:rPr>
                <w:sz w:val="24"/>
                <w:szCs w:val="24"/>
              </w:rPr>
              <w:t>(с подсчетом сколько деревьев сберегли классы (60 кг бумаги собранной в качестве макулатуры позволяют сохранить 1 дерево)</w:t>
            </w:r>
          </w:p>
        </w:tc>
        <w:tc>
          <w:tcPr>
            <w:tcW w:w="4929"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sz w:val="24"/>
                <w:szCs w:val="24"/>
              </w:rPr>
            </w:pPr>
            <w:r>
              <w:rPr>
                <w:sz w:val="24"/>
                <w:szCs w:val="24"/>
              </w:rPr>
              <w:t>Классные руководители. Совет дела</w:t>
            </w:r>
          </w:p>
          <w:p w:rsidR="00FD79D9" w:rsidRDefault="00FD79D9">
            <w:pPr>
              <w:jc w:val="center"/>
              <w:rPr>
                <w:sz w:val="24"/>
                <w:szCs w:val="24"/>
              </w:rPr>
            </w:pPr>
            <w:r>
              <w:rPr>
                <w:sz w:val="24"/>
                <w:szCs w:val="24"/>
              </w:rPr>
              <w:t>Классные руководители</w:t>
            </w:r>
          </w:p>
        </w:tc>
      </w:tr>
      <w:tr w:rsidR="00FD79D9" w:rsidTr="00FD79D9">
        <w:tc>
          <w:tcPr>
            <w:tcW w:w="1526"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b/>
                <w:bCs/>
                <w:sz w:val="18"/>
                <w:szCs w:val="18"/>
              </w:rPr>
            </w:pPr>
            <w:r>
              <w:rPr>
                <w:b/>
                <w:bCs/>
                <w:sz w:val="18"/>
                <w:szCs w:val="18"/>
              </w:rPr>
              <w:t>Май</w:t>
            </w:r>
          </w:p>
        </w:tc>
        <w:tc>
          <w:tcPr>
            <w:tcW w:w="8331" w:type="dxa"/>
            <w:tcBorders>
              <w:top w:val="single" w:sz="4" w:space="0" w:color="auto"/>
              <w:left w:val="single" w:sz="4" w:space="0" w:color="auto"/>
              <w:bottom w:val="single" w:sz="4" w:space="0" w:color="auto"/>
              <w:right w:val="single" w:sz="4" w:space="0" w:color="auto"/>
            </w:tcBorders>
            <w:hideMark/>
          </w:tcPr>
          <w:p w:rsidR="00FD79D9" w:rsidRDefault="00FD79D9">
            <w:pPr>
              <w:shd w:val="clear" w:color="auto" w:fill="FFFFFF"/>
              <w:rPr>
                <w:sz w:val="24"/>
                <w:szCs w:val="24"/>
              </w:rPr>
            </w:pPr>
            <w:r>
              <w:rPr>
                <w:b/>
                <w:sz w:val="24"/>
                <w:szCs w:val="24"/>
              </w:rPr>
              <w:t>9 мая - День Победы</w:t>
            </w:r>
            <w:r>
              <w:rPr>
                <w:sz w:val="24"/>
                <w:szCs w:val="24"/>
              </w:rPr>
              <w:t>: школьная акция «</w:t>
            </w:r>
            <w:r w:rsidR="00EE26C4">
              <w:rPr>
                <w:sz w:val="24"/>
                <w:szCs w:val="24"/>
              </w:rPr>
              <w:t>Бессмертный</w:t>
            </w:r>
            <w:r>
              <w:rPr>
                <w:sz w:val="24"/>
                <w:szCs w:val="24"/>
              </w:rPr>
              <w:t xml:space="preserve"> полк», Ученические чтения «Я хочу рассказать о Победе…»</w:t>
            </w:r>
          </w:p>
          <w:p w:rsidR="00FD79D9" w:rsidRDefault="00FD79D9">
            <w:pPr>
              <w:tabs>
                <w:tab w:val="left" w:pos="1064"/>
              </w:tabs>
              <w:ind w:right="-49"/>
              <w:jc w:val="both"/>
              <w:rPr>
                <w:rFonts w:eastAsiaTheme="minorHAnsi"/>
                <w:sz w:val="24"/>
                <w:szCs w:val="24"/>
              </w:rPr>
            </w:pPr>
            <w:r>
              <w:rPr>
                <w:b/>
                <w:sz w:val="24"/>
                <w:szCs w:val="24"/>
              </w:rPr>
              <w:t xml:space="preserve">15 мая – День семьи: </w:t>
            </w:r>
            <w:r>
              <w:rPr>
                <w:sz w:val="24"/>
                <w:szCs w:val="24"/>
              </w:rPr>
              <w:t>Проекты «Генеалогическое древо моей семьи», «Наши семейные традиции», «Семейные традиции наших предков» (народов мира), «Мои домашние обязанности». Праздник семейных национально-культурных традиций.</w:t>
            </w:r>
          </w:p>
          <w:p w:rsidR="00FD79D9" w:rsidRDefault="00FD79D9">
            <w:pPr>
              <w:tabs>
                <w:tab w:val="left" w:pos="1064"/>
              </w:tabs>
              <w:ind w:right="-49"/>
              <w:jc w:val="both"/>
              <w:rPr>
                <w:b/>
                <w:sz w:val="24"/>
                <w:szCs w:val="24"/>
              </w:rPr>
            </w:pPr>
            <w:r>
              <w:rPr>
                <w:sz w:val="24"/>
                <w:szCs w:val="24"/>
              </w:rPr>
              <w:t>Праздник последнего школьного дня: подведение итогов, презентация портфолио учениками</w:t>
            </w:r>
          </w:p>
        </w:tc>
        <w:tc>
          <w:tcPr>
            <w:tcW w:w="4929" w:type="dxa"/>
            <w:tcBorders>
              <w:top w:val="single" w:sz="4" w:space="0" w:color="auto"/>
              <w:left w:val="single" w:sz="4" w:space="0" w:color="auto"/>
              <w:bottom w:val="single" w:sz="4" w:space="0" w:color="auto"/>
              <w:right w:val="single" w:sz="4" w:space="0" w:color="auto"/>
            </w:tcBorders>
          </w:tcPr>
          <w:p w:rsidR="00FD79D9" w:rsidRDefault="00FD79D9">
            <w:pPr>
              <w:jc w:val="center"/>
              <w:rPr>
                <w:sz w:val="24"/>
                <w:szCs w:val="24"/>
              </w:rPr>
            </w:pPr>
            <w:r>
              <w:rPr>
                <w:sz w:val="24"/>
                <w:szCs w:val="24"/>
              </w:rPr>
              <w:t>Зам. директора по ВР, педагог-организатор</w:t>
            </w:r>
          </w:p>
          <w:p w:rsidR="00FD79D9" w:rsidRDefault="00FD79D9">
            <w:pPr>
              <w:jc w:val="center"/>
              <w:rPr>
                <w:sz w:val="24"/>
                <w:szCs w:val="24"/>
              </w:rPr>
            </w:pPr>
          </w:p>
          <w:p w:rsidR="00FD79D9" w:rsidRDefault="00FD79D9">
            <w:pPr>
              <w:jc w:val="center"/>
              <w:rPr>
                <w:sz w:val="24"/>
                <w:szCs w:val="24"/>
              </w:rPr>
            </w:pPr>
            <w:r>
              <w:rPr>
                <w:sz w:val="24"/>
                <w:szCs w:val="24"/>
              </w:rPr>
              <w:t>Классные руководители, совет дела</w:t>
            </w:r>
          </w:p>
          <w:p w:rsidR="00FD79D9" w:rsidRDefault="00FD79D9">
            <w:pPr>
              <w:jc w:val="center"/>
              <w:rPr>
                <w:sz w:val="24"/>
                <w:szCs w:val="24"/>
              </w:rPr>
            </w:pPr>
          </w:p>
          <w:p w:rsidR="00FD79D9" w:rsidRDefault="00FD79D9">
            <w:pPr>
              <w:jc w:val="center"/>
              <w:rPr>
                <w:sz w:val="24"/>
                <w:szCs w:val="24"/>
              </w:rPr>
            </w:pPr>
          </w:p>
          <w:p w:rsidR="00FD79D9" w:rsidRDefault="00FD79D9">
            <w:pPr>
              <w:jc w:val="center"/>
              <w:rPr>
                <w:sz w:val="24"/>
                <w:szCs w:val="24"/>
              </w:rPr>
            </w:pPr>
          </w:p>
          <w:p w:rsidR="00FD79D9" w:rsidRDefault="00FD79D9">
            <w:pPr>
              <w:jc w:val="center"/>
              <w:rPr>
                <w:sz w:val="24"/>
                <w:szCs w:val="24"/>
              </w:rPr>
            </w:pPr>
            <w:r>
              <w:rPr>
                <w:sz w:val="24"/>
                <w:szCs w:val="24"/>
              </w:rPr>
              <w:t>Классные руководители</w:t>
            </w:r>
          </w:p>
        </w:tc>
      </w:tr>
      <w:tr w:rsidR="00FD79D9" w:rsidTr="00FD79D9">
        <w:tc>
          <w:tcPr>
            <w:tcW w:w="1526"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b/>
                <w:bCs/>
                <w:sz w:val="18"/>
                <w:szCs w:val="18"/>
              </w:rPr>
            </w:pPr>
            <w:r>
              <w:rPr>
                <w:b/>
                <w:bCs/>
                <w:sz w:val="18"/>
                <w:szCs w:val="18"/>
              </w:rPr>
              <w:t>Июнь</w:t>
            </w:r>
          </w:p>
        </w:tc>
        <w:tc>
          <w:tcPr>
            <w:tcW w:w="8331" w:type="dxa"/>
            <w:tcBorders>
              <w:top w:val="single" w:sz="4" w:space="0" w:color="auto"/>
              <w:left w:val="single" w:sz="4" w:space="0" w:color="auto"/>
              <w:bottom w:val="single" w:sz="4" w:space="0" w:color="auto"/>
              <w:right w:val="single" w:sz="4" w:space="0" w:color="auto"/>
            </w:tcBorders>
            <w:hideMark/>
          </w:tcPr>
          <w:p w:rsidR="00FD79D9" w:rsidRDefault="00FD79D9">
            <w:pPr>
              <w:shd w:val="clear" w:color="auto" w:fill="FFFFFF"/>
              <w:rPr>
                <w:b/>
                <w:sz w:val="24"/>
                <w:szCs w:val="24"/>
              </w:rPr>
            </w:pPr>
            <w:r>
              <w:rPr>
                <w:b/>
                <w:sz w:val="24"/>
                <w:szCs w:val="24"/>
              </w:rPr>
              <w:t>Тематический ДОЛ</w:t>
            </w:r>
          </w:p>
        </w:tc>
        <w:tc>
          <w:tcPr>
            <w:tcW w:w="4929"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sz w:val="24"/>
                <w:szCs w:val="24"/>
              </w:rPr>
            </w:pPr>
            <w:r>
              <w:rPr>
                <w:sz w:val="24"/>
                <w:szCs w:val="24"/>
              </w:rPr>
              <w:t>Начальник  ДОЛ</w:t>
            </w:r>
          </w:p>
        </w:tc>
      </w:tr>
    </w:tbl>
    <w:p w:rsidR="00FD79D9" w:rsidRPr="00D0338B" w:rsidRDefault="00FD79D9" w:rsidP="00322C50">
      <w:pPr>
        <w:spacing w:line="360" w:lineRule="auto"/>
        <w:ind w:firstLine="360"/>
        <w:jc w:val="both"/>
        <w:rPr>
          <w:sz w:val="28"/>
          <w:szCs w:val="28"/>
        </w:rPr>
      </w:pPr>
      <w:r w:rsidRPr="00D0338B">
        <w:rPr>
          <w:sz w:val="28"/>
          <w:szCs w:val="28"/>
        </w:rPr>
        <w:t xml:space="preserve">Особенностью реализации данной части плана внеурочной деятельности является включенность учащихся в общешкольные мероприятия, основой которых выступают знаменательные даты мирового и российского календарей. При этом младшие школьники являются не только участниками мероприятий, но и активными их организаторами, что представлено через работу Советов дела и основано на работе педагогического коллектива по развитию самоуправления в классе на основе коллективного планирования и распределения дел между </w:t>
      </w:r>
      <w:r w:rsidRPr="00D0338B">
        <w:rPr>
          <w:sz w:val="28"/>
          <w:szCs w:val="28"/>
        </w:rPr>
        <w:lastRenderedPageBreak/>
        <w:t xml:space="preserve">творческими и инициативными группами. Насыщенная организация жизни классных коллективов сопровождается ведением портфолио класса, за которое отвечают отдельная инициативная группа. В конце года проходит подведение итогов деятельности классных коллективов. Подведение итогов проводит комиссия, в состав которой входят родители учащихся всех классов. </w:t>
      </w:r>
    </w:p>
    <w:p w:rsidR="00FD79D9" w:rsidRPr="00D0338B" w:rsidRDefault="00FD79D9" w:rsidP="00322C50">
      <w:pPr>
        <w:spacing w:line="360" w:lineRule="auto"/>
        <w:ind w:firstLine="360"/>
        <w:jc w:val="both"/>
        <w:rPr>
          <w:rStyle w:val="c0"/>
          <w:rFonts w:asciiTheme="minorHAnsi" w:hAnsiTheme="minorHAnsi" w:cstheme="minorBidi"/>
          <w:sz w:val="28"/>
          <w:szCs w:val="28"/>
        </w:rPr>
      </w:pPr>
      <w:r w:rsidRPr="00D0338B">
        <w:rPr>
          <w:sz w:val="28"/>
          <w:szCs w:val="28"/>
        </w:rPr>
        <w:t xml:space="preserve">Работа учителей в рамках реализации данного направления выстраивается на основе Положения о работе учителей начальных классов по подготовке класса к общешкольным мероприятиям. </w:t>
      </w:r>
    </w:p>
    <w:p w:rsidR="00FD79D9" w:rsidRPr="00D0338B" w:rsidRDefault="00FD79D9" w:rsidP="00FB2F14">
      <w:pPr>
        <w:pStyle w:val="a5"/>
        <w:numPr>
          <w:ilvl w:val="0"/>
          <w:numId w:val="82"/>
        </w:numPr>
        <w:jc w:val="center"/>
        <w:rPr>
          <w:rFonts w:ascii="Times New Roman" w:hAnsi="Times New Roman"/>
          <w:b/>
          <w:sz w:val="28"/>
          <w:szCs w:val="28"/>
        </w:rPr>
      </w:pPr>
      <w:r w:rsidRPr="00D0338B">
        <w:rPr>
          <w:rFonts w:ascii="Times New Roman" w:hAnsi="Times New Roman"/>
          <w:b/>
          <w:sz w:val="28"/>
          <w:szCs w:val="28"/>
        </w:rPr>
        <w:t>Деятельность ученических сообществ начальных классов на уровне  параллели начальных классов</w:t>
      </w:r>
    </w:p>
    <w:p w:rsidR="00FD79D9" w:rsidRPr="00D0338B" w:rsidRDefault="00FD79D9" w:rsidP="00322C50">
      <w:pPr>
        <w:pStyle w:val="a5"/>
        <w:spacing w:line="360" w:lineRule="auto"/>
        <w:ind w:left="0" w:firstLine="720"/>
        <w:jc w:val="both"/>
        <w:rPr>
          <w:rFonts w:ascii="Times New Roman" w:hAnsi="Times New Roman"/>
          <w:sz w:val="28"/>
          <w:szCs w:val="28"/>
        </w:rPr>
      </w:pPr>
      <w:r w:rsidRPr="00D0338B">
        <w:rPr>
          <w:rFonts w:ascii="Times New Roman" w:hAnsi="Times New Roman"/>
          <w:sz w:val="28"/>
          <w:szCs w:val="28"/>
        </w:rPr>
        <w:t>Объединение учащихся на уровне параллели рассматривается нами как важное условие достижения планируемых результатов с учетом возрастных особенностей, способствует знакомству коллективов друг с другом, позволяет создать уникальную среду для проявления учащимися инициативы, объединения вокруг общих дел. Вносит свою лепту в формирование уклада школьной жизни, в которой царит атмосфера доброжелательности, увлеченности, творческого азарта.</w:t>
      </w:r>
      <w:r w:rsidRPr="00D0338B">
        <w:rPr>
          <w:rStyle w:val="c0"/>
          <w:sz w:val="28"/>
          <w:szCs w:val="28"/>
        </w:rPr>
        <w:t xml:space="preserve"> </w:t>
      </w:r>
    </w:p>
    <w:p w:rsidR="00FD79D9" w:rsidRPr="00D0338B" w:rsidRDefault="00FD79D9" w:rsidP="00322C50">
      <w:pPr>
        <w:pStyle w:val="ad"/>
        <w:spacing w:line="360" w:lineRule="auto"/>
        <w:ind w:firstLine="720"/>
        <w:jc w:val="both"/>
        <w:rPr>
          <w:rFonts w:ascii="Times New Roman" w:eastAsia="Times New Roman" w:hAnsi="Times New Roman"/>
          <w:sz w:val="28"/>
          <w:szCs w:val="28"/>
          <w:bdr w:val="none" w:sz="0" w:space="0" w:color="auto" w:frame="1"/>
        </w:rPr>
      </w:pPr>
      <w:r w:rsidRPr="00D0338B">
        <w:rPr>
          <w:rFonts w:ascii="Times New Roman" w:eastAsia="Times New Roman" w:hAnsi="Times New Roman"/>
          <w:sz w:val="28"/>
          <w:szCs w:val="28"/>
          <w:bdr w:val="none" w:sz="0" w:space="0" w:color="auto" w:frame="1"/>
        </w:rPr>
        <w:t xml:space="preserve">Мероприятия проводятся по направлениям:  </w:t>
      </w:r>
      <w:r w:rsidRPr="00D0338B">
        <w:rPr>
          <w:rFonts w:ascii="Times New Roman" w:eastAsia="Times New Roman" w:hAnsi="Times New Roman"/>
          <w:sz w:val="28"/>
          <w:szCs w:val="28"/>
        </w:rPr>
        <w:t xml:space="preserve">игровая деятельность, познавательная деятельность, проблемно-ценностное общение, досугово-развлекательная деятельность (досуговое общение), социальное творчество (социально значимая волонтерская деятельность), спортивно-оздоровительная деятельность – </w:t>
      </w:r>
      <w:r w:rsidRPr="00D0338B">
        <w:rPr>
          <w:rFonts w:ascii="Times New Roman" w:eastAsia="Times New Roman" w:hAnsi="Times New Roman"/>
          <w:sz w:val="28"/>
          <w:szCs w:val="28"/>
          <w:bdr w:val="none" w:sz="0" w:space="0" w:color="auto" w:frame="1"/>
        </w:rPr>
        <w:t>ежемесячно, согласно графика. Формы проведения мероприятий по количеству участников: индивидуальные, групповые (командные) и коллективные. Виды мероприятий: соревнования, проекты, конкурсы и викторины.</w:t>
      </w:r>
    </w:p>
    <w:p w:rsidR="00FD79D9" w:rsidRPr="00D0338B" w:rsidRDefault="00FD79D9" w:rsidP="00322C50">
      <w:pPr>
        <w:pStyle w:val="ad"/>
        <w:spacing w:line="360" w:lineRule="auto"/>
        <w:ind w:firstLine="720"/>
        <w:jc w:val="both"/>
        <w:rPr>
          <w:rFonts w:ascii="Times New Roman" w:eastAsiaTheme="minorEastAsia" w:hAnsi="Times New Roman"/>
          <w:sz w:val="28"/>
          <w:szCs w:val="28"/>
        </w:rPr>
      </w:pPr>
      <w:r w:rsidRPr="00D0338B">
        <w:rPr>
          <w:rFonts w:ascii="Times New Roman" w:hAnsi="Times New Roman"/>
          <w:sz w:val="28"/>
          <w:szCs w:val="28"/>
        </w:rPr>
        <w:t xml:space="preserve">Внеурочные мероприятия разрабатываются совместно учителями одной параллели, проводятся с учащимися классов, результаты мероприятий определяются в зависимости от их вида либо путем выявления победителей (как индивидуально, так и класса), либо презентацией готового продукта общественности (другим классам, родителям, учителям и т.д.). </w:t>
      </w:r>
    </w:p>
    <w:p w:rsidR="00FD79D9" w:rsidRPr="00D0338B" w:rsidRDefault="00FD79D9" w:rsidP="00322C50">
      <w:pPr>
        <w:pStyle w:val="ad"/>
        <w:spacing w:line="360" w:lineRule="auto"/>
        <w:ind w:firstLine="720"/>
        <w:jc w:val="both"/>
        <w:rPr>
          <w:rFonts w:ascii="Times New Roman" w:hAnsi="Times New Roman"/>
          <w:sz w:val="28"/>
          <w:szCs w:val="28"/>
        </w:rPr>
      </w:pPr>
      <w:r w:rsidRPr="00D0338B">
        <w:rPr>
          <w:rFonts w:ascii="Times New Roman" w:hAnsi="Times New Roman"/>
          <w:sz w:val="28"/>
          <w:szCs w:val="28"/>
        </w:rPr>
        <w:lastRenderedPageBreak/>
        <w:t xml:space="preserve">При подведении итогов могут быть выявлены индивидуальные достижения учащихся.  Результаты мероприятий предъявляются учащимся класса и заносятся в рейтинговую таблицу, которая ведется в течение всего года. Индивидуальные результаты учащихся по каждому мероприятию объявляются на линейке и фиксируются ими в папках личных достижений. </w:t>
      </w:r>
    </w:p>
    <w:p w:rsidR="00FD79D9" w:rsidRPr="00D0338B" w:rsidRDefault="00FD79D9" w:rsidP="00322C50">
      <w:pPr>
        <w:pStyle w:val="ad"/>
        <w:spacing w:line="360" w:lineRule="auto"/>
        <w:ind w:firstLine="709"/>
        <w:jc w:val="both"/>
        <w:rPr>
          <w:rFonts w:ascii="Times New Roman" w:hAnsi="Times New Roman"/>
          <w:b/>
          <w:sz w:val="28"/>
          <w:szCs w:val="28"/>
        </w:rPr>
      </w:pPr>
      <w:r w:rsidRPr="00D0338B">
        <w:rPr>
          <w:rFonts w:ascii="Times New Roman" w:hAnsi="Times New Roman"/>
          <w:b/>
          <w:sz w:val="28"/>
          <w:szCs w:val="28"/>
        </w:rPr>
        <w:t>Вторым направление деятельности на уровне параллели классов выступает проведение внеурочных конкурсов по предметам Учебного плана.</w:t>
      </w:r>
    </w:p>
    <w:p w:rsidR="00FD79D9" w:rsidRPr="00D0338B" w:rsidRDefault="00FD79D9" w:rsidP="00322C50">
      <w:pPr>
        <w:shd w:val="clear" w:color="auto" w:fill="FFFFFF"/>
        <w:spacing w:line="360" w:lineRule="auto"/>
        <w:ind w:left="-284" w:firstLine="709"/>
        <w:jc w:val="both"/>
        <w:textAlignment w:val="baseline"/>
        <w:rPr>
          <w:rStyle w:val="apple-converted-space"/>
          <w:rFonts w:cstheme="minorBidi"/>
          <w:sz w:val="28"/>
          <w:szCs w:val="28"/>
          <w:shd w:val="clear" w:color="auto" w:fill="FFFFFF"/>
        </w:rPr>
      </w:pPr>
      <w:r w:rsidRPr="00D0338B">
        <w:rPr>
          <w:color w:val="000000"/>
          <w:sz w:val="28"/>
          <w:szCs w:val="28"/>
          <w:bdr w:val="none" w:sz="0" w:space="0" w:color="auto" w:frame="1"/>
        </w:rPr>
        <w:t xml:space="preserve">Целью </w:t>
      </w:r>
      <w:r w:rsidRPr="00D0338B">
        <w:rPr>
          <w:bCs/>
          <w:color w:val="000000"/>
          <w:sz w:val="28"/>
          <w:szCs w:val="28"/>
        </w:rPr>
        <w:t xml:space="preserve">проведения конкурсных мероприятий по учебным предметам является </w:t>
      </w:r>
      <w:r w:rsidRPr="00D0338B">
        <w:rPr>
          <w:rStyle w:val="apple-converted-space"/>
          <w:sz w:val="28"/>
          <w:szCs w:val="28"/>
          <w:shd w:val="clear" w:color="auto" w:fill="FFFFFF"/>
        </w:rPr>
        <w:t xml:space="preserve">обеспечение достижения </w:t>
      </w:r>
      <w:r w:rsidRPr="00D0338B">
        <w:rPr>
          <w:bCs/>
          <w:color w:val="000000"/>
          <w:sz w:val="28"/>
          <w:szCs w:val="28"/>
        </w:rPr>
        <w:t>планируемых результатов начального общего образования</w:t>
      </w:r>
      <w:r w:rsidRPr="00D0338B">
        <w:rPr>
          <w:rStyle w:val="apple-converted-space"/>
          <w:sz w:val="28"/>
          <w:szCs w:val="28"/>
          <w:shd w:val="clear" w:color="auto" w:fill="FFFFFF"/>
        </w:rPr>
        <w:t xml:space="preserve"> посредством выполнения конкурсных заданий, разработанных в соответствии с требованиями Стандарта к образовательным результатам в нетрадиционной форме.</w:t>
      </w:r>
    </w:p>
    <w:p w:rsidR="00FD79D9" w:rsidRPr="00D0338B" w:rsidRDefault="00FD79D9" w:rsidP="00322C50">
      <w:pPr>
        <w:shd w:val="clear" w:color="auto" w:fill="FFFFFF"/>
        <w:spacing w:line="360" w:lineRule="auto"/>
        <w:ind w:left="-284" w:firstLine="709"/>
        <w:jc w:val="both"/>
        <w:outlineLvl w:val="2"/>
        <w:rPr>
          <w:rStyle w:val="apple-converted-space"/>
          <w:sz w:val="28"/>
          <w:szCs w:val="28"/>
          <w:shd w:val="clear" w:color="auto" w:fill="FFFFFF"/>
        </w:rPr>
      </w:pPr>
      <w:r w:rsidRPr="00D0338B">
        <w:rPr>
          <w:rStyle w:val="apple-converted-space"/>
          <w:sz w:val="28"/>
          <w:szCs w:val="28"/>
          <w:shd w:val="clear" w:color="auto" w:fill="FFFFFF"/>
        </w:rPr>
        <w:t>Для достижения данной цели определены следующие задачи:</w:t>
      </w:r>
    </w:p>
    <w:p w:rsidR="00FD79D9" w:rsidRPr="00D0338B" w:rsidRDefault="00FD79D9" w:rsidP="00322C50">
      <w:pPr>
        <w:shd w:val="clear" w:color="auto" w:fill="FFFFFF"/>
        <w:spacing w:line="360" w:lineRule="auto"/>
        <w:ind w:left="-284"/>
        <w:jc w:val="both"/>
        <w:outlineLvl w:val="2"/>
        <w:rPr>
          <w:rStyle w:val="apple-converted-space"/>
          <w:color w:val="373737"/>
          <w:sz w:val="28"/>
          <w:szCs w:val="28"/>
          <w:shd w:val="clear" w:color="auto" w:fill="FFFFFF"/>
        </w:rPr>
      </w:pPr>
      <w:r w:rsidRPr="00D0338B">
        <w:rPr>
          <w:rStyle w:val="apple-converted-space"/>
          <w:sz w:val="28"/>
          <w:szCs w:val="28"/>
          <w:shd w:val="clear" w:color="auto" w:fill="FFFFFF"/>
        </w:rPr>
        <w:t xml:space="preserve">- </w:t>
      </w:r>
      <w:r w:rsidRPr="00D0338B">
        <w:rPr>
          <w:bCs/>
          <w:color w:val="000000"/>
          <w:sz w:val="28"/>
          <w:szCs w:val="28"/>
        </w:rPr>
        <w:t>создание условий для повышения мотивации учащихся к обучению, их познавательной активности, развития творческого потенциала;</w:t>
      </w:r>
    </w:p>
    <w:p w:rsidR="00FD79D9" w:rsidRPr="00D0338B" w:rsidRDefault="00FD79D9" w:rsidP="00322C50">
      <w:pPr>
        <w:shd w:val="clear" w:color="auto" w:fill="FFFFFF"/>
        <w:spacing w:line="360" w:lineRule="auto"/>
        <w:ind w:left="-284"/>
        <w:jc w:val="both"/>
        <w:outlineLvl w:val="2"/>
        <w:rPr>
          <w:rStyle w:val="apple-converted-space"/>
          <w:sz w:val="28"/>
          <w:szCs w:val="28"/>
          <w:shd w:val="clear" w:color="auto" w:fill="FFFFFF"/>
        </w:rPr>
      </w:pPr>
      <w:r w:rsidRPr="00D0338B">
        <w:rPr>
          <w:bCs/>
          <w:sz w:val="28"/>
          <w:szCs w:val="28"/>
        </w:rPr>
        <w:t xml:space="preserve">- </w:t>
      </w:r>
      <w:r w:rsidRPr="00D0338B">
        <w:rPr>
          <w:rStyle w:val="apple-converted-space"/>
          <w:sz w:val="28"/>
          <w:szCs w:val="28"/>
          <w:shd w:val="clear" w:color="auto" w:fill="FFFFFF"/>
        </w:rPr>
        <w:t> создание условий для демонстрации знаний, умений и навыков по предметам всеми учащимися;</w:t>
      </w:r>
    </w:p>
    <w:p w:rsidR="00FD79D9" w:rsidRPr="00D0338B" w:rsidRDefault="00FD79D9" w:rsidP="00322C50">
      <w:pPr>
        <w:shd w:val="clear" w:color="auto" w:fill="FFFFFF"/>
        <w:spacing w:line="360" w:lineRule="auto"/>
        <w:ind w:left="-284"/>
        <w:jc w:val="both"/>
        <w:outlineLvl w:val="2"/>
        <w:rPr>
          <w:rStyle w:val="apple-converted-space"/>
          <w:sz w:val="28"/>
          <w:szCs w:val="28"/>
          <w:shd w:val="clear" w:color="auto" w:fill="FFFFFF"/>
        </w:rPr>
      </w:pPr>
      <w:r w:rsidRPr="00D0338B">
        <w:rPr>
          <w:rStyle w:val="apple-converted-space"/>
          <w:sz w:val="28"/>
          <w:szCs w:val="28"/>
          <w:shd w:val="clear" w:color="auto" w:fill="FFFFFF"/>
        </w:rPr>
        <w:t>- обеспечение возможности проявить свой потенциал каждым учащимся вне зависимости от его учебных успехов (создание условий для переживания ситуации успеха каждым учащимся);</w:t>
      </w:r>
    </w:p>
    <w:p w:rsidR="00FD79D9" w:rsidRPr="00D0338B" w:rsidRDefault="00FD79D9" w:rsidP="00322C50">
      <w:pPr>
        <w:shd w:val="clear" w:color="auto" w:fill="FFFFFF"/>
        <w:spacing w:line="360" w:lineRule="auto"/>
        <w:ind w:left="-284"/>
        <w:jc w:val="both"/>
        <w:outlineLvl w:val="2"/>
        <w:rPr>
          <w:rStyle w:val="apple-converted-space"/>
          <w:sz w:val="28"/>
          <w:szCs w:val="28"/>
          <w:shd w:val="clear" w:color="auto" w:fill="FFFFFF"/>
        </w:rPr>
      </w:pPr>
      <w:r w:rsidRPr="00D0338B">
        <w:rPr>
          <w:rStyle w:val="apple-converted-space"/>
          <w:sz w:val="28"/>
          <w:szCs w:val="28"/>
          <w:shd w:val="clear" w:color="auto" w:fill="FFFFFF"/>
        </w:rPr>
        <w:t>- развитие метапредметных умений учащихся;</w:t>
      </w:r>
    </w:p>
    <w:p w:rsidR="00FD79D9" w:rsidRPr="00D0338B" w:rsidRDefault="00FD79D9" w:rsidP="00322C50">
      <w:pPr>
        <w:shd w:val="clear" w:color="auto" w:fill="FFFFFF"/>
        <w:spacing w:line="360" w:lineRule="auto"/>
        <w:ind w:left="-284"/>
        <w:jc w:val="both"/>
        <w:outlineLvl w:val="2"/>
        <w:rPr>
          <w:rStyle w:val="apple-converted-space"/>
          <w:sz w:val="28"/>
          <w:szCs w:val="28"/>
          <w:shd w:val="clear" w:color="auto" w:fill="FFFFFF"/>
        </w:rPr>
      </w:pPr>
      <w:r w:rsidRPr="00D0338B">
        <w:rPr>
          <w:rStyle w:val="apple-converted-space"/>
          <w:sz w:val="28"/>
          <w:szCs w:val="28"/>
          <w:shd w:val="clear" w:color="auto" w:fill="FFFFFF"/>
        </w:rPr>
        <w:t>- развитие коммуникативных умений, сплоченности коллектива и ответственности за результат на основе отслеживания продвижения класса по рейтинговой таблице результатов в течение учебного года;</w:t>
      </w:r>
    </w:p>
    <w:p w:rsidR="00FD79D9" w:rsidRPr="00D0338B" w:rsidRDefault="00FD79D9" w:rsidP="00322C50">
      <w:pPr>
        <w:pStyle w:val="ad"/>
        <w:spacing w:line="360" w:lineRule="auto"/>
        <w:ind w:left="-284"/>
        <w:jc w:val="both"/>
        <w:rPr>
          <w:rFonts w:eastAsia="Times New Roman"/>
          <w:sz w:val="28"/>
          <w:szCs w:val="28"/>
        </w:rPr>
      </w:pPr>
      <w:r w:rsidRPr="00D0338B">
        <w:rPr>
          <w:rFonts w:ascii="Times New Roman" w:hAnsi="Times New Roman"/>
          <w:sz w:val="28"/>
          <w:szCs w:val="28"/>
        </w:rPr>
        <w:t xml:space="preserve">- </w:t>
      </w:r>
      <w:r w:rsidRPr="00D0338B">
        <w:rPr>
          <w:rFonts w:ascii="Times New Roman" w:eastAsia="Times New Roman" w:hAnsi="Times New Roman"/>
          <w:sz w:val="28"/>
          <w:szCs w:val="28"/>
        </w:rPr>
        <w:t>повышение уровня знаний и умений учащихся по предметам, который проявляется в глубине усваиваемых понятий, закономерностей за счёт их многогранной интерпретации.</w:t>
      </w:r>
      <w:r w:rsidRPr="00D0338B">
        <w:rPr>
          <w:rFonts w:ascii="Times New Roman" w:eastAsia="Times New Roman" w:hAnsi="Times New Roman"/>
          <w:color w:val="000000"/>
          <w:sz w:val="28"/>
          <w:szCs w:val="28"/>
          <w:bdr w:val="none" w:sz="0" w:space="0" w:color="auto" w:frame="1"/>
        </w:rPr>
        <w:t> </w:t>
      </w:r>
    </w:p>
    <w:p w:rsidR="00FD79D9" w:rsidRPr="00D0338B" w:rsidRDefault="00FD79D9" w:rsidP="00322C50">
      <w:pPr>
        <w:shd w:val="clear" w:color="auto" w:fill="FFFFFF"/>
        <w:spacing w:line="360" w:lineRule="auto"/>
        <w:ind w:left="-142" w:firstLine="705"/>
        <w:jc w:val="both"/>
        <w:rPr>
          <w:sz w:val="28"/>
          <w:szCs w:val="28"/>
          <w:bdr w:val="none" w:sz="0" w:space="0" w:color="auto" w:frame="1"/>
        </w:rPr>
      </w:pPr>
      <w:r w:rsidRPr="00D0338B">
        <w:rPr>
          <w:color w:val="000000"/>
          <w:sz w:val="28"/>
          <w:szCs w:val="28"/>
          <w:bdr w:val="none" w:sz="0" w:space="0" w:color="auto" w:frame="1"/>
        </w:rPr>
        <w:t xml:space="preserve"> Содержание конкурсных мероприятий определяется требованиями к образовательным результатам учащихся, определенным содержанием рабочих программ по предметам Основной образовательной программы НОО. </w:t>
      </w:r>
      <w:r w:rsidRPr="00D0338B">
        <w:rPr>
          <w:sz w:val="28"/>
          <w:szCs w:val="28"/>
          <w:bdr w:val="none" w:sz="0" w:space="0" w:color="auto" w:frame="1"/>
        </w:rPr>
        <w:t xml:space="preserve">Мероприятия проводятся по предметам и рассчитаны от 15 минут (в 1-х классах) </w:t>
      </w:r>
      <w:r w:rsidRPr="00D0338B">
        <w:rPr>
          <w:sz w:val="28"/>
          <w:szCs w:val="28"/>
          <w:bdr w:val="none" w:sz="0" w:space="0" w:color="auto" w:frame="1"/>
        </w:rPr>
        <w:lastRenderedPageBreak/>
        <w:t xml:space="preserve">до 40 минут в четвертых классах. </w:t>
      </w:r>
    </w:p>
    <w:p w:rsidR="00FD79D9" w:rsidRPr="00D0338B" w:rsidRDefault="00FD79D9" w:rsidP="00322C50">
      <w:pPr>
        <w:shd w:val="clear" w:color="auto" w:fill="FFFFFF"/>
        <w:spacing w:line="360" w:lineRule="auto"/>
        <w:ind w:left="-142" w:firstLine="705"/>
        <w:jc w:val="both"/>
        <w:rPr>
          <w:sz w:val="28"/>
          <w:szCs w:val="28"/>
          <w:bdr w:val="none" w:sz="0" w:space="0" w:color="auto" w:frame="1"/>
        </w:rPr>
      </w:pPr>
      <w:r w:rsidRPr="00D0338B">
        <w:rPr>
          <w:sz w:val="28"/>
          <w:szCs w:val="28"/>
          <w:bdr w:val="none" w:sz="0" w:space="0" w:color="auto" w:frame="1"/>
        </w:rPr>
        <w:t xml:space="preserve">Для проведения конкурсов ежегодно разрабатывается график проведения предметных конкурсов.  </w:t>
      </w:r>
    </w:p>
    <w:p w:rsidR="00FD79D9" w:rsidRPr="00D0338B" w:rsidRDefault="00FD79D9" w:rsidP="00322C50">
      <w:pPr>
        <w:shd w:val="clear" w:color="auto" w:fill="FFFFFF"/>
        <w:spacing w:line="360" w:lineRule="auto"/>
        <w:ind w:left="-142" w:firstLine="705"/>
        <w:jc w:val="both"/>
        <w:rPr>
          <w:color w:val="000000"/>
          <w:sz w:val="28"/>
          <w:szCs w:val="28"/>
          <w:bdr w:val="none" w:sz="0" w:space="0" w:color="auto" w:frame="1"/>
        </w:rPr>
      </w:pPr>
      <w:r w:rsidRPr="00D0338B">
        <w:rPr>
          <w:color w:val="000000"/>
          <w:sz w:val="28"/>
          <w:szCs w:val="28"/>
        </w:rPr>
        <w:t>При подведении итогов выявляются индивидуальные достижения учащихся по каждому предмету. Ученики, набравшие максимальный балл, становятся  победителями.  Результаты конкурсных мероприятий по каждому предмету предъявляются учащимся класса и заносятся в рейтинговую таблицу, которая ведется в течение всего года. Победителем считается класс, в котором учащимися набран наибольший процент от максимального балла. Индивидуальные результаты учащихся по каждому конкурсу фиксируются ими в папках личных достижений. Виды конкурсов по каждому предмету и их целевая установка отражены в циклограмме.</w:t>
      </w:r>
    </w:p>
    <w:p w:rsidR="00FD79D9" w:rsidRPr="00D0338B" w:rsidRDefault="00FD79D9" w:rsidP="00FD79D9">
      <w:pPr>
        <w:pStyle w:val="ad"/>
        <w:spacing w:line="276" w:lineRule="auto"/>
        <w:ind w:firstLine="720"/>
        <w:jc w:val="both"/>
        <w:rPr>
          <w:rFonts w:ascii="Times New Roman" w:eastAsiaTheme="minorEastAsia" w:hAnsi="Times New Roman"/>
          <w:b/>
          <w:bCs/>
          <w:sz w:val="28"/>
          <w:szCs w:val="28"/>
        </w:rPr>
      </w:pPr>
    </w:p>
    <w:p w:rsidR="00FD79D9" w:rsidRPr="00D0338B" w:rsidRDefault="00FD79D9" w:rsidP="00FD79D9">
      <w:pPr>
        <w:pStyle w:val="ad"/>
        <w:jc w:val="center"/>
        <w:rPr>
          <w:rFonts w:ascii="Times New Roman" w:hAnsi="Times New Roman"/>
          <w:b/>
          <w:sz w:val="28"/>
          <w:szCs w:val="28"/>
        </w:rPr>
      </w:pPr>
      <w:r w:rsidRPr="00D0338B">
        <w:rPr>
          <w:rFonts w:ascii="Times New Roman" w:hAnsi="Times New Roman"/>
          <w:sz w:val="28"/>
          <w:szCs w:val="28"/>
        </w:rPr>
        <w:t xml:space="preserve">Циклограмма  внеурочных мероприятий  с учащимися </w:t>
      </w:r>
      <w:r w:rsidRPr="00D0338B">
        <w:rPr>
          <w:rFonts w:ascii="Times New Roman" w:hAnsi="Times New Roman"/>
          <w:b/>
          <w:sz w:val="28"/>
          <w:szCs w:val="28"/>
        </w:rPr>
        <w:t xml:space="preserve">начальных классов </w:t>
      </w:r>
    </w:p>
    <w:p w:rsidR="00FD79D9" w:rsidRDefault="00FD79D9" w:rsidP="00FD79D9">
      <w:pPr>
        <w:pStyle w:val="ad"/>
        <w:jc w:val="center"/>
        <w:rPr>
          <w:rFonts w:ascii="Times New Roman" w:hAnsi="Times New Roman"/>
          <w:b/>
          <w:sz w:val="24"/>
          <w:szCs w:val="24"/>
        </w:rPr>
      </w:pPr>
    </w:p>
    <w:tbl>
      <w:tblPr>
        <w:tblStyle w:val="aff2"/>
        <w:tblW w:w="0" w:type="auto"/>
        <w:tblLook w:val="04A0" w:firstRow="1" w:lastRow="0" w:firstColumn="1" w:lastColumn="0" w:noHBand="0" w:noVBand="1"/>
      </w:tblPr>
      <w:tblGrid>
        <w:gridCol w:w="3292"/>
        <w:gridCol w:w="3059"/>
        <w:gridCol w:w="3220"/>
      </w:tblGrid>
      <w:tr w:rsidR="00FD79D9" w:rsidTr="00FD79D9">
        <w:tc>
          <w:tcPr>
            <w:tcW w:w="3292" w:type="dxa"/>
            <w:tcBorders>
              <w:top w:val="single" w:sz="4" w:space="0" w:color="auto"/>
              <w:left w:val="single" w:sz="4" w:space="0" w:color="auto"/>
              <w:bottom w:val="single" w:sz="4" w:space="0" w:color="auto"/>
              <w:right w:val="single" w:sz="4" w:space="0" w:color="auto"/>
            </w:tcBorders>
            <w:hideMark/>
          </w:tcPr>
          <w:p w:rsidR="00FD79D9" w:rsidRDefault="00FD79D9">
            <w:pPr>
              <w:pStyle w:val="ad"/>
              <w:jc w:val="center"/>
              <w:rPr>
                <w:rFonts w:ascii="Times New Roman" w:hAnsi="Times New Roman"/>
              </w:rPr>
            </w:pPr>
            <w:r>
              <w:rPr>
                <w:rFonts w:ascii="Times New Roman" w:hAnsi="Times New Roman"/>
              </w:rPr>
              <w:t>Наименование внеурочных мероприятий на параллели начальных классов</w:t>
            </w:r>
          </w:p>
        </w:tc>
        <w:tc>
          <w:tcPr>
            <w:tcW w:w="3059" w:type="dxa"/>
            <w:tcBorders>
              <w:top w:val="single" w:sz="4" w:space="0" w:color="auto"/>
              <w:left w:val="single" w:sz="4" w:space="0" w:color="auto"/>
              <w:bottom w:val="single" w:sz="4" w:space="0" w:color="auto"/>
              <w:right w:val="single" w:sz="4" w:space="0" w:color="auto"/>
            </w:tcBorders>
            <w:hideMark/>
          </w:tcPr>
          <w:p w:rsidR="00FD79D9" w:rsidRDefault="00FD79D9">
            <w:pPr>
              <w:pStyle w:val="ad"/>
              <w:jc w:val="center"/>
              <w:rPr>
                <w:rFonts w:ascii="Times New Roman" w:hAnsi="Times New Roman"/>
              </w:rPr>
            </w:pPr>
            <w:r>
              <w:rPr>
                <w:rFonts w:ascii="Times New Roman" w:hAnsi="Times New Roman"/>
              </w:rPr>
              <w:t>Количество в год</w:t>
            </w:r>
          </w:p>
        </w:tc>
        <w:tc>
          <w:tcPr>
            <w:tcW w:w="3220" w:type="dxa"/>
            <w:tcBorders>
              <w:top w:val="single" w:sz="4" w:space="0" w:color="auto"/>
              <w:left w:val="single" w:sz="4" w:space="0" w:color="auto"/>
              <w:bottom w:val="single" w:sz="4" w:space="0" w:color="auto"/>
              <w:right w:val="single" w:sz="4" w:space="0" w:color="auto"/>
            </w:tcBorders>
            <w:hideMark/>
          </w:tcPr>
          <w:p w:rsidR="00FD79D9" w:rsidRDefault="00FD79D9">
            <w:pPr>
              <w:pStyle w:val="ad"/>
              <w:jc w:val="center"/>
              <w:rPr>
                <w:rFonts w:ascii="Times New Roman" w:hAnsi="Times New Roman"/>
              </w:rPr>
            </w:pPr>
            <w:r>
              <w:rPr>
                <w:rFonts w:ascii="Times New Roman" w:hAnsi="Times New Roman"/>
              </w:rPr>
              <w:t>Ответственные</w:t>
            </w:r>
          </w:p>
        </w:tc>
      </w:tr>
      <w:tr w:rsidR="00FD79D9" w:rsidTr="00FD79D9">
        <w:tc>
          <w:tcPr>
            <w:tcW w:w="3292" w:type="dxa"/>
            <w:tcBorders>
              <w:top w:val="single" w:sz="4" w:space="0" w:color="auto"/>
              <w:left w:val="single" w:sz="4" w:space="0" w:color="auto"/>
              <w:bottom w:val="single" w:sz="4" w:space="0" w:color="auto"/>
              <w:right w:val="single" w:sz="4" w:space="0" w:color="auto"/>
            </w:tcBorders>
            <w:hideMark/>
          </w:tcPr>
          <w:p w:rsidR="00FD79D9" w:rsidRDefault="00FD79D9">
            <w:pPr>
              <w:pStyle w:val="ad"/>
              <w:jc w:val="center"/>
              <w:rPr>
                <w:rFonts w:ascii="Times New Roman" w:hAnsi="Times New Roman"/>
              </w:rPr>
            </w:pPr>
            <w:r>
              <w:rPr>
                <w:rFonts w:ascii="Times New Roman" w:hAnsi="Times New Roman"/>
              </w:rPr>
              <w:t>Социальные проекты</w:t>
            </w:r>
          </w:p>
        </w:tc>
        <w:tc>
          <w:tcPr>
            <w:tcW w:w="3059" w:type="dxa"/>
            <w:tcBorders>
              <w:top w:val="single" w:sz="4" w:space="0" w:color="auto"/>
              <w:left w:val="single" w:sz="4" w:space="0" w:color="auto"/>
              <w:bottom w:val="single" w:sz="4" w:space="0" w:color="auto"/>
              <w:right w:val="single" w:sz="4" w:space="0" w:color="auto"/>
            </w:tcBorders>
            <w:hideMark/>
          </w:tcPr>
          <w:p w:rsidR="00FD79D9" w:rsidRDefault="00FD79D9">
            <w:pPr>
              <w:pStyle w:val="ad"/>
              <w:jc w:val="center"/>
              <w:rPr>
                <w:rFonts w:ascii="Times New Roman" w:hAnsi="Times New Roman"/>
              </w:rPr>
            </w:pPr>
            <w:r>
              <w:rPr>
                <w:rFonts w:ascii="Times New Roman" w:hAnsi="Times New Roman"/>
              </w:rPr>
              <w:t>2-4</w:t>
            </w:r>
          </w:p>
        </w:tc>
        <w:tc>
          <w:tcPr>
            <w:tcW w:w="3220" w:type="dxa"/>
            <w:vMerge w:val="restart"/>
            <w:tcBorders>
              <w:top w:val="single" w:sz="4" w:space="0" w:color="auto"/>
              <w:left w:val="single" w:sz="4" w:space="0" w:color="auto"/>
              <w:bottom w:val="single" w:sz="4" w:space="0" w:color="auto"/>
              <w:right w:val="single" w:sz="4" w:space="0" w:color="auto"/>
            </w:tcBorders>
            <w:hideMark/>
          </w:tcPr>
          <w:p w:rsidR="00FD79D9" w:rsidRDefault="00FD79D9">
            <w:pPr>
              <w:pStyle w:val="ad"/>
              <w:jc w:val="center"/>
              <w:rPr>
                <w:rFonts w:ascii="Times New Roman" w:hAnsi="Times New Roman"/>
              </w:rPr>
            </w:pPr>
            <w:r>
              <w:rPr>
                <w:rFonts w:ascii="Times New Roman" w:hAnsi="Times New Roman"/>
              </w:rPr>
              <w:t>Ответственные по параллели, учителя параллели</w:t>
            </w:r>
          </w:p>
        </w:tc>
      </w:tr>
      <w:tr w:rsidR="00FD79D9" w:rsidTr="00FD79D9">
        <w:tc>
          <w:tcPr>
            <w:tcW w:w="3292" w:type="dxa"/>
            <w:tcBorders>
              <w:top w:val="single" w:sz="4" w:space="0" w:color="auto"/>
              <w:left w:val="single" w:sz="4" w:space="0" w:color="auto"/>
              <w:bottom w:val="single" w:sz="4" w:space="0" w:color="auto"/>
              <w:right w:val="single" w:sz="4" w:space="0" w:color="auto"/>
            </w:tcBorders>
            <w:hideMark/>
          </w:tcPr>
          <w:p w:rsidR="00FD79D9" w:rsidRDefault="00FD79D9">
            <w:pPr>
              <w:pStyle w:val="ad"/>
              <w:jc w:val="center"/>
              <w:rPr>
                <w:rFonts w:ascii="Times New Roman" w:hAnsi="Times New Roman"/>
              </w:rPr>
            </w:pPr>
            <w:r>
              <w:rPr>
                <w:rFonts w:ascii="Times New Roman" w:hAnsi="Times New Roman"/>
              </w:rPr>
              <w:t>Этнокультурные командные конкурсы, викторины, состязания</w:t>
            </w:r>
          </w:p>
        </w:tc>
        <w:tc>
          <w:tcPr>
            <w:tcW w:w="3059" w:type="dxa"/>
            <w:tcBorders>
              <w:top w:val="single" w:sz="4" w:space="0" w:color="auto"/>
              <w:left w:val="single" w:sz="4" w:space="0" w:color="auto"/>
              <w:bottom w:val="single" w:sz="4" w:space="0" w:color="auto"/>
              <w:right w:val="single" w:sz="4" w:space="0" w:color="auto"/>
            </w:tcBorders>
            <w:hideMark/>
          </w:tcPr>
          <w:p w:rsidR="00FD79D9" w:rsidRDefault="00FD79D9">
            <w:pPr>
              <w:pStyle w:val="ad"/>
              <w:jc w:val="center"/>
              <w:rPr>
                <w:rFonts w:ascii="Times New Roman" w:hAnsi="Times New Roman"/>
              </w:rPr>
            </w:pPr>
            <w:r>
              <w:rPr>
                <w:rFonts w:ascii="Times New Roman" w:hAnsi="Times New Roma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9D9" w:rsidRDefault="00FD79D9">
            <w:pPr>
              <w:rPr>
                <w:rFonts w:eastAsiaTheme="minorHAnsi"/>
                <w:sz w:val="22"/>
                <w:szCs w:val="22"/>
                <w:lang w:eastAsia="en-US"/>
              </w:rPr>
            </w:pPr>
          </w:p>
        </w:tc>
      </w:tr>
      <w:tr w:rsidR="00FD79D9" w:rsidTr="00FD79D9">
        <w:tc>
          <w:tcPr>
            <w:tcW w:w="3292" w:type="dxa"/>
            <w:tcBorders>
              <w:top w:val="single" w:sz="4" w:space="0" w:color="auto"/>
              <w:left w:val="single" w:sz="4" w:space="0" w:color="auto"/>
              <w:bottom w:val="single" w:sz="4" w:space="0" w:color="auto"/>
              <w:right w:val="single" w:sz="4" w:space="0" w:color="auto"/>
            </w:tcBorders>
            <w:hideMark/>
          </w:tcPr>
          <w:p w:rsidR="00FD79D9" w:rsidRDefault="00FD79D9">
            <w:pPr>
              <w:pStyle w:val="ad"/>
              <w:jc w:val="center"/>
              <w:rPr>
                <w:rFonts w:ascii="Times New Roman" w:hAnsi="Times New Roman"/>
              </w:rPr>
            </w:pPr>
            <w:r>
              <w:rPr>
                <w:rFonts w:ascii="Times New Roman" w:hAnsi="Times New Roman"/>
              </w:rPr>
              <w:t>Конкурсы решения проектной задачи (жизненных задач)</w:t>
            </w:r>
          </w:p>
        </w:tc>
        <w:tc>
          <w:tcPr>
            <w:tcW w:w="3059" w:type="dxa"/>
            <w:tcBorders>
              <w:top w:val="single" w:sz="4" w:space="0" w:color="auto"/>
              <w:left w:val="single" w:sz="4" w:space="0" w:color="auto"/>
              <w:bottom w:val="single" w:sz="4" w:space="0" w:color="auto"/>
              <w:right w:val="single" w:sz="4" w:space="0" w:color="auto"/>
            </w:tcBorders>
            <w:hideMark/>
          </w:tcPr>
          <w:p w:rsidR="00FD79D9" w:rsidRDefault="00FD79D9">
            <w:pPr>
              <w:pStyle w:val="ad"/>
              <w:jc w:val="center"/>
              <w:rPr>
                <w:rFonts w:ascii="Times New Roman" w:hAnsi="Times New Roman"/>
              </w:rPr>
            </w:pPr>
            <w:r>
              <w:rPr>
                <w:rFonts w:ascii="Times New Roman" w:hAnsi="Times New Roma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9D9" w:rsidRDefault="00FD79D9">
            <w:pPr>
              <w:rPr>
                <w:rFonts w:eastAsiaTheme="minorHAnsi"/>
                <w:sz w:val="22"/>
                <w:szCs w:val="22"/>
                <w:lang w:eastAsia="en-US"/>
              </w:rPr>
            </w:pPr>
          </w:p>
        </w:tc>
      </w:tr>
      <w:tr w:rsidR="00FD79D9" w:rsidTr="00FD79D9">
        <w:tc>
          <w:tcPr>
            <w:tcW w:w="3292" w:type="dxa"/>
            <w:tcBorders>
              <w:top w:val="single" w:sz="4" w:space="0" w:color="auto"/>
              <w:left w:val="single" w:sz="4" w:space="0" w:color="auto"/>
              <w:bottom w:val="single" w:sz="4" w:space="0" w:color="auto"/>
              <w:right w:val="single" w:sz="4" w:space="0" w:color="auto"/>
            </w:tcBorders>
            <w:hideMark/>
          </w:tcPr>
          <w:p w:rsidR="00FD79D9" w:rsidRDefault="00FD79D9">
            <w:pPr>
              <w:pStyle w:val="ad"/>
              <w:jc w:val="center"/>
              <w:rPr>
                <w:rFonts w:ascii="Times New Roman" w:hAnsi="Times New Roman"/>
              </w:rPr>
            </w:pPr>
            <w:r>
              <w:rPr>
                <w:rFonts w:ascii="Times New Roman" w:hAnsi="Times New Roman"/>
              </w:rPr>
              <w:t>Спортивные соревнования</w:t>
            </w:r>
          </w:p>
        </w:tc>
        <w:tc>
          <w:tcPr>
            <w:tcW w:w="3059" w:type="dxa"/>
            <w:tcBorders>
              <w:top w:val="single" w:sz="4" w:space="0" w:color="auto"/>
              <w:left w:val="single" w:sz="4" w:space="0" w:color="auto"/>
              <w:bottom w:val="single" w:sz="4" w:space="0" w:color="auto"/>
              <w:right w:val="single" w:sz="4" w:space="0" w:color="auto"/>
            </w:tcBorders>
            <w:hideMark/>
          </w:tcPr>
          <w:p w:rsidR="00FD79D9" w:rsidRDefault="00FD79D9">
            <w:pPr>
              <w:pStyle w:val="ad"/>
              <w:jc w:val="center"/>
              <w:rPr>
                <w:rFonts w:ascii="Times New Roman" w:hAnsi="Times New Roman"/>
              </w:rPr>
            </w:pPr>
            <w:r>
              <w:rPr>
                <w:rFonts w:ascii="Times New Roman" w:hAnsi="Times New Roman"/>
              </w:rPr>
              <w:t>3-7</w:t>
            </w:r>
          </w:p>
        </w:tc>
        <w:tc>
          <w:tcPr>
            <w:tcW w:w="3220" w:type="dxa"/>
            <w:tcBorders>
              <w:top w:val="single" w:sz="4" w:space="0" w:color="auto"/>
              <w:left w:val="single" w:sz="4" w:space="0" w:color="auto"/>
              <w:bottom w:val="single" w:sz="4" w:space="0" w:color="auto"/>
              <w:right w:val="single" w:sz="4" w:space="0" w:color="auto"/>
            </w:tcBorders>
            <w:hideMark/>
          </w:tcPr>
          <w:p w:rsidR="00FD79D9" w:rsidRDefault="00FD79D9">
            <w:pPr>
              <w:pStyle w:val="ad"/>
              <w:jc w:val="center"/>
              <w:rPr>
                <w:rFonts w:ascii="Times New Roman" w:hAnsi="Times New Roman"/>
              </w:rPr>
            </w:pPr>
            <w:r>
              <w:rPr>
                <w:rFonts w:ascii="Times New Roman" w:hAnsi="Times New Roman"/>
              </w:rPr>
              <w:t>+ учителя физической культуры</w:t>
            </w:r>
          </w:p>
        </w:tc>
      </w:tr>
      <w:tr w:rsidR="00FD79D9" w:rsidTr="00FD79D9">
        <w:tc>
          <w:tcPr>
            <w:tcW w:w="3292" w:type="dxa"/>
            <w:tcBorders>
              <w:top w:val="single" w:sz="4" w:space="0" w:color="auto"/>
              <w:left w:val="single" w:sz="4" w:space="0" w:color="auto"/>
              <w:bottom w:val="single" w:sz="4" w:space="0" w:color="auto"/>
              <w:right w:val="single" w:sz="4" w:space="0" w:color="auto"/>
            </w:tcBorders>
            <w:hideMark/>
          </w:tcPr>
          <w:p w:rsidR="00FD79D9" w:rsidRDefault="00FD79D9">
            <w:pPr>
              <w:pStyle w:val="ad"/>
              <w:jc w:val="center"/>
              <w:rPr>
                <w:rFonts w:ascii="Times New Roman" w:hAnsi="Times New Roman"/>
              </w:rPr>
            </w:pPr>
            <w:r>
              <w:rPr>
                <w:rFonts w:ascii="Times New Roman" w:hAnsi="Times New Roman"/>
              </w:rPr>
              <w:t>Конкурсы по предметам</w:t>
            </w:r>
          </w:p>
        </w:tc>
        <w:tc>
          <w:tcPr>
            <w:tcW w:w="3059" w:type="dxa"/>
            <w:tcBorders>
              <w:top w:val="single" w:sz="4" w:space="0" w:color="auto"/>
              <w:left w:val="single" w:sz="4" w:space="0" w:color="auto"/>
              <w:bottom w:val="single" w:sz="4" w:space="0" w:color="auto"/>
              <w:right w:val="single" w:sz="4" w:space="0" w:color="auto"/>
            </w:tcBorders>
            <w:hideMark/>
          </w:tcPr>
          <w:p w:rsidR="00FD79D9" w:rsidRDefault="00FD79D9">
            <w:pPr>
              <w:pStyle w:val="ad"/>
              <w:jc w:val="center"/>
              <w:rPr>
                <w:rFonts w:ascii="Times New Roman" w:hAnsi="Times New Roman"/>
              </w:rPr>
            </w:pPr>
            <w:r>
              <w:rPr>
                <w:rFonts w:ascii="Times New Roman" w:hAnsi="Times New Roman"/>
              </w:rPr>
              <w:t>10-20</w:t>
            </w:r>
          </w:p>
        </w:tc>
        <w:tc>
          <w:tcPr>
            <w:tcW w:w="3220" w:type="dxa"/>
            <w:tcBorders>
              <w:top w:val="single" w:sz="4" w:space="0" w:color="auto"/>
              <w:left w:val="single" w:sz="4" w:space="0" w:color="auto"/>
              <w:bottom w:val="single" w:sz="4" w:space="0" w:color="auto"/>
              <w:right w:val="single" w:sz="4" w:space="0" w:color="auto"/>
            </w:tcBorders>
          </w:tcPr>
          <w:p w:rsidR="00FD79D9" w:rsidRDefault="0034043D">
            <w:pPr>
              <w:pStyle w:val="ad"/>
              <w:jc w:val="center"/>
              <w:rPr>
                <w:rFonts w:ascii="Times New Roman" w:hAnsi="Times New Roman"/>
              </w:rPr>
            </w:pPr>
            <w:r>
              <w:rPr>
                <w:rFonts w:ascii="Times New Roman" w:hAnsi="Times New Roman"/>
              </w:rPr>
              <w:t>Ответственные по параллели учителя</w:t>
            </w:r>
          </w:p>
        </w:tc>
      </w:tr>
    </w:tbl>
    <w:p w:rsidR="00FD79D9" w:rsidRPr="00D0338B" w:rsidRDefault="00FD79D9" w:rsidP="00FD79D9">
      <w:pPr>
        <w:pStyle w:val="ad"/>
        <w:spacing w:line="360" w:lineRule="auto"/>
        <w:ind w:firstLine="284"/>
        <w:jc w:val="both"/>
        <w:rPr>
          <w:rFonts w:asciiTheme="minorHAnsi" w:hAnsiTheme="minorHAnsi" w:cstheme="minorBidi"/>
          <w:b/>
          <w:sz w:val="28"/>
          <w:szCs w:val="28"/>
        </w:rPr>
      </w:pPr>
      <w:r w:rsidRPr="00D0338B">
        <w:rPr>
          <w:rFonts w:ascii="Times New Roman" w:hAnsi="Times New Roman"/>
          <w:sz w:val="28"/>
          <w:szCs w:val="28"/>
        </w:rPr>
        <w:t>На основе данной циклограммы</w:t>
      </w:r>
      <w:r w:rsidR="00F82003">
        <w:rPr>
          <w:rFonts w:ascii="Times New Roman" w:hAnsi="Times New Roman"/>
          <w:sz w:val="28"/>
          <w:szCs w:val="28"/>
        </w:rPr>
        <w:t>,</w:t>
      </w:r>
      <w:r w:rsidRPr="00D0338B">
        <w:rPr>
          <w:rFonts w:ascii="Times New Roman" w:hAnsi="Times New Roman"/>
          <w:sz w:val="28"/>
          <w:szCs w:val="28"/>
        </w:rPr>
        <w:t xml:space="preserve"> на параллели классов определяется перечень конкретных внеурочных мероприятий, который согласуется с родителями и утверждается приказом.</w:t>
      </w:r>
    </w:p>
    <w:p w:rsidR="00FD79D9" w:rsidRPr="00D0338B" w:rsidRDefault="00FD79D9" w:rsidP="00FB2F14">
      <w:pPr>
        <w:pStyle w:val="ad"/>
        <w:numPr>
          <w:ilvl w:val="0"/>
          <w:numId w:val="82"/>
        </w:numPr>
        <w:spacing w:line="360" w:lineRule="auto"/>
        <w:jc w:val="center"/>
        <w:rPr>
          <w:rFonts w:ascii="Times New Roman" w:hAnsi="Times New Roman"/>
          <w:b/>
          <w:sz w:val="28"/>
          <w:szCs w:val="28"/>
        </w:rPr>
      </w:pPr>
      <w:r w:rsidRPr="00D0338B">
        <w:rPr>
          <w:rFonts w:ascii="Times New Roman" w:hAnsi="Times New Roman"/>
          <w:b/>
          <w:sz w:val="28"/>
          <w:szCs w:val="28"/>
        </w:rPr>
        <w:t>Занятия внеурочной деятельности в рамках реализации общеразвивающих программ различных направлений</w:t>
      </w:r>
    </w:p>
    <w:p w:rsidR="00FD79D9" w:rsidRPr="00D0338B" w:rsidRDefault="00FD79D9" w:rsidP="00FD79D9">
      <w:pPr>
        <w:pStyle w:val="ad"/>
        <w:spacing w:line="360" w:lineRule="auto"/>
        <w:ind w:firstLine="709"/>
        <w:jc w:val="both"/>
        <w:rPr>
          <w:rFonts w:ascii="Times New Roman" w:hAnsi="Times New Roman"/>
          <w:sz w:val="28"/>
          <w:szCs w:val="28"/>
        </w:rPr>
      </w:pPr>
      <w:r w:rsidRPr="00D0338B">
        <w:rPr>
          <w:rFonts w:ascii="Times New Roman" w:hAnsi="Times New Roman"/>
          <w:sz w:val="28"/>
          <w:szCs w:val="28"/>
        </w:rPr>
        <w:t>Отдельным направлением организации внеурочной деятельности является орга</w:t>
      </w:r>
      <w:r w:rsidR="00EF56AC">
        <w:rPr>
          <w:rFonts w:ascii="Times New Roman" w:hAnsi="Times New Roman"/>
          <w:sz w:val="28"/>
          <w:szCs w:val="28"/>
        </w:rPr>
        <w:t>низация работы кружков и секций</w:t>
      </w:r>
      <w:r w:rsidRPr="00D0338B">
        <w:rPr>
          <w:rFonts w:ascii="Times New Roman" w:hAnsi="Times New Roman"/>
          <w:sz w:val="28"/>
          <w:szCs w:val="28"/>
        </w:rPr>
        <w:t>. При этом выбор программ осуществляют родители</w:t>
      </w:r>
      <w:r w:rsidR="009765AC">
        <w:rPr>
          <w:rFonts w:ascii="Times New Roman" w:hAnsi="Times New Roman"/>
          <w:sz w:val="28"/>
          <w:szCs w:val="28"/>
        </w:rPr>
        <w:t xml:space="preserve"> (законные представители)</w:t>
      </w:r>
      <w:r w:rsidRPr="00D0338B">
        <w:rPr>
          <w:rFonts w:ascii="Times New Roman" w:hAnsi="Times New Roman"/>
          <w:sz w:val="28"/>
          <w:szCs w:val="28"/>
        </w:rPr>
        <w:t xml:space="preserve"> и учащиеся. </w:t>
      </w:r>
    </w:p>
    <w:p w:rsidR="009765AC" w:rsidRPr="00D0338B" w:rsidRDefault="00FD79D9" w:rsidP="00321578">
      <w:pPr>
        <w:pStyle w:val="ad"/>
        <w:spacing w:line="360" w:lineRule="auto"/>
        <w:ind w:firstLine="709"/>
        <w:jc w:val="both"/>
        <w:rPr>
          <w:rFonts w:ascii="Times New Roman" w:eastAsia="Times New Roman" w:hAnsi="Times New Roman"/>
          <w:sz w:val="28"/>
          <w:szCs w:val="28"/>
        </w:rPr>
      </w:pPr>
      <w:r w:rsidRPr="00D0338B">
        <w:rPr>
          <w:rFonts w:ascii="Times New Roman" w:hAnsi="Times New Roman"/>
          <w:sz w:val="28"/>
          <w:szCs w:val="28"/>
          <w:shd w:val="clear" w:color="auto" w:fill="FFFFFF"/>
        </w:rPr>
        <w:t>В числе приоритетных по выбору родителей</w:t>
      </w:r>
      <w:r w:rsidR="009765AC">
        <w:rPr>
          <w:rFonts w:ascii="Times New Roman" w:hAnsi="Times New Roman"/>
          <w:sz w:val="28"/>
          <w:szCs w:val="28"/>
          <w:shd w:val="clear" w:color="auto" w:fill="FFFFFF"/>
        </w:rPr>
        <w:t xml:space="preserve"> </w:t>
      </w:r>
      <w:r w:rsidR="009765AC">
        <w:rPr>
          <w:rFonts w:ascii="Times New Roman" w:hAnsi="Times New Roman"/>
          <w:sz w:val="28"/>
          <w:szCs w:val="28"/>
        </w:rPr>
        <w:t>(законных представителей)</w:t>
      </w:r>
      <w:r w:rsidR="009765AC" w:rsidRPr="00D0338B">
        <w:rPr>
          <w:rFonts w:ascii="Times New Roman" w:hAnsi="Times New Roman"/>
          <w:sz w:val="28"/>
          <w:szCs w:val="28"/>
        </w:rPr>
        <w:t xml:space="preserve"> </w:t>
      </w:r>
      <w:r w:rsidRPr="00D0338B">
        <w:rPr>
          <w:rFonts w:ascii="Times New Roman" w:hAnsi="Times New Roman"/>
          <w:sz w:val="28"/>
          <w:szCs w:val="28"/>
          <w:shd w:val="clear" w:color="auto" w:fill="FFFFFF"/>
        </w:rPr>
        <w:t xml:space="preserve">являются </w:t>
      </w:r>
      <w:r w:rsidR="00560E12">
        <w:rPr>
          <w:rFonts w:ascii="Times New Roman" w:hAnsi="Times New Roman"/>
          <w:sz w:val="28"/>
          <w:szCs w:val="28"/>
          <w:shd w:val="clear" w:color="auto" w:fill="FFFFFF"/>
        </w:rPr>
        <w:t>курсы внеурочной деятельности</w:t>
      </w:r>
      <w:r w:rsidRPr="00D0338B">
        <w:rPr>
          <w:rFonts w:ascii="Times New Roman" w:hAnsi="Times New Roman"/>
          <w:sz w:val="28"/>
          <w:szCs w:val="28"/>
          <w:shd w:val="clear" w:color="auto" w:fill="FFFFFF"/>
        </w:rPr>
        <w:t xml:space="preserve"> </w:t>
      </w:r>
      <w:r w:rsidR="009765AC">
        <w:rPr>
          <w:rFonts w:ascii="Times New Roman" w:eastAsia="Times New Roman" w:hAnsi="Times New Roman"/>
          <w:sz w:val="28"/>
          <w:szCs w:val="28"/>
        </w:rPr>
        <w:t xml:space="preserve"> </w:t>
      </w:r>
      <w:r w:rsidRPr="00D0338B">
        <w:rPr>
          <w:rFonts w:ascii="Times New Roman" w:eastAsia="Times New Roman" w:hAnsi="Times New Roman"/>
          <w:sz w:val="28"/>
          <w:szCs w:val="28"/>
        </w:rPr>
        <w:t xml:space="preserve"> «</w:t>
      </w:r>
      <w:r w:rsidR="00586BB4">
        <w:rPr>
          <w:rFonts w:ascii="Times New Roman" w:eastAsia="Times New Roman" w:hAnsi="Times New Roman"/>
          <w:sz w:val="28"/>
          <w:szCs w:val="28"/>
        </w:rPr>
        <w:t>Мир спортивных игр</w:t>
      </w:r>
      <w:r w:rsidRPr="00D0338B">
        <w:rPr>
          <w:rFonts w:ascii="Times New Roman" w:eastAsia="Times New Roman" w:hAnsi="Times New Roman"/>
          <w:sz w:val="28"/>
          <w:szCs w:val="28"/>
        </w:rPr>
        <w:t>»</w:t>
      </w:r>
      <w:r w:rsidR="00321578">
        <w:rPr>
          <w:rFonts w:ascii="Times New Roman" w:eastAsia="Times New Roman" w:hAnsi="Times New Roman"/>
          <w:sz w:val="28"/>
          <w:szCs w:val="28"/>
        </w:rPr>
        <w:t>, «Проектная деятельность»</w:t>
      </w:r>
      <w:r w:rsidRPr="00D0338B">
        <w:rPr>
          <w:rFonts w:ascii="Times New Roman" w:eastAsia="Times New Roman" w:hAnsi="Times New Roman"/>
          <w:sz w:val="28"/>
          <w:szCs w:val="28"/>
        </w:rPr>
        <w:t xml:space="preserve">. </w:t>
      </w:r>
    </w:p>
    <w:p w:rsidR="00FD79D9" w:rsidRPr="00D0338B" w:rsidRDefault="00FD79D9" w:rsidP="00FD79D9">
      <w:pPr>
        <w:spacing w:line="360" w:lineRule="auto"/>
        <w:jc w:val="center"/>
        <w:rPr>
          <w:b/>
          <w:color w:val="000000"/>
          <w:sz w:val="28"/>
          <w:szCs w:val="28"/>
        </w:rPr>
      </w:pPr>
      <w:r w:rsidRPr="00D0338B">
        <w:rPr>
          <w:b/>
          <w:color w:val="000000"/>
          <w:sz w:val="28"/>
          <w:szCs w:val="28"/>
        </w:rPr>
        <w:lastRenderedPageBreak/>
        <w:t>План</w:t>
      </w:r>
    </w:p>
    <w:p w:rsidR="00FD79D9" w:rsidRPr="00D0338B" w:rsidRDefault="00FD79D9" w:rsidP="00FD79D9">
      <w:pPr>
        <w:tabs>
          <w:tab w:val="left" w:pos="993"/>
        </w:tabs>
        <w:spacing w:line="360" w:lineRule="auto"/>
        <w:jc w:val="center"/>
        <w:rPr>
          <w:b/>
          <w:color w:val="000000"/>
          <w:sz w:val="28"/>
          <w:szCs w:val="28"/>
        </w:rPr>
      </w:pPr>
      <w:r w:rsidRPr="00D0338B">
        <w:rPr>
          <w:b/>
          <w:color w:val="000000"/>
          <w:sz w:val="28"/>
          <w:szCs w:val="28"/>
        </w:rPr>
        <w:t>внеурочной деятельности начального общего образования МАОУ «СОШ№36» реализуемый посредством программ внеурочной деятельности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992"/>
        <w:gridCol w:w="993"/>
        <w:gridCol w:w="992"/>
        <w:gridCol w:w="992"/>
      </w:tblGrid>
      <w:tr w:rsidR="00A13384" w:rsidRPr="00760785" w:rsidTr="00697620">
        <w:trPr>
          <w:trHeight w:val="262"/>
        </w:trPr>
        <w:tc>
          <w:tcPr>
            <w:tcW w:w="5920" w:type="dxa"/>
            <w:tcBorders>
              <w:top w:val="single" w:sz="4" w:space="0" w:color="auto"/>
              <w:left w:val="single" w:sz="4" w:space="0" w:color="auto"/>
              <w:bottom w:val="single" w:sz="4" w:space="0" w:color="auto"/>
              <w:right w:val="single" w:sz="4" w:space="0" w:color="auto"/>
            </w:tcBorders>
          </w:tcPr>
          <w:p w:rsidR="00A13384" w:rsidRPr="00760785" w:rsidRDefault="00A13384" w:rsidP="00697620">
            <w:pP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13384" w:rsidRPr="00760785" w:rsidRDefault="00A13384" w:rsidP="00697620">
            <w:pPr>
              <w:rPr>
                <w:sz w:val="24"/>
                <w:szCs w:val="24"/>
              </w:rPr>
            </w:pPr>
            <w:r w:rsidRPr="00760785">
              <w:rPr>
                <w:sz w:val="24"/>
                <w:szCs w:val="24"/>
              </w:rPr>
              <w:t>1 класс</w:t>
            </w:r>
          </w:p>
        </w:tc>
        <w:tc>
          <w:tcPr>
            <w:tcW w:w="993" w:type="dxa"/>
            <w:tcBorders>
              <w:top w:val="single" w:sz="4" w:space="0" w:color="auto"/>
              <w:left w:val="single" w:sz="4" w:space="0" w:color="auto"/>
              <w:bottom w:val="single" w:sz="4" w:space="0" w:color="auto"/>
              <w:right w:val="single" w:sz="4" w:space="0" w:color="auto"/>
            </w:tcBorders>
          </w:tcPr>
          <w:p w:rsidR="00A13384" w:rsidRPr="00760785" w:rsidRDefault="00A13384" w:rsidP="00697620">
            <w:pPr>
              <w:rPr>
                <w:sz w:val="24"/>
                <w:szCs w:val="24"/>
              </w:rPr>
            </w:pPr>
            <w:r w:rsidRPr="00760785">
              <w:rPr>
                <w:sz w:val="24"/>
                <w:szCs w:val="24"/>
              </w:rPr>
              <w:t>2 класс</w:t>
            </w:r>
          </w:p>
        </w:tc>
        <w:tc>
          <w:tcPr>
            <w:tcW w:w="992" w:type="dxa"/>
            <w:tcBorders>
              <w:top w:val="single" w:sz="4" w:space="0" w:color="auto"/>
              <w:left w:val="single" w:sz="4" w:space="0" w:color="auto"/>
              <w:bottom w:val="single" w:sz="4" w:space="0" w:color="auto"/>
              <w:right w:val="single" w:sz="4" w:space="0" w:color="auto"/>
            </w:tcBorders>
          </w:tcPr>
          <w:p w:rsidR="00A13384" w:rsidRPr="00760785" w:rsidRDefault="00A13384" w:rsidP="00697620">
            <w:pPr>
              <w:rPr>
                <w:sz w:val="24"/>
                <w:szCs w:val="24"/>
              </w:rPr>
            </w:pPr>
            <w:r w:rsidRPr="00760785">
              <w:rPr>
                <w:sz w:val="24"/>
                <w:szCs w:val="24"/>
              </w:rPr>
              <w:t>3 класс</w:t>
            </w:r>
          </w:p>
        </w:tc>
        <w:tc>
          <w:tcPr>
            <w:tcW w:w="992" w:type="dxa"/>
            <w:tcBorders>
              <w:top w:val="single" w:sz="4" w:space="0" w:color="auto"/>
              <w:left w:val="single" w:sz="4" w:space="0" w:color="auto"/>
              <w:bottom w:val="single" w:sz="4" w:space="0" w:color="auto"/>
              <w:right w:val="single" w:sz="4" w:space="0" w:color="auto"/>
            </w:tcBorders>
          </w:tcPr>
          <w:p w:rsidR="00A13384" w:rsidRPr="00760785" w:rsidRDefault="00A13384" w:rsidP="00697620">
            <w:pPr>
              <w:rPr>
                <w:sz w:val="24"/>
                <w:szCs w:val="24"/>
              </w:rPr>
            </w:pPr>
            <w:r w:rsidRPr="00760785">
              <w:rPr>
                <w:sz w:val="24"/>
                <w:szCs w:val="24"/>
              </w:rPr>
              <w:t>4 класс</w:t>
            </w:r>
          </w:p>
        </w:tc>
      </w:tr>
      <w:tr w:rsidR="00A13384" w:rsidRPr="00760785" w:rsidTr="00697620">
        <w:trPr>
          <w:trHeight w:val="262"/>
        </w:trPr>
        <w:tc>
          <w:tcPr>
            <w:tcW w:w="5920" w:type="dxa"/>
            <w:tcBorders>
              <w:top w:val="single" w:sz="4" w:space="0" w:color="auto"/>
              <w:left w:val="single" w:sz="4" w:space="0" w:color="auto"/>
              <w:bottom w:val="single" w:sz="4" w:space="0" w:color="auto"/>
              <w:right w:val="single" w:sz="4" w:space="0" w:color="auto"/>
            </w:tcBorders>
          </w:tcPr>
          <w:p w:rsidR="00A13384" w:rsidRPr="00760785" w:rsidRDefault="00A13384" w:rsidP="00697620">
            <w:pPr>
              <w:rPr>
                <w:b/>
                <w:sz w:val="24"/>
                <w:szCs w:val="24"/>
              </w:rPr>
            </w:pPr>
            <w:r>
              <w:rPr>
                <w:b/>
                <w:sz w:val="28"/>
                <w:szCs w:val="28"/>
              </w:rPr>
              <w:t>Названия общеразвивающих программ внеурочной деятельности</w:t>
            </w:r>
          </w:p>
        </w:tc>
        <w:tc>
          <w:tcPr>
            <w:tcW w:w="992" w:type="dxa"/>
            <w:tcBorders>
              <w:top w:val="single" w:sz="4" w:space="0" w:color="auto"/>
              <w:left w:val="single" w:sz="4" w:space="0" w:color="auto"/>
              <w:bottom w:val="single" w:sz="4" w:space="0" w:color="auto"/>
              <w:right w:val="single" w:sz="4" w:space="0" w:color="auto"/>
            </w:tcBorders>
          </w:tcPr>
          <w:p w:rsidR="00A13384" w:rsidRPr="00760785" w:rsidRDefault="00A13384" w:rsidP="00F7657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13384" w:rsidRPr="00760785" w:rsidRDefault="00A13384" w:rsidP="00F7657D">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13384" w:rsidRPr="00760785" w:rsidRDefault="00A13384" w:rsidP="00F7657D">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13384" w:rsidRPr="00760785" w:rsidRDefault="00A13384" w:rsidP="00F7657D">
            <w:pPr>
              <w:jc w:val="center"/>
              <w:rPr>
                <w:sz w:val="24"/>
                <w:szCs w:val="24"/>
              </w:rPr>
            </w:pPr>
          </w:p>
        </w:tc>
      </w:tr>
      <w:tr w:rsidR="00A13384" w:rsidRPr="00760785" w:rsidTr="00697620">
        <w:trPr>
          <w:trHeight w:val="246"/>
        </w:trPr>
        <w:tc>
          <w:tcPr>
            <w:tcW w:w="5920" w:type="dxa"/>
            <w:tcBorders>
              <w:top w:val="single" w:sz="4" w:space="0" w:color="auto"/>
              <w:left w:val="single" w:sz="4" w:space="0" w:color="auto"/>
              <w:bottom w:val="single" w:sz="4" w:space="0" w:color="auto"/>
              <w:right w:val="single" w:sz="4" w:space="0" w:color="auto"/>
            </w:tcBorders>
          </w:tcPr>
          <w:p w:rsidR="00A13384" w:rsidRPr="00760785" w:rsidRDefault="00586BB4" w:rsidP="00697620">
            <w:pPr>
              <w:rPr>
                <w:sz w:val="24"/>
                <w:szCs w:val="24"/>
              </w:rPr>
            </w:pPr>
            <w:r>
              <w:rPr>
                <w:sz w:val="24"/>
                <w:szCs w:val="24"/>
              </w:rPr>
              <w:t>Мир спортивных игр</w:t>
            </w:r>
          </w:p>
        </w:tc>
        <w:tc>
          <w:tcPr>
            <w:tcW w:w="992" w:type="dxa"/>
            <w:tcBorders>
              <w:top w:val="single" w:sz="4" w:space="0" w:color="auto"/>
              <w:left w:val="single" w:sz="4" w:space="0" w:color="auto"/>
              <w:bottom w:val="single" w:sz="4" w:space="0" w:color="auto"/>
              <w:right w:val="single" w:sz="4" w:space="0" w:color="auto"/>
            </w:tcBorders>
          </w:tcPr>
          <w:p w:rsidR="00A13384" w:rsidRPr="00760785" w:rsidRDefault="00A13384" w:rsidP="00F7657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13384" w:rsidRPr="00760785" w:rsidRDefault="00A13384" w:rsidP="00F7657D">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13384" w:rsidRPr="00760785" w:rsidRDefault="00A13384" w:rsidP="00F7657D">
            <w:pPr>
              <w:jc w:val="center"/>
              <w:rPr>
                <w:sz w:val="24"/>
                <w:szCs w:val="24"/>
              </w:rPr>
            </w:pPr>
            <w:r w:rsidRPr="00760785">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13384" w:rsidRPr="00760785" w:rsidRDefault="00A13384" w:rsidP="00F7657D">
            <w:pPr>
              <w:jc w:val="center"/>
              <w:rPr>
                <w:sz w:val="24"/>
                <w:szCs w:val="24"/>
              </w:rPr>
            </w:pPr>
            <w:r>
              <w:rPr>
                <w:sz w:val="24"/>
                <w:szCs w:val="24"/>
              </w:rPr>
              <w:t>1</w:t>
            </w:r>
          </w:p>
        </w:tc>
      </w:tr>
      <w:tr w:rsidR="00F7657D" w:rsidRPr="00760785" w:rsidTr="00697620">
        <w:trPr>
          <w:trHeight w:val="246"/>
        </w:trPr>
        <w:tc>
          <w:tcPr>
            <w:tcW w:w="5920" w:type="dxa"/>
            <w:tcBorders>
              <w:top w:val="single" w:sz="4" w:space="0" w:color="auto"/>
              <w:left w:val="single" w:sz="4" w:space="0" w:color="auto"/>
              <w:bottom w:val="single" w:sz="4" w:space="0" w:color="auto"/>
              <w:right w:val="single" w:sz="4" w:space="0" w:color="auto"/>
            </w:tcBorders>
          </w:tcPr>
          <w:p w:rsidR="00F7657D" w:rsidRDefault="00F7657D" w:rsidP="00697620">
            <w:pPr>
              <w:rPr>
                <w:sz w:val="24"/>
                <w:szCs w:val="24"/>
              </w:rPr>
            </w:pPr>
            <w:r>
              <w:rPr>
                <w:sz w:val="24"/>
                <w:szCs w:val="24"/>
              </w:rPr>
              <w:t>Мир деятельности</w:t>
            </w:r>
          </w:p>
        </w:tc>
        <w:tc>
          <w:tcPr>
            <w:tcW w:w="992" w:type="dxa"/>
            <w:tcBorders>
              <w:top w:val="single" w:sz="4" w:space="0" w:color="auto"/>
              <w:left w:val="single" w:sz="4" w:space="0" w:color="auto"/>
              <w:bottom w:val="single" w:sz="4" w:space="0" w:color="auto"/>
              <w:right w:val="single" w:sz="4" w:space="0" w:color="auto"/>
            </w:tcBorders>
          </w:tcPr>
          <w:p w:rsidR="00F7657D" w:rsidRPr="00760785" w:rsidRDefault="00F7657D" w:rsidP="00F7657D">
            <w:pPr>
              <w:jc w:val="center"/>
              <w:rPr>
                <w:sz w:val="24"/>
                <w:szCs w:val="24"/>
              </w:rPr>
            </w:pPr>
            <w:r>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7657D" w:rsidRPr="00760785" w:rsidRDefault="00F7657D" w:rsidP="00F7657D">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7657D" w:rsidRPr="00760785" w:rsidRDefault="00F7657D" w:rsidP="00F7657D">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7657D" w:rsidRDefault="00F7657D" w:rsidP="00F7657D">
            <w:pPr>
              <w:jc w:val="center"/>
              <w:rPr>
                <w:sz w:val="24"/>
                <w:szCs w:val="24"/>
              </w:rPr>
            </w:pPr>
            <w:r>
              <w:rPr>
                <w:sz w:val="24"/>
                <w:szCs w:val="24"/>
              </w:rPr>
              <w:t>-</w:t>
            </w:r>
          </w:p>
        </w:tc>
      </w:tr>
      <w:tr w:rsidR="00F7657D" w:rsidRPr="00760785" w:rsidTr="00697620">
        <w:trPr>
          <w:trHeight w:val="246"/>
        </w:trPr>
        <w:tc>
          <w:tcPr>
            <w:tcW w:w="5920" w:type="dxa"/>
            <w:tcBorders>
              <w:top w:val="single" w:sz="4" w:space="0" w:color="auto"/>
              <w:left w:val="single" w:sz="4" w:space="0" w:color="auto"/>
              <w:bottom w:val="single" w:sz="4" w:space="0" w:color="auto"/>
              <w:right w:val="single" w:sz="4" w:space="0" w:color="auto"/>
            </w:tcBorders>
          </w:tcPr>
          <w:p w:rsidR="00F7657D" w:rsidRDefault="00F7657D" w:rsidP="00F7657D">
            <w:pPr>
              <w:rPr>
                <w:sz w:val="24"/>
                <w:szCs w:val="24"/>
              </w:rPr>
            </w:pPr>
            <w:r>
              <w:rPr>
                <w:sz w:val="24"/>
                <w:szCs w:val="24"/>
              </w:rPr>
              <w:t>Решение проектных задач</w:t>
            </w:r>
          </w:p>
        </w:tc>
        <w:tc>
          <w:tcPr>
            <w:tcW w:w="992" w:type="dxa"/>
            <w:tcBorders>
              <w:top w:val="single" w:sz="4" w:space="0" w:color="auto"/>
              <w:left w:val="single" w:sz="4" w:space="0" w:color="auto"/>
              <w:bottom w:val="single" w:sz="4" w:space="0" w:color="auto"/>
              <w:right w:val="single" w:sz="4" w:space="0" w:color="auto"/>
            </w:tcBorders>
          </w:tcPr>
          <w:p w:rsidR="00F7657D" w:rsidRDefault="00F7657D" w:rsidP="00F7657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657D" w:rsidRPr="00760785" w:rsidRDefault="00F7657D" w:rsidP="00F7657D">
            <w:pPr>
              <w:jc w:val="center"/>
              <w:rPr>
                <w:sz w:val="24"/>
                <w:szCs w:val="24"/>
              </w:rPr>
            </w:pPr>
            <w:r>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F7657D" w:rsidRPr="00760785" w:rsidRDefault="00F7657D" w:rsidP="00F7657D">
            <w:pPr>
              <w:jc w:val="center"/>
              <w:rPr>
                <w:sz w:val="24"/>
                <w:szCs w:val="24"/>
              </w:rPr>
            </w:pPr>
            <w:r>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F7657D" w:rsidRDefault="008055BC" w:rsidP="00F7657D">
            <w:pPr>
              <w:jc w:val="center"/>
              <w:rPr>
                <w:sz w:val="24"/>
                <w:szCs w:val="24"/>
              </w:rPr>
            </w:pPr>
            <w:r>
              <w:rPr>
                <w:sz w:val="24"/>
                <w:szCs w:val="24"/>
              </w:rPr>
              <w:t>0,5</w:t>
            </w:r>
          </w:p>
        </w:tc>
      </w:tr>
      <w:tr w:rsidR="00F7657D" w:rsidRPr="00760785" w:rsidTr="00697620">
        <w:trPr>
          <w:trHeight w:val="246"/>
        </w:trPr>
        <w:tc>
          <w:tcPr>
            <w:tcW w:w="5920" w:type="dxa"/>
            <w:tcBorders>
              <w:top w:val="single" w:sz="4" w:space="0" w:color="auto"/>
              <w:left w:val="single" w:sz="4" w:space="0" w:color="auto"/>
              <w:bottom w:val="single" w:sz="4" w:space="0" w:color="auto"/>
              <w:right w:val="single" w:sz="4" w:space="0" w:color="auto"/>
            </w:tcBorders>
          </w:tcPr>
          <w:p w:rsidR="00F7657D" w:rsidRDefault="00F7657D" w:rsidP="00F7657D">
            <w:pPr>
              <w:rPr>
                <w:sz w:val="24"/>
                <w:szCs w:val="24"/>
              </w:rPr>
            </w:pPr>
            <w:r>
              <w:rPr>
                <w:sz w:val="24"/>
                <w:szCs w:val="24"/>
              </w:rPr>
              <w:t>Математика и конструирование</w:t>
            </w:r>
          </w:p>
        </w:tc>
        <w:tc>
          <w:tcPr>
            <w:tcW w:w="992" w:type="dxa"/>
            <w:tcBorders>
              <w:top w:val="single" w:sz="4" w:space="0" w:color="auto"/>
              <w:left w:val="single" w:sz="4" w:space="0" w:color="auto"/>
              <w:bottom w:val="single" w:sz="4" w:space="0" w:color="auto"/>
              <w:right w:val="single" w:sz="4" w:space="0" w:color="auto"/>
            </w:tcBorders>
          </w:tcPr>
          <w:p w:rsidR="00F7657D" w:rsidRDefault="00F7657D" w:rsidP="00F7657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657D" w:rsidRPr="00760785" w:rsidRDefault="00F7657D" w:rsidP="00F7657D">
            <w:pPr>
              <w:jc w:val="center"/>
              <w:rPr>
                <w:sz w:val="24"/>
                <w:szCs w:val="24"/>
              </w:rPr>
            </w:pPr>
            <w:r>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F7657D" w:rsidRPr="00760785" w:rsidRDefault="00F7657D" w:rsidP="00F7657D">
            <w:pPr>
              <w:jc w:val="center"/>
              <w:rPr>
                <w:sz w:val="24"/>
                <w:szCs w:val="24"/>
              </w:rPr>
            </w:pPr>
            <w:r>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F7657D" w:rsidRDefault="008055BC" w:rsidP="00F7657D">
            <w:pPr>
              <w:jc w:val="center"/>
              <w:rPr>
                <w:sz w:val="24"/>
                <w:szCs w:val="24"/>
              </w:rPr>
            </w:pPr>
            <w:r>
              <w:rPr>
                <w:sz w:val="24"/>
                <w:szCs w:val="24"/>
              </w:rPr>
              <w:t>0,5</w:t>
            </w:r>
          </w:p>
        </w:tc>
      </w:tr>
      <w:tr w:rsidR="00F7657D" w:rsidRPr="00760785" w:rsidTr="00697620">
        <w:trPr>
          <w:trHeight w:val="246"/>
        </w:trPr>
        <w:tc>
          <w:tcPr>
            <w:tcW w:w="5920" w:type="dxa"/>
            <w:tcBorders>
              <w:top w:val="single" w:sz="4" w:space="0" w:color="auto"/>
              <w:left w:val="single" w:sz="4" w:space="0" w:color="auto"/>
              <w:bottom w:val="single" w:sz="4" w:space="0" w:color="auto"/>
              <w:right w:val="single" w:sz="4" w:space="0" w:color="auto"/>
            </w:tcBorders>
          </w:tcPr>
          <w:p w:rsidR="00F7657D" w:rsidRDefault="00F7657D" w:rsidP="00F7657D">
            <w:pPr>
              <w:rPr>
                <w:sz w:val="24"/>
                <w:szCs w:val="24"/>
              </w:rPr>
            </w:pPr>
            <w:r>
              <w:rPr>
                <w:sz w:val="24"/>
                <w:szCs w:val="24"/>
              </w:rPr>
              <w:t>Работа с текстом</w:t>
            </w:r>
          </w:p>
        </w:tc>
        <w:tc>
          <w:tcPr>
            <w:tcW w:w="992" w:type="dxa"/>
            <w:tcBorders>
              <w:top w:val="single" w:sz="4" w:space="0" w:color="auto"/>
              <w:left w:val="single" w:sz="4" w:space="0" w:color="auto"/>
              <w:bottom w:val="single" w:sz="4" w:space="0" w:color="auto"/>
              <w:right w:val="single" w:sz="4" w:space="0" w:color="auto"/>
            </w:tcBorders>
          </w:tcPr>
          <w:p w:rsidR="00F7657D" w:rsidRDefault="00F7657D" w:rsidP="00F7657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657D" w:rsidRPr="00760785" w:rsidRDefault="00F7657D" w:rsidP="00F7657D">
            <w:pPr>
              <w:jc w:val="center"/>
              <w:rPr>
                <w:sz w:val="24"/>
                <w:szCs w:val="24"/>
              </w:rPr>
            </w:pPr>
            <w:r>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F7657D" w:rsidRPr="00760785" w:rsidRDefault="00F7657D" w:rsidP="00F7657D">
            <w:pPr>
              <w:jc w:val="center"/>
              <w:rPr>
                <w:sz w:val="24"/>
                <w:szCs w:val="24"/>
              </w:rPr>
            </w:pPr>
            <w:r>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F7657D" w:rsidRDefault="008055BC" w:rsidP="00F7657D">
            <w:pPr>
              <w:jc w:val="center"/>
              <w:rPr>
                <w:sz w:val="24"/>
                <w:szCs w:val="24"/>
              </w:rPr>
            </w:pPr>
            <w:r>
              <w:rPr>
                <w:sz w:val="24"/>
                <w:szCs w:val="24"/>
              </w:rPr>
              <w:t>0,5</w:t>
            </w:r>
          </w:p>
        </w:tc>
      </w:tr>
      <w:tr w:rsidR="00F7657D" w:rsidRPr="00760785" w:rsidTr="00697620">
        <w:trPr>
          <w:trHeight w:val="246"/>
        </w:trPr>
        <w:tc>
          <w:tcPr>
            <w:tcW w:w="5920" w:type="dxa"/>
            <w:tcBorders>
              <w:top w:val="single" w:sz="4" w:space="0" w:color="auto"/>
              <w:left w:val="single" w:sz="4" w:space="0" w:color="auto"/>
              <w:bottom w:val="single" w:sz="4" w:space="0" w:color="auto"/>
              <w:right w:val="single" w:sz="4" w:space="0" w:color="auto"/>
            </w:tcBorders>
          </w:tcPr>
          <w:p w:rsidR="00F7657D" w:rsidRDefault="00F7657D" w:rsidP="00F7657D">
            <w:pPr>
              <w:rPr>
                <w:sz w:val="24"/>
                <w:szCs w:val="24"/>
              </w:rPr>
            </w:pPr>
            <w:r>
              <w:rPr>
                <w:sz w:val="24"/>
                <w:szCs w:val="24"/>
              </w:rPr>
              <w:t>Умники и умницы</w:t>
            </w:r>
          </w:p>
        </w:tc>
        <w:tc>
          <w:tcPr>
            <w:tcW w:w="992" w:type="dxa"/>
            <w:tcBorders>
              <w:top w:val="single" w:sz="4" w:space="0" w:color="auto"/>
              <w:left w:val="single" w:sz="4" w:space="0" w:color="auto"/>
              <w:bottom w:val="single" w:sz="4" w:space="0" w:color="auto"/>
              <w:right w:val="single" w:sz="4" w:space="0" w:color="auto"/>
            </w:tcBorders>
          </w:tcPr>
          <w:p w:rsidR="00F7657D" w:rsidRDefault="00F7657D" w:rsidP="00F7657D">
            <w:pPr>
              <w:jc w:val="center"/>
            </w:pPr>
            <w:r w:rsidRPr="008C1F80">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7657D" w:rsidRDefault="00F7657D" w:rsidP="00F7657D">
            <w:pPr>
              <w:jc w:val="center"/>
            </w:pPr>
            <w:r w:rsidRPr="008C1F80">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657D" w:rsidRDefault="00F7657D" w:rsidP="00F7657D">
            <w:pPr>
              <w:jc w:val="center"/>
            </w:pPr>
            <w:r w:rsidRPr="008C1F80">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7657D" w:rsidRDefault="00F7657D" w:rsidP="00F7657D">
            <w:pPr>
              <w:jc w:val="center"/>
            </w:pPr>
            <w:r w:rsidRPr="008C1F80">
              <w:rPr>
                <w:sz w:val="24"/>
                <w:szCs w:val="24"/>
              </w:rPr>
              <w:t>1</w:t>
            </w:r>
          </w:p>
        </w:tc>
      </w:tr>
      <w:tr w:rsidR="009765AC" w:rsidRPr="00760785" w:rsidTr="00697620">
        <w:trPr>
          <w:trHeight w:val="262"/>
        </w:trPr>
        <w:tc>
          <w:tcPr>
            <w:tcW w:w="5920" w:type="dxa"/>
            <w:tcBorders>
              <w:top w:val="single" w:sz="4" w:space="0" w:color="auto"/>
              <w:left w:val="single" w:sz="4" w:space="0" w:color="auto"/>
              <w:bottom w:val="single" w:sz="4" w:space="0" w:color="auto"/>
              <w:right w:val="single" w:sz="4" w:space="0" w:color="auto"/>
            </w:tcBorders>
          </w:tcPr>
          <w:p w:rsidR="009765AC" w:rsidRPr="00760785" w:rsidRDefault="009765AC" w:rsidP="00697620">
            <w:pPr>
              <w:rPr>
                <w:sz w:val="24"/>
                <w:szCs w:val="24"/>
              </w:rPr>
            </w:pPr>
            <w:r w:rsidRPr="00760785">
              <w:rPr>
                <w:sz w:val="24"/>
                <w:szCs w:val="24"/>
              </w:rPr>
              <w:t>Проектная деятельность</w:t>
            </w:r>
          </w:p>
        </w:tc>
        <w:tc>
          <w:tcPr>
            <w:tcW w:w="992" w:type="dxa"/>
            <w:tcBorders>
              <w:top w:val="single" w:sz="4" w:space="0" w:color="auto"/>
              <w:left w:val="single" w:sz="4" w:space="0" w:color="auto"/>
              <w:bottom w:val="single" w:sz="4" w:space="0" w:color="auto"/>
              <w:right w:val="single" w:sz="4" w:space="0" w:color="auto"/>
            </w:tcBorders>
          </w:tcPr>
          <w:p w:rsidR="009765AC" w:rsidRPr="00760785" w:rsidRDefault="00C27F24" w:rsidP="00F7657D">
            <w:pPr>
              <w:jc w:val="center"/>
              <w:rPr>
                <w:sz w:val="24"/>
                <w:szCs w:val="24"/>
              </w:rPr>
            </w:pPr>
            <w:r>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9765AC" w:rsidRPr="00760785" w:rsidRDefault="00C27F24" w:rsidP="00F7657D">
            <w:pPr>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765AC" w:rsidRDefault="00C27F24" w:rsidP="00F7657D">
            <w:pPr>
              <w:jc w:val="cente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765AC" w:rsidRDefault="00C27F24" w:rsidP="00F7657D">
            <w:pPr>
              <w:jc w:val="center"/>
            </w:pPr>
            <w:r>
              <w:rPr>
                <w:sz w:val="24"/>
                <w:szCs w:val="24"/>
              </w:rPr>
              <w:t>1</w:t>
            </w:r>
          </w:p>
        </w:tc>
      </w:tr>
    </w:tbl>
    <w:p w:rsidR="00FD79D9" w:rsidRDefault="00FD79D9" w:rsidP="00FD79D9">
      <w:pPr>
        <w:pStyle w:val="ad"/>
        <w:spacing w:line="276" w:lineRule="auto"/>
        <w:ind w:left="720"/>
        <w:rPr>
          <w:rFonts w:ascii="Times New Roman" w:hAnsi="Times New Roman" w:cstheme="minorBidi"/>
          <w:b/>
          <w:sz w:val="24"/>
          <w:szCs w:val="24"/>
        </w:rPr>
      </w:pPr>
    </w:p>
    <w:p w:rsidR="00FD79D9" w:rsidRPr="00FD79D9" w:rsidRDefault="00FD79D9" w:rsidP="00FB2F14">
      <w:pPr>
        <w:pStyle w:val="ad"/>
        <w:numPr>
          <w:ilvl w:val="0"/>
          <w:numId w:val="82"/>
        </w:numPr>
        <w:spacing w:line="360" w:lineRule="auto"/>
        <w:jc w:val="center"/>
        <w:rPr>
          <w:rFonts w:ascii="Times New Roman" w:hAnsi="Times New Roman"/>
          <w:b/>
          <w:sz w:val="28"/>
          <w:szCs w:val="28"/>
        </w:rPr>
      </w:pPr>
      <w:r w:rsidRPr="00FD79D9">
        <w:rPr>
          <w:rFonts w:ascii="Times New Roman" w:hAnsi="Times New Roman"/>
          <w:b/>
          <w:sz w:val="28"/>
          <w:szCs w:val="28"/>
        </w:rPr>
        <w:t xml:space="preserve">Внеурочная деятельность на уровне классного коллектива </w:t>
      </w:r>
    </w:p>
    <w:p w:rsidR="00FD79D9" w:rsidRPr="00FD79D9" w:rsidRDefault="00FD79D9" w:rsidP="00FD79D9">
      <w:pPr>
        <w:pStyle w:val="ad"/>
        <w:spacing w:line="360" w:lineRule="auto"/>
        <w:ind w:firstLine="709"/>
        <w:jc w:val="both"/>
        <w:rPr>
          <w:rFonts w:ascii="Times New Roman" w:hAnsi="Times New Roman"/>
          <w:spacing w:val="-4"/>
          <w:sz w:val="28"/>
          <w:szCs w:val="28"/>
        </w:rPr>
      </w:pPr>
      <w:r w:rsidRPr="00FD79D9">
        <w:rPr>
          <w:rFonts w:ascii="Times New Roman" w:hAnsi="Times New Roman"/>
          <w:spacing w:val="-4"/>
          <w:sz w:val="28"/>
          <w:szCs w:val="28"/>
        </w:rPr>
        <w:t>Каждый классный коллектив – это уникальное социальное явление, основным инициатором создания которого выступает классный руководитель в сообществе с родителями учащихся. У каждого класса формируются свои  традиции, дела класса.  Какой будет жизнь класса – это зона ответственности самого классного коллектива, в который входят и родители.</w:t>
      </w:r>
    </w:p>
    <w:p w:rsidR="00FD79D9" w:rsidRPr="00FD79D9" w:rsidRDefault="00FD79D9" w:rsidP="00FD79D9">
      <w:pPr>
        <w:pStyle w:val="ad"/>
        <w:spacing w:line="360" w:lineRule="auto"/>
        <w:ind w:firstLine="709"/>
        <w:jc w:val="both"/>
        <w:rPr>
          <w:rFonts w:ascii="Times New Roman" w:hAnsi="Times New Roman"/>
          <w:spacing w:val="-4"/>
          <w:sz w:val="28"/>
          <w:szCs w:val="28"/>
        </w:rPr>
      </w:pPr>
      <w:r w:rsidRPr="00FD79D9">
        <w:rPr>
          <w:rFonts w:ascii="Times New Roman" w:hAnsi="Times New Roman"/>
          <w:spacing w:val="-4"/>
          <w:sz w:val="28"/>
          <w:szCs w:val="28"/>
        </w:rPr>
        <w:t>Жизнь в классном коллективе должна позволить накопить ученикам опыт работы в творческих группах, опыт подготовки и проведения классных и общешкольных дел, опыт руководства и исполнения, опыт участия в выработке идей и их воплощения. Это требование распространяется на деятельность всех классных руководителей и определяет их работу по организации самоуправления в классе.</w:t>
      </w:r>
    </w:p>
    <w:p w:rsidR="00FD79D9" w:rsidRPr="00FD79D9" w:rsidRDefault="00FD79D9" w:rsidP="00FD79D9">
      <w:pPr>
        <w:pStyle w:val="ad"/>
        <w:spacing w:line="360" w:lineRule="auto"/>
        <w:ind w:firstLine="709"/>
        <w:jc w:val="both"/>
        <w:rPr>
          <w:rFonts w:ascii="Times New Roman" w:hAnsi="Times New Roman"/>
          <w:spacing w:val="-4"/>
          <w:sz w:val="28"/>
          <w:szCs w:val="28"/>
        </w:rPr>
      </w:pPr>
      <w:r w:rsidRPr="00FD79D9">
        <w:rPr>
          <w:rFonts w:ascii="Times New Roman" w:hAnsi="Times New Roman"/>
          <w:spacing w:val="-4"/>
          <w:sz w:val="28"/>
          <w:szCs w:val="28"/>
        </w:rPr>
        <w:t xml:space="preserve">Вторым требованием является реализация классными руководителями цикла этических бесед по темам: о ЗОЖ из цикла «Азбука здоровья», гражданско-патриотического воспитания, экологического воспитания, социального воспитания (Уроки добра, Азбука нравственности). Совместно с родителями определяется и содержание воспитательных дел класса. При этом родители становятся не только организаторами, но и участниками классных дел.  Среди рекомендуемых и поддерживаемых родителями и учениками: </w:t>
      </w:r>
    </w:p>
    <w:p w:rsidR="00FD79D9" w:rsidRPr="00FD79D9" w:rsidRDefault="00FD79D9" w:rsidP="00FD79D9">
      <w:pPr>
        <w:pStyle w:val="ad"/>
        <w:spacing w:line="360" w:lineRule="auto"/>
        <w:ind w:firstLine="709"/>
        <w:jc w:val="both"/>
        <w:rPr>
          <w:rFonts w:ascii="Times New Roman" w:hAnsi="Times New Roman"/>
          <w:spacing w:val="-4"/>
          <w:sz w:val="28"/>
          <w:szCs w:val="28"/>
        </w:rPr>
      </w:pPr>
      <w:r w:rsidRPr="00FD79D9">
        <w:rPr>
          <w:rFonts w:ascii="Times New Roman" w:hAnsi="Times New Roman"/>
          <w:spacing w:val="-4"/>
          <w:sz w:val="28"/>
          <w:szCs w:val="28"/>
        </w:rPr>
        <w:lastRenderedPageBreak/>
        <w:t xml:space="preserve">- Дни театров и музеев, спортивные эстафеты, соревнования, праздники:  «А, ну-ка, парни!», «Папа, мама, я – спортивная семья», «Веселые старты», туристические походы, посещение скалодрома, бассейна, прохождение полосы препятствий, беседы о здоровом образе жизни, проектная деятельность, акции, конкурсы «Безопасная дорога», «Огонь – друг, огонь – враг» и т.д., которые формирую понятие о правильном и безопасном образе жизни, целеустремленность, выносливость, настойчивость в получении результата.  </w:t>
      </w:r>
    </w:p>
    <w:p w:rsidR="00FD79D9" w:rsidRPr="00FD79D9" w:rsidRDefault="00FD79D9" w:rsidP="00FD79D9">
      <w:pPr>
        <w:pStyle w:val="ad"/>
        <w:spacing w:line="360" w:lineRule="auto"/>
        <w:ind w:firstLine="709"/>
        <w:jc w:val="both"/>
        <w:rPr>
          <w:rFonts w:ascii="Times New Roman" w:hAnsi="Times New Roman"/>
          <w:spacing w:val="-4"/>
          <w:sz w:val="28"/>
          <w:szCs w:val="28"/>
        </w:rPr>
      </w:pPr>
      <w:r w:rsidRPr="00FD79D9">
        <w:rPr>
          <w:rFonts w:ascii="Times New Roman" w:hAnsi="Times New Roman"/>
          <w:spacing w:val="-4"/>
          <w:sz w:val="28"/>
          <w:szCs w:val="28"/>
        </w:rPr>
        <w:t xml:space="preserve">Реализация проектов, исследований, акций: «Вторая жизнь», «Помоги птицам», «Подарки малышам», «Сила слова», «Подарки украшают жизнь»  и т.д.,  беседы, классные часы, участие в волонтерском конкурсе «Добровольческий поступок» позволяют формировать духовный облик учащихся, социализироваться, организовать взаимодействие не только с одноклассниками, но и учащимися школы, преподавателями, родителями, людьми, которые их окружают.  </w:t>
      </w:r>
    </w:p>
    <w:p w:rsidR="00FD79D9" w:rsidRPr="00FD79D9" w:rsidRDefault="00FD79D9" w:rsidP="00FD79D9">
      <w:pPr>
        <w:pStyle w:val="ad"/>
        <w:spacing w:line="360" w:lineRule="auto"/>
        <w:ind w:firstLine="709"/>
        <w:jc w:val="both"/>
        <w:rPr>
          <w:rFonts w:ascii="Times New Roman" w:hAnsi="Times New Roman"/>
          <w:spacing w:val="-4"/>
          <w:sz w:val="28"/>
          <w:szCs w:val="28"/>
        </w:rPr>
      </w:pPr>
      <w:r w:rsidRPr="00FD79D9">
        <w:rPr>
          <w:rFonts w:ascii="Times New Roman" w:hAnsi="Times New Roman"/>
          <w:spacing w:val="-4"/>
          <w:sz w:val="28"/>
          <w:szCs w:val="28"/>
        </w:rPr>
        <w:t xml:space="preserve">Различные конкурсы, игры и викторины «Звездный час», «Что, где, когда?», «Брейн – ринг», проекты «Почему опадают листья» и т.д. развивают интеллект, познавательный интерес  учащихся, а формы проведения данных мероприятий: командные и индивидуальные учат сотрудничать, уметь договариваться, слушать других, принимать решения, нести ответственность за результат как личный, так и своей команды и т.д. </w:t>
      </w:r>
    </w:p>
    <w:p w:rsidR="00FD79D9" w:rsidRPr="00FD79D9" w:rsidRDefault="00FD79D9" w:rsidP="00FD79D9">
      <w:pPr>
        <w:spacing w:line="360" w:lineRule="auto"/>
        <w:ind w:firstLine="567"/>
        <w:jc w:val="both"/>
        <w:rPr>
          <w:sz w:val="28"/>
          <w:szCs w:val="28"/>
        </w:rPr>
      </w:pPr>
      <w:r w:rsidRPr="00FD79D9">
        <w:rPr>
          <w:sz w:val="28"/>
          <w:szCs w:val="28"/>
        </w:rPr>
        <w:t>Классные руководители разрабатывают план деятельности класса на основе следующей циклограммы:</w:t>
      </w:r>
    </w:p>
    <w:tbl>
      <w:tblPr>
        <w:tblStyle w:val="aff2"/>
        <w:tblW w:w="0" w:type="auto"/>
        <w:tblLook w:val="04A0" w:firstRow="1" w:lastRow="0" w:firstColumn="1" w:lastColumn="0" w:noHBand="0" w:noVBand="1"/>
      </w:tblPr>
      <w:tblGrid>
        <w:gridCol w:w="4785"/>
        <w:gridCol w:w="4786"/>
      </w:tblGrid>
      <w:tr w:rsidR="00FD79D9" w:rsidTr="00FD79D9">
        <w:tc>
          <w:tcPr>
            <w:tcW w:w="4785"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sz w:val="24"/>
                <w:szCs w:val="24"/>
              </w:rPr>
            </w:pPr>
            <w:r>
              <w:rPr>
                <w:sz w:val="24"/>
                <w:szCs w:val="24"/>
              </w:rPr>
              <w:t>Направление ВД</w:t>
            </w:r>
          </w:p>
        </w:tc>
        <w:tc>
          <w:tcPr>
            <w:tcW w:w="4786" w:type="dxa"/>
            <w:tcBorders>
              <w:top w:val="single" w:sz="4" w:space="0" w:color="auto"/>
              <w:left w:val="single" w:sz="4" w:space="0" w:color="auto"/>
              <w:bottom w:val="single" w:sz="4" w:space="0" w:color="auto"/>
              <w:right w:val="single" w:sz="4" w:space="0" w:color="auto"/>
            </w:tcBorders>
            <w:hideMark/>
          </w:tcPr>
          <w:p w:rsidR="00FD79D9" w:rsidRDefault="00FD79D9">
            <w:pPr>
              <w:jc w:val="both"/>
              <w:rPr>
                <w:sz w:val="24"/>
                <w:szCs w:val="24"/>
              </w:rPr>
            </w:pPr>
            <w:r>
              <w:rPr>
                <w:sz w:val="24"/>
                <w:szCs w:val="24"/>
              </w:rPr>
              <w:t>Количество мероприятий на четверть</w:t>
            </w:r>
          </w:p>
        </w:tc>
      </w:tr>
      <w:tr w:rsidR="00FD79D9" w:rsidTr="00FD79D9">
        <w:tc>
          <w:tcPr>
            <w:tcW w:w="4785" w:type="dxa"/>
            <w:tcBorders>
              <w:top w:val="single" w:sz="4" w:space="0" w:color="auto"/>
              <w:left w:val="single" w:sz="4" w:space="0" w:color="auto"/>
              <w:bottom w:val="single" w:sz="4" w:space="0" w:color="auto"/>
              <w:right w:val="single" w:sz="4" w:space="0" w:color="auto"/>
            </w:tcBorders>
            <w:hideMark/>
          </w:tcPr>
          <w:p w:rsidR="00FD79D9" w:rsidRDefault="00FD79D9">
            <w:pPr>
              <w:jc w:val="both"/>
              <w:rPr>
                <w:sz w:val="24"/>
                <w:szCs w:val="24"/>
              </w:rPr>
            </w:pPr>
            <w:r>
              <w:rPr>
                <w:sz w:val="24"/>
                <w:szCs w:val="24"/>
              </w:rPr>
              <w:t>духовно-нравственное</w:t>
            </w:r>
          </w:p>
        </w:tc>
        <w:tc>
          <w:tcPr>
            <w:tcW w:w="4786"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sz w:val="24"/>
                <w:szCs w:val="24"/>
              </w:rPr>
            </w:pPr>
            <w:r>
              <w:rPr>
                <w:sz w:val="24"/>
                <w:szCs w:val="24"/>
              </w:rPr>
              <w:t>2</w:t>
            </w:r>
          </w:p>
        </w:tc>
      </w:tr>
      <w:tr w:rsidR="00FD79D9" w:rsidTr="00FD79D9">
        <w:tc>
          <w:tcPr>
            <w:tcW w:w="4785" w:type="dxa"/>
            <w:tcBorders>
              <w:top w:val="single" w:sz="4" w:space="0" w:color="auto"/>
              <w:left w:val="single" w:sz="4" w:space="0" w:color="auto"/>
              <w:bottom w:val="single" w:sz="4" w:space="0" w:color="auto"/>
              <w:right w:val="single" w:sz="4" w:space="0" w:color="auto"/>
            </w:tcBorders>
            <w:hideMark/>
          </w:tcPr>
          <w:p w:rsidR="00FD79D9" w:rsidRDefault="00FD79D9">
            <w:pPr>
              <w:jc w:val="both"/>
              <w:rPr>
                <w:sz w:val="24"/>
                <w:szCs w:val="24"/>
              </w:rPr>
            </w:pPr>
            <w:r>
              <w:rPr>
                <w:sz w:val="24"/>
                <w:szCs w:val="24"/>
              </w:rPr>
              <w:t>социальное</w:t>
            </w:r>
          </w:p>
        </w:tc>
        <w:tc>
          <w:tcPr>
            <w:tcW w:w="4786"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sz w:val="24"/>
                <w:szCs w:val="24"/>
              </w:rPr>
            </w:pPr>
            <w:r>
              <w:rPr>
                <w:sz w:val="24"/>
                <w:szCs w:val="24"/>
              </w:rPr>
              <w:t>1</w:t>
            </w:r>
          </w:p>
        </w:tc>
      </w:tr>
      <w:tr w:rsidR="00FD79D9" w:rsidTr="00FD79D9">
        <w:tc>
          <w:tcPr>
            <w:tcW w:w="4785" w:type="dxa"/>
            <w:tcBorders>
              <w:top w:val="single" w:sz="4" w:space="0" w:color="auto"/>
              <w:left w:val="single" w:sz="4" w:space="0" w:color="auto"/>
              <w:bottom w:val="single" w:sz="4" w:space="0" w:color="auto"/>
              <w:right w:val="single" w:sz="4" w:space="0" w:color="auto"/>
            </w:tcBorders>
            <w:hideMark/>
          </w:tcPr>
          <w:p w:rsidR="00FD79D9" w:rsidRDefault="00FD79D9">
            <w:pPr>
              <w:jc w:val="both"/>
              <w:rPr>
                <w:sz w:val="24"/>
                <w:szCs w:val="24"/>
              </w:rPr>
            </w:pPr>
            <w:r>
              <w:rPr>
                <w:sz w:val="24"/>
                <w:szCs w:val="24"/>
              </w:rPr>
              <w:t>спортивно-оздоровительное</w:t>
            </w:r>
          </w:p>
        </w:tc>
        <w:tc>
          <w:tcPr>
            <w:tcW w:w="4786"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sz w:val="24"/>
                <w:szCs w:val="24"/>
              </w:rPr>
            </w:pPr>
            <w:r>
              <w:rPr>
                <w:sz w:val="24"/>
                <w:szCs w:val="24"/>
              </w:rPr>
              <w:t>2</w:t>
            </w:r>
          </w:p>
        </w:tc>
      </w:tr>
      <w:tr w:rsidR="00FD79D9" w:rsidTr="00FD79D9">
        <w:tc>
          <w:tcPr>
            <w:tcW w:w="4785" w:type="dxa"/>
            <w:tcBorders>
              <w:top w:val="single" w:sz="4" w:space="0" w:color="auto"/>
              <w:left w:val="single" w:sz="4" w:space="0" w:color="auto"/>
              <w:bottom w:val="single" w:sz="4" w:space="0" w:color="auto"/>
              <w:right w:val="single" w:sz="4" w:space="0" w:color="auto"/>
            </w:tcBorders>
            <w:hideMark/>
          </w:tcPr>
          <w:p w:rsidR="00FD79D9" w:rsidRDefault="00FD79D9">
            <w:pPr>
              <w:jc w:val="both"/>
              <w:rPr>
                <w:sz w:val="24"/>
                <w:szCs w:val="24"/>
              </w:rPr>
            </w:pPr>
            <w:r>
              <w:rPr>
                <w:sz w:val="24"/>
                <w:szCs w:val="24"/>
              </w:rPr>
              <w:t>общеинтеллектуальное</w:t>
            </w:r>
          </w:p>
        </w:tc>
        <w:tc>
          <w:tcPr>
            <w:tcW w:w="4786"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sz w:val="24"/>
                <w:szCs w:val="24"/>
              </w:rPr>
            </w:pPr>
            <w:r>
              <w:rPr>
                <w:sz w:val="24"/>
                <w:szCs w:val="24"/>
              </w:rPr>
              <w:t>1</w:t>
            </w:r>
          </w:p>
        </w:tc>
      </w:tr>
      <w:tr w:rsidR="00FD79D9" w:rsidTr="00FD79D9">
        <w:tc>
          <w:tcPr>
            <w:tcW w:w="4785" w:type="dxa"/>
            <w:tcBorders>
              <w:top w:val="single" w:sz="4" w:space="0" w:color="auto"/>
              <w:left w:val="single" w:sz="4" w:space="0" w:color="auto"/>
              <w:bottom w:val="single" w:sz="4" w:space="0" w:color="auto"/>
              <w:right w:val="single" w:sz="4" w:space="0" w:color="auto"/>
            </w:tcBorders>
            <w:hideMark/>
          </w:tcPr>
          <w:p w:rsidR="00FD79D9" w:rsidRDefault="00FD79D9">
            <w:pPr>
              <w:jc w:val="both"/>
              <w:rPr>
                <w:sz w:val="24"/>
                <w:szCs w:val="24"/>
              </w:rPr>
            </w:pPr>
            <w:r>
              <w:rPr>
                <w:sz w:val="24"/>
                <w:szCs w:val="24"/>
              </w:rPr>
              <w:t>общекультурное</w:t>
            </w:r>
          </w:p>
        </w:tc>
        <w:tc>
          <w:tcPr>
            <w:tcW w:w="4786" w:type="dxa"/>
            <w:tcBorders>
              <w:top w:val="single" w:sz="4" w:space="0" w:color="auto"/>
              <w:left w:val="single" w:sz="4" w:space="0" w:color="auto"/>
              <w:bottom w:val="single" w:sz="4" w:space="0" w:color="auto"/>
              <w:right w:val="single" w:sz="4" w:space="0" w:color="auto"/>
            </w:tcBorders>
            <w:hideMark/>
          </w:tcPr>
          <w:p w:rsidR="00FD79D9" w:rsidRDefault="00FD79D9">
            <w:pPr>
              <w:jc w:val="center"/>
              <w:rPr>
                <w:sz w:val="24"/>
                <w:szCs w:val="24"/>
              </w:rPr>
            </w:pPr>
            <w:r>
              <w:rPr>
                <w:sz w:val="24"/>
                <w:szCs w:val="24"/>
              </w:rPr>
              <w:t>1</w:t>
            </w:r>
          </w:p>
        </w:tc>
      </w:tr>
    </w:tbl>
    <w:p w:rsidR="00FD79D9" w:rsidRDefault="00FD79D9" w:rsidP="00FD79D9">
      <w:pPr>
        <w:ind w:firstLine="567"/>
        <w:jc w:val="both"/>
        <w:rPr>
          <w:sz w:val="24"/>
          <w:szCs w:val="24"/>
        </w:rPr>
      </w:pPr>
    </w:p>
    <w:p w:rsidR="00FD79D9" w:rsidRPr="00530209" w:rsidRDefault="00FD79D9" w:rsidP="00FB2F14">
      <w:pPr>
        <w:pStyle w:val="a5"/>
        <w:numPr>
          <w:ilvl w:val="0"/>
          <w:numId w:val="82"/>
        </w:numPr>
        <w:spacing w:line="360" w:lineRule="auto"/>
        <w:jc w:val="both"/>
        <w:rPr>
          <w:rFonts w:ascii="Times New Roman" w:hAnsi="Times New Roman"/>
          <w:b/>
          <w:sz w:val="28"/>
          <w:szCs w:val="28"/>
        </w:rPr>
      </w:pPr>
      <w:r w:rsidRPr="00530209">
        <w:rPr>
          <w:rFonts w:ascii="Times New Roman" w:hAnsi="Times New Roman"/>
          <w:b/>
          <w:sz w:val="28"/>
          <w:szCs w:val="28"/>
        </w:rPr>
        <w:t>Круглогодичное оздоровление</w:t>
      </w:r>
    </w:p>
    <w:p w:rsidR="00FD79D9" w:rsidRPr="00FD79D9" w:rsidRDefault="00FD79D9" w:rsidP="00FD79D9">
      <w:pPr>
        <w:spacing w:line="360" w:lineRule="auto"/>
        <w:jc w:val="both"/>
        <w:rPr>
          <w:sz w:val="28"/>
          <w:szCs w:val="28"/>
        </w:rPr>
      </w:pPr>
      <w:r w:rsidRPr="00FD79D9">
        <w:rPr>
          <w:sz w:val="28"/>
          <w:szCs w:val="28"/>
        </w:rPr>
        <w:t xml:space="preserve">На основании Постановления «Об утверждении комплекса мер, направленных на оздоровление, отдых и занятость детей и подростков города Сыктывкара»,  руководствуясь Федеральными законами от 24.07.1998 № 124-ФЗ «Об основных </w:t>
      </w:r>
      <w:r w:rsidRPr="00FD79D9">
        <w:rPr>
          <w:sz w:val="28"/>
          <w:szCs w:val="28"/>
        </w:rPr>
        <w:lastRenderedPageBreak/>
        <w:t xml:space="preserve">гарантиях прав ребенка в Российской Федерации», от 24.06.1999 № 120-ФЗ «Об </w:t>
      </w:r>
      <w:r w:rsidRPr="00FD79D9">
        <w:rPr>
          <w:color w:val="000000" w:themeColor="text1"/>
          <w:sz w:val="28"/>
          <w:szCs w:val="28"/>
        </w:rPr>
        <w:t xml:space="preserve">основах системы профилактики безнадзорности и правонарушений несовершеннолетних», </w:t>
      </w:r>
      <w:hyperlink r:id="rId16" w:tooltip="Дата публикации файла: 16.05.2017" w:history="1">
        <w:r w:rsidRPr="00FD79D9">
          <w:rPr>
            <w:rStyle w:val="aff0"/>
            <w:color w:val="000000" w:themeColor="text1"/>
            <w:sz w:val="28"/>
            <w:szCs w:val="28"/>
            <w:shd w:val="clear" w:color="auto" w:fill="FFFFFF"/>
          </w:rPr>
          <w:t>Закона Республики Коми от 08.05.2014 N 59-РЗ (ред.от 25.04.2017) «О некоторых вопросах организации отдыха и оздоровления детей в Республике Коми» (принят ГС РК 24.04.2014)</w:t>
        </w:r>
      </w:hyperlink>
      <w:r w:rsidRPr="00FD79D9">
        <w:rPr>
          <w:color w:val="000000" w:themeColor="text1"/>
          <w:sz w:val="28"/>
          <w:szCs w:val="28"/>
        </w:rPr>
        <w:t xml:space="preserve">, </w:t>
      </w:r>
      <w:hyperlink r:id="rId17" w:tooltip="Дата публикации файла: 16.08.2016" w:history="1">
        <w:r w:rsidRPr="00FD79D9">
          <w:rPr>
            <w:rStyle w:val="aff0"/>
            <w:color w:val="000000" w:themeColor="text1"/>
            <w:sz w:val="28"/>
            <w:szCs w:val="28"/>
          </w:rPr>
          <w:t>Распоряжения Правительства Республики Коми от 15.05.2015 г. №193-р «Об утверждении Комплекса мер, направленных на развитие системы оздоровления и отдыха детей, проживающих в Республике Коми, на 2015-2017 годы»</w:t>
        </w:r>
      </w:hyperlink>
      <w:r w:rsidRPr="00FD79D9">
        <w:rPr>
          <w:color w:val="000000" w:themeColor="text1"/>
          <w:sz w:val="28"/>
          <w:szCs w:val="28"/>
        </w:rPr>
        <w:t xml:space="preserve">, </w:t>
      </w:r>
      <w:hyperlink r:id="rId18" w:tooltip="Дата публикации файла: 30.03.2017" w:history="1">
        <w:r w:rsidRPr="00FD79D9">
          <w:rPr>
            <w:rStyle w:val="aff0"/>
            <w:color w:val="000000" w:themeColor="text1"/>
            <w:sz w:val="28"/>
            <w:szCs w:val="28"/>
            <w:shd w:val="clear" w:color="auto" w:fill="FFFFFF"/>
          </w:rPr>
          <w:t>Постановление Правительства Республики Коми от 21.05.2002 № 59 (в ред. от 23.01.2017) «О Координационном совете при Правительстве Республики Коми по организации круглогодичного оздоровления, отдыха и занятости детей и подростков»</w:t>
        </w:r>
      </w:hyperlink>
      <w:r w:rsidRPr="00FD79D9">
        <w:rPr>
          <w:sz w:val="28"/>
          <w:szCs w:val="28"/>
        </w:rPr>
        <w:t>, в целях эффективного и качественного проведения оздоровительной кампании в 2017-2018  учебном году, организации занятости детей в каникулярное время, в том числе из числа семей, находящихся в социально опасном положении, профилактики безнадзорности и правонарушений среди учащихся администрация МО ГО «Сыктывкар» школа  проводит организационную работу по комплектованию групп учащихся – детей, учащихся общеобразовательных организаций МО ГО «Сыктывкар», в возрасте до 18 лет, проживающих на территории МО ГО «Сыктывкар», в загородные стационарные детские оздоровительные лагеря, расположенные на территории Республики Коми и за ее пределами в соответствии с квотой, выделенной Министерством образования Республики Коми.</w:t>
      </w:r>
    </w:p>
    <w:p w:rsidR="00FD79D9" w:rsidRPr="00FD79D9" w:rsidRDefault="00FD79D9" w:rsidP="00FD79D9">
      <w:pPr>
        <w:spacing w:line="360" w:lineRule="auto"/>
        <w:rPr>
          <w:sz w:val="28"/>
          <w:szCs w:val="28"/>
        </w:rPr>
      </w:pPr>
    </w:p>
    <w:p w:rsidR="009B0383" w:rsidRPr="005912B5" w:rsidRDefault="00394E70" w:rsidP="00703E9F">
      <w:pPr>
        <w:spacing w:line="360" w:lineRule="auto"/>
        <w:jc w:val="center"/>
        <w:rPr>
          <w:b/>
          <w:sz w:val="28"/>
          <w:szCs w:val="28"/>
        </w:rPr>
      </w:pPr>
      <w:r>
        <w:rPr>
          <w:b/>
          <w:sz w:val="28"/>
          <w:szCs w:val="28"/>
        </w:rPr>
        <w:t>3.</w:t>
      </w:r>
      <w:r w:rsidR="00AB70B3">
        <w:rPr>
          <w:b/>
          <w:sz w:val="28"/>
          <w:szCs w:val="28"/>
        </w:rPr>
        <w:t>2.1</w:t>
      </w:r>
      <w:r>
        <w:rPr>
          <w:b/>
          <w:sz w:val="28"/>
          <w:szCs w:val="28"/>
        </w:rPr>
        <w:t xml:space="preserve">. </w:t>
      </w:r>
      <w:r w:rsidR="009B0383" w:rsidRPr="005912B5">
        <w:rPr>
          <w:b/>
          <w:sz w:val="28"/>
          <w:szCs w:val="28"/>
        </w:rPr>
        <w:t>Календарный учебный график</w:t>
      </w:r>
    </w:p>
    <w:p w:rsidR="009B0383" w:rsidRPr="005912B5" w:rsidRDefault="009B0383" w:rsidP="00703E9F">
      <w:pPr>
        <w:spacing w:line="360" w:lineRule="auto"/>
        <w:jc w:val="center"/>
        <w:rPr>
          <w:b/>
          <w:sz w:val="28"/>
          <w:szCs w:val="28"/>
          <w:u w:val="single"/>
        </w:rPr>
      </w:pPr>
      <w:r w:rsidRPr="005912B5">
        <w:rPr>
          <w:b/>
          <w:sz w:val="28"/>
          <w:szCs w:val="28"/>
        </w:rPr>
        <w:t>МАОУ «СОШ №</w:t>
      </w:r>
      <w:r>
        <w:rPr>
          <w:b/>
          <w:sz w:val="28"/>
          <w:szCs w:val="28"/>
        </w:rPr>
        <w:t xml:space="preserve"> </w:t>
      </w:r>
      <w:r w:rsidRPr="005912B5">
        <w:rPr>
          <w:b/>
          <w:sz w:val="28"/>
          <w:szCs w:val="28"/>
        </w:rPr>
        <w:t>36 с углубленным изучением отдельных предметов»</w:t>
      </w:r>
    </w:p>
    <w:p w:rsidR="009B0383" w:rsidRPr="009B0383" w:rsidRDefault="009B0383" w:rsidP="009B0383">
      <w:pPr>
        <w:spacing w:line="360" w:lineRule="auto"/>
        <w:ind w:firstLine="567"/>
        <w:jc w:val="both"/>
        <w:rPr>
          <w:sz w:val="28"/>
          <w:szCs w:val="28"/>
        </w:rPr>
      </w:pPr>
    </w:p>
    <w:p w:rsidR="009B0383" w:rsidRPr="009B0383" w:rsidRDefault="009B0383" w:rsidP="009B0383">
      <w:pPr>
        <w:spacing w:line="360" w:lineRule="auto"/>
        <w:ind w:firstLine="567"/>
        <w:jc w:val="both"/>
        <w:rPr>
          <w:sz w:val="28"/>
          <w:szCs w:val="28"/>
        </w:rPr>
      </w:pPr>
      <w:r w:rsidRPr="009B0383">
        <w:rPr>
          <w:sz w:val="28"/>
          <w:szCs w:val="28"/>
        </w:rPr>
        <w:t>Календарный учебный график реализации Основных образовательных программ школы составлен с учетом требований СанПиН, мнения участников образовательного процесса, сложившихся воспитательных традиций организации  с учетом региональных и этнокультурных традиций Республики Коми.</w:t>
      </w:r>
    </w:p>
    <w:p w:rsidR="009B0383" w:rsidRPr="009B0383" w:rsidRDefault="009B0383" w:rsidP="00FB2F14">
      <w:pPr>
        <w:pStyle w:val="a5"/>
        <w:numPr>
          <w:ilvl w:val="0"/>
          <w:numId w:val="83"/>
        </w:numPr>
        <w:spacing w:after="0" w:line="360" w:lineRule="auto"/>
        <w:rPr>
          <w:rFonts w:ascii="Times New Roman" w:hAnsi="Times New Roman"/>
          <w:b/>
          <w:sz w:val="28"/>
          <w:szCs w:val="28"/>
        </w:rPr>
      </w:pPr>
      <w:r w:rsidRPr="009B0383">
        <w:rPr>
          <w:rFonts w:ascii="Times New Roman" w:hAnsi="Times New Roman"/>
          <w:b/>
          <w:sz w:val="28"/>
          <w:szCs w:val="28"/>
        </w:rPr>
        <w:t>Продолжительность учебного года</w:t>
      </w:r>
    </w:p>
    <w:p w:rsidR="009B0383" w:rsidRPr="009B0383" w:rsidRDefault="009B0383" w:rsidP="009B0383">
      <w:pPr>
        <w:spacing w:line="360" w:lineRule="auto"/>
        <w:rPr>
          <w:sz w:val="28"/>
          <w:szCs w:val="28"/>
        </w:rPr>
      </w:pPr>
      <w:r w:rsidRPr="009B0383">
        <w:rPr>
          <w:sz w:val="28"/>
          <w:szCs w:val="28"/>
        </w:rPr>
        <w:lastRenderedPageBreak/>
        <w:t>Начало учебного года – 01</w:t>
      </w:r>
      <w:r w:rsidR="002750A4">
        <w:rPr>
          <w:sz w:val="28"/>
          <w:szCs w:val="28"/>
        </w:rPr>
        <w:t>сентября</w:t>
      </w:r>
    </w:p>
    <w:p w:rsidR="009B0383" w:rsidRPr="009B0383" w:rsidRDefault="009B0383" w:rsidP="009B0383">
      <w:pPr>
        <w:spacing w:line="360" w:lineRule="auto"/>
        <w:rPr>
          <w:sz w:val="28"/>
          <w:szCs w:val="28"/>
        </w:rPr>
      </w:pPr>
      <w:r w:rsidRPr="009B0383">
        <w:rPr>
          <w:sz w:val="28"/>
          <w:szCs w:val="28"/>
        </w:rPr>
        <w:t>Продолжительность учебного года составляет:</w:t>
      </w:r>
    </w:p>
    <w:p w:rsidR="009B0383" w:rsidRPr="009B0383" w:rsidRDefault="009B0383" w:rsidP="00FB2F14">
      <w:pPr>
        <w:pStyle w:val="a5"/>
        <w:numPr>
          <w:ilvl w:val="0"/>
          <w:numId w:val="84"/>
        </w:numPr>
        <w:spacing w:after="0" w:line="360" w:lineRule="auto"/>
        <w:rPr>
          <w:rFonts w:ascii="Times New Roman" w:hAnsi="Times New Roman"/>
          <w:sz w:val="28"/>
          <w:szCs w:val="28"/>
        </w:rPr>
      </w:pPr>
      <w:r w:rsidRPr="009B0383">
        <w:rPr>
          <w:rFonts w:ascii="Times New Roman" w:hAnsi="Times New Roman"/>
          <w:sz w:val="28"/>
          <w:szCs w:val="28"/>
        </w:rPr>
        <w:t>в 1-х классах – 33 учебных недели</w:t>
      </w:r>
    </w:p>
    <w:p w:rsidR="009B0383" w:rsidRDefault="009B0383" w:rsidP="00FB2F14">
      <w:pPr>
        <w:pStyle w:val="a5"/>
        <w:numPr>
          <w:ilvl w:val="0"/>
          <w:numId w:val="84"/>
        </w:numPr>
        <w:spacing w:after="0" w:line="360" w:lineRule="auto"/>
        <w:rPr>
          <w:rFonts w:ascii="Times New Roman" w:hAnsi="Times New Roman"/>
          <w:sz w:val="28"/>
          <w:szCs w:val="28"/>
        </w:rPr>
      </w:pPr>
      <w:r w:rsidRPr="009B0383">
        <w:rPr>
          <w:rFonts w:ascii="Times New Roman" w:hAnsi="Times New Roman"/>
          <w:sz w:val="28"/>
          <w:szCs w:val="28"/>
        </w:rPr>
        <w:t>во 2 – 4</w:t>
      </w:r>
      <w:r>
        <w:rPr>
          <w:rFonts w:ascii="Times New Roman" w:hAnsi="Times New Roman"/>
          <w:sz w:val="28"/>
          <w:szCs w:val="28"/>
        </w:rPr>
        <w:t xml:space="preserve"> </w:t>
      </w:r>
      <w:r w:rsidRPr="009B0383">
        <w:rPr>
          <w:rFonts w:ascii="Times New Roman" w:hAnsi="Times New Roman"/>
          <w:sz w:val="28"/>
          <w:szCs w:val="28"/>
        </w:rPr>
        <w:t>–  34 учебных недели</w:t>
      </w:r>
    </w:p>
    <w:p w:rsidR="00CC3A1B" w:rsidRDefault="00CC3A1B" w:rsidP="00CC3A1B">
      <w:pPr>
        <w:spacing w:line="360" w:lineRule="auto"/>
        <w:ind w:left="360"/>
        <w:rPr>
          <w:sz w:val="28"/>
          <w:szCs w:val="28"/>
        </w:rPr>
      </w:pPr>
      <w:r>
        <w:rPr>
          <w:sz w:val="28"/>
          <w:szCs w:val="28"/>
        </w:rPr>
        <w:t>Окончание учебного года:</w:t>
      </w:r>
    </w:p>
    <w:p w:rsidR="00CC3A1B" w:rsidRPr="00CC3A1B" w:rsidRDefault="00CC3A1B" w:rsidP="00CC3A1B">
      <w:pPr>
        <w:spacing w:line="360" w:lineRule="auto"/>
        <w:ind w:left="360"/>
        <w:rPr>
          <w:sz w:val="28"/>
          <w:szCs w:val="28"/>
        </w:rPr>
      </w:pPr>
      <w:r>
        <w:rPr>
          <w:sz w:val="28"/>
          <w:szCs w:val="28"/>
        </w:rPr>
        <w:t>в 1-4 классах – последняя неделя мая.</w:t>
      </w:r>
    </w:p>
    <w:p w:rsidR="009B0383" w:rsidRPr="009B0383" w:rsidRDefault="009B0383" w:rsidP="00FB2F14">
      <w:pPr>
        <w:pStyle w:val="a5"/>
        <w:numPr>
          <w:ilvl w:val="0"/>
          <w:numId w:val="83"/>
        </w:numPr>
        <w:spacing w:after="0" w:line="360" w:lineRule="auto"/>
        <w:rPr>
          <w:rFonts w:ascii="Times New Roman" w:hAnsi="Times New Roman"/>
          <w:b/>
          <w:sz w:val="28"/>
          <w:szCs w:val="28"/>
        </w:rPr>
      </w:pPr>
      <w:r w:rsidRPr="009B0383">
        <w:rPr>
          <w:rFonts w:ascii="Times New Roman" w:hAnsi="Times New Roman"/>
          <w:b/>
          <w:sz w:val="28"/>
          <w:szCs w:val="28"/>
        </w:rPr>
        <w:t>Количество классов-комплектов в каждой параллели</w:t>
      </w:r>
    </w:p>
    <w:p w:rsidR="009B0383" w:rsidRPr="009B0383" w:rsidRDefault="009B0383" w:rsidP="009B0383">
      <w:pPr>
        <w:spacing w:line="360" w:lineRule="auto"/>
        <w:rPr>
          <w:b/>
          <w:sz w:val="28"/>
          <w:szCs w:val="28"/>
          <w:u w:val="single"/>
        </w:rPr>
      </w:pPr>
      <w:r w:rsidRPr="009B0383">
        <w:rPr>
          <w:b/>
          <w:sz w:val="28"/>
          <w:szCs w:val="28"/>
          <w:u w:val="single"/>
        </w:rPr>
        <w:t xml:space="preserve">Начальная школа: </w:t>
      </w:r>
    </w:p>
    <w:p w:rsidR="009B0383" w:rsidRPr="009B0383" w:rsidRDefault="009B0383" w:rsidP="009B0383">
      <w:pPr>
        <w:spacing w:line="360" w:lineRule="auto"/>
        <w:rPr>
          <w:sz w:val="28"/>
          <w:szCs w:val="28"/>
        </w:rPr>
      </w:pPr>
      <w:r w:rsidRPr="009B0383">
        <w:rPr>
          <w:sz w:val="28"/>
          <w:szCs w:val="28"/>
        </w:rPr>
        <w:t xml:space="preserve">1 классы – 7  </w:t>
      </w:r>
    </w:p>
    <w:p w:rsidR="009B0383" w:rsidRPr="009B0383" w:rsidRDefault="009B0383" w:rsidP="009B0383">
      <w:pPr>
        <w:spacing w:line="360" w:lineRule="auto"/>
        <w:rPr>
          <w:sz w:val="28"/>
          <w:szCs w:val="28"/>
        </w:rPr>
      </w:pPr>
      <w:r w:rsidRPr="009B0383">
        <w:rPr>
          <w:sz w:val="28"/>
          <w:szCs w:val="28"/>
        </w:rPr>
        <w:t xml:space="preserve">2 классы – </w:t>
      </w:r>
      <w:r w:rsidR="00F7657D">
        <w:rPr>
          <w:sz w:val="28"/>
          <w:szCs w:val="28"/>
        </w:rPr>
        <w:t>7</w:t>
      </w:r>
    </w:p>
    <w:p w:rsidR="009B0383" w:rsidRPr="009B0383" w:rsidRDefault="009B0383" w:rsidP="009B0383">
      <w:pPr>
        <w:spacing w:line="360" w:lineRule="auto"/>
        <w:rPr>
          <w:sz w:val="28"/>
          <w:szCs w:val="28"/>
        </w:rPr>
      </w:pPr>
      <w:r w:rsidRPr="009B0383">
        <w:rPr>
          <w:sz w:val="28"/>
          <w:szCs w:val="28"/>
        </w:rPr>
        <w:t xml:space="preserve">3 классы – </w:t>
      </w:r>
      <w:r w:rsidR="00F7657D">
        <w:rPr>
          <w:sz w:val="28"/>
          <w:szCs w:val="28"/>
        </w:rPr>
        <w:t>7</w:t>
      </w:r>
    </w:p>
    <w:p w:rsidR="009B0383" w:rsidRPr="009B0383" w:rsidRDefault="009B0383" w:rsidP="009B0383">
      <w:pPr>
        <w:spacing w:line="360" w:lineRule="auto"/>
        <w:rPr>
          <w:sz w:val="28"/>
          <w:szCs w:val="28"/>
        </w:rPr>
      </w:pPr>
      <w:r w:rsidRPr="009B0383">
        <w:rPr>
          <w:sz w:val="28"/>
          <w:szCs w:val="28"/>
        </w:rPr>
        <w:t xml:space="preserve">4 классы – </w:t>
      </w:r>
      <w:r w:rsidR="00F7657D">
        <w:rPr>
          <w:sz w:val="28"/>
          <w:szCs w:val="28"/>
        </w:rPr>
        <w:t>7</w:t>
      </w:r>
    </w:p>
    <w:p w:rsidR="009B0383" w:rsidRPr="0094022A" w:rsidRDefault="009B0383" w:rsidP="00FB2F14">
      <w:pPr>
        <w:pStyle w:val="a5"/>
        <w:numPr>
          <w:ilvl w:val="0"/>
          <w:numId w:val="83"/>
        </w:numPr>
        <w:rPr>
          <w:rFonts w:ascii="Times New Roman" w:eastAsia="Times New Roman" w:hAnsi="Times New Roman"/>
          <w:b/>
          <w:sz w:val="24"/>
          <w:szCs w:val="24"/>
        </w:rPr>
      </w:pPr>
      <w:r w:rsidRPr="0094022A">
        <w:rPr>
          <w:rFonts w:ascii="Times New Roman" w:eastAsia="Times New Roman" w:hAnsi="Times New Roman"/>
          <w:b/>
          <w:sz w:val="24"/>
          <w:szCs w:val="24"/>
        </w:rPr>
        <w:t>Регламентирование образовательного процесса на учебный год</w:t>
      </w:r>
    </w:p>
    <w:p w:rsidR="009B0383" w:rsidRPr="00C359B1" w:rsidRDefault="009B0383" w:rsidP="00703E9F">
      <w:pPr>
        <w:spacing w:line="360" w:lineRule="auto"/>
        <w:rPr>
          <w:b/>
          <w:sz w:val="24"/>
          <w:szCs w:val="24"/>
          <w:u w:val="single"/>
        </w:rPr>
      </w:pPr>
      <w:r w:rsidRPr="00C359B1">
        <w:rPr>
          <w:b/>
          <w:sz w:val="24"/>
          <w:szCs w:val="24"/>
          <w:u w:val="single"/>
        </w:rPr>
        <w:t>Учебный год делится на четверти:</w:t>
      </w:r>
    </w:p>
    <w:p w:rsidR="009B0383" w:rsidRPr="00A0751A" w:rsidRDefault="009B0383" w:rsidP="00703E9F">
      <w:pPr>
        <w:spacing w:line="360" w:lineRule="auto"/>
        <w:contextualSpacing/>
        <w:jc w:val="both"/>
        <w:rPr>
          <w:sz w:val="24"/>
          <w:szCs w:val="24"/>
        </w:rPr>
      </w:pPr>
      <w:r w:rsidRPr="00227B5E">
        <w:rPr>
          <w:sz w:val="24"/>
          <w:szCs w:val="24"/>
        </w:rPr>
        <w:t xml:space="preserve">    </w:t>
      </w:r>
      <w:r w:rsidRPr="00A0751A">
        <w:rPr>
          <w:b/>
          <w:sz w:val="24"/>
          <w:szCs w:val="24"/>
        </w:rPr>
        <w:t>Распределение учебного года по четвертям в 1  классах</w:t>
      </w:r>
      <w:r>
        <w:rPr>
          <w:sz w:val="24"/>
          <w:szCs w:val="24"/>
        </w:rPr>
        <w:t>.</w:t>
      </w:r>
    </w:p>
    <w:tbl>
      <w:tblPr>
        <w:tblStyle w:val="111"/>
        <w:tblW w:w="0" w:type="auto"/>
        <w:tblLook w:val="04A0" w:firstRow="1" w:lastRow="0" w:firstColumn="1" w:lastColumn="0" w:noHBand="0" w:noVBand="1"/>
      </w:tblPr>
      <w:tblGrid>
        <w:gridCol w:w="1809"/>
        <w:gridCol w:w="2800"/>
      </w:tblGrid>
      <w:tr w:rsidR="0024517A" w:rsidRPr="00227B5E" w:rsidTr="006B1460">
        <w:tc>
          <w:tcPr>
            <w:tcW w:w="1809" w:type="dxa"/>
            <w:tcBorders>
              <w:top w:val="single" w:sz="4" w:space="0" w:color="000000"/>
              <w:left w:val="single" w:sz="4" w:space="0" w:color="000000"/>
              <w:bottom w:val="single" w:sz="4" w:space="0" w:color="000000"/>
              <w:right w:val="single" w:sz="4" w:space="0" w:color="000000"/>
            </w:tcBorders>
          </w:tcPr>
          <w:p w:rsidR="0024517A" w:rsidRPr="00227B5E" w:rsidRDefault="0024517A" w:rsidP="006B1460">
            <w:pPr>
              <w:jc w:val="both"/>
              <w:rPr>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4517A" w:rsidRPr="00227B5E" w:rsidRDefault="0024517A" w:rsidP="006B1460">
            <w:pPr>
              <w:jc w:val="both"/>
              <w:rPr>
                <w:sz w:val="24"/>
                <w:szCs w:val="24"/>
              </w:rPr>
            </w:pPr>
            <w:r w:rsidRPr="00227B5E">
              <w:rPr>
                <w:sz w:val="24"/>
                <w:szCs w:val="24"/>
              </w:rPr>
              <w:t>Продолжительность</w:t>
            </w:r>
          </w:p>
          <w:p w:rsidR="0024517A" w:rsidRPr="00227B5E" w:rsidRDefault="0024517A" w:rsidP="006B1460">
            <w:pPr>
              <w:jc w:val="both"/>
              <w:rPr>
                <w:sz w:val="24"/>
                <w:szCs w:val="24"/>
              </w:rPr>
            </w:pPr>
            <w:r w:rsidRPr="00227B5E">
              <w:rPr>
                <w:sz w:val="24"/>
                <w:szCs w:val="24"/>
              </w:rPr>
              <w:t>(кол-во учебных недель)</w:t>
            </w:r>
          </w:p>
        </w:tc>
      </w:tr>
      <w:tr w:rsidR="0024517A" w:rsidRPr="00227B5E" w:rsidTr="006B1460">
        <w:tc>
          <w:tcPr>
            <w:tcW w:w="1809" w:type="dxa"/>
            <w:tcBorders>
              <w:top w:val="single" w:sz="4" w:space="0" w:color="000000"/>
              <w:left w:val="single" w:sz="4" w:space="0" w:color="000000"/>
              <w:bottom w:val="single" w:sz="4" w:space="0" w:color="000000"/>
              <w:right w:val="single" w:sz="4" w:space="0" w:color="000000"/>
            </w:tcBorders>
            <w:hideMark/>
          </w:tcPr>
          <w:p w:rsidR="0024517A" w:rsidRPr="00227B5E" w:rsidRDefault="0024517A" w:rsidP="006B1460">
            <w:pPr>
              <w:jc w:val="both"/>
              <w:rPr>
                <w:sz w:val="24"/>
                <w:szCs w:val="24"/>
              </w:rPr>
            </w:pPr>
            <w:r w:rsidRPr="00227B5E">
              <w:rPr>
                <w:sz w:val="24"/>
                <w:szCs w:val="24"/>
              </w:rPr>
              <w:t>1 четверть</w:t>
            </w:r>
          </w:p>
        </w:tc>
        <w:tc>
          <w:tcPr>
            <w:tcW w:w="2800" w:type="dxa"/>
            <w:tcBorders>
              <w:top w:val="single" w:sz="4" w:space="0" w:color="000000"/>
              <w:left w:val="single" w:sz="4" w:space="0" w:color="000000"/>
              <w:bottom w:val="single" w:sz="4" w:space="0" w:color="000000"/>
              <w:right w:val="single" w:sz="4" w:space="0" w:color="000000"/>
            </w:tcBorders>
            <w:hideMark/>
          </w:tcPr>
          <w:p w:rsidR="0024517A" w:rsidRPr="00227B5E" w:rsidRDefault="0024517A" w:rsidP="006B1460">
            <w:pPr>
              <w:jc w:val="center"/>
              <w:rPr>
                <w:sz w:val="24"/>
                <w:szCs w:val="24"/>
              </w:rPr>
            </w:pPr>
            <w:r>
              <w:rPr>
                <w:sz w:val="24"/>
                <w:szCs w:val="24"/>
              </w:rPr>
              <w:t>8</w:t>
            </w:r>
          </w:p>
        </w:tc>
      </w:tr>
      <w:tr w:rsidR="0024517A" w:rsidRPr="00227B5E" w:rsidTr="006B1460">
        <w:tc>
          <w:tcPr>
            <w:tcW w:w="1809" w:type="dxa"/>
            <w:tcBorders>
              <w:top w:val="single" w:sz="4" w:space="0" w:color="000000"/>
              <w:left w:val="single" w:sz="4" w:space="0" w:color="000000"/>
              <w:bottom w:val="single" w:sz="4" w:space="0" w:color="000000"/>
              <w:right w:val="single" w:sz="4" w:space="0" w:color="000000"/>
            </w:tcBorders>
            <w:hideMark/>
          </w:tcPr>
          <w:p w:rsidR="0024517A" w:rsidRPr="00227B5E" w:rsidRDefault="0024517A" w:rsidP="006B1460">
            <w:pPr>
              <w:jc w:val="both"/>
              <w:rPr>
                <w:sz w:val="24"/>
                <w:szCs w:val="24"/>
              </w:rPr>
            </w:pPr>
            <w:r w:rsidRPr="00227B5E">
              <w:rPr>
                <w:sz w:val="24"/>
                <w:szCs w:val="24"/>
              </w:rPr>
              <w:t>2 четверть</w:t>
            </w:r>
          </w:p>
        </w:tc>
        <w:tc>
          <w:tcPr>
            <w:tcW w:w="2800" w:type="dxa"/>
            <w:tcBorders>
              <w:top w:val="single" w:sz="4" w:space="0" w:color="000000"/>
              <w:left w:val="single" w:sz="4" w:space="0" w:color="000000"/>
              <w:bottom w:val="single" w:sz="4" w:space="0" w:color="000000"/>
              <w:right w:val="single" w:sz="4" w:space="0" w:color="000000"/>
            </w:tcBorders>
            <w:hideMark/>
          </w:tcPr>
          <w:p w:rsidR="0024517A" w:rsidRPr="00227B5E" w:rsidRDefault="0024517A" w:rsidP="006B1460">
            <w:pPr>
              <w:jc w:val="center"/>
              <w:rPr>
                <w:sz w:val="24"/>
                <w:szCs w:val="24"/>
              </w:rPr>
            </w:pPr>
            <w:r>
              <w:rPr>
                <w:sz w:val="24"/>
                <w:szCs w:val="24"/>
              </w:rPr>
              <w:t>8</w:t>
            </w:r>
          </w:p>
        </w:tc>
      </w:tr>
      <w:tr w:rsidR="0024517A" w:rsidRPr="00227B5E" w:rsidTr="006B1460">
        <w:tc>
          <w:tcPr>
            <w:tcW w:w="1809" w:type="dxa"/>
            <w:tcBorders>
              <w:top w:val="single" w:sz="4" w:space="0" w:color="000000"/>
              <w:left w:val="single" w:sz="4" w:space="0" w:color="000000"/>
              <w:bottom w:val="single" w:sz="4" w:space="0" w:color="000000"/>
              <w:right w:val="single" w:sz="4" w:space="0" w:color="000000"/>
            </w:tcBorders>
            <w:hideMark/>
          </w:tcPr>
          <w:p w:rsidR="0024517A" w:rsidRPr="00227B5E" w:rsidRDefault="0024517A" w:rsidP="006B1460">
            <w:pPr>
              <w:jc w:val="both"/>
              <w:rPr>
                <w:sz w:val="24"/>
                <w:szCs w:val="24"/>
              </w:rPr>
            </w:pPr>
            <w:r w:rsidRPr="00227B5E">
              <w:rPr>
                <w:sz w:val="24"/>
                <w:szCs w:val="24"/>
              </w:rPr>
              <w:t>3 четверть</w:t>
            </w:r>
          </w:p>
        </w:tc>
        <w:tc>
          <w:tcPr>
            <w:tcW w:w="2800" w:type="dxa"/>
            <w:vMerge w:val="restart"/>
            <w:tcBorders>
              <w:top w:val="single" w:sz="4" w:space="0" w:color="000000"/>
              <w:left w:val="single" w:sz="4" w:space="0" w:color="000000"/>
              <w:bottom w:val="single" w:sz="4" w:space="0" w:color="000000"/>
              <w:right w:val="single" w:sz="4" w:space="0" w:color="000000"/>
            </w:tcBorders>
          </w:tcPr>
          <w:p w:rsidR="0024517A" w:rsidRPr="00227B5E" w:rsidRDefault="0024517A" w:rsidP="006B1460">
            <w:pPr>
              <w:rPr>
                <w:sz w:val="24"/>
                <w:szCs w:val="24"/>
              </w:rPr>
            </w:pPr>
          </w:p>
          <w:p w:rsidR="0024517A" w:rsidRPr="00227B5E" w:rsidRDefault="0024517A" w:rsidP="006B1460">
            <w:pPr>
              <w:jc w:val="center"/>
              <w:rPr>
                <w:sz w:val="24"/>
                <w:szCs w:val="24"/>
              </w:rPr>
            </w:pPr>
            <w:r>
              <w:rPr>
                <w:sz w:val="24"/>
                <w:szCs w:val="24"/>
              </w:rPr>
              <w:t>9</w:t>
            </w:r>
          </w:p>
        </w:tc>
      </w:tr>
      <w:tr w:rsidR="0024517A" w:rsidRPr="00227B5E" w:rsidTr="006B1460">
        <w:tc>
          <w:tcPr>
            <w:tcW w:w="1809" w:type="dxa"/>
            <w:tcBorders>
              <w:top w:val="single" w:sz="4" w:space="0" w:color="000000"/>
              <w:left w:val="single" w:sz="4" w:space="0" w:color="000000"/>
              <w:bottom w:val="single" w:sz="4" w:space="0" w:color="000000"/>
              <w:right w:val="single" w:sz="4" w:space="0" w:color="000000"/>
            </w:tcBorders>
          </w:tcPr>
          <w:p w:rsidR="0024517A" w:rsidRPr="00227B5E" w:rsidRDefault="0024517A" w:rsidP="006B1460">
            <w:pPr>
              <w:jc w:val="both"/>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517A" w:rsidRPr="00227B5E" w:rsidRDefault="0024517A" w:rsidP="006B1460">
            <w:pPr>
              <w:rPr>
                <w:sz w:val="24"/>
                <w:szCs w:val="24"/>
              </w:rPr>
            </w:pPr>
          </w:p>
        </w:tc>
      </w:tr>
      <w:tr w:rsidR="0024517A" w:rsidRPr="00227B5E" w:rsidTr="006B1460">
        <w:tc>
          <w:tcPr>
            <w:tcW w:w="1809" w:type="dxa"/>
            <w:tcBorders>
              <w:top w:val="single" w:sz="4" w:space="0" w:color="000000"/>
              <w:left w:val="single" w:sz="4" w:space="0" w:color="000000"/>
              <w:bottom w:val="single" w:sz="4" w:space="0" w:color="000000"/>
              <w:right w:val="single" w:sz="4" w:space="0" w:color="000000"/>
            </w:tcBorders>
            <w:hideMark/>
          </w:tcPr>
          <w:p w:rsidR="0024517A" w:rsidRPr="00227B5E" w:rsidRDefault="0024517A" w:rsidP="006B1460">
            <w:pPr>
              <w:jc w:val="both"/>
              <w:rPr>
                <w:sz w:val="24"/>
                <w:szCs w:val="24"/>
              </w:rPr>
            </w:pPr>
            <w:r w:rsidRPr="00227B5E">
              <w:rPr>
                <w:sz w:val="24"/>
                <w:szCs w:val="24"/>
              </w:rPr>
              <w:t>4 четверть</w:t>
            </w:r>
          </w:p>
        </w:tc>
        <w:tc>
          <w:tcPr>
            <w:tcW w:w="2800" w:type="dxa"/>
            <w:tcBorders>
              <w:top w:val="single" w:sz="4" w:space="0" w:color="000000"/>
              <w:left w:val="single" w:sz="4" w:space="0" w:color="000000"/>
              <w:bottom w:val="single" w:sz="4" w:space="0" w:color="000000"/>
              <w:right w:val="single" w:sz="4" w:space="0" w:color="000000"/>
            </w:tcBorders>
            <w:hideMark/>
          </w:tcPr>
          <w:p w:rsidR="0024517A" w:rsidRPr="00227B5E" w:rsidRDefault="0024517A" w:rsidP="006B1460">
            <w:pPr>
              <w:jc w:val="center"/>
              <w:rPr>
                <w:sz w:val="24"/>
                <w:szCs w:val="24"/>
              </w:rPr>
            </w:pPr>
            <w:r>
              <w:rPr>
                <w:sz w:val="24"/>
                <w:szCs w:val="24"/>
              </w:rPr>
              <w:t>8</w:t>
            </w:r>
          </w:p>
        </w:tc>
      </w:tr>
      <w:tr w:rsidR="0024517A" w:rsidRPr="00227B5E" w:rsidTr="006B1460">
        <w:tc>
          <w:tcPr>
            <w:tcW w:w="1809" w:type="dxa"/>
            <w:tcBorders>
              <w:top w:val="single" w:sz="4" w:space="0" w:color="000000"/>
              <w:left w:val="single" w:sz="4" w:space="0" w:color="000000"/>
              <w:bottom w:val="single" w:sz="4" w:space="0" w:color="000000"/>
              <w:right w:val="single" w:sz="4" w:space="0" w:color="000000"/>
            </w:tcBorders>
          </w:tcPr>
          <w:p w:rsidR="0024517A" w:rsidRPr="00227B5E" w:rsidRDefault="0024517A" w:rsidP="006B1460">
            <w:pPr>
              <w:jc w:val="both"/>
              <w:rPr>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24517A" w:rsidRPr="00227B5E" w:rsidRDefault="0024517A" w:rsidP="006B1460">
            <w:pPr>
              <w:jc w:val="center"/>
              <w:rPr>
                <w:sz w:val="24"/>
                <w:szCs w:val="24"/>
              </w:rPr>
            </w:pPr>
            <w:r w:rsidRPr="00227B5E">
              <w:rPr>
                <w:sz w:val="24"/>
                <w:szCs w:val="24"/>
              </w:rPr>
              <w:t>33</w:t>
            </w:r>
          </w:p>
        </w:tc>
      </w:tr>
    </w:tbl>
    <w:p w:rsidR="009B0383" w:rsidRDefault="009B0383" w:rsidP="009B0383">
      <w:pPr>
        <w:jc w:val="both"/>
        <w:rPr>
          <w:sz w:val="24"/>
          <w:szCs w:val="24"/>
        </w:rPr>
      </w:pPr>
      <w:r w:rsidRPr="00A0751A">
        <w:rPr>
          <w:b/>
          <w:sz w:val="24"/>
          <w:szCs w:val="24"/>
        </w:rPr>
        <w:t>Распределение учебно</w:t>
      </w:r>
      <w:r>
        <w:rPr>
          <w:b/>
          <w:sz w:val="24"/>
          <w:szCs w:val="24"/>
        </w:rPr>
        <w:t xml:space="preserve">го года по четвертям в 2, 3, 4 </w:t>
      </w:r>
      <w:r w:rsidRPr="00A0751A">
        <w:rPr>
          <w:b/>
          <w:sz w:val="24"/>
          <w:szCs w:val="24"/>
        </w:rPr>
        <w:t>классах</w:t>
      </w:r>
      <w:r w:rsidRPr="00227B5E">
        <w:rPr>
          <w:sz w:val="24"/>
          <w:szCs w:val="24"/>
        </w:rPr>
        <w:t>.</w:t>
      </w:r>
    </w:p>
    <w:p w:rsidR="009B0383" w:rsidRPr="00227B5E" w:rsidRDefault="009B0383" w:rsidP="009B0383">
      <w:pPr>
        <w:jc w:val="both"/>
        <w:rPr>
          <w:sz w:val="24"/>
          <w:szCs w:val="24"/>
        </w:rPr>
      </w:pPr>
    </w:p>
    <w:tbl>
      <w:tblPr>
        <w:tblStyle w:val="111"/>
        <w:tblW w:w="0" w:type="auto"/>
        <w:tblLook w:val="04A0" w:firstRow="1" w:lastRow="0" w:firstColumn="1" w:lastColumn="0" w:noHBand="0" w:noVBand="1"/>
      </w:tblPr>
      <w:tblGrid>
        <w:gridCol w:w="1809"/>
        <w:gridCol w:w="2800"/>
      </w:tblGrid>
      <w:tr w:rsidR="0024517A" w:rsidRPr="00227B5E" w:rsidTr="006B146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17A" w:rsidRPr="00227B5E" w:rsidRDefault="0024517A" w:rsidP="006B1460">
            <w:pPr>
              <w:jc w:val="both"/>
              <w:rPr>
                <w:sz w:val="24"/>
                <w:szCs w:val="24"/>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17A" w:rsidRPr="00227B5E" w:rsidRDefault="0024517A" w:rsidP="006B1460">
            <w:pPr>
              <w:jc w:val="both"/>
              <w:rPr>
                <w:sz w:val="24"/>
                <w:szCs w:val="24"/>
              </w:rPr>
            </w:pPr>
            <w:r w:rsidRPr="00227B5E">
              <w:rPr>
                <w:sz w:val="24"/>
                <w:szCs w:val="24"/>
              </w:rPr>
              <w:t>Продолжительность</w:t>
            </w:r>
          </w:p>
          <w:p w:rsidR="0024517A" w:rsidRPr="00227B5E" w:rsidRDefault="0024517A" w:rsidP="006B1460">
            <w:pPr>
              <w:jc w:val="both"/>
              <w:rPr>
                <w:sz w:val="24"/>
                <w:szCs w:val="24"/>
              </w:rPr>
            </w:pPr>
            <w:r w:rsidRPr="00227B5E">
              <w:rPr>
                <w:sz w:val="24"/>
                <w:szCs w:val="24"/>
              </w:rPr>
              <w:t>(количество учебных недель)</w:t>
            </w:r>
          </w:p>
        </w:tc>
      </w:tr>
      <w:tr w:rsidR="0024517A" w:rsidRPr="00227B5E" w:rsidTr="006B146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17A" w:rsidRPr="00227B5E" w:rsidRDefault="0024517A" w:rsidP="006B1460">
            <w:pPr>
              <w:jc w:val="both"/>
              <w:rPr>
                <w:sz w:val="24"/>
                <w:szCs w:val="24"/>
              </w:rPr>
            </w:pPr>
            <w:r w:rsidRPr="00227B5E">
              <w:rPr>
                <w:sz w:val="24"/>
                <w:szCs w:val="24"/>
              </w:rPr>
              <w:t>1 четверть</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17A" w:rsidRPr="00227B5E" w:rsidRDefault="0024517A" w:rsidP="006B1460">
            <w:pPr>
              <w:jc w:val="center"/>
              <w:rPr>
                <w:sz w:val="24"/>
                <w:szCs w:val="24"/>
              </w:rPr>
            </w:pPr>
            <w:r>
              <w:rPr>
                <w:sz w:val="24"/>
                <w:szCs w:val="24"/>
              </w:rPr>
              <w:t>8</w:t>
            </w:r>
          </w:p>
        </w:tc>
      </w:tr>
      <w:tr w:rsidR="0024517A" w:rsidRPr="00227B5E" w:rsidTr="006B146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17A" w:rsidRPr="00227B5E" w:rsidRDefault="0024517A" w:rsidP="006B1460">
            <w:pPr>
              <w:jc w:val="both"/>
              <w:rPr>
                <w:sz w:val="24"/>
                <w:szCs w:val="24"/>
              </w:rPr>
            </w:pPr>
            <w:r w:rsidRPr="00227B5E">
              <w:rPr>
                <w:sz w:val="24"/>
                <w:szCs w:val="24"/>
              </w:rPr>
              <w:t>2 четверть</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17A" w:rsidRPr="00227B5E" w:rsidRDefault="0024517A" w:rsidP="006B1460">
            <w:pPr>
              <w:jc w:val="center"/>
              <w:rPr>
                <w:sz w:val="24"/>
                <w:szCs w:val="24"/>
              </w:rPr>
            </w:pPr>
            <w:r>
              <w:rPr>
                <w:sz w:val="24"/>
                <w:szCs w:val="24"/>
              </w:rPr>
              <w:t>8</w:t>
            </w:r>
          </w:p>
        </w:tc>
      </w:tr>
      <w:tr w:rsidR="0024517A" w:rsidRPr="00227B5E" w:rsidTr="006B146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17A" w:rsidRPr="00227B5E" w:rsidRDefault="0024517A" w:rsidP="006B1460">
            <w:pPr>
              <w:jc w:val="both"/>
              <w:rPr>
                <w:sz w:val="24"/>
                <w:szCs w:val="24"/>
              </w:rPr>
            </w:pPr>
            <w:r w:rsidRPr="00227B5E">
              <w:rPr>
                <w:sz w:val="24"/>
                <w:szCs w:val="24"/>
              </w:rPr>
              <w:t>3 четверть</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17A" w:rsidRPr="00227B5E" w:rsidRDefault="0024517A" w:rsidP="006B1460">
            <w:pPr>
              <w:jc w:val="center"/>
              <w:rPr>
                <w:sz w:val="24"/>
                <w:szCs w:val="24"/>
              </w:rPr>
            </w:pPr>
            <w:r>
              <w:rPr>
                <w:sz w:val="24"/>
                <w:szCs w:val="24"/>
              </w:rPr>
              <w:t>10</w:t>
            </w:r>
          </w:p>
        </w:tc>
      </w:tr>
      <w:tr w:rsidR="0024517A" w:rsidRPr="00227B5E" w:rsidTr="006B146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17A" w:rsidRPr="00227B5E" w:rsidRDefault="0024517A" w:rsidP="006B1460">
            <w:pPr>
              <w:jc w:val="both"/>
              <w:rPr>
                <w:sz w:val="24"/>
                <w:szCs w:val="24"/>
              </w:rPr>
            </w:pPr>
            <w:r w:rsidRPr="00227B5E">
              <w:rPr>
                <w:sz w:val="24"/>
                <w:szCs w:val="24"/>
              </w:rPr>
              <w:t>4 четверть</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17A" w:rsidRPr="00227B5E" w:rsidRDefault="0024517A" w:rsidP="006B1460">
            <w:pPr>
              <w:jc w:val="center"/>
              <w:rPr>
                <w:sz w:val="24"/>
                <w:szCs w:val="24"/>
              </w:rPr>
            </w:pPr>
            <w:r>
              <w:rPr>
                <w:sz w:val="24"/>
                <w:szCs w:val="24"/>
              </w:rPr>
              <w:t>8</w:t>
            </w:r>
          </w:p>
        </w:tc>
      </w:tr>
      <w:tr w:rsidR="0024517A" w:rsidRPr="00227B5E" w:rsidTr="006B146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17A" w:rsidRPr="00227B5E" w:rsidRDefault="0024517A" w:rsidP="006B1460">
            <w:pPr>
              <w:jc w:val="both"/>
              <w:rPr>
                <w:sz w:val="24"/>
                <w:szCs w:val="24"/>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17A" w:rsidRPr="00227B5E" w:rsidRDefault="0024517A" w:rsidP="006B1460">
            <w:pPr>
              <w:jc w:val="center"/>
              <w:rPr>
                <w:sz w:val="24"/>
                <w:szCs w:val="24"/>
              </w:rPr>
            </w:pPr>
            <w:r w:rsidRPr="00227B5E">
              <w:rPr>
                <w:sz w:val="24"/>
                <w:szCs w:val="24"/>
              </w:rPr>
              <w:t>3</w:t>
            </w:r>
            <w:r>
              <w:rPr>
                <w:sz w:val="24"/>
                <w:szCs w:val="24"/>
              </w:rPr>
              <w:t>4</w:t>
            </w:r>
          </w:p>
        </w:tc>
      </w:tr>
    </w:tbl>
    <w:p w:rsidR="009B0383" w:rsidRDefault="009B0383" w:rsidP="009B0383">
      <w:pPr>
        <w:jc w:val="both"/>
        <w:rPr>
          <w:b/>
          <w:sz w:val="24"/>
          <w:szCs w:val="24"/>
        </w:rPr>
      </w:pPr>
      <w:r w:rsidRPr="00A0751A">
        <w:rPr>
          <w:b/>
          <w:sz w:val="24"/>
          <w:szCs w:val="24"/>
        </w:rPr>
        <w:t>Сроки каникул</w:t>
      </w:r>
      <w:r>
        <w:rPr>
          <w:b/>
          <w:sz w:val="24"/>
          <w:szCs w:val="24"/>
        </w:rPr>
        <w:t>:</w:t>
      </w:r>
    </w:p>
    <w:p w:rsidR="009B0383" w:rsidRPr="00A0751A" w:rsidRDefault="009B0383" w:rsidP="009B0383">
      <w:pPr>
        <w:jc w:val="both"/>
        <w:rPr>
          <w:b/>
          <w:sz w:val="24"/>
          <w:szCs w:val="24"/>
        </w:rPr>
      </w:pPr>
    </w:p>
    <w:tbl>
      <w:tblPr>
        <w:tblStyle w:val="111"/>
        <w:tblW w:w="0" w:type="auto"/>
        <w:tblLook w:val="04A0" w:firstRow="1" w:lastRow="0" w:firstColumn="1" w:lastColumn="0" w:noHBand="0" w:noVBand="1"/>
      </w:tblPr>
      <w:tblGrid>
        <w:gridCol w:w="1809"/>
        <w:gridCol w:w="4253"/>
      </w:tblGrid>
      <w:tr w:rsidR="0024517A" w:rsidRPr="00227B5E" w:rsidTr="009B73B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17A" w:rsidRPr="00227B5E" w:rsidRDefault="0024517A" w:rsidP="006B1460">
            <w:pPr>
              <w:jc w:val="both"/>
              <w:rPr>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17A" w:rsidRPr="00227B5E" w:rsidRDefault="0024517A" w:rsidP="009B73BF">
            <w:pPr>
              <w:jc w:val="center"/>
              <w:rPr>
                <w:sz w:val="24"/>
                <w:szCs w:val="24"/>
              </w:rPr>
            </w:pPr>
            <w:r w:rsidRPr="00227B5E">
              <w:rPr>
                <w:sz w:val="24"/>
                <w:szCs w:val="24"/>
              </w:rPr>
              <w:t>Продолжительность</w:t>
            </w:r>
          </w:p>
        </w:tc>
      </w:tr>
      <w:tr w:rsidR="0024517A" w:rsidRPr="00227B5E" w:rsidTr="009B73B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17A" w:rsidRPr="00227B5E" w:rsidRDefault="0024517A" w:rsidP="006B1460">
            <w:pPr>
              <w:jc w:val="both"/>
              <w:rPr>
                <w:sz w:val="24"/>
                <w:szCs w:val="24"/>
              </w:rPr>
            </w:pPr>
            <w:r w:rsidRPr="00227B5E">
              <w:rPr>
                <w:sz w:val="24"/>
                <w:szCs w:val="24"/>
              </w:rPr>
              <w:t>Осенние</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17A" w:rsidRPr="00227B5E" w:rsidRDefault="0024517A" w:rsidP="006B1460">
            <w:pPr>
              <w:jc w:val="center"/>
              <w:rPr>
                <w:sz w:val="24"/>
                <w:szCs w:val="24"/>
              </w:rPr>
            </w:pPr>
            <w:r w:rsidRPr="00227B5E">
              <w:rPr>
                <w:sz w:val="24"/>
                <w:szCs w:val="24"/>
              </w:rPr>
              <w:t>7</w:t>
            </w:r>
          </w:p>
        </w:tc>
      </w:tr>
      <w:tr w:rsidR="0024517A" w:rsidRPr="00227B5E" w:rsidTr="009B73B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17A" w:rsidRPr="00227B5E" w:rsidRDefault="0024517A" w:rsidP="006B1460">
            <w:pPr>
              <w:jc w:val="both"/>
              <w:rPr>
                <w:sz w:val="24"/>
                <w:szCs w:val="24"/>
              </w:rPr>
            </w:pPr>
            <w:r w:rsidRPr="00227B5E">
              <w:rPr>
                <w:sz w:val="24"/>
                <w:szCs w:val="24"/>
              </w:rPr>
              <w:t>Зимние</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17A" w:rsidRPr="00227B5E" w:rsidRDefault="0024517A" w:rsidP="006B1460">
            <w:pPr>
              <w:jc w:val="center"/>
              <w:rPr>
                <w:sz w:val="24"/>
                <w:szCs w:val="24"/>
              </w:rPr>
            </w:pPr>
            <w:r w:rsidRPr="00227B5E">
              <w:rPr>
                <w:sz w:val="24"/>
                <w:szCs w:val="24"/>
              </w:rPr>
              <w:t>14</w:t>
            </w:r>
          </w:p>
        </w:tc>
      </w:tr>
      <w:tr w:rsidR="0024517A" w:rsidRPr="00227B5E" w:rsidTr="009B73B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17A" w:rsidRPr="00227B5E" w:rsidRDefault="0024517A" w:rsidP="006B1460">
            <w:pPr>
              <w:jc w:val="both"/>
              <w:rPr>
                <w:sz w:val="24"/>
                <w:szCs w:val="24"/>
              </w:rPr>
            </w:pPr>
            <w:r w:rsidRPr="00227B5E">
              <w:rPr>
                <w:sz w:val="24"/>
                <w:szCs w:val="24"/>
              </w:rPr>
              <w:t xml:space="preserve">Весенние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17A" w:rsidRPr="00227B5E" w:rsidRDefault="0024517A" w:rsidP="006B1460">
            <w:pPr>
              <w:jc w:val="center"/>
              <w:rPr>
                <w:sz w:val="24"/>
                <w:szCs w:val="24"/>
              </w:rPr>
            </w:pPr>
            <w:r w:rsidRPr="00227B5E">
              <w:rPr>
                <w:sz w:val="24"/>
                <w:szCs w:val="24"/>
              </w:rPr>
              <w:t>7</w:t>
            </w:r>
          </w:p>
        </w:tc>
      </w:tr>
      <w:tr w:rsidR="0024517A" w:rsidRPr="00227B5E" w:rsidTr="009B73B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17A" w:rsidRPr="00227B5E" w:rsidRDefault="0024517A" w:rsidP="006B1460">
            <w:pPr>
              <w:jc w:val="both"/>
              <w:rPr>
                <w:sz w:val="24"/>
                <w:szCs w:val="24"/>
              </w:rPr>
            </w:pPr>
            <w:r>
              <w:rPr>
                <w:sz w:val="24"/>
                <w:szCs w:val="24"/>
              </w:rPr>
              <w:t>Летние</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17A" w:rsidRDefault="0024517A" w:rsidP="006B1460">
            <w:pPr>
              <w:jc w:val="center"/>
              <w:rPr>
                <w:sz w:val="24"/>
                <w:szCs w:val="24"/>
              </w:rPr>
            </w:pPr>
            <w:r>
              <w:rPr>
                <w:sz w:val="24"/>
                <w:szCs w:val="24"/>
              </w:rPr>
              <w:t>98 (1 классы)</w:t>
            </w:r>
          </w:p>
          <w:p w:rsidR="0024517A" w:rsidRDefault="0024517A" w:rsidP="006B1460">
            <w:pPr>
              <w:jc w:val="center"/>
              <w:rPr>
                <w:sz w:val="24"/>
                <w:szCs w:val="24"/>
              </w:rPr>
            </w:pPr>
            <w:r>
              <w:rPr>
                <w:sz w:val="24"/>
                <w:szCs w:val="24"/>
              </w:rPr>
              <w:lastRenderedPageBreak/>
              <w:t>97 (2 – 4 классы)</w:t>
            </w:r>
          </w:p>
          <w:p w:rsidR="0024517A" w:rsidRPr="00227B5E" w:rsidRDefault="0024517A" w:rsidP="006B1460">
            <w:pPr>
              <w:jc w:val="center"/>
              <w:rPr>
                <w:sz w:val="24"/>
                <w:szCs w:val="24"/>
              </w:rPr>
            </w:pPr>
          </w:p>
        </w:tc>
      </w:tr>
    </w:tbl>
    <w:p w:rsidR="009B0383" w:rsidRDefault="009B0383" w:rsidP="009B0383">
      <w:pPr>
        <w:contextualSpacing/>
        <w:jc w:val="both"/>
        <w:rPr>
          <w:sz w:val="24"/>
          <w:szCs w:val="24"/>
        </w:rPr>
      </w:pPr>
    </w:p>
    <w:p w:rsidR="009B0383" w:rsidRPr="00D0338B" w:rsidRDefault="009B0383" w:rsidP="00D0338B">
      <w:pPr>
        <w:spacing w:line="360" w:lineRule="auto"/>
        <w:contextualSpacing/>
        <w:jc w:val="both"/>
        <w:rPr>
          <w:sz w:val="28"/>
          <w:szCs w:val="28"/>
        </w:rPr>
      </w:pPr>
      <w:r w:rsidRPr="00D0338B">
        <w:rPr>
          <w:sz w:val="28"/>
          <w:szCs w:val="28"/>
        </w:rPr>
        <w:t>Для учащихся 1 классов</w:t>
      </w:r>
      <w:r w:rsidR="0024517A" w:rsidRPr="00D0338B">
        <w:rPr>
          <w:sz w:val="28"/>
          <w:szCs w:val="28"/>
        </w:rPr>
        <w:t xml:space="preserve"> в середине февраля</w:t>
      </w:r>
      <w:r w:rsidRPr="00D0338B">
        <w:rPr>
          <w:sz w:val="28"/>
          <w:szCs w:val="28"/>
        </w:rPr>
        <w:t xml:space="preserve"> предоставляются дополнительные каникулы 7 календарных дней.</w:t>
      </w:r>
    </w:p>
    <w:p w:rsidR="009B0383" w:rsidRPr="00D0338B" w:rsidRDefault="009B0383" w:rsidP="00D0338B">
      <w:pPr>
        <w:spacing w:line="360" w:lineRule="auto"/>
        <w:contextualSpacing/>
        <w:jc w:val="both"/>
        <w:rPr>
          <w:sz w:val="28"/>
          <w:szCs w:val="28"/>
        </w:rPr>
      </w:pPr>
      <w:r w:rsidRPr="00D0338B">
        <w:rPr>
          <w:sz w:val="28"/>
          <w:szCs w:val="28"/>
        </w:rPr>
        <w:t>В случае карантина, занятости МАОУ «СОШ № 36» как ППЭ в рамках проведения ГИА продолжительность учебного года может быть продлена приказом директора МАОУ «СОШ № 36»</w:t>
      </w:r>
    </w:p>
    <w:p w:rsidR="009B0383" w:rsidRPr="00D0338B" w:rsidRDefault="009B0383" w:rsidP="00FB2F14">
      <w:pPr>
        <w:widowControl/>
        <w:numPr>
          <w:ilvl w:val="0"/>
          <w:numId w:val="83"/>
        </w:numPr>
        <w:autoSpaceDE/>
        <w:autoSpaceDN/>
        <w:adjustRightInd/>
        <w:spacing w:before="100" w:beforeAutospacing="1" w:line="360" w:lineRule="auto"/>
        <w:contextualSpacing/>
        <w:rPr>
          <w:b/>
          <w:sz w:val="28"/>
          <w:szCs w:val="28"/>
        </w:rPr>
      </w:pPr>
      <w:r w:rsidRPr="00D0338B">
        <w:rPr>
          <w:b/>
          <w:sz w:val="28"/>
          <w:szCs w:val="28"/>
        </w:rPr>
        <w:t>Регламентирование образовательного процесса на неделю</w:t>
      </w:r>
    </w:p>
    <w:p w:rsidR="009B0383" w:rsidRPr="00D0338B" w:rsidRDefault="009B0383" w:rsidP="00D0338B">
      <w:pPr>
        <w:spacing w:before="100" w:beforeAutospacing="1" w:line="360" w:lineRule="auto"/>
        <w:contextualSpacing/>
        <w:rPr>
          <w:sz w:val="28"/>
          <w:szCs w:val="28"/>
        </w:rPr>
      </w:pPr>
      <w:r w:rsidRPr="00D0338B">
        <w:rPr>
          <w:sz w:val="28"/>
          <w:szCs w:val="28"/>
        </w:rPr>
        <w:t>Продолжительность рабочей недели: 5 дней для учащихся 1-</w:t>
      </w:r>
      <w:r w:rsidR="00F7657D">
        <w:rPr>
          <w:sz w:val="28"/>
          <w:szCs w:val="28"/>
        </w:rPr>
        <w:t>4х классов.</w:t>
      </w:r>
    </w:p>
    <w:p w:rsidR="009B0383" w:rsidRPr="00D0338B" w:rsidRDefault="009B0383" w:rsidP="00F7657D">
      <w:pPr>
        <w:pStyle w:val="a5"/>
        <w:spacing w:after="0" w:line="360" w:lineRule="auto"/>
        <w:ind w:left="502"/>
        <w:rPr>
          <w:rFonts w:ascii="Times New Roman" w:hAnsi="Times New Roman"/>
          <w:b/>
          <w:sz w:val="28"/>
          <w:szCs w:val="28"/>
        </w:rPr>
      </w:pPr>
      <w:r w:rsidRPr="00D0338B">
        <w:rPr>
          <w:rFonts w:ascii="Times New Roman" w:hAnsi="Times New Roman"/>
          <w:b/>
          <w:sz w:val="28"/>
          <w:szCs w:val="28"/>
        </w:rPr>
        <w:t>Регламентирование образовательного процесса на день</w:t>
      </w:r>
    </w:p>
    <w:p w:rsidR="009B0383" w:rsidRPr="00D0338B" w:rsidRDefault="009B0383" w:rsidP="00D0338B">
      <w:pPr>
        <w:spacing w:line="360" w:lineRule="auto"/>
        <w:rPr>
          <w:b/>
          <w:sz w:val="28"/>
          <w:szCs w:val="28"/>
        </w:rPr>
      </w:pPr>
      <w:r w:rsidRPr="00D0338B">
        <w:rPr>
          <w:b/>
          <w:sz w:val="28"/>
          <w:szCs w:val="28"/>
        </w:rPr>
        <w:t>Обучение в школе организовано в две смены:</w:t>
      </w:r>
    </w:p>
    <w:p w:rsidR="009B0383" w:rsidRPr="00D0338B" w:rsidRDefault="009B0383" w:rsidP="00D0338B">
      <w:pPr>
        <w:spacing w:line="360" w:lineRule="auto"/>
        <w:rPr>
          <w:b/>
          <w:sz w:val="28"/>
          <w:szCs w:val="28"/>
          <w:u w:val="single"/>
        </w:rPr>
      </w:pPr>
      <w:r w:rsidRPr="00D0338B">
        <w:rPr>
          <w:b/>
          <w:sz w:val="28"/>
          <w:szCs w:val="28"/>
          <w:u w:val="single"/>
        </w:rPr>
        <w:t>1 смена :</w:t>
      </w:r>
    </w:p>
    <w:p w:rsidR="009B0383" w:rsidRPr="00D0338B" w:rsidRDefault="009B0383" w:rsidP="00D0338B">
      <w:pPr>
        <w:spacing w:line="360" w:lineRule="auto"/>
        <w:rPr>
          <w:sz w:val="28"/>
          <w:szCs w:val="28"/>
        </w:rPr>
      </w:pPr>
      <w:r w:rsidRPr="00D0338B">
        <w:rPr>
          <w:sz w:val="28"/>
          <w:szCs w:val="28"/>
        </w:rPr>
        <w:t>1- 2-е классы</w:t>
      </w:r>
    </w:p>
    <w:p w:rsidR="009B0383" w:rsidRPr="00D0338B" w:rsidRDefault="009B0383" w:rsidP="00D0338B">
      <w:pPr>
        <w:spacing w:line="360" w:lineRule="auto"/>
        <w:rPr>
          <w:sz w:val="28"/>
          <w:szCs w:val="28"/>
        </w:rPr>
      </w:pPr>
      <w:r w:rsidRPr="00D0338B">
        <w:rPr>
          <w:b/>
          <w:sz w:val="28"/>
          <w:szCs w:val="28"/>
          <w:u w:val="single"/>
        </w:rPr>
        <w:t>2 смена</w:t>
      </w:r>
      <w:r w:rsidRPr="00D0338B">
        <w:rPr>
          <w:sz w:val="28"/>
          <w:szCs w:val="28"/>
        </w:rPr>
        <w:t>:</w:t>
      </w:r>
    </w:p>
    <w:p w:rsidR="009B0383" w:rsidRPr="00D0338B" w:rsidRDefault="009B0383" w:rsidP="00D0338B">
      <w:pPr>
        <w:spacing w:line="360" w:lineRule="auto"/>
        <w:rPr>
          <w:sz w:val="28"/>
          <w:szCs w:val="28"/>
        </w:rPr>
      </w:pPr>
      <w:r w:rsidRPr="00D0338B">
        <w:rPr>
          <w:sz w:val="28"/>
          <w:szCs w:val="28"/>
        </w:rPr>
        <w:t xml:space="preserve">3-4 классы, </w:t>
      </w:r>
    </w:p>
    <w:p w:rsidR="009B0383" w:rsidRPr="00D0338B" w:rsidRDefault="009B0383" w:rsidP="00D0338B">
      <w:pPr>
        <w:spacing w:line="360" w:lineRule="auto"/>
        <w:rPr>
          <w:b/>
          <w:sz w:val="28"/>
          <w:szCs w:val="28"/>
        </w:rPr>
      </w:pPr>
      <w:r w:rsidRPr="00D0338B">
        <w:rPr>
          <w:b/>
          <w:sz w:val="28"/>
          <w:szCs w:val="28"/>
        </w:rPr>
        <w:t>Продолжительность уроков:</w:t>
      </w:r>
    </w:p>
    <w:p w:rsidR="009B0383" w:rsidRPr="00D0338B" w:rsidRDefault="009B0383" w:rsidP="00D0338B">
      <w:pPr>
        <w:spacing w:line="360" w:lineRule="auto"/>
        <w:rPr>
          <w:b/>
          <w:sz w:val="28"/>
          <w:szCs w:val="28"/>
          <w:u w:val="single"/>
        </w:rPr>
      </w:pPr>
      <w:r w:rsidRPr="00D0338B">
        <w:rPr>
          <w:b/>
          <w:sz w:val="28"/>
          <w:szCs w:val="28"/>
          <w:u w:val="single"/>
        </w:rPr>
        <w:t>1 классы – «ступенчатый» режим обучения:</w:t>
      </w:r>
    </w:p>
    <w:p w:rsidR="009B0383" w:rsidRPr="00D0338B" w:rsidRDefault="009B0383" w:rsidP="00D0338B">
      <w:pPr>
        <w:spacing w:line="360" w:lineRule="auto"/>
        <w:rPr>
          <w:sz w:val="28"/>
          <w:szCs w:val="28"/>
        </w:rPr>
      </w:pPr>
      <w:r w:rsidRPr="00D0338B">
        <w:rPr>
          <w:sz w:val="28"/>
          <w:szCs w:val="28"/>
        </w:rPr>
        <w:t>в сентябре, октябре- 3 урока по 35 минут каждый;</w:t>
      </w:r>
    </w:p>
    <w:p w:rsidR="009B0383" w:rsidRPr="00D0338B" w:rsidRDefault="009B0383" w:rsidP="00D0338B">
      <w:pPr>
        <w:spacing w:line="360" w:lineRule="auto"/>
        <w:rPr>
          <w:sz w:val="28"/>
          <w:szCs w:val="28"/>
        </w:rPr>
      </w:pPr>
      <w:r w:rsidRPr="00D0338B">
        <w:rPr>
          <w:sz w:val="28"/>
          <w:szCs w:val="28"/>
        </w:rPr>
        <w:t>в ноябре, декабре-   4 дня по 4 урока по 35 минут каждый;</w:t>
      </w:r>
    </w:p>
    <w:p w:rsidR="009B0383" w:rsidRPr="00D0338B" w:rsidRDefault="009B0383" w:rsidP="00D0338B">
      <w:pPr>
        <w:spacing w:line="360" w:lineRule="auto"/>
        <w:rPr>
          <w:sz w:val="28"/>
          <w:szCs w:val="28"/>
        </w:rPr>
      </w:pPr>
      <w:r w:rsidRPr="00D0338B">
        <w:rPr>
          <w:sz w:val="28"/>
          <w:szCs w:val="28"/>
        </w:rPr>
        <w:t>с января по май -     4 дня по 4 урока по 40 минут каждый.</w:t>
      </w:r>
    </w:p>
    <w:p w:rsidR="009B0383" w:rsidRPr="00D0338B" w:rsidRDefault="009B0383" w:rsidP="00D0338B">
      <w:pPr>
        <w:spacing w:line="360" w:lineRule="auto"/>
        <w:rPr>
          <w:sz w:val="28"/>
          <w:szCs w:val="28"/>
        </w:rPr>
      </w:pPr>
      <w:r w:rsidRPr="00D0338B">
        <w:rPr>
          <w:sz w:val="28"/>
          <w:szCs w:val="28"/>
        </w:rPr>
        <w:t xml:space="preserve">                               </w:t>
      </w:r>
    </w:p>
    <w:p w:rsidR="009B0383" w:rsidRPr="00D0338B" w:rsidRDefault="009B0383" w:rsidP="00D0338B">
      <w:pPr>
        <w:spacing w:line="360" w:lineRule="auto"/>
        <w:rPr>
          <w:sz w:val="28"/>
          <w:szCs w:val="28"/>
        </w:rPr>
      </w:pPr>
      <w:r w:rsidRPr="00D0338B">
        <w:rPr>
          <w:b/>
          <w:sz w:val="28"/>
          <w:szCs w:val="28"/>
          <w:u w:val="single"/>
        </w:rPr>
        <w:t xml:space="preserve">Для 2 -4 классов:  </w:t>
      </w:r>
      <w:r w:rsidRPr="00D0338B">
        <w:rPr>
          <w:b/>
          <w:sz w:val="28"/>
          <w:szCs w:val="28"/>
        </w:rPr>
        <w:t>40 минут</w:t>
      </w:r>
    </w:p>
    <w:p w:rsidR="009B0383" w:rsidRPr="00D0338B" w:rsidRDefault="009B0383" w:rsidP="00D0338B">
      <w:pPr>
        <w:spacing w:line="360" w:lineRule="auto"/>
        <w:rPr>
          <w:b/>
          <w:sz w:val="28"/>
          <w:szCs w:val="28"/>
        </w:rPr>
      </w:pPr>
      <w:r w:rsidRPr="00D0338B">
        <w:rPr>
          <w:b/>
          <w:sz w:val="28"/>
          <w:szCs w:val="28"/>
        </w:rPr>
        <w:t>Регламентация учебных занятий:</w:t>
      </w:r>
    </w:p>
    <w:p w:rsidR="009B0383" w:rsidRPr="00D0338B" w:rsidRDefault="009B0383" w:rsidP="00D0338B">
      <w:pPr>
        <w:spacing w:line="360" w:lineRule="auto"/>
        <w:rPr>
          <w:b/>
          <w:sz w:val="28"/>
          <w:szCs w:val="28"/>
        </w:rPr>
      </w:pPr>
      <w:r w:rsidRPr="00D0338B">
        <w:rPr>
          <w:b/>
          <w:sz w:val="28"/>
          <w:szCs w:val="28"/>
        </w:rPr>
        <w:t>Начало учебных занятий -  8.00 часов.</w:t>
      </w:r>
    </w:p>
    <w:tbl>
      <w:tblPr>
        <w:tblStyle w:val="aff2"/>
        <w:tblW w:w="7840" w:type="dxa"/>
        <w:tblInd w:w="108" w:type="dxa"/>
        <w:tblLook w:val="04A0" w:firstRow="1" w:lastRow="0" w:firstColumn="1" w:lastColumn="0" w:noHBand="0" w:noVBand="1"/>
      </w:tblPr>
      <w:tblGrid>
        <w:gridCol w:w="1471"/>
        <w:gridCol w:w="3928"/>
        <w:gridCol w:w="2441"/>
      </w:tblGrid>
      <w:tr w:rsidR="00BC5E0E" w:rsidRPr="004C3EDC" w:rsidTr="00BC5E0E">
        <w:tc>
          <w:tcPr>
            <w:tcW w:w="1471" w:type="dxa"/>
            <w:tcBorders>
              <w:top w:val="single" w:sz="4" w:space="0" w:color="auto"/>
              <w:left w:val="single" w:sz="4" w:space="0" w:color="auto"/>
              <w:bottom w:val="single" w:sz="4" w:space="0" w:color="auto"/>
              <w:right w:val="single" w:sz="4" w:space="0" w:color="auto"/>
            </w:tcBorders>
            <w:hideMark/>
          </w:tcPr>
          <w:p w:rsidR="00BC5E0E" w:rsidRPr="00B7106C" w:rsidRDefault="00BC5E0E" w:rsidP="006B1460">
            <w:pPr>
              <w:jc w:val="center"/>
              <w:rPr>
                <w:b/>
                <w:sz w:val="24"/>
                <w:szCs w:val="24"/>
              </w:rPr>
            </w:pPr>
            <w:r w:rsidRPr="00B7106C">
              <w:rPr>
                <w:b/>
                <w:sz w:val="24"/>
                <w:szCs w:val="24"/>
              </w:rPr>
              <w:t>Начало</w:t>
            </w:r>
          </w:p>
        </w:tc>
        <w:tc>
          <w:tcPr>
            <w:tcW w:w="3928" w:type="dxa"/>
            <w:tcBorders>
              <w:top w:val="single" w:sz="4" w:space="0" w:color="auto"/>
              <w:left w:val="single" w:sz="4" w:space="0" w:color="auto"/>
              <w:bottom w:val="single" w:sz="4" w:space="0" w:color="auto"/>
              <w:right w:val="single" w:sz="4" w:space="0" w:color="auto"/>
            </w:tcBorders>
            <w:hideMark/>
          </w:tcPr>
          <w:p w:rsidR="00BC5E0E" w:rsidRPr="00B7106C" w:rsidRDefault="00BC5E0E" w:rsidP="006B1460">
            <w:pPr>
              <w:jc w:val="center"/>
              <w:rPr>
                <w:b/>
                <w:sz w:val="24"/>
                <w:szCs w:val="24"/>
              </w:rPr>
            </w:pPr>
            <w:r w:rsidRPr="00B7106C">
              <w:rPr>
                <w:b/>
                <w:sz w:val="24"/>
                <w:szCs w:val="24"/>
              </w:rPr>
              <w:t>Режимные мероприятия</w:t>
            </w:r>
          </w:p>
        </w:tc>
        <w:tc>
          <w:tcPr>
            <w:tcW w:w="2441" w:type="dxa"/>
            <w:tcBorders>
              <w:top w:val="single" w:sz="4" w:space="0" w:color="auto"/>
              <w:left w:val="single" w:sz="4" w:space="0" w:color="auto"/>
              <w:bottom w:val="single" w:sz="4" w:space="0" w:color="auto"/>
              <w:right w:val="single" w:sz="4" w:space="0" w:color="auto"/>
            </w:tcBorders>
          </w:tcPr>
          <w:p w:rsidR="00BC5E0E" w:rsidRPr="00B7106C" w:rsidRDefault="00BC5E0E" w:rsidP="006B1460">
            <w:pPr>
              <w:jc w:val="center"/>
              <w:rPr>
                <w:b/>
                <w:sz w:val="24"/>
                <w:szCs w:val="24"/>
              </w:rPr>
            </w:pPr>
            <w:r w:rsidRPr="00B7106C">
              <w:rPr>
                <w:b/>
                <w:sz w:val="24"/>
                <w:szCs w:val="24"/>
              </w:rPr>
              <w:t>Продолжительность перемен</w:t>
            </w:r>
          </w:p>
        </w:tc>
      </w:tr>
      <w:tr w:rsidR="00BC5E0E" w:rsidRPr="004C3EDC" w:rsidTr="00BC5E0E">
        <w:tc>
          <w:tcPr>
            <w:tcW w:w="1471" w:type="dxa"/>
            <w:tcBorders>
              <w:top w:val="single" w:sz="4" w:space="0" w:color="auto"/>
              <w:left w:val="single" w:sz="4" w:space="0" w:color="auto"/>
              <w:bottom w:val="single" w:sz="4" w:space="0" w:color="auto"/>
              <w:right w:val="single" w:sz="4" w:space="0" w:color="auto"/>
            </w:tcBorders>
            <w:hideMark/>
          </w:tcPr>
          <w:p w:rsidR="00BC5E0E" w:rsidRPr="004C3EDC" w:rsidRDefault="00F7657D" w:rsidP="006B1460">
            <w:pPr>
              <w:jc w:val="center"/>
              <w:rPr>
                <w:b/>
                <w:sz w:val="24"/>
                <w:szCs w:val="24"/>
              </w:rPr>
            </w:pPr>
            <w:r>
              <w:rPr>
                <w:b/>
                <w:sz w:val="24"/>
                <w:szCs w:val="24"/>
              </w:rPr>
              <w:t>8.1</w:t>
            </w:r>
            <w:r w:rsidR="00BC5E0E">
              <w:rPr>
                <w:b/>
                <w:sz w:val="24"/>
                <w:szCs w:val="24"/>
              </w:rPr>
              <w:t>0</w:t>
            </w:r>
          </w:p>
        </w:tc>
        <w:tc>
          <w:tcPr>
            <w:tcW w:w="3928" w:type="dxa"/>
            <w:tcBorders>
              <w:top w:val="single" w:sz="4" w:space="0" w:color="auto"/>
              <w:left w:val="single" w:sz="4" w:space="0" w:color="auto"/>
              <w:bottom w:val="single" w:sz="4" w:space="0" w:color="auto"/>
              <w:right w:val="single" w:sz="4" w:space="0" w:color="auto"/>
            </w:tcBorders>
            <w:hideMark/>
          </w:tcPr>
          <w:p w:rsidR="00BC5E0E" w:rsidRPr="004C3EDC" w:rsidRDefault="00BC5E0E" w:rsidP="006B1460">
            <w:pPr>
              <w:jc w:val="center"/>
              <w:rPr>
                <w:b/>
                <w:sz w:val="24"/>
                <w:szCs w:val="24"/>
              </w:rPr>
            </w:pPr>
            <w:r w:rsidRPr="004C3EDC">
              <w:rPr>
                <w:b/>
                <w:sz w:val="24"/>
                <w:szCs w:val="24"/>
              </w:rPr>
              <w:t>1 смена</w:t>
            </w:r>
          </w:p>
        </w:tc>
        <w:tc>
          <w:tcPr>
            <w:tcW w:w="2441" w:type="dxa"/>
            <w:tcBorders>
              <w:top w:val="single" w:sz="4" w:space="0" w:color="auto"/>
              <w:left w:val="single" w:sz="4" w:space="0" w:color="auto"/>
              <w:bottom w:val="single" w:sz="4" w:space="0" w:color="auto"/>
              <w:right w:val="single" w:sz="4" w:space="0" w:color="auto"/>
            </w:tcBorders>
          </w:tcPr>
          <w:p w:rsidR="00BC5E0E" w:rsidRDefault="00BC5E0E" w:rsidP="006B1460">
            <w:pPr>
              <w:jc w:val="center"/>
              <w:rPr>
                <w:b/>
                <w:sz w:val="24"/>
                <w:szCs w:val="24"/>
              </w:rPr>
            </w:pPr>
          </w:p>
        </w:tc>
      </w:tr>
      <w:tr w:rsidR="00BC5E0E" w:rsidRPr="004C3EDC" w:rsidTr="00BC5E0E">
        <w:tc>
          <w:tcPr>
            <w:tcW w:w="1471" w:type="dxa"/>
            <w:tcBorders>
              <w:top w:val="single" w:sz="4" w:space="0" w:color="auto"/>
              <w:left w:val="single" w:sz="4" w:space="0" w:color="auto"/>
              <w:bottom w:val="single" w:sz="4" w:space="0" w:color="auto"/>
              <w:right w:val="single" w:sz="4" w:space="0" w:color="auto"/>
            </w:tcBorders>
          </w:tcPr>
          <w:p w:rsidR="00BC5E0E" w:rsidRPr="004C3EDC" w:rsidRDefault="00BC5E0E" w:rsidP="006B1460">
            <w:pPr>
              <w:jc w:val="center"/>
              <w:rPr>
                <w:sz w:val="24"/>
                <w:szCs w:val="24"/>
              </w:rPr>
            </w:pPr>
          </w:p>
        </w:tc>
        <w:tc>
          <w:tcPr>
            <w:tcW w:w="3928" w:type="dxa"/>
            <w:tcBorders>
              <w:top w:val="single" w:sz="4" w:space="0" w:color="auto"/>
              <w:left w:val="single" w:sz="4" w:space="0" w:color="auto"/>
              <w:bottom w:val="single" w:sz="4" w:space="0" w:color="auto"/>
              <w:right w:val="single" w:sz="4" w:space="0" w:color="auto"/>
            </w:tcBorders>
            <w:hideMark/>
          </w:tcPr>
          <w:p w:rsidR="00BC5E0E" w:rsidRPr="004C3EDC" w:rsidRDefault="00BC5E0E" w:rsidP="006B1460">
            <w:pPr>
              <w:tabs>
                <w:tab w:val="left" w:pos="686"/>
              </w:tabs>
              <w:ind w:left="686"/>
              <w:rPr>
                <w:sz w:val="24"/>
                <w:szCs w:val="24"/>
              </w:rPr>
            </w:pPr>
            <w:r w:rsidRPr="004C3EDC">
              <w:rPr>
                <w:sz w:val="24"/>
                <w:szCs w:val="24"/>
              </w:rPr>
              <w:t xml:space="preserve">1 урок        </w:t>
            </w:r>
            <w:r w:rsidR="00F7657D">
              <w:rPr>
                <w:sz w:val="24"/>
                <w:szCs w:val="24"/>
              </w:rPr>
              <w:t>08.1</w:t>
            </w:r>
            <w:r>
              <w:rPr>
                <w:sz w:val="24"/>
                <w:szCs w:val="24"/>
              </w:rPr>
              <w:t xml:space="preserve">0 </w:t>
            </w:r>
            <w:r w:rsidRPr="004C3EDC">
              <w:rPr>
                <w:sz w:val="24"/>
                <w:szCs w:val="24"/>
              </w:rPr>
              <w:t>-</w:t>
            </w:r>
            <w:r w:rsidR="00F7657D">
              <w:rPr>
                <w:sz w:val="24"/>
                <w:szCs w:val="24"/>
              </w:rPr>
              <w:t xml:space="preserve"> 8.5</w:t>
            </w:r>
            <w:r>
              <w:rPr>
                <w:sz w:val="24"/>
                <w:szCs w:val="24"/>
              </w:rPr>
              <w:t>0</w:t>
            </w:r>
          </w:p>
        </w:tc>
        <w:tc>
          <w:tcPr>
            <w:tcW w:w="2441" w:type="dxa"/>
            <w:tcBorders>
              <w:top w:val="single" w:sz="4" w:space="0" w:color="auto"/>
              <w:left w:val="single" w:sz="4" w:space="0" w:color="auto"/>
              <w:bottom w:val="single" w:sz="4" w:space="0" w:color="auto"/>
              <w:right w:val="single" w:sz="4" w:space="0" w:color="auto"/>
            </w:tcBorders>
          </w:tcPr>
          <w:p w:rsidR="00BC5E0E" w:rsidRPr="004C3EDC" w:rsidRDefault="00BC5E0E" w:rsidP="006B1460">
            <w:pPr>
              <w:jc w:val="center"/>
              <w:rPr>
                <w:sz w:val="24"/>
                <w:szCs w:val="24"/>
              </w:rPr>
            </w:pPr>
            <w:r>
              <w:rPr>
                <w:sz w:val="24"/>
                <w:szCs w:val="24"/>
              </w:rPr>
              <w:t>10 минут</w:t>
            </w:r>
          </w:p>
        </w:tc>
      </w:tr>
      <w:tr w:rsidR="00BC5E0E" w:rsidRPr="004C3EDC" w:rsidTr="00BC5E0E">
        <w:tc>
          <w:tcPr>
            <w:tcW w:w="1471" w:type="dxa"/>
            <w:tcBorders>
              <w:top w:val="single" w:sz="4" w:space="0" w:color="auto"/>
              <w:left w:val="single" w:sz="4" w:space="0" w:color="auto"/>
              <w:bottom w:val="single" w:sz="4" w:space="0" w:color="auto"/>
              <w:right w:val="single" w:sz="4" w:space="0" w:color="auto"/>
            </w:tcBorders>
          </w:tcPr>
          <w:p w:rsidR="00BC5E0E" w:rsidRPr="004C3EDC" w:rsidRDefault="00BC5E0E" w:rsidP="006B1460">
            <w:pPr>
              <w:jc w:val="center"/>
              <w:rPr>
                <w:sz w:val="24"/>
                <w:szCs w:val="24"/>
              </w:rPr>
            </w:pPr>
          </w:p>
        </w:tc>
        <w:tc>
          <w:tcPr>
            <w:tcW w:w="3928" w:type="dxa"/>
            <w:tcBorders>
              <w:top w:val="single" w:sz="4" w:space="0" w:color="auto"/>
              <w:left w:val="single" w:sz="4" w:space="0" w:color="auto"/>
              <w:bottom w:val="single" w:sz="4" w:space="0" w:color="auto"/>
              <w:right w:val="single" w:sz="4" w:space="0" w:color="auto"/>
            </w:tcBorders>
            <w:hideMark/>
          </w:tcPr>
          <w:p w:rsidR="00BC5E0E" w:rsidRPr="004C3EDC" w:rsidRDefault="00BC5E0E" w:rsidP="00F7657D">
            <w:pPr>
              <w:ind w:left="708"/>
              <w:jc w:val="both"/>
              <w:rPr>
                <w:sz w:val="24"/>
                <w:szCs w:val="24"/>
              </w:rPr>
            </w:pPr>
            <w:r w:rsidRPr="004C3EDC">
              <w:rPr>
                <w:sz w:val="24"/>
                <w:szCs w:val="24"/>
              </w:rPr>
              <w:t xml:space="preserve">2 урок       </w:t>
            </w:r>
            <w:r>
              <w:rPr>
                <w:sz w:val="24"/>
                <w:szCs w:val="24"/>
              </w:rPr>
              <w:t xml:space="preserve"> 0</w:t>
            </w:r>
            <w:r w:rsidR="00F7657D">
              <w:rPr>
                <w:sz w:val="24"/>
                <w:szCs w:val="24"/>
              </w:rPr>
              <w:t>9.0</w:t>
            </w:r>
            <w:r>
              <w:rPr>
                <w:sz w:val="24"/>
                <w:szCs w:val="24"/>
              </w:rPr>
              <w:t xml:space="preserve">0 </w:t>
            </w:r>
            <w:r w:rsidRPr="004C3EDC">
              <w:rPr>
                <w:sz w:val="24"/>
                <w:szCs w:val="24"/>
              </w:rPr>
              <w:t>-</w:t>
            </w:r>
            <w:r>
              <w:rPr>
                <w:sz w:val="24"/>
                <w:szCs w:val="24"/>
              </w:rPr>
              <w:t xml:space="preserve"> </w:t>
            </w:r>
            <w:r w:rsidRPr="004C3EDC">
              <w:rPr>
                <w:sz w:val="24"/>
                <w:szCs w:val="24"/>
              </w:rPr>
              <w:t>9.</w:t>
            </w:r>
            <w:r w:rsidR="00F7657D">
              <w:rPr>
                <w:sz w:val="24"/>
                <w:szCs w:val="24"/>
              </w:rPr>
              <w:t>4</w:t>
            </w:r>
            <w:r>
              <w:rPr>
                <w:sz w:val="24"/>
                <w:szCs w:val="24"/>
              </w:rPr>
              <w:t>0</w:t>
            </w:r>
          </w:p>
        </w:tc>
        <w:tc>
          <w:tcPr>
            <w:tcW w:w="2441" w:type="dxa"/>
            <w:tcBorders>
              <w:top w:val="single" w:sz="4" w:space="0" w:color="auto"/>
              <w:left w:val="single" w:sz="4" w:space="0" w:color="auto"/>
              <w:bottom w:val="single" w:sz="4" w:space="0" w:color="auto"/>
              <w:right w:val="single" w:sz="4" w:space="0" w:color="auto"/>
            </w:tcBorders>
          </w:tcPr>
          <w:p w:rsidR="00BC5E0E" w:rsidRPr="004C3EDC" w:rsidRDefault="00BC5E0E" w:rsidP="006B1460">
            <w:pPr>
              <w:jc w:val="center"/>
              <w:rPr>
                <w:sz w:val="24"/>
                <w:szCs w:val="24"/>
              </w:rPr>
            </w:pPr>
            <w:r w:rsidRPr="6602C0E7">
              <w:rPr>
                <w:sz w:val="24"/>
                <w:szCs w:val="24"/>
              </w:rPr>
              <w:t>1</w:t>
            </w:r>
            <w:r w:rsidR="00F7657D">
              <w:rPr>
                <w:sz w:val="24"/>
                <w:szCs w:val="24"/>
              </w:rPr>
              <w:t>5</w:t>
            </w:r>
            <w:r w:rsidRPr="6602C0E7">
              <w:rPr>
                <w:sz w:val="24"/>
                <w:szCs w:val="24"/>
              </w:rPr>
              <w:t xml:space="preserve"> минут</w:t>
            </w:r>
          </w:p>
        </w:tc>
      </w:tr>
      <w:tr w:rsidR="00BC5E0E" w:rsidRPr="004C3EDC" w:rsidTr="00BC5E0E">
        <w:tc>
          <w:tcPr>
            <w:tcW w:w="1471" w:type="dxa"/>
            <w:tcBorders>
              <w:top w:val="single" w:sz="4" w:space="0" w:color="auto"/>
              <w:left w:val="single" w:sz="4" w:space="0" w:color="auto"/>
              <w:bottom w:val="single" w:sz="4" w:space="0" w:color="auto"/>
              <w:right w:val="single" w:sz="4" w:space="0" w:color="auto"/>
            </w:tcBorders>
          </w:tcPr>
          <w:p w:rsidR="00BC5E0E" w:rsidRPr="004C3EDC" w:rsidRDefault="00BC5E0E" w:rsidP="006B1460">
            <w:pPr>
              <w:jc w:val="center"/>
              <w:rPr>
                <w:sz w:val="24"/>
                <w:szCs w:val="24"/>
              </w:rPr>
            </w:pPr>
          </w:p>
        </w:tc>
        <w:tc>
          <w:tcPr>
            <w:tcW w:w="3928" w:type="dxa"/>
            <w:tcBorders>
              <w:top w:val="single" w:sz="4" w:space="0" w:color="auto"/>
              <w:left w:val="single" w:sz="4" w:space="0" w:color="auto"/>
              <w:bottom w:val="single" w:sz="4" w:space="0" w:color="auto"/>
              <w:right w:val="single" w:sz="4" w:space="0" w:color="auto"/>
            </w:tcBorders>
            <w:hideMark/>
          </w:tcPr>
          <w:p w:rsidR="00BC5E0E" w:rsidRPr="004C3EDC" w:rsidRDefault="00F7657D" w:rsidP="00F7657D">
            <w:pPr>
              <w:ind w:left="708"/>
              <w:jc w:val="both"/>
              <w:rPr>
                <w:sz w:val="24"/>
                <w:szCs w:val="24"/>
              </w:rPr>
            </w:pPr>
            <w:r>
              <w:rPr>
                <w:sz w:val="24"/>
                <w:szCs w:val="24"/>
              </w:rPr>
              <w:t>3 урок        09.55 -10.35</w:t>
            </w:r>
          </w:p>
        </w:tc>
        <w:tc>
          <w:tcPr>
            <w:tcW w:w="2441" w:type="dxa"/>
            <w:tcBorders>
              <w:top w:val="single" w:sz="4" w:space="0" w:color="auto"/>
              <w:left w:val="single" w:sz="4" w:space="0" w:color="auto"/>
              <w:bottom w:val="single" w:sz="4" w:space="0" w:color="auto"/>
              <w:right w:val="single" w:sz="4" w:space="0" w:color="auto"/>
            </w:tcBorders>
          </w:tcPr>
          <w:p w:rsidR="00BC5E0E" w:rsidRPr="004C3EDC" w:rsidRDefault="00BC5E0E" w:rsidP="006B1460">
            <w:pPr>
              <w:jc w:val="center"/>
              <w:rPr>
                <w:sz w:val="24"/>
                <w:szCs w:val="24"/>
              </w:rPr>
            </w:pPr>
            <w:r>
              <w:rPr>
                <w:sz w:val="24"/>
                <w:szCs w:val="24"/>
              </w:rPr>
              <w:t>15 минут</w:t>
            </w:r>
          </w:p>
        </w:tc>
      </w:tr>
      <w:tr w:rsidR="00BC5E0E" w:rsidRPr="004C3EDC" w:rsidTr="00BC5E0E">
        <w:tc>
          <w:tcPr>
            <w:tcW w:w="1471" w:type="dxa"/>
            <w:tcBorders>
              <w:top w:val="single" w:sz="4" w:space="0" w:color="auto"/>
              <w:left w:val="single" w:sz="4" w:space="0" w:color="auto"/>
              <w:bottom w:val="single" w:sz="4" w:space="0" w:color="auto"/>
              <w:right w:val="single" w:sz="4" w:space="0" w:color="auto"/>
            </w:tcBorders>
          </w:tcPr>
          <w:p w:rsidR="00BC5E0E" w:rsidRPr="004C3EDC" w:rsidRDefault="00BC5E0E" w:rsidP="006B1460">
            <w:pPr>
              <w:jc w:val="center"/>
              <w:rPr>
                <w:sz w:val="24"/>
                <w:szCs w:val="24"/>
              </w:rPr>
            </w:pPr>
          </w:p>
        </w:tc>
        <w:tc>
          <w:tcPr>
            <w:tcW w:w="3928" w:type="dxa"/>
            <w:tcBorders>
              <w:top w:val="single" w:sz="4" w:space="0" w:color="auto"/>
              <w:left w:val="single" w:sz="4" w:space="0" w:color="auto"/>
              <w:bottom w:val="single" w:sz="4" w:space="0" w:color="auto"/>
              <w:right w:val="single" w:sz="4" w:space="0" w:color="auto"/>
            </w:tcBorders>
            <w:hideMark/>
          </w:tcPr>
          <w:p w:rsidR="00BC5E0E" w:rsidRPr="004C3EDC" w:rsidRDefault="00F7657D" w:rsidP="00F7657D">
            <w:pPr>
              <w:jc w:val="both"/>
              <w:rPr>
                <w:sz w:val="24"/>
                <w:szCs w:val="24"/>
              </w:rPr>
            </w:pPr>
            <w:r>
              <w:rPr>
                <w:sz w:val="24"/>
                <w:szCs w:val="24"/>
              </w:rPr>
              <w:t xml:space="preserve">            4 урок       10.50-11.30</w:t>
            </w:r>
          </w:p>
        </w:tc>
        <w:tc>
          <w:tcPr>
            <w:tcW w:w="2441" w:type="dxa"/>
            <w:tcBorders>
              <w:top w:val="single" w:sz="4" w:space="0" w:color="auto"/>
              <w:left w:val="single" w:sz="4" w:space="0" w:color="auto"/>
              <w:bottom w:val="single" w:sz="4" w:space="0" w:color="auto"/>
              <w:right w:val="single" w:sz="4" w:space="0" w:color="auto"/>
            </w:tcBorders>
          </w:tcPr>
          <w:p w:rsidR="00BC5E0E" w:rsidRPr="004C3EDC" w:rsidRDefault="00F7657D" w:rsidP="006B1460">
            <w:pPr>
              <w:jc w:val="center"/>
              <w:rPr>
                <w:sz w:val="24"/>
                <w:szCs w:val="24"/>
              </w:rPr>
            </w:pPr>
            <w:r>
              <w:rPr>
                <w:sz w:val="24"/>
                <w:szCs w:val="24"/>
              </w:rPr>
              <w:t>10</w:t>
            </w:r>
            <w:r w:rsidR="00BC5E0E" w:rsidRPr="6602C0E7">
              <w:rPr>
                <w:sz w:val="24"/>
                <w:szCs w:val="24"/>
              </w:rPr>
              <w:t xml:space="preserve"> минут</w:t>
            </w:r>
          </w:p>
        </w:tc>
      </w:tr>
      <w:tr w:rsidR="00BC5E0E" w:rsidRPr="004C3EDC" w:rsidTr="00BC5E0E">
        <w:tc>
          <w:tcPr>
            <w:tcW w:w="1471" w:type="dxa"/>
            <w:tcBorders>
              <w:top w:val="single" w:sz="4" w:space="0" w:color="auto"/>
              <w:left w:val="single" w:sz="4" w:space="0" w:color="auto"/>
              <w:bottom w:val="single" w:sz="4" w:space="0" w:color="auto"/>
              <w:right w:val="single" w:sz="4" w:space="0" w:color="auto"/>
            </w:tcBorders>
          </w:tcPr>
          <w:p w:rsidR="00BC5E0E" w:rsidRPr="004C3EDC" w:rsidRDefault="00BC5E0E" w:rsidP="006B1460">
            <w:pPr>
              <w:jc w:val="center"/>
              <w:rPr>
                <w:sz w:val="24"/>
                <w:szCs w:val="24"/>
              </w:rPr>
            </w:pPr>
          </w:p>
        </w:tc>
        <w:tc>
          <w:tcPr>
            <w:tcW w:w="3928" w:type="dxa"/>
            <w:tcBorders>
              <w:top w:val="single" w:sz="4" w:space="0" w:color="auto"/>
              <w:left w:val="single" w:sz="4" w:space="0" w:color="auto"/>
              <w:bottom w:val="single" w:sz="4" w:space="0" w:color="auto"/>
              <w:right w:val="single" w:sz="4" w:space="0" w:color="auto"/>
            </w:tcBorders>
            <w:hideMark/>
          </w:tcPr>
          <w:p w:rsidR="00BC5E0E" w:rsidRPr="004C3EDC" w:rsidRDefault="00BC5E0E" w:rsidP="006B1460">
            <w:pPr>
              <w:ind w:left="708"/>
              <w:jc w:val="both"/>
              <w:rPr>
                <w:sz w:val="24"/>
                <w:szCs w:val="24"/>
              </w:rPr>
            </w:pPr>
            <w:r>
              <w:rPr>
                <w:sz w:val="24"/>
                <w:szCs w:val="24"/>
              </w:rPr>
              <w:t xml:space="preserve">5 урок        </w:t>
            </w:r>
            <w:r w:rsidRPr="004C3EDC">
              <w:rPr>
                <w:sz w:val="24"/>
                <w:szCs w:val="24"/>
              </w:rPr>
              <w:t>1</w:t>
            </w:r>
            <w:r>
              <w:rPr>
                <w:sz w:val="24"/>
                <w:szCs w:val="24"/>
              </w:rPr>
              <w:t>1</w:t>
            </w:r>
            <w:r w:rsidRPr="004C3EDC">
              <w:rPr>
                <w:sz w:val="24"/>
                <w:szCs w:val="24"/>
              </w:rPr>
              <w:t>.</w:t>
            </w:r>
            <w:r w:rsidR="00F7657D">
              <w:rPr>
                <w:sz w:val="24"/>
                <w:szCs w:val="24"/>
              </w:rPr>
              <w:t>4</w:t>
            </w:r>
            <w:r>
              <w:rPr>
                <w:sz w:val="24"/>
                <w:szCs w:val="24"/>
              </w:rPr>
              <w:t>0</w:t>
            </w:r>
            <w:r w:rsidRPr="004C3EDC">
              <w:rPr>
                <w:sz w:val="24"/>
                <w:szCs w:val="24"/>
              </w:rPr>
              <w:t>-1</w:t>
            </w:r>
            <w:r>
              <w:rPr>
                <w:sz w:val="24"/>
                <w:szCs w:val="24"/>
              </w:rPr>
              <w:t>2</w:t>
            </w:r>
            <w:r w:rsidRPr="004C3EDC">
              <w:rPr>
                <w:sz w:val="24"/>
                <w:szCs w:val="24"/>
              </w:rPr>
              <w:t>.</w:t>
            </w:r>
            <w:r w:rsidR="00F7657D">
              <w:rPr>
                <w:sz w:val="24"/>
                <w:szCs w:val="24"/>
              </w:rPr>
              <w:t>2</w:t>
            </w:r>
            <w:r>
              <w:rPr>
                <w:sz w:val="24"/>
                <w:szCs w:val="24"/>
              </w:rPr>
              <w:t>0</w:t>
            </w:r>
          </w:p>
        </w:tc>
        <w:tc>
          <w:tcPr>
            <w:tcW w:w="2441" w:type="dxa"/>
            <w:tcBorders>
              <w:top w:val="single" w:sz="4" w:space="0" w:color="auto"/>
              <w:left w:val="single" w:sz="4" w:space="0" w:color="auto"/>
              <w:bottom w:val="single" w:sz="4" w:space="0" w:color="auto"/>
              <w:right w:val="single" w:sz="4" w:space="0" w:color="auto"/>
            </w:tcBorders>
          </w:tcPr>
          <w:p w:rsidR="00BC5E0E" w:rsidRPr="004C3EDC" w:rsidRDefault="00BC5E0E" w:rsidP="006B1460">
            <w:pPr>
              <w:jc w:val="center"/>
              <w:rPr>
                <w:sz w:val="24"/>
                <w:szCs w:val="24"/>
              </w:rPr>
            </w:pPr>
          </w:p>
        </w:tc>
      </w:tr>
      <w:tr w:rsidR="00BC5E0E" w:rsidRPr="004C3EDC" w:rsidTr="00BC5E0E">
        <w:tc>
          <w:tcPr>
            <w:tcW w:w="1471" w:type="dxa"/>
            <w:tcBorders>
              <w:top w:val="single" w:sz="4" w:space="0" w:color="auto"/>
              <w:left w:val="single" w:sz="4" w:space="0" w:color="auto"/>
              <w:bottom w:val="single" w:sz="4" w:space="0" w:color="auto"/>
              <w:right w:val="single" w:sz="4" w:space="0" w:color="auto"/>
            </w:tcBorders>
          </w:tcPr>
          <w:p w:rsidR="00BC5E0E" w:rsidRPr="004C3EDC" w:rsidRDefault="00BC5E0E" w:rsidP="006B1460">
            <w:pPr>
              <w:jc w:val="center"/>
              <w:rPr>
                <w:sz w:val="24"/>
                <w:szCs w:val="24"/>
              </w:rPr>
            </w:pPr>
          </w:p>
        </w:tc>
        <w:tc>
          <w:tcPr>
            <w:tcW w:w="3928" w:type="dxa"/>
            <w:tcBorders>
              <w:top w:val="single" w:sz="4" w:space="0" w:color="auto"/>
              <w:left w:val="single" w:sz="4" w:space="0" w:color="auto"/>
              <w:bottom w:val="single" w:sz="4" w:space="0" w:color="auto"/>
              <w:right w:val="single" w:sz="4" w:space="0" w:color="auto"/>
            </w:tcBorders>
            <w:hideMark/>
          </w:tcPr>
          <w:p w:rsidR="00BC5E0E" w:rsidRPr="000F5629" w:rsidRDefault="00BC5E0E" w:rsidP="006B1460">
            <w:pPr>
              <w:jc w:val="center"/>
              <w:rPr>
                <w:b/>
                <w:sz w:val="24"/>
                <w:szCs w:val="24"/>
              </w:rPr>
            </w:pPr>
            <w:r w:rsidRPr="004C3EDC">
              <w:rPr>
                <w:b/>
                <w:sz w:val="24"/>
                <w:szCs w:val="24"/>
              </w:rPr>
              <w:t>2 смена</w:t>
            </w:r>
          </w:p>
        </w:tc>
        <w:tc>
          <w:tcPr>
            <w:tcW w:w="2441" w:type="dxa"/>
            <w:tcBorders>
              <w:top w:val="single" w:sz="4" w:space="0" w:color="auto"/>
              <w:left w:val="single" w:sz="4" w:space="0" w:color="auto"/>
              <w:bottom w:val="single" w:sz="4" w:space="0" w:color="auto"/>
              <w:right w:val="single" w:sz="4" w:space="0" w:color="auto"/>
            </w:tcBorders>
          </w:tcPr>
          <w:p w:rsidR="00BC5E0E" w:rsidRPr="004C3EDC" w:rsidRDefault="00BC5E0E" w:rsidP="006B1460">
            <w:pPr>
              <w:jc w:val="center"/>
              <w:rPr>
                <w:sz w:val="24"/>
                <w:szCs w:val="24"/>
              </w:rPr>
            </w:pPr>
          </w:p>
        </w:tc>
      </w:tr>
      <w:tr w:rsidR="00BC5E0E" w:rsidRPr="004C3EDC" w:rsidTr="00BC5E0E">
        <w:tc>
          <w:tcPr>
            <w:tcW w:w="1471" w:type="dxa"/>
            <w:tcBorders>
              <w:top w:val="single" w:sz="4" w:space="0" w:color="auto"/>
              <w:left w:val="single" w:sz="4" w:space="0" w:color="auto"/>
              <w:bottom w:val="single" w:sz="4" w:space="0" w:color="auto"/>
              <w:right w:val="single" w:sz="4" w:space="0" w:color="auto"/>
            </w:tcBorders>
            <w:hideMark/>
          </w:tcPr>
          <w:p w:rsidR="00BC5E0E" w:rsidRPr="004C3EDC" w:rsidRDefault="00BC5E0E" w:rsidP="006B1460">
            <w:pPr>
              <w:jc w:val="center"/>
              <w:rPr>
                <w:b/>
                <w:sz w:val="24"/>
                <w:szCs w:val="24"/>
              </w:rPr>
            </w:pPr>
            <w:r>
              <w:rPr>
                <w:b/>
                <w:sz w:val="24"/>
                <w:szCs w:val="24"/>
              </w:rPr>
              <w:t>13.30</w:t>
            </w:r>
          </w:p>
        </w:tc>
        <w:tc>
          <w:tcPr>
            <w:tcW w:w="3928" w:type="dxa"/>
            <w:tcBorders>
              <w:top w:val="single" w:sz="4" w:space="0" w:color="auto"/>
              <w:left w:val="single" w:sz="4" w:space="0" w:color="auto"/>
              <w:bottom w:val="single" w:sz="4" w:space="0" w:color="auto"/>
              <w:right w:val="single" w:sz="4" w:space="0" w:color="auto"/>
            </w:tcBorders>
            <w:hideMark/>
          </w:tcPr>
          <w:p w:rsidR="00BC5E0E" w:rsidRPr="00B97150" w:rsidRDefault="00BC5E0E" w:rsidP="006B1460">
            <w:pPr>
              <w:jc w:val="center"/>
              <w:rPr>
                <w:sz w:val="24"/>
                <w:szCs w:val="24"/>
              </w:rPr>
            </w:pPr>
            <w:r>
              <w:rPr>
                <w:sz w:val="24"/>
                <w:szCs w:val="24"/>
              </w:rPr>
              <w:t>1 урок        13.30-14.10</w:t>
            </w:r>
          </w:p>
        </w:tc>
        <w:tc>
          <w:tcPr>
            <w:tcW w:w="2441" w:type="dxa"/>
            <w:tcBorders>
              <w:top w:val="single" w:sz="4" w:space="0" w:color="auto"/>
              <w:left w:val="single" w:sz="4" w:space="0" w:color="auto"/>
              <w:bottom w:val="single" w:sz="4" w:space="0" w:color="auto"/>
              <w:right w:val="single" w:sz="4" w:space="0" w:color="auto"/>
            </w:tcBorders>
          </w:tcPr>
          <w:p w:rsidR="00BC5E0E" w:rsidRPr="00B7106C" w:rsidRDefault="00BC5E0E" w:rsidP="006B1460">
            <w:pPr>
              <w:jc w:val="center"/>
              <w:rPr>
                <w:sz w:val="24"/>
                <w:szCs w:val="24"/>
              </w:rPr>
            </w:pPr>
            <w:r w:rsidRPr="00B7106C">
              <w:rPr>
                <w:sz w:val="24"/>
                <w:szCs w:val="24"/>
              </w:rPr>
              <w:t>10 минут</w:t>
            </w:r>
          </w:p>
        </w:tc>
      </w:tr>
      <w:tr w:rsidR="00BC5E0E" w:rsidRPr="004C3EDC" w:rsidTr="00BC5E0E">
        <w:tc>
          <w:tcPr>
            <w:tcW w:w="1471" w:type="dxa"/>
            <w:tcBorders>
              <w:top w:val="single" w:sz="4" w:space="0" w:color="auto"/>
              <w:left w:val="single" w:sz="4" w:space="0" w:color="auto"/>
              <w:bottom w:val="single" w:sz="4" w:space="0" w:color="auto"/>
              <w:right w:val="single" w:sz="4" w:space="0" w:color="auto"/>
            </w:tcBorders>
          </w:tcPr>
          <w:p w:rsidR="00BC5E0E" w:rsidRPr="004C3EDC" w:rsidRDefault="00BC5E0E" w:rsidP="006B1460">
            <w:pPr>
              <w:jc w:val="center"/>
              <w:rPr>
                <w:sz w:val="24"/>
                <w:szCs w:val="24"/>
              </w:rPr>
            </w:pPr>
          </w:p>
        </w:tc>
        <w:tc>
          <w:tcPr>
            <w:tcW w:w="3928" w:type="dxa"/>
            <w:tcBorders>
              <w:top w:val="single" w:sz="4" w:space="0" w:color="auto"/>
              <w:left w:val="single" w:sz="4" w:space="0" w:color="auto"/>
              <w:bottom w:val="single" w:sz="4" w:space="0" w:color="auto"/>
              <w:right w:val="single" w:sz="4" w:space="0" w:color="auto"/>
            </w:tcBorders>
            <w:hideMark/>
          </w:tcPr>
          <w:p w:rsidR="00BC5E0E" w:rsidRPr="004C3EDC" w:rsidRDefault="00BC5E0E" w:rsidP="006B1460">
            <w:pPr>
              <w:jc w:val="center"/>
              <w:rPr>
                <w:sz w:val="24"/>
                <w:szCs w:val="24"/>
              </w:rPr>
            </w:pPr>
            <w:r w:rsidRPr="004C3EDC">
              <w:rPr>
                <w:sz w:val="24"/>
                <w:szCs w:val="24"/>
              </w:rPr>
              <w:t>2 урок        1</w:t>
            </w:r>
            <w:r>
              <w:rPr>
                <w:sz w:val="24"/>
                <w:szCs w:val="24"/>
              </w:rPr>
              <w:t>4.20</w:t>
            </w:r>
            <w:r w:rsidRPr="004C3EDC">
              <w:rPr>
                <w:sz w:val="24"/>
                <w:szCs w:val="24"/>
              </w:rPr>
              <w:t>-15.</w:t>
            </w:r>
            <w:r>
              <w:rPr>
                <w:sz w:val="24"/>
                <w:szCs w:val="24"/>
              </w:rPr>
              <w:t>00</w:t>
            </w:r>
          </w:p>
        </w:tc>
        <w:tc>
          <w:tcPr>
            <w:tcW w:w="2441" w:type="dxa"/>
            <w:tcBorders>
              <w:top w:val="single" w:sz="4" w:space="0" w:color="auto"/>
              <w:left w:val="single" w:sz="4" w:space="0" w:color="auto"/>
              <w:bottom w:val="single" w:sz="4" w:space="0" w:color="auto"/>
              <w:right w:val="single" w:sz="4" w:space="0" w:color="auto"/>
            </w:tcBorders>
          </w:tcPr>
          <w:p w:rsidR="00BC5E0E" w:rsidRPr="004C3EDC" w:rsidRDefault="00BC5E0E" w:rsidP="006B1460">
            <w:pPr>
              <w:jc w:val="center"/>
              <w:rPr>
                <w:sz w:val="24"/>
                <w:szCs w:val="24"/>
              </w:rPr>
            </w:pPr>
            <w:r>
              <w:rPr>
                <w:sz w:val="24"/>
                <w:szCs w:val="24"/>
              </w:rPr>
              <w:t>10 минут</w:t>
            </w:r>
          </w:p>
        </w:tc>
      </w:tr>
      <w:tr w:rsidR="00BC5E0E" w:rsidRPr="004C3EDC" w:rsidTr="00BC5E0E">
        <w:tc>
          <w:tcPr>
            <w:tcW w:w="1471" w:type="dxa"/>
            <w:tcBorders>
              <w:top w:val="single" w:sz="4" w:space="0" w:color="auto"/>
              <w:left w:val="single" w:sz="4" w:space="0" w:color="auto"/>
              <w:bottom w:val="single" w:sz="4" w:space="0" w:color="auto"/>
              <w:right w:val="single" w:sz="4" w:space="0" w:color="auto"/>
            </w:tcBorders>
          </w:tcPr>
          <w:p w:rsidR="00BC5E0E" w:rsidRPr="004C3EDC" w:rsidRDefault="00BC5E0E" w:rsidP="006B1460">
            <w:pPr>
              <w:jc w:val="center"/>
              <w:rPr>
                <w:sz w:val="24"/>
                <w:szCs w:val="24"/>
              </w:rPr>
            </w:pPr>
          </w:p>
        </w:tc>
        <w:tc>
          <w:tcPr>
            <w:tcW w:w="3928" w:type="dxa"/>
            <w:tcBorders>
              <w:top w:val="single" w:sz="4" w:space="0" w:color="auto"/>
              <w:left w:val="single" w:sz="4" w:space="0" w:color="auto"/>
              <w:bottom w:val="single" w:sz="4" w:space="0" w:color="auto"/>
              <w:right w:val="single" w:sz="4" w:space="0" w:color="auto"/>
            </w:tcBorders>
            <w:hideMark/>
          </w:tcPr>
          <w:p w:rsidR="00BC5E0E" w:rsidRPr="004C3EDC" w:rsidRDefault="00BC5E0E" w:rsidP="006B1460">
            <w:pPr>
              <w:jc w:val="center"/>
              <w:rPr>
                <w:sz w:val="24"/>
                <w:szCs w:val="24"/>
              </w:rPr>
            </w:pPr>
            <w:r w:rsidRPr="004C3EDC">
              <w:rPr>
                <w:sz w:val="24"/>
                <w:szCs w:val="24"/>
              </w:rPr>
              <w:t xml:space="preserve">3 урок        </w:t>
            </w:r>
            <w:r>
              <w:rPr>
                <w:sz w:val="24"/>
                <w:szCs w:val="24"/>
              </w:rPr>
              <w:t>15.10-15</w:t>
            </w:r>
            <w:r w:rsidRPr="004C3EDC">
              <w:rPr>
                <w:sz w:val="24"/>
                <w:szCs w:val="24"/>
              </w:rPr>
              <w:t>.</w:t>
            </w:r>
            <w:r>
              <w:rPr>
                <w:sz w:val="24"/>
                <w:szCs w:val="24"/>
              </w:rPr>
              <w:t>50</w:t>
            </w:r>
          </w:p>
        </w:tc>
        <w:tc>
          <w:tcPr>
            <w:tcW w:w="2441" w:type="dxa"/>
            <w:tcBorders>
              <w:top w:val="single" w:sz="4" w:space="0" w:color="auto"/>
              <w:left w:val="single" w:sz="4" w:space="0" w:color="auto"/>
              <w:bottom w:val="single" w:sz="4" w:space="0" w:color="auto"/>
              <w:right w:val="single" w:sz="4" w:space="0" w:color="auto"/>
            </w:tcBorders>
          </w:tcPr>
          <w:p w:rsidR="00BC5E0E" w:rsidRPr="004C3EDC" w:rsidRDefault="00BC5E0E" w:rsidP="006B1460">
            <w:pPr>
              <w:jc w:val="center"/>
              <w:rPr>
                <w:sz w:val="24"/>
                <w:szCs w:val="24"/>
              </w:rPr>
            </w:pPr>
            <w:r>
              <w:rPr>
                <w:sz w:val="24"/>
                <w:szCs w:val="24"/>
              </w:rPr>
              <w:t>10 минут</w:t>
            </w:r>
          </w:p>
        </w:tc>
      </w:tr>
      <w:tr w:rsidR="00BC5E0E" w:rsidRPr="004C3EDC" w:rsidTr="00BC5E0E">
        <w:tc>
          <w:tcPr>
            <w:tcW w:w="1471" w:type="dxa"/>
            <w:tcBorders>
              <w:top w:val="single" w:sz="4" w:space="0" w:color="auto"/>
              <w:left w:val="single" w:sz="4" w:space="0" w:color="auto"/>
              <w:bottom w:val="single" w:sz="4" w:space="0" w:color="auto"/>
              <w:right w:val="single" w:sz="4" w:space="0" w:color="auto"/>
            </w:tcBorders>
          </w:tcPr>
          <w:p w:rsidR="00BC5E0E" w:rsidRPr="004C3EDC" w:rsidRDefault="00BC5E0E" w:rsidP="006B1460">
            <w:pPr>
              <w:jc w:val="center"/>
              <w:rPr>
                <w:sz w:val="24"/>
                <w:szCs w:val="24"/>
              </w:rPr>
            </w:pPr>
          </w:p>
        </w:tc>
        <w:tc>
          <w:tcPr>
            <w:tcW w:w="3928" w:type="dxa"/>
            <w:tcBorders>
              <w:top w:val="single" w:sz="4" w:space="0" w:color="auto"/>
              <w:left w:val="single" w:sz="4" w:space="0" w:color="auto"/>
              <w:bottom w:val="single" w:sz="4" w:space="0" w:color="auto"/>
              <w:right w:val="single" w:sz="4" w:space="0" w:color="auto"/>
            </w:tcBorders>
            <w:hideMark/>
          </w:tcPr>
          <w:p w:rsidR="00BC5E0E" w:rsidRPr="004C3EDC" w:rsidRDefault="00BC5E0E" w:rsidP="006B1460">
            <w:pPr>
              <w:jc w:val="center"/>
              <w:rPr>
                <w:sz w:val="24"/>
                <w:szCs w:val="24"/>
              </w:rPr>
            </w:pPr>
            <w:r w:rsidRPr="004C3EDC">
              <w:rPr>
                <w:sz w:val="24"/>
                <w:szCs w:val="24"/>
              </w:rPr>
              <w:t xml:space="preserve">4 урок        </w:t>
            </w:r>
            <w:r>
              <w:rPr>
                <w:sz w:val="24"/>
                <w:szCs w:val="24"/>
              </w:rPr>
              <w:t>16.00</w:t>
            </w:r>
            <w:r w:rsidRPr="004C3EDC">
              <w:rPr>
                <w:sz w:val="24"/>
                <w:szCs w:val="24"/>
              </w:rPr>
              <w:t>-1</w:t>
            </w:r>
            <w:r>
              <w:rPr>
                <w:sz w:val="24"/>
                <w:szCs w:val="24"/>
              </w:rPr>
              <w:t>6</w:t>
            </w:r>
            <w:r w:rsidRPr="004C3EDC">
              <w:rPr>
                <w:sz w:val="24"/>
                <w:szCs w:val="24"/>
              </w:rPr>
              <w:t>.</w:t>
            </w:r>
            <w:r>
              <w:rPr>
                <w:sz w:val="24"/>
                <w:szCs w:val="24"/>
              </w:rPr>
              <w:t>40</w:t>
            </w:r>
          </w:p>
        </w:tc>
        <w:tc>
          <w:tcPr>
            <w:tcW w:w="2441" w:type="dxa"/>
            <w:tcBorders>
              <w:top w:val="single" w:sz="4" w:space="0" w:color="auto"/>
              <w:left w:val="single" w:sz="4" w:space="0" w:color="auto"/>
              <w:bottom w:val="single" w:sz="4" w:space="0" w:color="auto"/>
              <w:right w:val="single" w:sz="4" w:space="0" w:color="auto"/>
            </w:tcBorders>
          </w:tcPr>
          <w:p w:rsidR="00BC5E0E" w:rsidRPr="00F7657D" w:rsidRDefault="00F7657D" w:rsidP="00F7657D">
            <w:pPr>
              <w:pStyle w:val="a5"/>
              <w:spacing w:after="0"/>
              <w:rPr>
                <w:rFonts w:ascii="Times New Roman" w:hAnsi="Times New Roman"/>
                <w:sz w:val="24"/>
                <w:szCs w:val="24"/>
              </w:rPr>
            </w:pPr>
            <w:r w:rsidRPr="00F7657D">
              <w:rPr>
                <w:rFonts w:ascii="Times New Roman" w:hAnsi="Times New Roman"/>
                <w:sz w:val="24"/>
                <w:szCs w:val="24"/>
              </w:rPr>
              <w:t>10 минут</w:t>
            </w:r>
          </w:p>
        </w:tc>
      </w:tr>
      <w:tr w:rsidR="00BC5E0E" w:rsidRPr="004C3EDC" w:rsidTr="00D3387C">
        <w:trPr>
          <w:trHeight w:val="252"/>
        </w:trPr>
        <w:tc>
          <w:tcPr>
            <w:tcW w:w="1471" w:type="dxa"/>
            <w:tcBorders>
              <w:top w:val="single" w:sz="4" w:space="0" w:color="auto"/>
              <w:left w:val="single" w:sz="4" w:space="0" w:color="auto"/>
              <w:bottom w:val="single" w:sz="4" w:space="0" w:color="auto"/>
              <w:right w:val="single" w:sz="4" w:space="0" w:color="auto"/>
            </w:tcBorders>
          </w:tcPr>
          <w:p w:rsidR="00BC5E0E" w:rsidRPr="004C3EDC" w:rsidRDefault="00BC5E0E" w:rsidP="006B1460">
            <w:pPr>
              <w:jc w:val="center"/>
              <w:rPr>
                <w:sz w:val="24"/>
                <w:szCs w:val="24"/>
              </w:rPr>
            </w:pPr>
          </w:p>
        </w:tc>
        <w:tc>
          <w:tcPr>
            <w:tcW w:w="3928" w:type="dxa"/>
            <w:tcBorders>
              <w:top w:val="single" w:sz="4" w:space="0" w:color="auto"/>
              <w:left w:val="single" w:sz="4" w:space="0" w:color="auto"/>
              <w:bottom w:val="single" w:sz="4" w:space="0" w:color="auto"/>
              <w:right w:val="single" w:sz="4" w:space="0" w:color="auto"/>
            </w:tcBorders>
            <w:hideMark/>
          </w:tcPr>
          <w:p w:rsidR="00BC5E0E" w:rsidRPr="00D3387C" w:rsidRDefault="00F7657D" w:rsidP="00F7657D">
            <w:pPr>
              <w:pStyle w:val="a5"/>
              <w:spacing w:after="0"/>
              <w:rPr>
                <w:rFonts w:ascii="Times New Roman" w:hAnsi="Times New Roman"/>
                <w:sz w:val="24"/>
                <w:szCs w:val="24"/>
              </w:rPr>
            </w:pPr>
            <w:r>
              <w:rPr>
                <w:rFonts w:ascii="Times New Roman" w:hAnsi="Times New Roman"/>
                <w:sz w:val="24"/>
                <w:szCs w:val="24"/>
              </w:rPr>
              <w:t xml:space="preserve">5 </w:t>
            </w:r>
            <w:r w:rsidR="00BC5E0E" w:rsidRPr="00D3387C">
              <w:rPr>
                <w:rFonts w:ascii="Times New Roman" w:hAnsi="Times New Roman"/>
                <w:sz w:val="24"/>
                <w:szCs w:val="24"/>
              </w:rPr>
              <w:t>урок        16.50-17.30</w:t>
            </w:r>
          </w:p>
        </w:tc>
        <w:tc>
          <w:tcPr>
            <w:tcW w:w="2441" w:type="dxa"/>
            <w:tcBorders>
              <w:top w:val="single" w:sz="4" w:space="0" w:color="auto"/>
              <w:left w:val="single" w:sz="4" w:space="0" w:color="auto"/>
              <w:bottom w:val="single" w:sz="4" w:space="0" w:color="auto"/>
              <w:right w:val="single" w:sz="4" w:space="0" w:color="auto"/>
            </w:tcBorders>
          </w:tcPr>
          <w:p w:rsidR="00BC5E0E" w:rsidRPr="004C3EDC" w:rsidRDefault="00BC5E0E" w:rsidP="006B1460">
            <w:pPr>
              <w:jc w:val="center"/>
              <w:rPr>
                <w:sz w:val="24"/>
                <w:szCs w:val="24"/>
              </w:rPr>
            </w:pPr>
          </w:p>
        </w:tc>
      </w:tr>
    </w:tbl>
    <w:p w:rsidR="00D619F2" w:rsidRDefault="00987BEA" w:rsidP="00987BEA">
      <w:pPr>
        <w:shd w:val="clear" w:color="auto" w:fill="FFFFFF"/>
        <w:spacing w:line="294" w:lineRule="atLeast"/>
        <w:jc w:val="both"/>
        <w:rPr>
          <w:sz w:val="28"/>
          <w:szCs w:val="28"/>
        </w:rPr>
      </w:pPr>
      <w:r>
        <w:rPr>
          <w:sz w:val="28"/>
          <w:szCs w:val="28"/>
        </w:rPr>
        <w:t xml:space="preserve">    </w:t>
      </w:r>
    </w:p>
    <w:p w:rsidR="00B80C1C" w:rsidRDefault="00077D3B" w:rsidP="00987BEA">
      <w:pPr>
        <w:shd w:val="clear" w:color="auto" w:fill="FFFFFF"/>
        <w:spacing w:line="294" w:lineRule="atLeast"/>
        <w:jc w:val="both"/>
        <w:rPr>
          <w:sz w:val="28"/>
          <w:szCs w:val="28"/>
        </w:rPr>
      </w:pPr>
      <w:r>
        <w:rPr>
          <w:sz w:val="28"/>
          <w:szCs w:val="28"/>
        </w:rPr>
        <w:t xml:space="preserve">      </w:t>
      </w:r>
      <w:r w:rsidR="00987BEA" w:rsidRPr="00987BEA">
        <w:rPr>
          <w:sz w:val="28"/>
          <w:szCs w:val="28"/>
        </w:rPr>
        <w:t xml:space="preserve">Внеурочная деятельность реализуется </w:t>
      </w:r>
      <w:r w:rsidR="00987BEA">
        <w:rPr>
          <w:sz w:val="28"/>
          <w:szCs w:val="28"/>
        </w:rPr>
        <w:t>в течении учебной недели, в период каникул, в выходные и нерабочие праздничные дни.</w:t>
      </w:r>
    </w:p>
    <w:p w:rsidR="00077D3B" w:rsidRDefault="00077D3B" w:rsidP="00987BEA">
      <w:pPr>
        <w:shd w:val="clear" w:color="auto" w:fill="FFFFFF"/>
        <w:spacing w:line="294" w:lineRule="atLeast"/>
        <w:jc w:val="both"/>
        <w:rPr>
          <w:sz w:val="28"/>
          <w:szCs w:val="28"/>
        </w:rPr>
      </w:pPr>
    </w:p>
    <w:tbl>
      <w:tblPr>
        <w:tblStyle w:val="aff2"/>
        <w:tblW w:w="7840" w:type="dxa"/>
        <w:tblInd w:w="108" w:type="dxa"/>
        <w:tblLook w:val="04A0" w:firstRow="1" w:lastRow="0" w:firstColumn="1" w:lastColumn="0" w:noHBand="0" w:noVBand="1"/>
      </w:tblPr>
      <w:tblGrid>
        <w:gridCol w:w="1471"/>
        <w:gridCol w:w="3928"/>
        <w:gridCol w:w="2441"/>
      </w:tblGrid>
      <w:tr w:rsidR="00077D3B" w:rsidRPr="004C3EDC" w:rsidTr="00536B2E">
        <w:tc>
          <w:tcPr>
            <w:tcW w:w="7840" w:type="dxa"/>
            <w:gridSpan w:val="3"/>
            <w:tcBorders>
              <w:top w:val="single" w:sz="4" w:space="0" w:color="auto"/>
              <w:left w:val="single" w:sz="4" w:space="0" w:color="auto"/>
              <w:bottom w:val="single" w:sz="4" w:space="0" w:color="auto"/>
              <w:right w:val="single" w:sz="4" w:space="0" w:color="auto"/>
            </w:tcBorders>
          </w:tcPr>
          <w:p w:rsidR="00077D3B" w:rsidRPr="004C3EDC" w:rsidRDefault="00C60735" w:rsidP="00536B2E">
            <w:pPr>
              <w:jc w:val="center"/>
              <w:rPr>
                <w:sz w:val="24"/>
                <w:szCs w:val="24"/>
              </w:rPr>
            </w:pPr>
            <w:r>
              <w:rPr>
                <w:sz w:val="24"/>
                <w:szCs w:val="24"/>
              </w:rPr>
              <w:t xml:space="preserve">Курсы </w:t>
            </w:r>
            <w:r w:rsidR="00077D3B">
              <w:rPr>
                <w:sz w:val="24"/>
                <w:szCs w:val="24"/>
              </w:rPr>
              <w:t xml:space="preserve"> внеурочной деятельности</w:t>
            </w:r>
            <w:r>
              <w:rPr>
                <w:sz w:val="24"/>
                <w:szCs w:val="24"/>
              </w:rPr>
              <w:t>, кружки</w:t>
            </w:r>
            <w:r w:rsidR="00077D3B">
              <w:rPr>
                <w:sz w:val="24"/>
                <w:szCs w:val="24"/>
              </w:rPr>
              <w:t xml:space="preserve"> по дополнительным образовательным программам</w:t>
            </w:r>
          </w:p>
        </w:tc>
      </w:tr>
      <w:tr w:rsidR="00077D3B" w:rsidRPr="004C3EDC" w:rsidTr="00536B2E">
        <w:trPr>
          <w:trHeight w:val="252"/>
        </w:trPr>
        <w:tc>
          <w:tcPr>
            <w:tcW w:w="1471" w:type="dxa"/>
            <w:tcBorders>
              <w:top w:val="single" w:sz="4" w:space="0" w:color="auto"/>
              <w:left w:val="single" w:sz="4" w:space="0" w:color="auto"/>
              <w:bottom w:val="single" w:sz="4" w:space="0" w:color="auto"/>
              <w:right w:val="single" w:sz="4" w:space="0" w:color="auto"/>
            </w:tcBorders>
          </w:tcPr>
          <w:p w:rsidR="00077D3B" w:rsidRPr="004C3EDC" w:rsidRDefault="00077D3B" w:rsidP="00536B2E">
            <w:pPr>
              <w:jc w:val="center"/>
              <w:rPr>
                <w:sz w:val="24"/>
                <w:szCs w:val="24"/>
              </w:rPr>
            </w:pPr>
            <w:r>
              <w:rPr>
                <w:sz w:val="24"/>
                <w:szCs w:val="24"/>
              </w:rPr>
              <w:t>1</w:t>
            </w:r>
          </w:p>
        </w:tc>
        <w:tc>
          <w:tcPr>
            <w:tcW w:w="3928" w:type="dxa"/>
            <w:tcBorders>
              <w:top w:val="single" w:sz="4" w:space="0" w:color="auto"/>
              <w:left w:val="single" w:sz="4" w:space="0" w:color="auto"/>
              <w:bottom w:val="single" w:sz="4" w:space="0" w:color="auto"/>
              <w:right w:val="single" w:sz="4" w:space="0" w:color="auto"/>
            </w:tcBorders>
            <w:hideMark/>
          </w:tcPr>
          <w:p w:rsidR="00077D3B" w:rsidRPr="00D3387C" w:rsidRDefault="00CA5997" w:rsidP="00CA5997">
            <w:pPr>
              <w:pStyle w:val="a5"/>
              <w:rPr>
                <w:rFonts w:ascii="Times New Roman" w:hAnsi="Times New Roman"/>
                <w:sz w:val="24"/>
                <w:szCs w:val="24"/>
              </w:rPr>
            </w:pPr>
            <w:r>
              <w:rPr>
                <w:rFonts w:ascii="Times New Roman" w:hAnsi="Times New Roman"/>
                <w:sz w:val="24"/>
                <w:szCs w:val="24"/>
              </w:rPr>
              <w:t>С 12.2</w:t>
            </w:r>
            <w:r w:rsidR="00077D3B">
              <w:rPr>
                <w:rFonts w:ascii="Times New Roman" w:hAnsi="Times New Roman"/>
                <w:sz w:val="24"/>
                <w:szCs w:val="24"/>
              </w:rPr>
              <w:t>0 до 1</w:t>
            </w:r>
            <w:r>
              <w:rPr>
                <w:rFonts w:ascii="Times New Roman" w:hAnsi="Times New Roman"/>
                <w:sz w:val="24"/>
                <w:szCs w:val="24"/>
              </w:rPr>
              <w:t>3.2</w:t>
            </w:r>
            <w:r w:rsidR="00077D3B">
              <w:rPr>
                <w:rFonts w:ascii="Times New Roman" w:hAnsi="Times New Roman"/>
                <w:sz w:val="24"/>
                <w:szCs w:val="24"/>
              </w:rPr>
              <w:t>0</w:t>
            </w:r>
          </w:p>
        </w:tc>
        <w:tc>
          <w:tcPr>
            <w:tcW w:w="2441" w:type="dxa"/>
            <w:tcBorders>
              <w:top w:val="single" w:sz="4" w:space="0" w:color="auto"/>
              <w:left w:val="single" w:sz="4" w:space="0" w:color="auto"/>
              <w:bottom w:val="single" w:sz="4" w:space="0" w:color="auto"/>
              <w:right w:val="single" w:sz="4" w:space="0" w:color="auto"/>
            </w:tcBorders>
          </w:tcPr>
          <w:p w:rsidR="00077D3B" w:rsidRPr="004C3EDC" w:rsidRDefault="00077D3B" w:rsidP="00536B2E">
            <w:pPr>
              <w:jc w:val="center"/>
              <w:rPr>
                <w:sz w:val="24"/>
                <w:szCs w:val="24"/>
              </w:rPr>
            </w:pPr>
            <w:r>
              <w:rPr>
                <w:sz w:val="24"/>
                <w:szCs w:val="24"/>
              </w:rPr>
              <w:t>2-4 классы</w:t>
            </w:r>
          </w:p>
        </w:tc>
      </w:tr>
      <w:tr w:rsidR="00077D3B" w:rsidTr="00536B2E">
        <w:trPr>
          <w:trHeight w:val="252"/>
        </w:trPr>
        <w:tc>
          <w:tcPr>
            <w:tcW w:w="1471" w:type="dxa"/>
            <w:tcBorders>
              <w:top w:val="single" w:sz="4" w:space="0" w:color="auto"/>
              <w:left w:val="single" w:sz="4" w:space="0" w:color="auto"/>
              <w:bottom w:val="single" w:sz="4" w:space="0" w:color="auto"/>
              <w:right w:val="single" w:sz="4" w:space="0" w:color="auto"/>
            </w:tcBorders>
          </w:tcPr>
          <w:p w:rsidR="00077D3B" w:rsidRDefault="00077D3B" w:rsidP="00536B2E">
            <w:pPr>
              <w:jc w:val="center"/>
              <w:rPr>
                <w:sz w:val="24"/>
                <w:szCs w:val="24"/>
              </w:rPr>
            </w:pPr>
            <w:r>
              <w:rPr>
                <w:sz w:val="24"/>
                <w:szCs w:val="24"/>
              </w:rPr>
              <w:t>2</w:t>
            </w:r>
          </w:p>
        </w:tc>
        <w:tc>
          <w:tcPr>
            <w:tcW w:w="3928" w:type="dxa"/>
            <w:tcBorders>
              <w:top w:val="single" w:sz="4" w:space="0" w:color="auto"/>
              <w:left w:val="single" w:sz="4" w:space="0" w:color="auto"/>
              <w:bottom w:val="single" w:sz="4" w:space="0" w:color="auto"/>
              <w:right w:val="single" w:sz="4" w:space="0" w:color="auto"/>
            </w:tcBorders>
          </w:tcPr>
          <w:p w:rsidR="00077D3B" w:rsidRDefault="00CA5997" w:rsidP="00536B2E">
            <w:pPr>
              <w:pStyle w:val="a5"/>
              <w:rPr>
                <w:rFonts w:ascii="Times New Roman" w:hAnsi="Times New Roman"/>
                <w:sz w:val="24"/>
                <w:szCs w:val="24"/>
              </w:rPr>
            </w:pPr>
            <w:r>
              <w:rPr>
                <w:rFonts w:ascii="Times New Roman" w:hAnsi="Times New Roman"/>
                <w:sz w:val="24"/>
                <w:szCs w:val="24"/>
              </w:rPr>
              <w:t>12.05 до 13.3</w:t>
            </w:r>
            <w:r w:rsidR="00077D3B">
              <w:rPr>
                <w:rFonts w:ascii="Times New Roman" w:hAnsi="Times New Roman"/>
                <w:sz w:val="24"/>
                <w:szCs w:val="24"/>
              </w:rPr>
              <w:t>5</w:t>
            </w:r>
          </w:p>
        </w:tc>
        <w:tc>
          <w:tcPr>
            <w:tcW w:w="2441" w:type="dxa"/>
            <w:tcBorders>
              <w:top w:val="single" w:sz="4" w:space="0" w:color="auto"/>
              <w:left w:val="single" w:sz="4" w:space="0" w:color="auto"/>
              <w:bottom w:val="single" w:sz="4" w:space="0" w:color="auto"/>
              <w:right w:val="single" w:sz="4" w:space="0" w:color="auto"/>
            </w:tcBorders>
          </w:tcPr>
          <w:p w:rsidR="00077D3B" w:rsidRDefault="00077D3B" w:rsidP="00536B2E">
            <w:pPr>
              <w:jc w:val="center"/>
              <w:rPr>
                <w:sz w:val="24"/>
                <w:szCs w:val="24"/>
              </w:rPr>
            </w:pPr>
            <w:r>
              <w:rPr>
                <w:sz w:val="24"/>
                <w:szCs w:val="24"/>
              </w:rPr>
              <w:t>1 классы</w:t>
            </w:r>
          </w:p>
        </w:tc>
      </w:tr>
    </w:tbl>
    <w:p w:rsidR="00077D3B" w:rsidRDefault="00077D3B" w:rsidP="00987BEA">
      <w:pPr>
        <w:shd w:val="clear" w:color="auto" w:fill="FFFFFF"/>
        <w:spacing w:line="294" w:lineRule="atLeast"/>
        <w:jc w:val="both"/>
        <w:rPr>
          <w:sz w:val="28"/>
          <w:szCs w:val="28"/>
        </w:rPr>
      </w:pPr>
    </w:p>
    <w:p w:rsidR="00987BEA" w:rsidRPr="00987BEA" w:rsidRDefault="00987BEA" w:rsidP="00077D3B">
      <w:pPr>
        <w:shd w:val="clear" w:color="auto" w:fill="FFFFFF"/>
        <w:spacing w:line="360" w:lineRule="auto"/>
        <w:jc w:val="both"/>
        <w:rPr>
          <w:sz w:val="28"/>
          <w:szCs w:val="28"/>
        </w:rPr>
      </w:pPr>
      <w:r>
        <w:rPr>
          <w:sz w:val="28"/>
          <w:szCs w:val="28"/>
        </w:rPr>
        <w:t xml:space="preserve">     </w:t>
      </w:r>
      <w:r w:rsidR="00077D3B">
        <w:rPr>
          <w:sz w:val="28"/>
          <w:szCs w:val="28"/>
        </w:rPr>
        <w:t xml:space="preserve"> </w:t>
      </w:r>
      <w:r>
        <w:rPr>
          <w:sz w:val="28"/>
          <w:szCs w:val="28"/>
        </w:rPr>
        <w:t>Время работы кружков, спортивных секций устанавливается в соответствии с расписанием. Между началом факультативных занятий, работой кружков, спортивных секций и последним уроком установлен перерыв продолжительностью не менее 45 минут.</w:t>
      </w:r>
    </w:p>
    <w:p w:rsidR="00A13F3E" w:rsidRPr="008924E9" w:rsidRDefault="008924E9" w:rsidP="00FB2F14">
      <w:pPr>
        <w:pStyle w:val="a5"/>
        <w:numPr>
          <w:ilvl w:val="0"/>
          <w:numId w:val="83"/>
        </w:numPr>
        <w:shd w:val="clear" w:color="auto" w:fill="FFFFFF"/>
        <w:spacing w:line="360" w:lineRule="auto"/>
        <w:jc w:val="both"/>
        <w:rPr>
          <w:rFonts w:ascii="Times New Roman" w:hAnsi="Times New Roman"/>
          <w:b/>
          <w:sz w:val="28"/>
          <w:szCs w:val="28"/>
        </w:rPr>
      </w:pPr>
      <w:r w:rsidRPr="008924E9">
        <w:rPr>
          <w:rFonts w:ascii="Times New Roman" w:hAnsi="Times New Roman"/>
          <w:b/>
          <w:sz w:val="28"/>
          <w:szCs w:val="28"/>
        </w:rPr>
        <w:t>Организация  промежуточной и итоговой  аттестации.</w:t>
      </w:r>
    </w:p>
    <w:p w:rsidR="008924E9" w:rsidRDefault="008924E9" w:rsidP="00077D3B">
      <w:pPr>
        <w:pStyle w:val="a5"/>
        <w:shd w:val="clear" w:color="auto" w:fill="FFFFFF"/>
        <w:spacing w:line="360" w:lineRule="auto"/>
        <w:ind w:left="0" w:firstLine="502"/>
        <w:jc w:val="both"/>
        <w:rPr>
          <w:rFonts w:ascii="Times New Roman" w:hAnsi="Times New Roman"/>
          <w:sz w:val="28"/>
          <w:szCs w:val="28"/>
        </w:rPr>
      </w:pPr>
      <w:r w:rsidRPr="008924E9">
        <w:rPr>
          <w:rFonts w:ascii="Times New Roman" w:hAnsi="Times New Roman"/>
          <w:sz w:val="28"/>
          <w:szCs w:val="28"/>
        </w:rPr>
        <w:t>В соответствии с «Положением о формах, периодичности  и порядке текущего контроля успеваемости и пр</w:t>
      </w:r>
      <w:r w:rsidR="00987BEA">
        <w:rPr>
          <w:rFonts w:ascii="Times New Roman" w:hAnsi="Times New Roman"/>
          <w:sz w:val="28"/>
          <w:szCs w:val="28"/>
        </w:rPr>
        <w:t>о</w:t>
      </w:r>
      <w:r w:rsidRPr="008924E9">
        <w:rPr>
          <w:rFonts w:ascii="Times New Roman" w:hAnsi="Times New Roman"/>
          <w:sz w:val="28"/>
          <w:szCs w:val="28"/>
        </w:rPr>
        <w:t>межуточной аттестации»</w:t>
      </w:r>
      <w:r>
        <w:rPr>
          <w:rFonts w:ascii="Times New Roman" w:hAnsi="Times New Roman"/>
          <w:sz w:val="28"/>
          <w:szCs w:val="28"/>
        </w:rPr>
        <w:t xml:space="preserve"> промежуточная аттестация </w:t>
      </w:r>
      <w:r w:rsidRPr="008924E9">
        <w:rPr>
          <w:rFonts w:ascii="Times New Roman" w:hAnsi="Times New Roman"/>
          <w:sz w:val="28"/>
          <w:szCs w:val="28"/>
        </w:rPr>
        <w:t xml:space="preserve"> учащихся </w:t>
      </w:r>
      <w:r>
        <w:rPr>
          <w:rFonts w:ascii="Times New Roman" w:hAnsi="Times New Roman"/>
          <w:sz w:val="28"/>
          <w:szCs w:val="28"/>
        </w:rPr>
        <w:t>проводится по всем предметам учебного плана в 2-4 классах. Сроки проведения промежуточной аттестации с 1 марта по 30 апреля текущего учебного года.</w:t>
      </w:r>
      <w:r w:rsidR="00987BEA">
        <w:rPr>
          <w:rFonts w:ascii="Times New Roman" w:hAnsi="Times New Roman"/>
          <w:sz w:val="28"/>
          <w:szCs w:val="28"/>
        </w:rPr>
        <w:t xml:space="preserve"> Пересдача промежуточной аттестации проводится в 1-3 неделю мая.</w:t>
      </w:r>
    </w:p>
    <w:p w:rsidR="00987BEA" w:rsidRPr="008924E9" w:rsidRDefault="00987BEA" w:rsidP="008924E9">
      <w:pPr>
        <w:pStyle w:val="a5"/>
        <w:shd w:val="clear" w:color="auto" w:fill="FFFFFF"/>
        <w:spacing w:line="294" w:lineRule="atLeast"/>
        <w:ind w:left="0" w:firstLine="502"/>
        <w:jc w:val="both"/>
        <w:rPr>
          <w:rFonts w:ascii="Times New Roman" w:hAnsi="Times New Roman"/>
          <w:sz w:val="28"/>
          <w:szCs w:val="28"/>
        </w:rPr>
      </w:pPr>
    </w:p>
    <w:p w:rsidR="00322C50" w:rsidRPr="00346FE9" w:rsidRDefault="00346FE9" w:rsidP="00BE3669">
      <w:pPr>
        <w:shd w:val="clear" w:color="auto" w:fill="FFFFFF"/>
        <w:spacing w:line="360" w:lineRule="auto"/>
        <w:ind w:left="851"/>
        <w:jc w:val="center"/>
        <w:rPr>
          <w:b/>
          <w:sz w:val="28"/>
          <w:szCs w:val="28"/>
        </w:rPr>
      </w:pPr>
      <w:r>
        <w:rPr>
          <w:b/>
          <w:sz w:val="28"/>
          <w:szCs w:val="28"/>
        </w:rPr>
        <w:t>3.</w:t>
      </w:r>
      <w:r w:rsidR="008F4FE8">
        <w:rPr>
          <w:b/>
          <w:sz w:val="28"/>
          <w:szCs w:val="28"/>
        </w:rPr>
        <w:t>4</w:t>
      </w:r>
      <w:r>
        <w:rPr>
          <w:b/>
          <w:sz w:val="28"/>
          <w:szCs w:val="28"/>
        </w:rPr>
        <w:t>.</w:t>
      </w:r>
      <w:r w:rsidR="00322C50" w:rsidRPr="00346FE9">
        <w:rPr>
          <w:b/>
          <w:sz w:val="28"/>
          <w:szCs w:val="28"/>
        </w:rPr>
        <w:t>Система условий реализации ООП НОО МАОУ «СОШ№36»</w:t>
      </w:r>
    </w:p>
    <w:p w:rsidR="00322C50" w:rsidRPr="00BC5E0E" w:rsidRDefault="00322C50" w:rsidP="00BE3669">
      <w:pPr>
        <w:shd w:val="clear" w:color="auto" w:fill="FFFFFF"/>
        <w:spacing w:line="360" w:lineRule="auto"/>
        <w:ind w:firstLine="709"/>
        <w:jc w:val="both"/>
        <w:rPr>
          <w:sz w:val="28"/>
          <w:szCs w:val="28"/>
        </w:rPr>
      </w:pPr>
      <w:r w:rsidRPr="00BC5E0E">
        <w:rPr>
          <w:sz w:val="28"/>
          <w:szCs w:val="28"/>
        </w:rPr>
        <w:t>Система условий реализации основной образовательной программы начального общего образования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школы.</w:t>
      </w:r>
    </w:p>
    <w:p w:rsidR="00322C50" w:rsidRPr="00BC5E0E" w:rsidRDefault="00322C50" w:rsidP="00B80C1C">
      <w:pPr>
        <w:shd w:val="clear" w:color="auto" w:fill="FFFFFF"/>
        <w:spacing w:line="360" w:lineRule="auto"/>
        <w:ind w:firstLine="709"/>
        <w:jc w:val="both"/>
        <w:rPr>
          <w:sz w:val="28"/>
          <w:szCs w:val="28"/>
        </w:rPr>
      </w:pPr>
      <w:r w:rsidRPr="00BC5E0E">
        <w:rPr>
          <w:sz w:val="28"/>
          <w:szCs w:val="28"/>
        </w:rPr>
        <w:t>Система условий содержит:</w:t>
      </w:r>
    </w:p>
    <w:p w:rsidR="00322C50" w:rsidRPr="00BC5E0E" w:rsidRDefault="00322C50" w:rsidP="00B80C1C">
      <w:pPr>
        <w:shd w:val="clear" w:color="auto" w:fill="FFFFFF"/>
        <w:spacing w:line="360" w:lineRule="auto"/>
        <w:ind w:firstLine="709"/>
        <w:jc w:val="both"/>
        <w:rPr>
          <w:sz w:val="28"/>
          <w:szCs w:val="28"/>
        </w:rPr>
      </w:pPr>
      <w:r w:rsidRPr="00BC5E0E">
        <w:rPr>
          <w:sz w:val="28"/>
          <w:szCs w:val="28"/>
        </w:rPr>
        <w:t xml:space="preserve">описание имеющихся условий: кадровых, психолого-педагогических, финансовых, материально-технических, а также учебно-методического и </w:t>
      </w:r>
      <w:r w:rsidRPr="00BC5E0E">
        <w:rPr>
          <w:sz w:val="28"/>
          <w:szCs w:val="28"/>
        </w:rPr>
        <w:lastRenderedPageBreak/>
        <w:t>информационного обеспечения;</w:t>
      </w:r>
    </w:p>
    <w:p w:rsidR="00322C50" w:rsidRPr="00BC5E0E" w:rsidRDefault="00322C50" w:rsidP="00B80C1C">
      <w:pPr>
        <w:shd w:val="clear" w:color="auto" w:fill="FFFFFF"/>
        <w:spacing w:line="360" w:lineRule="auto"/>
        <w:ind w:firstLine="709"/>
        <w:jc w:val="both"/>
        <w:rPr>
          <w:sz w:val="28"/>
          <w:szCs w:val="28"/>
        </w:rPr>
      </w:pPr>
      <w:r w:rsidRPr="00BC5E0E">
        <w:rPr>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322C50" w:rsidRPr="00BC5E0E" w:rsidRDefault="00322C50" w:rsidP="00B80C1C">
      <w:pPr>
        <w:shd w:val="clear" w:color="auto" w:fill="FFFFFF"/>
        <w:spacing w:line="360" w:lineRule="auto"/>
        <w:ind w:firstLine="709"/>
        <w:jc w:val="both"/>
        <w:rPr>
          <w:sz w:val="28"/>
          <w:szCs w:val="28"/>
        </w:rPr>
      </w:pPr>
      <w:r w:rsidRPr="00BC5E0E">
        <w:rPr>
          <w:sz w:val="28"/>
          <w:szCs w:val="28"/>
        </w:rPr>
        <w:t>механизмы достижения целевых ориентиров в системе условий;</w:t>
      </w:r>
    </w:p>
    <w:p w:rsidR="00322C50" w:rsidRPr="00BC5E0E" w:rsidRDefault="00322C50" w:rsidP="00B80C1C">
      <w:pPr>
        <w:shd w:val="clear" w:color="auto" w:fill="FFFFFF"/>
        <w:spacing w:line="360" w:lineRule="auto"/>
        <w:ind w:firstLine="709"/>
        <w:jc w:val="both"/>
        <w:rPr>
          <w:sz w:val="28"/>
          <w:szCs w:val="28"/>
        </w:rPr>
      </w:pPr>
      <w:r w:rsidRPr="00BC5E0E">
        <w:rPr>
          <w:sz w:val="28"/>
          <w:szCs w:val="28"/>
        </w:rPr>
        <w:t>сетевой график (дорожную карту) по формированию необходимой системы условий;</w:t>
      </w:r>
    </w:p>
    <w:p w:rsidR="00322C50" w:rsidRDefault="00322C50" w:rsidP="00B80C1C">
      <w:pPr>
        <w:shd w:val="clear" w:color="auto" w:fill="FFFFFF"/>
        <w:spacing w:line="360" w:lineRule="auto"/>
        <w:ind w:firstLine="709"/>
        <w:jc w:val="both"/>
        <w:rPr>
          <w:sz w:val="28"/>
          <w:szCs w:val="28"/>
        </w:rPr>
      </w:pPr>
      <w:r w:rsidRPr="00BC5E0E">
        <w:rPr>
          <w:sz w:val="28"/>
          <w:szCs w:val="28"/>
        </w:rPr>
        <w:t>контроль за состоянием системы условий.</w:t>
      </w:r>
    </w:p>
    <w:p w:rsidR="007E279F" w:rsidRPr="007E279F" w:rsidRDefault="007E279F" w:rsidP="007E279F">
      <w:pPr>
        <w:widowControl/>
        <w:spacing w:line="360" w:lineRule="auto"/>
        <w:jc w:val="both"/>
        <w:rPr>
          <w:rFonts w:eastAsiaTheme="minorHAnsi"/>
          <w:sz w:val="28"/>
          <w:szCs w:val="28"/>
          <w:lang w:eastAsia="en-US"/>
        </w:rPr>
      </w:pPr>
      <w:r>
        <w:rPr>
          <w:rFonts w:eastAsiaTheme="minorHAnsi"/>
          <w:sz w:val="28"/>
          <w:szCs w:val="28"/>
          <w:lang w:eastAsia="en-US"/>
        </w:rPr>
        <w:t xml:space="preserve">        </w:t>
      </w:r>
      <w:r w:rsidRPr="007E279F">
        <w:rPr>
          <w:rFonts w:eastAsiaTheme="minorHAnsi"/>
          <w:sz w:val="28"/>
          <w:szCs w:val="28"/>
          <w:lang w:eastAsia="en-US"/>
        </w:rPr>
        <w:t>Интегративным результатом реализации указанных требований является создание</w:t>
      </w:r>
      <w:r>
        <w:rPr>
          <w:rFonts w:eastAsiaTheme="minorHAnsi"/>
          <w:sz w:val="28"/>
          <w:szCs w:val="28"/>
          <w:lang w:eastAsia="en-US"/>
        </w:rPr>
        <w:t xml:space="preserve"> </w:t>
      </w:r>
      <w:r w:rsidRPr="007E279F">
        <w:rPr>
          <w:rFonts w:eastAsiaTheme="minorHAnsi"/>
          <w:sz w:val="28"/>
          <w:szCs w:val="28"/>
          <w:lang w:eastAsia="en-US"/>
        </w:rPr>
        <w:t>комфортной развивающей образовательной среды:</w:t>
      </w:r>
    </w:p>
    <w:p w:rsidR="007E279F" w:rsidRPr="007E279F" w:rsidRDefault="007E279F" w:rsidP="007E279F">
      <w:pPr>
        <w:widowControl/>
        <w:spacing w:line="360" w:lineRule="auto"/>
        <w:jc w:val="both"/>
        <w:rPr>
          <w:rFonts w:eastAsiaTheme="minorHAnsi"/>
          <w:sz w:val="28"/>
          <w:szCs w:val="28"/>
          <w:lang w:eastAsia="en-US"/>
        </w:rPr>
      </w:pPr>
      <w:r w:rsidRPr="007E279F">
        <w:rPr>
          <w:rFonts w:eastAsiaTheme="minorHAnsi"/>
          <w:sz w:val="28"/>
          <w:szCs w:val="28"/>
          <w:lang w:eastAsia="en-US"/>
        </w:rPr>
        <w:t>-</w:t>
      </w:r>
      <w:r>
        <w:rPr>
          <w:rFonts w:eastAsiaTheme="minorHAnsi"/>
          <w:sz w:val="28"/>
          <w:szCs w:val="28"/>
          <w:lang w:eastAsia="en-US"/>
        </w:rPr>
        <w:t xml:space="preserve"> </w:t>
      </w:r>
      <w:r w:rsidRPr="007E279F">
        <w:rPr>
          <w:rFonts w:eastAsiaTheme="minorHAnsi"/>
          <w:sz w:val="28"/>
          <w:szCs w:val="28"/>
          <w:lang w:eastAsia="en-US"/>
        </w:rPr>
        <w:t>обеспечивающей высокое качество образования, его доступность, открытость и</w:t>
      </w:r>
      <w:r w:rsidR="00BE3669">
        <w:rPr>
          <w:rFonts w:eastAsiaTheme="minorHAnsi"/>
          <w:sz w:val="28"/>
          <w:szCs w:val="28"/>
          <w:lang w:eastAsia="en-US"/>
        </w:rPr>
        <w:t xml:space="preserve"> </w:t>
      </w:r>
      <w:r w:rsidRPr="007E279F">
        <w:rPr>
          <w:rFonts w:eastAsiaTheme="minorHAnsi"/>
          <w:sz w:val="28"/>
          <w:szCs w:val="28"/>
          <w:lang w:eastAsia="en-US"/>
        </w:rPr>
        <w:t>привлекательность для учащихся, их родителей (законных представителей), духовно-</w:t>
      </w:r>
      <w:r>
        <w:rPr>
          <w:rFonts w:eastAsiaTheme="minorHAnsi"/>
          <w:sz w:val="28"/>
          <w:szCs w:val="28"/>
          <w:lang w:eastAsia="en-US"/>
        </w:rPr>
        <w:t xml:space="preserve"> </w:t>
      </w:r>
      <w:r w:rsidRPr="007E279F">
        <w:rPr>
          <w:rFonts w:eastAsiaTheme="minorHAnsi"/>
          <w:sz w:val="28"/>
          <w:szCs w:val="28"/>
          <w:lang w:eastAsia="en-US"/>
        </w:rPr>
        <w:t>нравственное развитие и воспитание учащихся;</w:t>
      </w:r>
    </w:p>
    <w:p w:rsidR="007E279F" w:rsidRPr="007E279F" w:rsidRDefault="007E279F" w:rsidP="007E279F">
      <w:pPr>
        <w:widowControl/>
        <w:spacing w:line="360" w:lineRule="auto"/>
        <w:jc w:val="both"/>
        <w:rPr>
          <w:rFonts w:eastAsiaTheme="minorHAnsi"/>
          <w:sz w:val="28"/>
          <w:szCs w:val="28"/>
          <w:lang w:eastAsia="en-US"/>
        </w:rPr>
      </w:pPr>
      <w:r w:rsidRPr="007E279F">
        <w:rPr>
          <w:rFonts w:eastAsiaTheme="minorHAnsi"/>
          <w:sz w:val="28"/>
          <w:szCs w:val="28"/>
          <w:lang w:eastAsia="en-US"/>
        </w:rPr>
        <w:t>-гарантирующей охрану и укрепление физического, психологического и</w:t>
      </w:r>
    </w:p>
    <w:p w:rsidR="007E279F" w:rsidRPr="007E279F" w:rsidRDefault="007E279F" w:rsidP="007E279F">
      <w:pPr>
        <w:widowControl/>
        <w:spacing w:line="360" w:lineRule="auto"/>
        <w:rPr>
          <w:rFonts w:eastAsiaTheme="minorHAnsi"/>
          <w:sz w:val="28"/>
          <w:szCs w:val="28"/>
          <w:lang w:eastAsia="en-US"/>
        </w:rPr>
      </w:pPr>
      <w:r w:rsidRPr="007E279F">
        <w:rPr>
          <w:rFonts w:eastAsiaTheme="minorHAnsi"/>
          <w:sz w:val="28"/>
          <w:szCs w:val="28"/>
          <w:lang w:eastAsia="en-US"/>
        </w:rPr>
        <w:t>социального здоровья учащихся;</w:t>
      </w:r>
    </w:p>
    <w:p w:rsidR="007E279F" w:rsidRDefault="007E279F" w:rsidP="007E279F">
      <w:pPr>
        <w:shd w:val="clear" w:color="auto" w:fill="FFFFFF"/>
        <w:spacing w:line="360" w:lineRule="auto"/>
        <w:ind w:firstLine="709"/>
        <w:jc w:val="both"/>
        <w:rPr>
          <w:rFonts w:eastAsiaTheme="minorHAnsi"/>
          <w:sz w:val="28"/>
          <w:szCs w:val="28"/>
          <w:lang w:eastAsia="en-US"/>
        </w:rPr>
      </w:pPr>
      <w:r w:rsidRPr="007E279F">
        <w:rPr>
          <w:rFonts w:eastAsiaTheme="minorHAnsi"/>
          <w:sz w:val="28"/>
          <w:szCs w:val="28"/>
          <w:lang w:eastAsia="en-US"/>
        </w:rPr>
        <w:t>-комфортной по отношению к обучающимся и педагогическим работникам.</w:t>
      </w:r>
    </w:p>
    <w:p w:rsidR="007E279F" w:rsidRPr="007E279F" w:rsidRDefault="007E279F" w:rsidP="007E279F">
      <w:pPr>
        <w:widowControl/>
        <w:spacing w:line="360" w:lineRule="auto"/>
        <w:jc w:val="both"/>
        <w:rPr>
          <w:rFonts w:eastAsiaTheme="minorHAnsi"/>
          <w:sz w:val="28"/>
          <w:szCs w:val="28"/>
          <w:lang w:eastAsia="en-US"/>
        </w:rPr>
      </w:pPr>
      <w:r w:rsidRPr="007E279F">
        <w:rPr>
          <w:rFonts w:eastAsiaTheme="minorHAnsi"/>
          <w:sz w:val="28"/>
          <w:szCs w:val="28"/>
          <w:lang w:eastAsia="en-US"/>
        </w:rPr>
        <w:t xml:space="preserve"> В целях обеспечения реализации основной образовательной программы начального</w:t>
      </w:r>
      <w:r>
        <w:rPr>
          <w:rFonts w:eastAsiaTheme="minorHAnsi"/>
          <w:sz w:val="28"/>
          <w:szCs w:val="28"/>
          <w:lang w:eastAsia="en-US"/>
        </w:rPr>
        <w:t xml:space="preserve"> </w:t>
      </w:r>
      <w:r w:rsidRPr="007E279F">
        <w:rPr>
          <w:rFonts w:eastAsiaTheme="minorHAnsi"/>
          <w:sz w:val="28"/>
          <w:szCs w:val="28"/>
          <w:lang w:eastAsia="en-US"/>
        </w:rPr>
        <w:t>общего образования в МАОУ «СОШ №</w:t>
      </w:r>
      <w:r>
        <w:rPr>
          <w:rFonts w:eastAsiaTheme="minorHAnsi"/>
          <w:sz w:val="28"/>
          <w:szCs w:val="28"/>
          <w:lang w:eastAsia="en-US"/>
        </w:rPr>
        <w:t>36</w:t>
      </w:r>
      <w:r w:rsidRPr="007E279F">
        <w:rPr>
          <w:rFonts w:eastAsiaTheme="minorHAnsi"/>
          <w:sz w:val="28"/>
          <w:szCs w:val="28"/>
          <w:lang w:eastAsia="en-US"/>
        </w:rPr>
        <w:t>» для участников образовательных отношений</w:t>
      </w:r>
      <w:r>
        <w:rPr>
          <w:rFonts w:eastAsiaTheme="minorHAnsi"/>
          <w:sz w:val="28"/>
          <w:szCs w:val="28"/>
          <w:lang w:eastAsia="en-US"/>
        </w:rPr>
        <w:t xml:space="preserve"> </w:t>
      </w:r>
      <w:r w:rsidRPr="007E279F">
        <w:rPr>
          <w:rFonts w:eastAsiaTheme="minorHAnsi"/>
          <w:sz w:val="28"/>
          <w:szCs w:val="28"/>
          <w:lang w:eastAsia="en-US"/>
        </w:rPr>
        <w:t>созданы условия, обеспечивающие возможность:</w:t>
      </w:r>
    </w:p>
    <w:p w:rsidR="007E279F" w:rsidRPr="007E279F" w:rsidRDefault="007E279F" w:rsidP="007E279F">
      <w:pPr>
        <w:widowControl/>
        <w:spacing w:line="360" w:lineRule="auto"/>
        <w:jc w:val="both"/>
        <w:rPr>
          <w:rFonts w:eastAsiaTheme="minorHAnsi"/>
          <w:sz w:val="28"/>
          <w:szCs w:val="28"/>
          <w:lang w:eastAsia="en-US"/>
        </w:rPr>
      </w:pPr>
      <w:r w:rsidRPr="007E279F">
        <w:rPr>
          <w:rFonts w:eastAsiaTheme="minorHAnsi"/>
          <w:sz w:val="28"/>
          <w:szCs w:val="28"/>
          <w:lang w:eastAsia="en-US"/>
        </w:rPr>
        <w:t>-достижения планируемых результатов освоения основной образовательной</w:t>
      </w:r>
      <w:r>
        <w:rPr>
          <w:rFonts w:eastAsiaTheme="minorHAnsi"/>
          <w:sz w:val="28"/>
          <w:szCs w:val="28"/>
          <w:lang w:eastAsia="en-US"/>
        </w:rPr>
        <w:t xml:space="preserve"> </w:t>
      </w:r>
      <w:r w:rsidRPr="007E279F">
        <w:rPr>
          <w:rFonts w:eastAsiaTheme="minorHAnsi"/>
          <w:sz w:val="28"/>
          <w:szCs w:val="28"/>
          <w:lang w:eastAsia="en-US"/>
        </w:rPr>
        <w:t>программы начального общего образования всеми учащимися, в том числе детьми с</w:t>
      </w:r>
      <w:r>
        <w:rPr>
          <w:rFonts w:eastAsiaTheme="minorHAnsi"/>
          <w:sz w:val="28"/>
          <w:szCs w:val="28"/>
          <w:lang w:eastAsia="en-US"/>
        </w:rPr>
        <w:t xml:space="preserve"> </w:t>
      </w:r>
      <w:r w:rsidRPr="007E279F">
        <w:rPr>
          <w:rFonts w:eastAsiaTheme="minorHAnsi"/>
          <w:sz w:val="28"/>
          <w:szCs w:val="28"/>
          <w:lang w:eastAsia="en-US"/>
        </w:rPr>
        <w:t>ограниченными возможностями здоровья;</w:t>
      </w:r>
    </w:p>
    <w:p w:rsidR="007E279F" w:rsidRPr="007E279F" w:rsidRDefault="007E279F" w:rsidP="007E279F">
      <w:pPr>
        <w:widowControl/>
        <w:spacing w:line="360" w:lineRule="auto"/>
        <w:jc w:val="both"/>
        <w:rPr>
          <w:rFonts w:eastAsiaTheme="minorHAnsi"/>
          <w:sz w:val="28"/>
          <w:szCs w:val="28"/>
          <w:lang w:eastAsia="en-US"/>
        </w:rPr>
      </w:pPr>
      <w:r w:rsidRPr="007E279F">
        <w:rPr>
          <w:rFonts w:eastAsiaTheme="minorHAnsi"/>
          <w:sz w:val="28"/>
          <w:szCs w:val="28"/>
          <w:lang w:eastAsia="en-US"/>
        </w:rPr>
        <w:t>-выявления и развития способностей учащихся через систему секций и кружков,</w:t>
      </w:r>
    </w:p>
    <w:p w:rsidR="007E279F" w:rsidRPr="007E279F" w:rsidRDefault="007E279F" w:rsidP="007E279F">
      <w:pPr>
        <w:widowControl/>
        <w:spacing w:line="360" w:lineRule="auto"/>
        <w:jc w:val="both"/>
        <w:rPr>
          <w:rFonts w:eastAsiaTheme="minorHAnsi"/>
          <w:sz w:val="28"/>
          <w:szCs w:val="28"/>
          <w:lang w:eastAsia="en-US"/>
        </w:rPr>
      </w:pPr>
      <w:r w:rsidRPr="007E279F">
        <w:rPr>
          <w:rFonts w:eastAsiaTheme="minorHAnsi"/>
          <w:sz w:val="28"/>
          <w:szCs w:val="28"/>
          <w:lang w:eastAsia="en-US"/>
        </w:rPr>
        <w:t>организацию общественно-полезной деятельности</w:t>
      </w:r>
      <w:r>
        <w:rPr>
          <w:rFonts w:eastAsiaTheme="minorHAnsi"/>
          <w:sz w:val="28"/>
          <w:szCs w:val="28"/>
          <w:lang w:eastAsia="en-US"/>
        </w:rPr>
        <w:t>;</w:t>
      </w:r>
    </w:p>
    <w:p w:rsidR="007E279F" w:rsidRPr="007E279F" w:rsidRDefault="007E279F" w:rsidP="007E279F">
      <w:pPr>
        <w:widowControl/>
        <w:spacing w:line="360" w:lineRule="auto"/>
        <w:jc w:val="both"/>
        <w:rPr>
          <w:rFonts w:eastAsiaTheme="minorHAnsi"/>
          <w:sz w:val="28"/>
          <w:szCs w:val="28"/>
          <w:lang w:eastAsia="en-US"/>
        </w:rPr>
      </w:pPr>
      <w:r w:rsidRPr="007E279F">
        <w:rPr>
          <w:rFonts w:eastAsiaTheme="minorHAnsi"/>
          <w:sz w:val="28"/>
          <w:szCs w:val="28"/>
          <w:lang w:eastAsia="en-US"/>
        </w:rPr>
        <w:t>-работы с одаренными детьми, организации интеллектуальных и творческих</w:t>
      </w:r>
      <w:r>
        <w:rPr>
          <w:rFonts w:eastAsiaTheme="minorHAnsi"/>
          <w:sz w:val="28"/>
          <w:szCs w:val="28"/>
          <w:lang w:eastAsia="en-US"/>
        </w:rPr>
        <w:t xml:space="preserve"> </w:t>
      </w:r>
      <w:r w:rsidRPr="007E279F">
        <w:rPr>
          <w:rFonts w:eastAsiaTheme="minorHAnsi"/>
          <w:sz w:val="28"/>
          <w:szCs w:val="28"/>
          <w:lang w:eastAsia="en-US"/>
        </w:rPr>
        <w:t>соревнований, проектно-исследовательской деятельности;</w:t>
      </w:r>
    </w:p>
    <w:p w:rsidR="007E279F" w:rsidRPr="007E279F" w:rsidRDefault="007E279F" w:rsidP="007E279F">
      <w:pPr>
        <w:widowControl/>
        <w:spacing w:line="360" w:lineRule="auto"/>
        <w:jc w:val="both"/>
        <w:rPr>
          <w:rFonts w:eastAsiaTheme="minorHAnsi"/>
          <w:sz w:val="28"/>
          <w:szCs w:val="28"/>
          <w:lang w:eastAsia="en-US"/>
        </w:rPr>
      </w:pPr>
      <w:r w:rsidRPr="007E279F">
        <w:rPr>
          <w:rFonts w:eastAsiaTheme="minorHAnsi"/>
          <w:sz w:val="28"/>
          <w:szCs w:val="28"/>
          <w:lang w:eastAsia="en-US"/>
        </w:rPr>
        <w:t>-участия учащихся, их родителей (законных представителей), педагогических</w:t>
      </w:r>
      <w:r w:rsidR="00BE3669">
        <w:rPr>
          <w:rFonts w:eastAsiaTheme="minorHAnsi"/>
          <w:sz w:val="28"/>
          <w:szCs w:val="28"/>
          <w:lang w:eastAsia="en-US"/>
        </w:rPr>
        <w:t xml:space="preserve"> </w:t>
      </w:r>
      <w:r w:rsidRPr="007E279F">
        <w:rPr>
          <w:rFonts w:eastAsiaTheme="minorHAnsi"/>
          <w:sz w:val="28"/>
          <w:szCs w:val="28"/>
          <w:lang w:eastAsia="en-US"/>
        </w:rPr>
        <w:t>работников и общественности в разработке основной образовательной программы</w:t>
      </w:r>
      <w:r w:rsidR="009D522D">
        <w:rPr>
          <w:rFonts w:eastAsiaTheme="minorHAnsi"/>
          <w:sz w:val="28"/>
          <w:szCs w:val="28"/>
          <w:lang w:eastAsia="en-US"/>
        </w:rPr>
        <w:t xml:space="preserve"> </w:t>
      </w:r>
      <w:r w:rsidRPr="007E279F">
        <w:rPr>
          <w:rFonts w:eastAsiaTheme="minorHAnsi"/>
          <w:sz w:val="28"/>
          <w:szCs w:val="28"/>
          <w:lang w:eastAsia="en-US"/>
        </w:rPr>
        <w:t xml:space="preserve">начального общего образования, проектировании и развитии </w:t>
      </w:r>
      <w:r w:rsidRPr="007E279F">
        <w:rPr>
          <w:rFonts w:eastAsiaTheme="minorHAnsi"/>
          <w:sz w:val="28"/>
          <w:szCs w:val="28"/>
          <w:lang w:eastAsia="en-US"/>
        </w:rPr>
        <w:lastRenderedPageBreak/>
        <w:t>внутришкольной социальной</w:t>
      </w:r>
      <w:r w:rsidR="009D522D">
        <w:rPr>
          <w:rFonts w:eastAsiaTheme="minorHAnsi"/>
          <w:sz w:val="28"/>
          <w:szCs w:val="28"/>
          <w:lang w:eastAsia="en-US"/>
        </w:rPr>
        <w:t xml:space="preserve"> </w:t>
      </w:r>
      <w:r w:rsidRPr="007E279F">
        <w:rPr>
          <w:rFonts w:eastAsiaTheme="minorHAnsi"/>
          <w:sz w:val="28"/>
          <w:szCs w:val="28"/>
          <w:lang w:eastAsia="en-US"/>
        </w:rPr>
        <w:t>среды, а также в формировании и реализации индивидуальных образовательных</w:t>
      </w:r>
      <w:r w:rsidR="009D522D">
        <w:rPr>
          <w:rFonts w:eastAsiaTheme="minorHAnsi"/>
          <w:sz w:val="28"/>
          <w:szCs w:val="28"/>
          <w:lang w:eastAsia="en-US"/>
        </w:rPr>
        <w:t xml:space="preserve"> </w:t>
      </w:r>
      <w:r w:rsidRPr="007E279F">
        <w:rPr>
          <w:rFonts w:eastAsiaTheme="minorHAnsi"/>
          <w:sz w:val="28"/>
          <w:szCs w:val="28"/>
          <w:lang w:eastAsia="en-US"/>
        </w:rPr>
        <w:t>маршрутов учащихся;</w:t>
      </w:r>
    </w:p>
    <w:p w:rsidR="007E279F" w:rsidRPr="007E279F" w:rsidRDefault="007E279F" w:rsidP="007E279F">
      <w:pPr>
        <w:widowControl/>
        <w:spacing w:line="360" w:lineRule="auto"/>
        <w:jc w:val="both"/>
        <w:rPr>
          <w:rFonts w:eastAsiaTheme="minorHAnsi"/>
          <w:sz w:val="28"/>
          <w:szCs w:val="28"/>
          <w:lang w:eastAsia="en-US"/>
        </w:rPr>
      </w:pPr>
      <w:r w:rsidRPr="007E279F">
        <w:rPr>
          <w:rFonts w:eastAsiaTheme="minorHAnsi"/>
          <w:sz w:val="28"/>
          <w:szCs w:val="28"/>
          <w:lang w:eastAsia="en-US"/>
        </w:rPr>
        <w:t>эффективного использования времени, отведенного на реализацию части основной</w:t>
      </w:r>
      <w:r w:rsidR="009D522D">
        <w:rPr>
          <w:rFonts w:eastAsiaTheme="minorHAnsi"/>
          <w:sz w:val="28"/>
          <w:szCs w:val="28"/>
          <w:lang w:eastAsia="en-US"/>
        </w:rPr>
        <w:t xml:space="preserve"> </w:t>
      </w:r>
      <w:r w:rsidRPr="007E279F">
        <w:rPr>
          <w:rFonts w:eastAsiaTheme="minorHAnsi"/>
          <w:sz w:val="28"/>
          <w:szCs w:val="28"/>
          <w:lang w:eastAsia="en-US"/>
        </w:rPr>
        <w:t>образовательной программы, формируемой участниками учебного процесса, в</w:t>
      </w:r>
      <w:r w:rsidR="009D522D">
        <w:rPr>
          <w:rFonts w:eastAsiaTheme="minorHAnsi"/>
          <w:sz w:val="28"/>
          <w:szCs w:val="28"/>
          <w:lang w:eastAsia="en-US"/>
        </w:rPr>
        <w:t xml:space="preserve"> </w:t>
      </w:r>
      <w:r w:rsidRPr="007E279F">
        <w:rPr>
          <w:rFonts w:eastAsiaTheme="minorHAnsi"/>
          <w:sz w:val="28"/>
          <w:szCs w:val="28"/>
          <w:lang w:eastAsia="en-US"/>
        </w:rPr>
        <w:t>соответствии с запросами учащихся и их родителей (законных представителей);</w:t>
      </w:r>
    </w:p>
    <w:p w:rsidR="007E279F" w:rsidRPr="007E279F" w:rsidRDefault="007E279F" w:rsidP="007E279F">
      <w:pPr>
        <w:widowControl/>
        <w:spacing w:line="360" w:lineRule="auto"/>
        <w:jc w:val="both"/>
        <w:rPr>
          <w:rFonts w:eastAsiaTheme="minorHAnsi"/>
          <w:sz w:val="28"/>
          <w:szCs w:val="28"/>
          <w:lang w:eastAsia="en-US"/>
        </w:rPr>
      </w:pPr>
      <w:r w:rsidRPr="007E279F">
        <w:rPr>
          <w:rFonts w:eastAsiaTheme="minorHAnsi"/>
          <w:sz w:val="28"/>
          <w:szCs w:val="28"/>
          <w:lang w:eastAsia="en-US"/>
        </w:rPr>
        <w:t>-использования в образовательной деятельностисовременных образовательных</w:t>
      </w:r>
      <w:r w:rsidR="00BE3669">
        <w:rPr>
          <w:rFonts w:eastAsiaTheme="minorHAnsi"/>
          <w:sz w:val="28"/>
          <w:szCs w:val="28"/>
          <w:lang w:eastAsia="en-US"/>
        </w:rPr>
        <w:t xml:space="preserve"> </w:t>
      </w:r>
      <w:r w:rsidRPr="007E279F">
        <w:rPr>
          <w:rFonts w:eastAsiaTheme="minorHAnsi"/>
          <w:sz w:val="28"/>
          <w:szCs w:val="28"/>
          <w:lang w:eastAsia="en-US"/>
        </w:rPr>
        <w:t>технологий деятельностного типа;</w:t>
      </w:r>
    </w:p>
    <w:p w:rsidR="007E279F" w:rsidRPr="007E279F" w:rsidRDefault="007E279F" w:rsidP="007E279F">
      <w:pPr>
        <w:widowControl/>
        <w:spacing w:line="360" w:lineRule="auto"/>
        <w:jc w:val="both"/>
        <w:rPr>
          <w:rFonts w:eastAsiaTheme="minorHAnsi"/>
          <w:sz w:val="28"/>
          <w:szCs w:val="28"/>
          <w:lang w:eastAsia="en-US"/>
        </w:rPr>
      </w:pPr>
      <w:r w:rsidRPr="007E279F">
        <w:rPr>
          <w:rFonts w:eastAsiaTheme="minorHAnsi"/>
          <w:sz w:val="28"/>
          <w:szCs w:val="28"/>
          <w:lang w:eastAsia="en-US"/>
        </w:rPr>
        <w:t>-эффективной самостоятельной работы учащихся при поддержке педагогических</w:t>
      </w:r>
      <w:r w:rsidR="009D522D">
        <w:rPr>
          <w:rFonts w:eastAsiaTheme="minorHAnsi"/>
          <w:sz w:val="28"/>
          <w:szCs w:val="28"/>
          <w:lang w:eastAsia="en-US"/>
        </w:rPr>
        <w:t xml:space="preserve"> </w:t>
      </w:r>
      <w:r w:rsidRPr="007E279F">
        <w:rPr>
          <w:rFonts w:eastAsiaTheme="minorHAnsi"/>
          <w:sz w:val="28"/>
          <w:szCs w:val="28"/>
          <w:lang w:eastAsia="en-US"/>
        </w:rPr>
        <w:t>работников;</w:t>
      </w:r>
    </w:p>
    <w:p w:rsidR="007E279F" w:rsidRPr="007E279F" w:rsidRDefault="007E279F" w:rsidP="009D522D">
      <w:pPr>
        <w:widowControl/>
        <w:spacing w:line="360" w:lineRule="auto"/>
        <w:jc w:val="both"/>
        <w:rPr>
          <w:rFonts w:eastAsiaTheme="minorHAnsi"/>
          <w:sz w:val="28"/>
          <w:szCs w:val="28"/>
          <w:lang w:eastAsia="en-US"/>
        </w:rPr>
      </w:pPr>
      <w:r w:rsidRPr="007E279F">
        <w:rPr>
          <w:rFonts w:eastAsiaTheme="minorHAnsi"/>
          <w:sz w:val="28"/>
          <w:szCs w:val="28"/>
          <w:lang w:eastAsia="en-US"/>
        </w:rPr>
        <w:t>-включения учащихся в процессы понимания и преобразования внешкольной</w:t>
      </w:r>
      <w:r w:rsidR="00BE3669">
        <w:rPr>
          <w:rFonts w:eastAsiaTheme="minorHAnsi"/>
          <w:sz w:val="28"/>
          <w:szCs w:val="28"/>
          <w:lang w:eastAsia="en-US"/>
        </w:rPr>
        <w:t xml:space="preserve"> </w:t>
      </w:r>
      <w:r w:rsidRPr="007E279F">
        <w:rPr>
          <w:rFonts w:eastAsiaTheme="minorHAnsi"/>
          <w:sz w:val="28"/>
          <w:szCs w:val="28"/>
          <w:lang w:eastAsia="en-US"/>
        </w:rPr>
        <w:t>социальной среды (района, города) для приобретения опыта реального управления и</w:t>
      </w:r>
      <w:r w:rsidR="009D522D">
        <w:rPr>
          <w:rFonts w:eastAsiaTheme="minorHAnsi"/>
          <w:sz w:val="28"/>
          <w:szCs w:val="28"/>
          <w:lang w:eastAsia="en-US"/>
        </w:rPr>
        <w:t xml:space="preserve"> </w:t>
      </w:r>
      <w:r w:rsidRPr="007E279F">
        <w:rPr>
          <w:rFonts w:eastAsiaTheme="minorHAnsi"/>
          <w:sz w:val="28"/>
          <w:szCs w:val="28"/>
          <w:lang w:eastAsia="en-US"/>
        </w:rPr>
        <w:t>действия;</w:t>
      </w:r>
    </w:p>
    <w:p w:rsidR="009D522D" w:rsidRDefault="007E279F" w:rsidP="009D522D">
      <w:pPr>
        <w:widowControl/>
        <w:spacing w:line="360" w:lineRule="auto"/>
        <w:jc w:val="both"/>
        <w:rPr>
          <w:rFonts w:eastAsiaTheme="minorHAnsi"/>
          <w:sz w:val="28"/>
          <w:szCs w:val="28"/>
          <w:lang w:eastAsia="en-US"/>
        </w:rPr>
      </w:pPr>
      <w:r w:rsidRPr="007E279F">
        <w:rPr>
          <w:rFonts w:eastAsiaTheme="minorHAnsi"/>
          <w:sz w:val="28"/>
          <w:szCs w:val="28"/>
          <w:lang w:eastAsia="en-US"/>
        </w:rPr>
        <w:t>-обновления содержания основной образовательной программы</w:t>
      </w:r>
      <w:r w:rsidR="009D522D">
        <w:rPr>
          <w:rFonts w:eastAsiaTheme="minorHAnsi"/>
          <w:sz w:val="28"/>
          <w:szCs w:val="28"/>
          <w:lang w:eastAsia="en-US"/>
        </w:rPr>
        <w:t xml:space="preserve"> </w:t>
      </w:r>
      <w:r w:rsidRPr="007E279F">
        <w:rPr>
          <w:rFonts w:eastAsiaTheme="minorHAnsi"/>
          <w:sz w:val="28"/>
          <w:szCs w:val="28"/>
          <w:lang w:eastAsia="en-US"/>
        </w:rPr>
        <w:t>НОО, а также</w:t>
      </w:r>
      <w:r w:rsidR="00BE3669">
        <w:rPr>
          <w:rFonts w:eastAsiaTheme="minorHAnsi"/>
          <w:sz w:val="28"/>
          <w:szCs w:val="28"/>
          <w:lang w:eastAsia="en-US"/>
        </w:rPr>
        <w:t xml:space="preserve"> </w:t>
      </w:r>
      <w:r w:rsidRPr="007E279F">
        <w:rPr>
          <w:rFonts w:eastAsiaTheme="minorHAnsi"/>
          <w:sz w:val="28"/>
          <w:szCs w:val="28"/>
          <w:lang w:eastAsia="en-US"/>
        </w:rPr>
        <w:t>методик и технологий ее реализации в соответствии с динамикой развития системы</w:t>
      </w:r>
      <w:r w:rsidR="009D522D">
        <w:rPr>
          <w:rFonts w:eastAsiaTheme="minorHAnsi"/>
          <w:sz w:val="28"/>
          <w:szCs w:val="28"/>
          <w:lang w:eastAsia="en-US"/>
        </w:rPr>
        <w:t xml:space="preserve"> </w:t>
      </w:r>
      <w:r w:rsidRPr="007E279F">
        <w:rPr>
          <w:rFonts w:eastAsiaTheme="minorHAnsi"/>
          <w:sz w:val="28"/>
          <w:szCs w:val="28"/>
          <w:lang w:eastAsia="en-US"/>
        </w:rPr>
        <w:t>образования, запросов детей и их родителей (законных представителей);</w:t>
      </w:r>
      <w:r w:rsidR="009D522D">
        <w:rPr>
          <w:rFonts w:eastAsiaTheme="minorHAnsi"/>
          <w:sz w:val="28"/>
          <w:szCs w:val="28"/>
          <w:lang w:eastAsia="en-US"/>
        </w:rPr>
        <w:t xml:space="preserve"> </w:t>
      </w:r>
    </w:p>
    <w:p w:rsidR="009D522D" w:rsidRPr="009D522D" w:rsidRDefault="009D522D" w:rsidP="009D522D">
      <w:pPr>
        <w:widowControl/>
        <w:spacing w:line="360" w:lineRule="auto"/>
        <w:jc w:val="both"/>
        <w:rPr>
          <w:rFonts w:eastAsiaTheme="minorHAnsi"/>
          <w:sz w:val="28"/>
          <w:szCs w:val="28"/>
          <w:lang w:eastAsia="en-US"/>
        </w:rPr>
      </w:pPr>
      <w:r w:rsidRPr="009D522D">
        <w:rPr>
          <w:rFonts w:eastAsiaTheme="minorHAnsi"/>
          <w:sz w:val="28"/>
          <w:szCs w:val="28"/>
          <w:lang w:eastAsia="en-US"/>
        </w:rPr>
        <w:t xml:space="preserve">-эффективного управления образовательным учреждением с </w:t>
      </w:r>
      <w:r w:rsidR="00BE3669">
        <w:rPr>
          <w:rFonts w:eastAsiaTheme="minorHAnsi"/>
          <w:sz w:val="28"/>
          <w:szCs w:val="28"/>
          <w:lang w:eastAsia="en-US"/>
        </w:rPr>
        <w:t>и</w:t>
      </w:r>
      <w:r w:rsidRPr="009D522D">
        <w:rPr>
          <w:rFonts w:eastAsiaTheme="minorHAnsi"/>
          <w:sz w:val="28"/>
          <w:szCs w:val="28"/>
          <w:lang w:eastAsia="en-US"/>
        </w:rPr>
        <w:t>спользованием</w:t>
      </w:r>
      <w:r w:rsidR="00BE3669">
        <w:rPr>
          <w:rFonts w:eastAsiaTheme="minorHAnsi"/>
          <w:sz w:val="28"/>
          <w:szCs w:val="28"/>
          <w:lang w:eastAsia="en-US"/>
        </w:rPr>
        <w:t xml:space="preserve"> </w:t>
      </w:r>
      <w:r w:rsidRPr="009D522D">
        <w:rPr>
          <w:rFonts w:eastAsiaTheme="minorHAnsi"/>
          <w:sz w:val="28"/>
          <w:szCs w:val="28"/>
          <w:lang w:eastAsia="en-US"/>
        </w:rPr>
        <w:t xml:space="preserve">информационно-коммуникационных технологий, а также современных </w:t>
      </w:r>
      <w:r>
        <w:rPr>
          <w:rFonts w:eastAsiaTheme="minorHAnsi"/>
          <w:sz w:val="28"/>
          <w:szCs w:val="28"/>
          <w:lang w:eastAsia="en-US"/>
        </w:rPr>
        <w:t xml:space="preserve"> м</w:t>
      </w:r>
      <w:r w:rsidRPr="009D522D">
        <w:rPr>
          <w:rFonts w:eastAsiaTheme="minorHAnsi"/>
          <w:sz w:val="28"/>
          <w:szCs w:val="28"/>
          <w:lang w:eastAsia="en-US"/>
        </w:rPr>
        <w:t>еханизмов</w:t>
      </w:r>
      <w:r>
        <w:rPr>
          <w:rFonts w:eastAsiaTheme="minorHAnsi"/>
          <w:sz w:val="28"/>
          <w:szCs w:val="28"/>
          <w:lang w:eastAsia="en-US"/>
        </w:rPr>
        <w:t xml:space="preserve"> </w:t>
      </w:r>
      <w:r w:rsidRPr="009D522D">
        <w:rPr>
          <w:rFonts w:eastAsiaTheme="minorHAnsi"/>
          <w:sz w:val="28"/>
          <w:szCs w:val="28"/>
          <w:lang w:eastAsia="en-US"/>
        </w:rPr>
        <w:t>финансирования.</w:t>
      </w:r>
    </w:p>
    <w:p w:rsidR="008F4FE8" w:rsidRDefault="008F4FE8" w:rsidP="009D522D">
      <w:pPr>
        <w:widowControl/>
        <w:spacing w:line="360" w:lineRule="auto"/>
        <w:jc w:val="center"/>
        <w:rPr>
          <w:rFonts w:eastAsia="Times New Roman,Bold"/>
          <w:b/>
          <w:bCs/>
          <w:sz w:val="28"/>
          <w:szCs w:val="28"/>
          <w:lang w:eastAsia="en-US"/>
        </w:rPr>
      </w:pPr>
    </w:p>
    <w:p w:rsidR="009D522D" w:rsidRPr="009D522D" w:rsidRDefault="00B205A8" w:rsidP="009D522D">
      <w:pPr>
        <w:widowControl/>
        <w:spacing w:line="360" w:lineRule="auto"/>
        <w:jc w:val="center"/>
        <w:rPr>
          <w:rFonts w:eastAsia="Times New Roman,Bold"/>
          <w:b/>
          <w:bCs/>
          <w:sz w:val="28"/>
          <w:szCs w:val="28"/>
          <w:lang w:eastAsia="en-US"/>
        </w:rPr>
      </w:pPr>
      <w:r>
        <w:rPr>
          <w:rFonts w:eastAsia="Times New Roman,Bold"/>
          <w:b/>
          <w:bCs/>
          <w:sz w:val="28"/>
          <w:szCs w:val="28"/>
          <w:lang w:eastAsia="en-US"/>
        </w:rPr>
        <w:t>3.</w:t>
      </w:r>
      <w:r w:rsidR="008F4FE8">
        <w:rPr>
          <w:rFonts w:eastAsia="Times New Roman,Bold"/>
          <w:b/>
          <w:bCs/>
          <w:sz w:val="28"/>
          <w:szCs w:val="28"/>
          <w:lang w:eastAsia="en-US"/>
        </w:rPr>
        <w:t>4</w:t>
      </w:r>
      <w:r>
        <w:rPr>
          <w:rFonts w:eastAsia="Times New Roman,Bold"/>
          <w:b/>
          <w:bCs/>
          <w:sz w:val="28"/>
          <w:szCs w:val="28"/>
          <w:lang w:eastAsia="en-US"/>
        </w:rPr>
        <w:t xml:space="preserve">.1. </w:t>
      </w:r>
      <w:r w:rsidR="009D522D" w:rsidRPr="009D522D">
        <w:rPr>
          <w:rFonts w:eastAsia="Times New Roman,Bold"/>
          <w:b/>
          <w:bCs/>
          <w:sz w:val="28"/>
          <w:szCs w:val="28"/>
          <w:lang w:eastAsia="en-US"/>
        </w:rPr>
        <w:t>Кадровые условия реализации ООП НОО</w:t>
      </w:r>
    </w:p>
    <w:p w:rsidR="009D522D" w:rsidRPr="009D522D" w:rsidRDefault="009D522D" w:rsidP="009D522D">
      <w:pPr>
        <w:widowControl/>
        <w:spacing w:line="360" w:lineRule="auto"/>
        <w:jc w:val="both"/>
        <w:rPr>
          <w:rFonts w:eastAsiaTheme="minorHAnsi"/>
          <w:sz w:val="28"/>
          <w:szCs w:val="28"/>
          <w:lang w:eastAsia="en-US"/>
        </w:rPr>
      </w:pPr>
      <w:r>
        <w:rPr>
          <w:rFonts w:eastAsiaTheme="minorHAnsi"/>
          <w:sz w:val="28"/>
          <w:szCs w:val="28"/>
          <w:lang w:eastAsia="en-US"/>
        </w:rPr>
        <w:t xml:space="preserve">         </w:t>
      </w:r>
      <w:r w:rsidRPr="009D522D">
        <w:rPr>
          <w:rFonts w:eastAsiaTheme="minorHAnsi"/>
          <w:sz w:val="28"/>
          <w:szCs w:val="28"/>
          <w:lang w:eastAsia="en-US"/>
        </w:rPr>
        <w:t>В МАОУ «СОШ №</w:t>
      </w:r>
      <w:r>
        <w:rPr>
          <w:rFonts w:eastAsiaTheme="minorHAnsi"/>
          <w:sz w:val="28"/>
          <w:szCs w:val="28"/>
          <w:lang w:eastAsia="en-US"/>
        </w:rPr>
        <w:t>36</w:t>
      </w:r>
      <w:r w:rsidRPr="009D522D">
        <w:rPr>
          <w:rFonts w:eastAsiaTheme="minorHAnsi"/>
          <w:sz w:val="28"/>
          <w:szCs w:val="28"/>
          <w:lang w:eastAsia="en-US"/>
        </w:rPr>
        <w:t>» создаются и совершенствуются следующие кадровые</w:t>
      </w:r>
      <w:r>
        <w:rPr>
          <w:rFonts w:eastAsiaTheme="minorHAnsi"/>
          <w:sz w:val="28"/>
          <w:szCs w:val="28"/>
          <w:lang w:eastAsia="en-US"/>
        </w:rPr>
        <w:t xml:space="preserve"> </w:t>
      </w:r>
      <w:r w:rsidRPr="009D522D">
        <w:rPr>
          <w:rFonts w:eastAsiaTheme="minorHAnsi"/>
          <w:sz w:val="28"/>
          <w:szCs w:val="28"/>
          <w:lang w:eastAsia="en-US"/>
        </w:rPr>
        <w:t>условия:</w:t>
      </w:r>
    </w:p>
    <w:p w:rsidR="009D522D" w:rsidRPr="009D522D" w:rsidRDefault="009D522D" w:rsidP="00B205A8">
      <w:pPr>
        <w:widowControl/>
        <w:spacing w:line="360" w:lineRule="auto"/>
        <w:jc w:val="both"/>
        <w:rPr>
          <w:rFonts w:eastAsiaTheme="minorHAnsi"/>
          <w:sz w:val="28"/>
          <w:szCs w:val="28"/>
          <w:lang w:eastAsia="en-US"/>
        </w:rPr>
      </w:pPr>
      <w:r w:rsidRPr="009D522D">
        <w:rPr>
          <w:rFonts w:eastAsiaTheme="minorHAnsi"/>
          <w:sz w:val="28"/>
          <w:szCs w:val="28"/>
          <w:lang w:eastAsia="en-US"/>
        </w:rPr>
        <w:t>-укомплектованность руководящими, педагогическими и иными работниками;</w:t>
      </w:r>
    </w:p>
    <w:p w:rsidR="009D522D" w:rsidRPr="009D522D" w:rsidRDefault="009D522D" w:rsidP="00B205A8">
      <w:pPr>
        <w:widowControl/>
        <w:spacing w:line="360" w:lineRule="auto"/>
        <w:jc w:val="both"/>
        <w:rPr>
          <w:rFonts w:eastAsiaTheme="minorHAnsi"/>
          <w:sz w:val="28"/>
          <w:szCs w:val="28"/>
          <w:lang w:eastAsia="en-US"/>
        </w:rPr>
      </w:pPr>
      <w:r w:rsidRPr="009D522D">
        <w:rPr>
          <w:rFonts w:eastAsiaTheme="minorHAnsi"/>
          <w:sz w:val="28"/>
          <w:szCs w:val="28"/>
          <w:lang w:eastAsia="en-US"/>
        </w:rPr>
        <w:t>-повышение уровня квалификации руководящих, педагогических работников</w:t>
      </w:r>
      <w:r>
        <w:rPr>
          <w:rFonts w:eastAsiaTheme="minorHAnsi"/>
          <w:sz w:val="28"/>
          <w:szCs w:val="28"/>
          <w:lang w:eastAsia="en-US"/>
        </w:rPr>
        <w:t xml:space="preserve"> </w:t>
      </w:r>
      <w:r w:rsidRPr="009D522D">
        <w:rPr>
          <w:rFonts w:eastAsiaTheme="minorHAnsi"/>
          <w:sz w:val="28"/>
          <w:szCs w:val="28"/>
          <w:lang w:eastAsia="en-US"/>
        </w:rPr>
        <w:t>школы;</w:t>
      </w:r>
    </w:p>
    <w:p w:rsidR="009D522D" w:rsidRPr="009D522D" w:rsidRDefault="009D522D" w:rsidP="00B205A8">
      <w:pPr>
        <w:widowControl/>
        <w:spacing w:line="360" w:lineRule="auto"/>
        <w:jc w:val="both"/>
        <w:rPr>
          <w:rFonts w:eastAsiaTheme="minorHAnsi"/>
          <w:sz w:val="28"/>
          <w:szCs w:val="28"/>
          <w:lang w:eastAsia="en-US"/>
        </w:rPr>
      </w:pPr>
      <w:r w:rsidRPr="009D522D">
        <w:rPr>
          <w:rFonts w:eastAsiaTheme="minorHAnsi"/>
          <w:sz w:val="28"/>
          <w:szCs w:val="28"/>
          <w:lang w:eastAsia="en-US"/>
        </w:rPr>
        <w:t>-обеспечение непрерывности профессионального развития руководящих, педагогических</w:t>
      </w:r>
      <w:r>
        <w:rPr>
          <w:rFonts w:eastAsiaTheme="minorHAnsi"/>
          <w:sz w:val="28"/>
          <w:szCs w:val="28"/>
          <w:lang w:eastAsia="en-US"/>
        </w:rPr>
        <w:t xml:space="preserve"> </w:t>
      </w:r>
      <w:r w:rsidRPr="009D522D">
        <w:rPr>
          <w:rFonts w:eastAsiaTheme="minorHAnsi"/>
          <w:sz w:val="28"/>
          <w:szCs w:val="28"/>
          <w:lang w:eastAsia="en-US"/>
        </w:rPr>
        <w:t>работников школы;</w:t>
      </w:r>
    </w:p>
    <w:p w:rsidR="009D522D" w:rsidRPr="009D522D" w:rsidRDefault="009D522D" w:rsidP="00B205A8">
      <w:pPr>
        <w:widowControl/>
        <w:spacing w:line="360" w:lineRule="auto"/>
        <w:jc w:val="both"/>
        <w:rPr>
          <w:rFonts w:eastAsiaTheme="minorHAnsi"/>
          <w:sz w:val="28"/>
          <w:szCs w:val="28"/>
          <w:lang w:eastAsia="en-US"/>
        </w:rPr>
      </w:pPr>
      <w:r w:rsidRPr="009D522D">
        <w:rPr>
          <w:rFonts w:eastAsiaTheme="minorHAnsi"/>
          <w:sz w:val="28"/>
          <w:szCs w:val="28"/>
          <w:lang w:eastAsia="en-US"/>
        </w:rPr>
        <w:t>-совершенствование системы оценки деятельности членов педагогического коллектива.</w:t>
      </w:r>
    </w:p>
    <w:p w:rsidR="00322C50" w:rsidRPr="00DF0A9A" w:rsidRDefault="00322C50" w:rsidP="00322C50">
      <w:pPr>
        <w:spacing w:line="1" w:lineRule="exact"/>
        <w:rPr>
          <w:sz w:val="24"/>
          <w:szCs w:val="24"/>
        </w:rPr>
      </w:pPr>
    </w:p>
    <w:p w:rsidR="00AD5477" w:rsidRPr="00AD5477" w:rsidRDefault="00AD5477" w:rsidP="009613F9">
      <w:pPr>
        <w:widowControl/>
        <w:spacing w:line="360" w:lineRule="auto"/>
        <w:jc w:val="both"/>
        <w:rPr>
          <w:rFonts w:eastAsiaTheme="minorHAnsi"/>
          <w:sz w:val="28"/>
          <w:szCs w:val="28"/>
          <w:lang w:eastAsia="en-US"/>
        </w:rPr>
      </w:pPr>
      <w:r w:rsidRPr="00AD5477">
        <w:rPr>
          <w:rFonts w:eastAsiaTheme="minorHAnsi"/>
          <w:sz w:val="28"/>
          <w:szCs w:val="28"/>
          <w:lang w:eastAsia="en-US"/>
        </w:rPr>
        <w:lastRenderedPageBreak/>
        <w:t xml:space="preserve">      </w:t>
      </w:r>
      <w:r w:rsidR="00F82003">
        <w:rPr>
          <w:rFonts w:eastAsiaTheme="minorHAnsi"/>
          <w:sz w:val="28"/>
          <w:szCs w:val="28"/>
          <w:lang w:eastAsia="en-US"/>
        </w:rPr>
        <w:t>В</w:t>
      </w:r>
      <w:r w:rsidRPr="00AD5477">
        <w:rPr>
          <w:rFonts w:eastAsiaTheme="minorHAnsi"/>
          <w:sz w:val="28"/>
          <w:szCs w:val="28"/>
          <w:lang w:eastAsia="en-US"/>
        </w:rPr>
        <w:t xml:space="preserve"> МАОУ «СОШ №</w:t>
      </w:r>
      <w:r w:rsidR="00B205A8">
        <w:rPr>
          <w:rFonts w:eastAsiaTheme="minorHAnsi"/>
          <w:sz w:val="28"/>
          <w:szCs w:val="28"/>
          <w:lang w:eastAsia="en-US"/>
        </w:rPr>
        <w:t>36</w:t>
      </w:r>
      <w:r w:rsidRPr="00AD5477">
        <w:rPr>
          <w:rFonts w:eastAsiaTheme="minorHAnsi"/>
          <w:sz w:val="28"/>
          <w:szCs w:val="28"/>
          <w:lang w:eastAsia="en-US"/>
        </w:rPr>
        <w:t>» 100 % укомплектован</w:t>
      </w:r>
      <w:r w:rsidR="00F82003">
        <w:rPr>
          <w:rFonts w:eastAsiaTheme="minorHAnsi"/>
          <w:sz w:val="28"/>
          <w:szCs w:val="28"/>
          <w:lang w:eastAsia="en-US"/>
        </w:rPr>
        <w:t>ность</w:t>
      </w:r>
      <w:r w:rsidRPr="00AD5477">
        <w:rPr>
          <w:rFonts w:eastAsiaTheme="minorHAnsi"/>
          <w:sz w:val="28"/>
          <w:szCs w:val="28"/>
          <w:lang w:eastAsia="en-US"/>
        </w:rPr>
        <w:t xml:space="preserve"> руководящими, педагогическими и</w:t>
      </w:r>
      <w:r>
        <w:rPr>
          <w:rFonts w:eastAsiaTheme="minorHAnsi"/>
          <w:sz w:val="28"/>
          <w:szCs w:val="28"/>
          <w:lang w:eastAsia="en-US"/>
        </w:rPr>
        <w:t xml:space="preserve"> </w:t>
      </w:r>
      <w:r w:rsidRPr="00AD5477">
        <w:rPr>
          <w:rFonts w:eastAsiaTheme="minorHAnsi"/>
          <w:sz w:val="28"/>
          <w:szCs w:val="28"/>
          <w:lang w:eastAsia="en-US"/>
        </w:rPr>
        <w:t>иными работниками для реализации основной образовательной программы начального</w:t>
      </w:r>
      <w:r>
        <w:rPr>
          <w:rFonts w:eastAsiaTheme="minorHAnsi"/>
          <w:sz w:val="28"/>
          <w:szCs w:val="28"/>
          <w:lang w:eastAsia="en-US"/>
        </w:rPr>
        <w:t xml:space="preserve"> </w:t>
      </w:r>
      <w:r w:rsidRPr="00AD5477">
        <w:rPr>
          <w:rFonts w:eastAsiaTheme="minorHAnsi"/>
          <w:sz w:val="28"/>
          <w:szCs w:val="28"/>
          <w:lang w:eastAsia="en-US"/>
        </w:rPr>
        <w:t>общего образования.</w:t>
      </w:r>
    </w:p>
    <w:p w:rsidR="00AD5477" w:rsidRPr="00AD5477" w:rsidRDefault="00AD5477" w:rsidP="009613F9">
      <w:pPr>
        <w:widowControl/>
        <w:spacing w:line="360" w:lineRule="auto"/>
        <w:jc w:val="both"/>
        <w:rPr>
          <w:rFonts w:eastAsiaTheme="minorHAnsi"/>
          <w:sz w:val="28"/>
          <w:szCs w:val="28"/>
          <w:lang w:eastAsia="en-US"/>
        </w:rPr>
      </w:pPr>
      <w:r w:rsidRPr="00AD5477">
        <w:rPr>
          <w:rFonts w:eastAsiaTheme="minorHAnsi"/>
          <w:sz w:val="28"/>
          <w:szCs w:val="28"/>
          <w:lang w:eastAsia="en-US"/>
        </w:rPr>
        <w:t>С целью целенаправленного кадрового обеспечения в школе проводится</w:t>
      </w:r>
    </w:p>
    <w:p w:rsidR="00AD5477" w:rsidRPr="00AD5477" w:rsidRDefault="00AD5477" w:rsidP="009613F9">
      <w:pPr>
        <w:widowControl/>
        <w:spacing w:line="360" w:lineRule="auto"/>
        <w:jc w:val="both"/>
        <w:rPr>
          <w:rFonts w:eastAsiaTheme="minorHAnsi"/>
          <w:sz w:val="28"/>
          <w:szCs w:val="28"/>
          <w:lang w:eastAsia="en-US"/>
        </w:rPr>
      </w:pPr>
      <w:r w:rsidRPr="00AD5477">
        <w:rPr>
          <w:rFonts w:eastAsiaTheme="minorHAnsi"/>
          <w:sz w:val="28"/>
          <w:szCs w:val="28"/>
          <w:lang w:eastAsia="en-US"/>
        </w:rPr>
        <w:t>планомерная деятельность по следующим направлениям:</w:t>
      </w:r>
    </w:p>
    <w:p w:rsidR="00AD5477" w:rsidRPr="00AD5477" w:rsidRDefault="00AD5477" w:rsidP="00AD5477">
      <w:pPr>
        <w:widowControl/>
        <w:spacing w:line="360" w:lineRule="auto"/>
        <w:jc w:val="both"/>
        <w:rPr>
          <w:rFonts w:eastAsiaTheme="minorHAnsi"/>
          <w:sz w:val="28"/>
          <w:szCs w:val="28"/>
          <w:lang w:eastAsia="en-US"/>
        </w:rPr>
      </w:pPr>
      <w:r w:rsidRPr="00AD5477">
        <w:rPr>
          <w:rFonts w:eastAsiaTheme="minorHAnsi"/>
          <w:sz w:val="28"/>
          <w:szCs w:val="28"/>
          <w:lang w:eastAsia="en-US"/>
        </w:rPr>
        <w:t>1) вед</w:t>
      </w:r>
      <w:r w:rsidR="00F82003">
        <w:rPr>
          <w:rFonts w:eastAsiaTheme="minorHAnsi"/>
          <w:sz w:val="28"/>
          <w:szCs w:val="28"/>
          <w:lang w:eastAsia="en-US"/>
        </w:rPr>
        <w:t>ё</w:t>
      </w:r>
      <w:r w:rsidRPr="00AD5477">
        <w:rPr>
          <w:rFonts w:eastAsiaTheme="minorHAnsi"/>
          <w:sz w:val="28"/>
          <w:szCs w:val="28"/>
          <w:lang w:eastAsia="en-US"/>
        </w:rPr>
        <w:t>тся перспективный анализ потребности школы в педагогических кадрах,</w:t>
      </w:r>
    </w:p>
    <w:p w:rsidR="00AD5477" w:rsidRPr="00AD5477" w:rsidRDefault="00AD5477" w:rsidP="00AD5477">
      <w:pPr>
        <w:widowControl/>
        <w:spacing w:line="360" w:lineRule="auto"/>
        <w:jc w:val="both"/>
        <w:rPr>
          <w:rFonts w:eastAsiaTheme="minorHAnsi"/>
          <w:sz w:val="28"/>
          <w:szCs w:val="28"/>
          <w:lang w:eastAsia="en-US"/>
        </w:rPr>
      </w:pPr>
      <w:r w:rsidRPr="00AD5477">
        <w:rPr>
          <w:rFonts w:eastAsiaTheme="minorHAnsi"/>
          <w:sz w:val="28"/>
          <w:szCs w:val="28"/>
          <w:lang w:eastAsia="en-US"/>
        </w:rPr>
        <w:t>2) при подборе и расстановке кадров учитывается уровень образования, квалификация,</w:t>
      </w:r>
      <w:r>
        <w:rPr>
          <w:rFonts w:eastAsiaTheme="minorHAnsi"/>
          <w:sz w:val="28"/>
          <w:szCs w:val="28"/>
          <w:lang w:eastAsia="en-US"/>
        </w:rPr>
        <w:t xml:space="preserve"> </w:t>
      </w:r>
      <w:r w:rsidRPr="00AD5477">
        <w:rPr>
          <w:rFonts w:eastAsiaTheme="minorHAnsi"/>
          <w:sz w:val="28"/>
          <w:szCs w:val="28"/>
          <w:lang w:eastAsia="en-US"/>
        </w:rPr>
        <w:t>стаж, возраст, мотивация к педагогической деятельности, потребности и возможности,</w:t>
      </w:r>
      <w:r>
        <w:rPr>
          <w:rFonts w:eastAsiaTheme="minorHAnsi"/>
          <w:sz w:val="28"/>
          <w:szCs w:val="28"/>
          <w:lang w:eastAsia="en-US"/>
        </w:rPr>
        <w:t xml:space="preserve"> </w:t>
      </w:r>
      <w:r w:rsidRPr="00AD5477">
        <w:rPr>
          <w:rFonts w:eastAsiaTheme="minorHAnsi"/>
          <w:sz w:val="28"/>
          <w:szCs w:val="28"/>
          <w:lang w:eastAsia="en-US"/>
        </w:rPr>
        <w:t>пожелания учителя,</w:t>
      </w:r>
    </w:p>
    <w:p w:rsidR="00AD5477" w:rsidRPr="00AD5477" w:rsidRDefault="00AD5477" w:rsidP="00AD5477">
      <w:pPr>
        <w:widowControl/>
        <w:spacing w:line="360" w:lineRule="auto"/>
        <w:jc w:val="both"/>
        <w:rPr>
          <w:rFonts w:eastAsiaTheme="minorHAnsi"/>
          <w:sz w:val="28"/>
          <w:szCs w:val="28"/>
          <w:lang w:eastAsia="en-US"/>
        </w:rPr>
      </w:pPr>
      <w:r w:rsidRPr="00AD5477">
        <w:rPr>
          <w:rFonts w:eastAsiaTheme="minorHAnsi"/>
          <w:sz w:val="28"/>
          <w:szCs w:val="28"/>
          <w:lang w:eastAsia="en-US"/>
        </w:rPr>
        <w:t>3) на основе мониторинга содержания, форм, периодичности повышения квалификации</w:t>
      </w:r>
      <w:r>
        <w:rPr>
          <w:rFonts w:eastAsiaTheme="minorHAnsi"/>
          <w:sz w:val="28"/>
          <w:szCs w:val="28"/>
          <w:lang w:eastAsia="en-US"/>
        </w:rPr>
        <w:t xml:space="preserve"> </w:t>
      </w:r>
      <w:r w:rsidRPr="00AD5477">
        <w:rPr>
          <w:rFonts w:eastAsiaTheme="minorHAnsi"/>
          <w:sz w:val="28"/>
          <w:szCs w:val="28"/>
          <w:lang w:eastAsia="en-US"/>
        </w:rPr>
        <w:t>организуется обучение учителей и педагогических работников,</w:t>
      </w:r>
    </w:p>
    <w:p w:rsidR="00AD5477" w:rsidRPr="00AD5477" w:rsidRDefault="00AD5477" w:rsidP="00AD5477">
      <w:pPr>
        <w:widowControl/>
        <w:spacing w:line="360" w:lineRule="auto"/>
        <w:jc w:val="both"/>
        <w:rPr>
          <w:rFonts w:eastAsiaTheme="minorHAnsi"/>
          <w:sz w:val="28"/>
          <w:szCs w:val="28"/>
          <w:lang w:eastAsia="en-US"/>
        </w:rPr>
      </w:pPr>
      <w:r w:rsidRPr="00AD5477">
        <w:rPr>
          <w:rFonts w:eastAsiaTheme="minorHAnsi"/>
          <w:sz w:val="28"/>
          <w:szCs w:val="28"/>
          <w:lang w:eastAsia="en-US"/>
        </w:rPr>
        <w:t>4) всем учителям и педагогическим работникам во исполнение плана деятельности школы</w:t>
      </w:r>
      <w:r>
        <w:rPr>
          <w:rFonts w:eastAsiaTheme="minorHAnsi"/>
          <w:sz w:val="28"/>
          <w:szCs w:val="28"/>
          <w:lang w:eastAsia="en-US"/>
        </w:rPr>
        <w:t xml:space="preserve"> </w:t>
      </w:r>
      <w:r w:rsidRPr="00AD5477">
        <w:rPr>
          <w:rFonts w:eastAsiaTheme="minorHAnsi"/>
          <w:sz w:val="28"/>
          <w:szCs w:val="28"/>
          <w:lang w:eastAsia="en-US"/>
        </w:rPr>
        <w:t>оказывается плановая консультативная помощь администрацией школы, психологом,</w:t>
      </w:r>
      <w:r>
        <w:rPr>
          <w:rFonts w:eastAsiaTheme="minorHAnsi"/>
          <w:sz w:val="28"/>
          <w:szCs w:val="28"/>
          <w:lang w:eastAsia="en-US"/>
        </w:rPr>
        <w:t xml:space="preserve"> </w:t>
      </w:r>
      <w:r w:rsidRPr="00AD5477">
        <w:rPr>
          <w:rFonts w:eastAsiaTheme="minorHAnsi"/>
          <w:sz w:val="28"/>
          <w:szCs w:val="28"/>
          <w:lang w:eastAsia="en-US"/>
        </w:rPr>
        <w:t>социальными педагогами,</w:t>
      </w:r>
    </w:p>
    <w:p w:rsidR="00AD5477" w:rsidRPr="00AD5477" w:rsidRDefault="00AD5477" w:rsidP="00AD5477">
      <w:pPr>
        <w:widowControl/>
        <w:spacing w:line="360" w:lineRule="auto"/>
        <w:jc w:val="both"/>
        <w:rPr>
          <w:rFonts w:eastAsiaTheme="minorHAnsi"/>
          <w:sz w:val="28"/>
          <w:szCs w:val="28"/>
          <w:lang w:eastAsia="en-US"/>
        </w:rPr>
      </w:pPr>
      <w:r w:rsidRPr="00AD5477">
        <w:rPr>
          <w:rFonts w:eastAsiaTheme="minorHAnsi"/>
          <w:sz w:val="28"/>
          <w:szCs w:val="28"/>
          <w:lang w:eastAsia="en-US"/>
        </w:rPr>
        <w:t>5) все педагоги охвачены научно-методической деятельностью или на уровне всего</w:t>
      </w:r>
      <w:r>
        <w:rPr>
          <w:rFonts w:eastAsiaTheme="minorHAnsi"/>
          <w:sz w:val="28"/>
          <w:szCs w:val="28"/>
          <w:lang w:eastAsia="en-US"/>
        </w:rPr>
        <w:t xml:space="preserve"> </w:t>
      </w:r>
      <w:r w:rsidRPr="00AD5477">
        <w:rPr>
          <w:rFonts w:eastAsiaTheme="minorHAnsi"/>
          <w:sz w:val="28"/>
          <w:szCs w:val="28"/>
          <w:lang w:eastAsia="en-US"/>
        </w:rPr>
        <w:t>коллектива, или на уровне школьных методических объединений, временных групп</w:t>
      </w:r>
      <w:r>
        <w:rPr>
          <w:rFonts w:eastAsiaTheme="minorHAnsi"/>
          <w:sz w:val="28"/>
          <w:szCs w:val="28"/>
          <w:lang w:eastAsia="en-US"/>
        </w:rPr>
        <w:t xml:space="preserve"> </w:t>
      </w:r>
      <w:r w:rsidRPr="00AD5477">
        <w:rPr>
          <w:rFonts w:eastAsiaTheme="minorHAnsi"/>
          <w:sz w:val="28"/>
          <w:szCs w:val="28"/>
          <w:lang w:eastAsia="en-US"/>
        </w:rPr>
        <w:t>учителей, на уровне самообразования,</w:t>
      </w:r>
    </w:p>
    <w:p w:rsidR="00AD5477" w:rsidRPr="00AD5477" w:rsidRDefault="00AD5477" w:rsidP="00AD5477">
      <w:pPr>
        <w:widowControl/>
        <w:spacing w:line="360" w:lineRule="auto"/>
        <w:jc w:val="both"/>
        <w:rPr>
          <w:rFonts w:eastAsiaTheme="minorHAnsi"/>
          <w:sz w:val="28"/>
          <w:szCs w:val="28"/>
          <w:lang w:eastAsia="en-US"/>
        </w:rPr>
      </w:pPr>
      <w:r w:rsidRPr="00AD5477">
        <w:rPr>
          <w:rFonts w:eastAsiaTheme="minorHAnsi"/>
          <w:sz w:val="28"/>
          <w:szCs w:val="28"/>
          <w:lang w:eastAsia="en-US"/>
        </w:rPr>
        <w:t>6) в школе применяются разнообразные формы контроля профессионального роста</w:t>
      </w:r>
      <w:r>
        <w:rPr>
          <w:rFonts w:eastAsiaTheme="minorHAnsi"/>
          <w:sz w:val="28"/>
          <w:szCs w:val="28"/>
          <w:lang w:eastAsia="en-US"/>
        </w:rPr>
        <w:t xml:space="preserve"> </w:t>
      </w:r>
      <w:r w:rsidRPr="00AD5477">
        <w:rPr>
          <w:rFonts w:eastAsiaTheme="minorHAnsi"/>
          <w:sz w:val="28"/>
          <w:szCs w:val="28"/>
          <w:lang w:eastAsia="en-US"/>
        </w:rPr>
        <w:t>учителя: традиционные посещения уроков, анализ документации сочетаются с</w:t>
      </w:r>
      <w:r>
        <w:rPr>
          <w:rFonts w:eastAsiaTheme="minorHAnsi"/>
          <w:sz w:val="28"/>
          <w:szCs w:val="28"/>
          <w:lang w:eastAsia="en-US"/>
        </w:rPr>
        <w:t xml:space="preserve"> </w:t>
      </w:r>
      <w:r w:rsidRPr="00AD5477">
        <w:rPr>
          <w:rFonts w:eastAsiaTheme="minorHAnsi"/>
          <w:sz w:val="28"/>
          <w:szCs w:val="28"/>
          <w:lang w:eastAsia="en-US"/>
        </w:rPr>
        <w:t>творческими отчѐтами, накоплением портфолио по результатам деятельности,</w:t>
      </w:r>
    </w:p>
    <w:p w:rsidR="00AD5477" w:rsidRPr="00AD5477" w:rsidRDefault="00AD5477" w:rsidP="00AD5477">
      <w:pPr>
        <w:widowControl/>
        <w:spacing w:line="360" w:lineRule="auto"/>
        <w:jc w:val="both"/>
        <w:rPr>
          <w:rFonts w:eastAsiaTheme="minorHAnsi"/>
          <w:sz w:val="28"/>
          <w:szCs w:val="28"/>
          <w:lang w:eastAsia="en-US"/>
        </w:rPr>
      </w:pPr>
      <w:r w:rsidRPr="00AD5477">
        <w:rPr>
          <w:rFonts w:eastAsiaTheme="minorHAnsi"/>
          <w:sz w:val="28"/>
          <w:szCs w:val="28"/>
          <w:lang w:eastAsia="en-US"/>
        </w:rPr>
        <w:t>7) в коллективе поддерживается доброжелательный морально – психологический климат,</w:t>
      </w:r>
      <w:r>
        <w:rPr>
          <w:rFonts w:eastAsiaTheme="minorHAnsi"/>
          <w:sz w:val="28"/>
          <w:szCs w:val="28"/>
          <w:lang w:eastAsia="en-US"/>
        </w:rPr>
        <w:t xml:space="preserve"> </w:t>
      </w:r>
      <w:r w:rsidRPr="00AD5477">
        <w:rPr>
          <w:rFonts w:eastAsiaTheme="minorHAnsi"/>
          <w:sz w:val="28"/>
          <w:szCs w:val="28"/>
          <w:lang w:eastAsia="en-US"/>
        </w:rPr>
        <w:t>основанный на взаимопонимании и доверии,</w:t>
      </w:r>
    </w:p>
    <w:p w:rsidR="00C036A9" w:rsidRDefault="00AD5477" w:rsidP="00AD5477">
      <w:pPr>
        <w:widowControl/>
        <w:spacing w:line="360" w:lineRule="auto"/>
        <w:jc w:val="both"/>
        <w:rPr>
          <w:rFonts w:eastAsiaTheme="minorHAnsi"/>
          <w:sz w:val="28"/>
          <w:szCs w:val="28"/>
          <w:lang w:eastAsia="en-US"/>
        </w:rPr>
      </w:pPr>
      <w:r w:rsidRPr="00AD5477">
        <w:rPr>
          <w:rFonts w:eastAsiaTheme="minorHAnsi"/>
          <w:sz w:val="28"/>
          <w:szCs w:val="28"/>
          <w:lang w:eastAsia="en-US"/>
        </w:rPr>
        <w:t>8) в школе применяются разнообразные формы мотивации и стимулирования учителей,</w:t>
      </w:r>
      <w:r>
        <w:rPr>
          <w:rFonts w:eastAsiaTheme="minorHAnsi"/>
          <w:sz w:val="28"/>
          <w:szCs w:val="28"/>
          <w:lang w:eastAsia="en-US"/>
        </w:rPr>
        <w:t xml:space="preserve"> </w:t>
      </w:r>
      <w:r w:rsidRPr="00AD5477">
        <w:rPr>
          <w:rFonts w:eastAsiaTheme="minorHAnsi"/>
          <w:sz w:val="28"/>
          <w:szCs w:val="28"/>
          <w:lang w:eastAsia="en-US"/>
        </w:rPr>
        <w:t>педагогических руководителей, в том числе: направление на курсы повышения</w:t>
      </w:r>
      <w:r>
        <w:rPr>
          <w:rFonts w:eastAsiaTheme="minorHAnsi"/>
          <w:sz w:val="28"/>
          <w:szCs w:val="28"/>
          <w:lang w:eastAsia="en-US"/>
        </w:rPr>
        <w:t xml:space="preserve"> </w:t>
      </w:r>
      <w:r w:rsidRPr="00AD5477">
        <w:rPr>
          <w:rFonts w:eastAsiaTheme="minorHAnsi"/>
          <w:sz w:val="28"/>
          <w:szCs w:val="28"/>
          <w:lang w:eastAsia="en-US"/>
        </w:rPr>
        <w:t>квалификации, консультативная помощь в подготовке материалов, публикация</w:t>
      </w:r>
      <w:r>
        <w:rPr>
          <w:rFonts w:eastAsiaTheme="minorHAnsi"/>
          <w:sz w:val="28"/>
          <w:szCs w:val="28"/>
          <w:lang w:eastAsia="en-US"/>
        </w:rPr>
        <w:t xml:space="preserve"> </w:t>
      </w:r>
      <w:r w:rsidRPr="00AD5477">
        <w:rPr>
          <w:rFonts w:eastAsiaTheme="minorHAnsi"/>
          <w:sz w:val="28"/>
          <w:szCs w:val="28"/>
          <w:lang w:eastAsia="en-US"/>
        </w:rPr>
        <w:t>материалов на школьном сайте, консультативная помощь в оформлении портфолио</w:t>
      </w:r>
      <w:r>
        <w:rPr>
          <w:rFonts w:eastAsiaTheme="minorHAnsi"/>
          <w:sz w:val="28"/>
          <w:szCs w:val="28"/>
          <w:lang w:eastAsia="en-US"/>
        </w:rPr>
        <w:t xml:space="preserve"> </w:t>
      </w:r>
      <w:r w:rsidRPr="00AD5477">
        <w:rPr>
          <w:rFonts w:eastAsiaTheme="minorHAnsi"/>
          <w:sz w:val="28"/>
          <w:szCs w:val="28"/>
          <w:lang w:eastAsia="en-US"/>
        </w:rPr>
        <w:t>педагога, объявление благодарности, информирование общественности (педколлектив,</w:t>
      </w:r>
      <w:r>
        <w:rPr>
          <w:rFonts w:eastAsiaTheme="minorHAnsi"/>
          <w:sz w:val="28"/>
          <w:szCs w:val="28"/>
          <w:lang w:eastAsia="en-US"/>
        </w:rPr>
        <w:t xml:space="preserve"> </w:t>
      </w:r>
      <w:r w:rsidRPr="00AD5477">
        <w:rPr>
          <w:rFonts w:eastAsiaTheme="minorHAnsi"/>
          <w:sz w:val="28"/>
          <w:szCs w:val="28"/>
          <w:lang w:eastAsia="en-US"/>
        </w:rPr>
        <w:t>родители учащихся), денежное поощрение при наличии документально-подтвержденных</w:t>
      </w:r>
      <w:r>
        <w:rPr>
          <w:rFonts w:eastAsiaTheme="minorHAnsi"/>
          <w:sz w:val="28"/>
          <w:szCs w:val="28"/>
          <w:lang w:eastAsia="en-US"/>
        </w:rPr>
        <w:t xml:space="preserve"> </w:t>
      </w:r>
      <w:r w:rsidRPr="00AD5477">
        <w:rPr>
          <w:rFonts w:eastAsiaTheme="minorHAnsi"/>
          <w:sz w:val="28"/>
          <w:szCs w:val="28"/>
          <w:lang w:eastAsia="en-US"/>
        </w:rPr>
        <w:t xml:space="preserve">результатов участия (приказы </w:t>
      </w:r>
      <w:r w:rsidRPr="00AD5477">
        <w:rPr>
          <w:rFonts w:eastAsiaTheme="minorHAnsi"/>
          <w:sz w:val="28"/>
          <w:szCs w:val="28"/>
          <w:lang w:eastAsia="en-US"/>
        </w:rPr>
        <w:lastRenderedPageBreak/>
        <w:t>Министерства образования РК, приказы Управления</w:t>
      </w:r>
      <w:r>
        <w:rPr>
          <w:rFonts w:eastAsiaTheme="minorHAnsi"/>
          <w:sz w:val="28"/>
          <w:szCs w:val="28"/>
          <w:lang w:eastAsia="en-US"/>
        </w:rPr>
        <w:t xml:space="preserve"> </w:t>
      </w:r>
      <w:r w:rsidRPr="00AD5477">
        <w:rPr>
          <w:rFonts w:eastAsiaTheme="minorHAnsi"/>
          <w:sz w:val="28"/>
          <w:szCs w:val="28"/>
          <w:lang w:eastAsia="en-US"/>
        </w:rPr>
        <w:t xml:space="preserve">образования МО ГО </w:t>
      </w:r>
      <w:r w:rsidR="006A3C1C">
        <w:rPr>
          <w:rFonts w:eastAsiaTheme="minorHAnsi"/>
          <w:sz w:val="28"/>
          <w:szCs w:val="28"/>
          <w:lang w:eastAsia="en-US"/>
        </w:rPr>
        <w:t>«Сыктывкар», приказы по школе).</w:t>
      </w:r>
    </w:p>
    <w:p w:rsidR="006A3C1C" w:rsidRPr="006A3C1C" w:rsidRDefault="006A3C1C" w:rsidP="00AD5477">
      <w:pPr>
        <w:widowControl/>
        <w:spacing w:line="360" w:lineRule="auto"/>
        <w:jc w:val="both"/>
        <w:rPr>
          <w:rFonts w:eastAsiaTheme="minorHAnsi"/>
          <w:sz w:val="28"/>
          <w:szCs w:val="28"/>
          <w:lang w:eastAsia="en-US"/>
        </w:rPr>
      </w:pPr>
      <w:r>
        <w:rPr>
          <w:rFonts w:eastAsiaTheme="minorHAnsi"/>
          <w:sz w:val="28"/>
          <w:szCs w:val="28"/>
          <w:lang w:eastAsia="en-US"/>
        </w:rPr>
        <w:t>9)</w:t>
      </w:r>
      <w:r w:rsidRPr="006A3C1C">
        <w:rPr>
          <w:sz w:val="23"/>
          <w:szCs w:val="23"/>
        </w:rPr>
        <w:t xml:space="preserve"> </w:t>
      </w:r>
      <w:r>
        <w:rPr>
          <w:sz w:val="28"/>
          <w:szCs w:val="28"/>
        </w:rPr>
        <w:t>н</w:t>
      </w:r>
      <w:r w:rsidRPr="006A3C1C">
        <w:rPr>
          <w:sz w:val="28"/>
          <w:szCs w:val="28"/>
        </w:rPr>
        <w:t>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обеспечива</w:t>
      </w:r>
      <w:r>
        <w:rPr>
          <w:sz w:val="28"/>
          <w:szCs w:val="28"/>
        </w:rPr>
        <w:t>е</w:t>
      </w:r>
      <w:r w:rsidRPr="006A3C1C">
        <w:rPr>
          <w:sz w:val="28"/>
          <w:szCs w:val="28"/>
        </w:rPr>
        <w:t xml:space="preserve">тся освоением работниками </w:t>
      </w:r>
      <w:r>
        <w:rPr>
          <w:sz w:val="28"/>
          <w:szCs w:val="28"/>
        </w:rPr>
        <w:t>школы</w:t>
      </w:r>
      <w:r w:rsidRPr="006A3C1C">
        <w:rPr>
          <w:sz w:val="28"/>
          <w:szCs w:val="28"/>
        </w:rPr>
        <w:t xml:space="preserve"> дополнительных профессиональных образовательных программ в объеме не менее 72 часов, не реже чем каждые </w:t>
      </w:r>
      <w:r w:rsidR="004B4BAB">
        <w:rPr>
          <w:sz w:val="28"/>
          <w:szCs w:val="28"/>
        </w:rPr>
        <w:t>три года</w:t>
      </w:r>
      <w:r w:rsidRPr="006A3C1C">
        <w:rPr>
          <w:sz w:val="28"/>
          <w:szCs w:val="28"/>
        </w:rPr>
        <w:t xml:space="preserve"> в образовательных учреждениях, имеющих лицензию на право ведения данного вида образовательной деятельности.</w:t>
      </w:r>
    </w:p>
    <w:p w:rsidR="003D5651" w:rsidRPr="00AD5477" w:rsidRDefault="00AD5477" w:rsidP="00AD5477">
      <w:pPr>
        <w:widowControl/>
        <w:spacing w:line="360" w:lineRule="auto"/>
        <w:jc w:val="both"/>
        <w:rPr>
          <w:sz w:val="28"/>
          <w:szCs w:val="28"/>
        </w:rPr>
      </w:pPr>
      <w:r w:rsidRPr="00AD5477">
        <w:rPr>
          <w:rFonts w:eastAsiaTheme="minorHAnsi"/>
          <w:sz w:val="28"/>
          <w:szCs w:val="28"/>
          <w:lang w:eastAsia="en-US"/>
        </w:rPr>
        <w:t>Далее в таблице представлено</w:t>
      </w:r>
      <w:r>
        <w:rPr>
          <w:rFonts w:eastAsiaTheme="minorHAnsi"/>
          <w:sz w:val="28"/>
          <w:szCs w:val="28"/>
          <w:lang w:eastAsia="en-US"/>
        </w:rPr>
        <w:t xml:space="preserve"> </w:t>
      </w:r>
      <w:r w:rsidRPr="00AD5477">
        <w:rPr>
          <w:rFonts w:eastAsiaTheme="minorHAnsi"/>
          <w:sz w:val="28"/>
          <w:szCs w:val="28"/>
          <w:lang w:eastAsia="en-US"/>
        </w:rPr>
        <w:t>описание кадров</w:t>
      </w:r>
      <w:r w:rsidR="00C036A9">
        <w:rPr>
          <w:rFonts w:eastAsiaTheme="minorHAnsi"/>
          <w:sz w:val="28"/>
          <w:szCs w:val="28"/>
          <w:lang w:eastAsia="en-US"/>
        </w:rPr>
        <w:t>ого</w:t>
      </w:r>
      <w:r w:rsidRPr="00AD5477">
        <w:rPr>
          <w:rFonts w:eastAsiaTheme="minorHAnsi"/>
          <w:sz w:val="28"/>
          <w:szCs w:val="28"/>
          <w:lang w:eastAsia="en-US"/>
        </w:rPr>
        <w:t xml:space="preserve"> </w:t>
      </w:r>
      <w:r w:rsidR="00C036A9">
        <w:rPr>
          <w:rFonts w:eastAsiaTheme="minorHAnsi"/>
          <w:sz w:val="28"/>
          <w:szCs w:val="28"/>
          <w:lang w:eastAsia="en-US"/>
        </w:rPr>
        <w:t xml:space="preserve">обеспечения реализации ООП НОО </w:t>
      </w:r>
      <w:r w:rsidRPr="00AD5477">
        <w:rPr>
          <w:rFonts w:eastAsiaTheme="minorHAnsi"/>
          <w:sz w:val="28"/>
          <w:szCs w:val="28"/>
          <w:lang w:eastAsia="en-US"/>
        </w:rPr>
        <w:t>в соот</w:t>
      </w:r>
      <w:r w:rsidR="00C036A9">
        <w:rPr>
          <w:rFonts w:eastAsiaTheme="minorHAnsi"/>
          <w:sz w:val="28"/>
          <w:szCs w:val="28"/>
          <w:lang w:eastAsia="en-US"/>
        </w:rPr>
        <w:t>ветствии</w:t>
      </w:r>
      <w:r w:rsidRPr="00AD5477">
        <w:rPr>
          <w:rFonts w:eastAsiaTheme="minorHAnsi"/>
          <w:sz w:val="28"/>
          <w:szCs w:val="28"/>
          <w:lang w:eastAsia="en-US"/>
        </w:rPr>
        <w:t xml:space="preserve"> с</w:t>
      </w:r>
      <w:r w:rsidRPr="00AD5477">
        <w:rPr>
          <w:rFonts w:eastAsiaTheme="minorHAnsi"/>
          <w:sz w:val="24"/>
          <w:szCs w:val="24"/>
          <w:lang w:eastAsia="en-US"/>
        </w:rPr>
        <w:t xml:space="preserve"> </w:t>
      </w:r>
      <w:r w:rsidRPr="00AD5477">
        <w:rPr>
          <w:rFonts w:eastAsiaTheme="minorHAnsi"/>
          <w:sz w:val="28"/>
          <w:szCs w:val="28"/>
          <w:lang w:eastAsia="en-US"/>
        </w:rPr>
        <w:t>требованиями к должностным обязанностям и квалификации на уровне начального</w:t>
      </w:r>
      <w:r>
        <w:rPr>
          <w:rFonts w:eastAsiaTheme="minorHAnsi"/>
          <w:sz w:val="28"/>
          <w:szCs w:val="28"/>
          <w:lang w:eastAsia="en-US"/>
        </w:rPr>
        <w:t xml:space="preserve"> </w:t>
      </w:r>
      <w:r w:rsidRPr="00AD5477">
        <w:rPr>
          <w:rFonts w:eastAsiaTheme="minorHAnsi"/>
          <w:sz w:val="28"/>
          <w:szCs w:val="28"/>
          <w:lang w:eastAsia="en-US"/>
        </w:rPr>
        <w:t>общего образования.</w:t>
      </w:r>
    </w:p>
    <w:tbl>
      <w:tblPr>
        <w:tblStyle w:val="aff2"/>
        <w:tblW w:w="9889" w:type="dxa"/>
        <w:tblLayout w:type="fixed"/>
        <w:tblLook w:val="04A0" w:firstRow="1" w:lastRow="0" w:firstColumn="1" w:lastColumn="0" w:noHBand="0" w:noVBand="1"/>
      </w:tblPr>
      <w:tblGrid>
        <w:gridCol w:w="1668"/>
        <w:gridCol w:w="2268"/>
        <w:gridCol w:w="1134"/>
        <w:gridCol w:w="2551"/>
        <w:gridCol w:w="2268"/>
      </w:tblGrid>
      <w:tr w:rsidR="00AD5477" w:rsidTr="0033035F">
        <w:tc>
          <w:tcPr>
            <w:tcW w:w="1668" w:type="dxa"/>
            <w:vMerge w:val="restart"/>
          </w:tcPr>
          <w:p w:rsidR="00AD5477" w:rsidRDefault="00AD5477" w:rsidP="00AD5477">
            <w:pPr>
              <w:jc w:val="center"/>
              <w:rPr>
                <w:sz w:val="28"/>
                <w:szCs w:val="28"/>
              </w:rPr>
            </w:pPr>
            <w:r>
              <w:rPr>
                <w:sz w:val="28"/>
                <w:szCs w:val="28"/>
              </w:rPr>
              <w:t>Должность</w:t>
            </w:r>
          </w:p>
        </w:tc>
        <w:tc>
          <w:tcPr>
            <w:tcW w:w="2268" w:type="dxa"/>
            <w:vMerge w:val="restart"/>
          </w:tcPr>
          <w:p w:rsidR="00AD5477" w:rsidRDefault="00AD5477" w:rsidP="00AD5477">
            <w:pPr>
              <w:jc w:val="center"/>
              <w:rPr>
                <w:sz w:val="28"/>
                <w:szCs w:val="28"/>
              </w:rPr>
            </w:pPr>
            <w:r>
              <w:rPr>
                <w:sz w:val="28"/>
                <w:szCs w:val="28"/>
              </w:rPr>
              <w:t>Должностные обязанности</w:t>
            </w:r>
          </w:p>
        </w:tc>
        <w:tc>
          <w:tcPr>
            <w:tcW w:w="1134" w:type="dxa"/>
            <w:vMerge w:val="restart"/>
          </w:tcPr>
          <w:p w:rsidR="00AD5477" w:rsidRDefault="00AD5477" w:rsidP="00AD5477">
            <w:pPr>
              <w:jc w:val="center"/>
              <w:rPr>
                <w:sz w:val="28"/>
                <w:szCs w:val="28"/>
              </w:rPr>
            </w:pPr>
            <w:r>
              <w:rPr>
                <w:sz w:val="28"/>
                <w:szCs w:val="28"/>
              </w:rPr>
              <w:t>Количество работников</w:t>
            </w:r>
          </w:p>
        </w:tc>
        <w:tc>
          <w:tcPr>
            <w:tcW w:w="4819" w:type="dxa"/>
            <w:gridSpan w:val="2"/>
          </w:tcPr>
          <w:p w:rsidR="00AD5477" w:rsidRDefault="00AD5477" w:rsidP="00AD5477">
            <w:pPr>
              <w:jc w:val="center"/>
              <w:rPr>
                <w:sz w:val="28"/>
                <w:szCs w:val="28"/>
              </w:rPr>
            </w:pPr>
            <w:r>
              <w:rPr>
                <w:sz w:val="28"/>
                <w:szCs w:val="28"/>
              </w:rPr>
              <w:t>Уровень квалификации работников</w:t>
            </w:r>
          </w:p>
        </w:tc>
      </w:tr>
      <w:tr w:rsidR="00AD5477" w:rsidTr="0033035F">
        <w:tc>
          <w:tcPr>
            <w:tcW w:w="1668" w:type="dxa"/>
            <w:vMerge/>
          </w:tcPr>
          <w:p w:rsidR="00AD5477" w:rsidRDefault="00AD5477" w:rsidP="00AD5477">
            <w:pPr>
              <w:spacing w:line="360" w:lineRule="auto"/>
              <w:jc w:val="both"/>
              <w:rPr>
                <w:sz w:val="28"/>
                <w:szCs w:val="28"/>
              </w:rPr>
            </w:pPr>
          </w:p>
        </w:tc>
        <w:tc>
          <w:tcPr>
            <w:tcW w:w="2268" w:type="dxa"/>
            <w:vMerge/>
          </w:tcPr>
          <w:p w:rsidR="00AD5477" w:rsidRDefault="00AD5477" w:rsidP="00AD5477">
            <w:pPr>
              <w:spacing w:line="360" w:lineRule="auto"/>
              <w:jc w:val="both"/>
              <w:rPr>
                <w:sz w:val="28"/>
                <w:szCs w:val="28"/>
              </w:rPr>
            </w:pPr>
          </w:p>
        </w:tc>
        <w:tc>
          <w:tcPr>
            <w:tcW w:w="1134" w:type="dxa"/>
            <w:vMerge/>
          </w:tcPr>
          <w:p w:rsidR="00AD5477" w:rsidRDefault="00AD5477" w:rsidP="00AD5477">
            <w:pPr>
              <w:spacing w:line="360" w:lineRule="auto"/>
              <w:jc w:val="both"/>
              <w:rPr>
                <w:sz w:val="28"/>
                <w:szCs w:val="28"/>
              </w:rPr>
            </w:pPr>
          </w:p>
        </w:tc>
        <w:tc>
          <w:tcPr>
            <w:tcW w:w="2551" w:type="dxa"/>
          </w:tcPr>
          <w:p w:rsidR="00AD5477" w:rsidRDefault="00AD5477" w:rsidP="00460EF6">
            <w:pPr>
              <w:jc w:val="both"/>
              <w:rPr>
                <w:sz w:val="28"/>
                <w:szCs w:val="28"/>
              </w:rPr>
            </w:pPr>
            <w:r>
              <w:rPr>
                <w:sz w:val="28"/>
                <w:szCs w:val="28"/>
              </w:rPr>
              <w:t>Требования к уровню квалификации</w:t>
            </w:r>
          </w:p>
        </w:tc>
        <w:tc>
          <w:tcPr>
            <w:tcW w:w="2268" w:type="dxa"/>
          </w:tcPr>
          <w:p w:rsidR="00AD5477" w:rsidRDefault="00460EF6" w:rsidP="00AD5477">
            <w:pPr>
              <w:spacing w:line="360" w:lineRule="auto"/>
              <w:jc w:val="both"/>
              <w:rPr>
                <w:sz w:val="28"/>
                <w:szCs w:val="28"/>
              </w:rPr>
            </w:pPr>
            <w:r>
              <w:rPr>
                <w:sz w:val="28"/>
                <w:szCs w:val="28"/>
              </w:rPr>
              <w:t>Фактический</w:t>
            </w:r>
          </w:p>
        </w:tc>
      </w:tr>
      <w:tr w:rsidR="00AD5477" w:rsidTr="0033035F">
        <w:tc>
          <w:tcPr>
            <w:tcW w:w="1668" w:type="dxa"/>
          </w:tcPr>
          <w:p w:rsidR="00460EF6" w:rsidRDefault="00460EF6" w:rsidP="007D1074">
            <w:pPr>
              <w:widowControl/>
              <w:jc w:val="center"/>
              <w:rPr>
                <w:rFonts w:eastAsiaTheme="minorHAnsi"/>
                <w:sz w:val="24"/>
                <w:szCs w:val="24"/>
                <w:lang w:eastAsia="en-US"/>
              </w:rPr>
            </w:pPr>
            <w:r>
              <w:rPr>
                <w:rFonts w:eastAsiaTheme="minorHAnsi"/>
                <w:sz w:val="24"/>
                <w:szCs w:val="24"/>
                <w:lang w:eastAsia="en-US"/>
              </w:rPr>
              <w:t>Руководитель</w:t>
            </w:r>
          </w:p>
          <w:p w:rsidR="00460EF6" w:rsidRDefault="00460EF6" w:rsidP="007D1074">
            <w:pPr>
              <w:widowControl/>
              <w:jc w:val="center"/>
              <w:rPr>
                <w:rFonts w:eastAsiaTheme="minorHAnsi"/>
                <w:sz w:val="24"/>
                <w:szCs w:val="24"/>
                <w:lang w:eastAsia="en-US"/>
              </w:rPr>
            </w:pPr>
            <w:r>
              <w:rPr>
                <w:rFonts w:eastAsiaTheme="minorHAnsi"/>
                <w:sz w:val="24"/>
                <w:szCs w:val="24"/>
                <w:lang w:eastAsia="en-US"/>
              </w:rPr>
              <w:t>образовательной</w:t>
            </w:r>
          </w:p>
          <w:p w:rsidR="00AD5477" w:rsidRDefault="00460EF6" w:rsidP="007D1074">
            <w:pPr>
              <w:spacing w:line="360" w:lineRule="auto"/>
              <w:jc w:val="center"/>
              <w:rPr>
                <w:sz w:val="28"/>
                <w:szCs w:val="28"/>
              </w:rPr>
            </w:pPr>
            <w:r>
              <w:rPr>
                <w:rFonts w:eastAsiaTheme="minorHAnsi"/>
                <w:sz w:val="24"/>
                <w:szCs w:val="24"/>
                <w:lang w:eastAsia="en-US"/>
              </w:rPr>
              <w:t>организации</w:t>
            </w:r>
          </w:p>
        </w:tc>
        <w:tc>
          <w:tcPr>
            <w:tcW w:w="2268" w:type="dxa"/>
          </w:tcPr>
          <w:p w:rsidR="00460EF6" w:rsidRDefault="00460EF6" w:rsidP="007D1074">
            <w:pPr>
              <w:widowControl/>
              <w:jc w:val="center"/>
              <w:rPr>
                <w:rFonts w:eastAsiaTheme="minorHAnsi"/>
                <w:sz w:val="24"/>
                <w:szCs w:val="24"/>
                <w:lang w:eastAsia="en-US"/>
              </w:rPr>
            </w:pPr>
            <w:r>
              <w:rPr>
                <w:rFonts w:eastAsiaTheme="minorHAnsi"/>
                <w:sz w:val="24"/>
                <w:szCs w:val="24"/>
                <w:lang w:eastAsia="en-US"/>
              </w:rPr>
              <w:t>Обеспечивает</w:t>
            </w:r>
          </w:p>
          <w:p w:rsidR="00460EF6" w:rsidRDefault="00460EF6" w:rsidP="007D1074">
            <w:pPr>
              <w:widowControl/>
              <w:jc w:val="center"/>
              <w:rPr>
                <w:rFonts w:eastAsiaTheme="minorHAnsi"/>
                <w:sz w:val="24"/>
                <w:szCs w:val="24"/>
                <w:lang w:eastAsia="en-US"/>
              </w:rPr>
            </w:pPr>
            <w:r>
              <w:rPr>
                <w:rFonts w:eastAsiaTheme="minorHAnsi"/>
                <w:sz w:val="24"/>
                <w:szCs w:val="24"/>
                <w:lang w:eastAsia="en-US"/>
              </w:rPr>
              <w:t>системную</w:t>
            </w:r>
          </w:p>
          <w:p w:rsidR="00460EF6" w:rsidRDefault="00460EF6" w:rsidP="007D1074">
            <w:pPr>
              <w:widowControl/>
              <w:jc w:val="center"/>
              <w:rPr>
                <w:rFonts w:eastAsiaTheme="minorHAnsi"/>
                <w:sz w:val="24"/>
                <w:szCs w:val="24"/>
                <w:lang w:eastAsia="en-US"/>
              </w:rPr>
            </w:pPr>
            <w:r>
              <w:rPr>
                <w:rFonts w:eastAsiaTheme="minorHAnsi"/>
                <w:sz w:val="24"/>
                <w:szCs w:val="24"/>
                <w:lang w:eastAsia="en-US"/>
              </w:rPr>
              <w:t>образовательную и</w:t>
            </w:r>
          </w:p>
          <w:p w:rsidR="00460EF6" w:rsidRDefault="00460EF6" w:rsidP="007D1074">
            <w:pPr>
              <w:widowControl/>
              <w:jc w:val="center"/>
              <w:rPr>
                <w:rFonts w:eastAsiaTheme="minorHAnsi"/>
                <w:sz w:val="24"/>
                <w:szCs w:val="24"/>
                <w:lang w:eastAsia="en-US"/>
              </w:rPr>
            </w:pPr>
            <w:r>
              <w:rPr>
                <w:rFonts w:eastAsiaTheme="minorHAnsi"/>
                <w:sz w:val="24"/>
                <w:szCs w:val="24"/>
                <w:lang w:eastAsia="en-US"/>
              </w:rPr>
              <w:t>административно-</w:t>
            </w:r>
          </w:p>
          <w:p w:rsidR="00460EF6" w:rsidRDefault="00460EF6" w:rsidP="007D1074">
            <w:pPr>
              <w:widowControl/>
              <w:jc w:val="center"/>
              <w:rPr>
                <w:rFonts w:eastAsiaTheme="minorHAnsi"/>
                <w:sz w:val="24"/>
                <w:szCs w:val="24"/>
                <w:lang w:eastAsia="en-US"/>
              </w:rPr>
            </w:pPr>
            <w:r>
              <w:rPr>
                <w:rFonts w:eastAsiaTheme="minorHAnsi"/>
                <w:sz w:val="24"/>
                <w:szCs w:val="24"/>
                <w:lang w:eastAsia="en-US"/>
              </w:rPr>
              <w:t>хозяйственную</w:t>
            </w:r>
          </w:p>
          <w:p w:rsidR="00460EF6" w:rsidRDefault="00460EF6" w:rsidP="007D1074">
            <w:pPr>
              <w:widowControl/>
              <w:jc w:val="center"/>
              <w:rPr>
                <w:rFonts w:eastAsiaTheme="minorHAnsi"/>
                <w:sz w:val="24"/>
                <w:szCs w:val="24"/>
                <w:lang w:eastAsia="en-US"/>
              </w:rPr>
            </w:pPr>
            <w:r>
              <w:rPr>
                <w:rFonts w:eastAsiaTheme="minorHAnsi"/>
                <w:sz w:val="24"/>
                <w:szCs w:val="24"/>
                <w:lang w:eastAsia="en-US"/>
              </w:rPr>
              <w:t>работу</w:t>
            </w:r>
          </w:p>
          <w:p w:rsidR="00460EF6" w:rsidRDefault="00460EF6" w:rsidP="007D1074">
            <w:pPr>
              <w:widowControl/>
              <w:jc w:val="center"/>
              <w:rPr>
                <w:rFonts w:eastAsiaTheme="minorHAnsi"/>
                <w:sz w:val="24"/>
                <w:szCs w:val="24"/>
                <w:lang w:eastAsia="en-US"/>
              </w:rPr>
            </w:pPr>
            <w:r>
              <w:rPr>
                <w:rFonts w:eastAsiaTheme="minorHAnsi"/>
                <w:sz w:val="24"/>
                <w:szCs w:val="24"/>
                <w:lang w:eastAsia="en-US"/>
              </w:rPr>
              <w:t>образовательной</w:t>
            </w:r>
          </w:p>
          <w:p w:rsidR="00AD5477" w:rsidRDefault="00460EF6" w:rsidP="007D1074">
            <w:pPr>
              <w:spacing w:line="360" w:lineRule="auto"/>
              <w:jc w:val="center"/>
              <w:rPr>
                <w:sz w:val="28"/>
                <w:szCs w:val="28"/>
              </w:rPr>
            </w:pPr>
            <w:r>
              <w:rPr>
                <w:rFonts w:eastAsiaTheme="minorHAnsi"/>
                <w:sz w:val="24"/>
                <w:szCs w:val="24"/>
                <w:lang w:eastAsia="en-US"/>
              </w:rPr>
              <w:t>организации</w:t>
            </w:r>
          </w:p>
        </w:tc>
        <w:tc>
          <w:tcPr>
            <w:tcW w:w="1134" w:type="dxa"/>
          </w:tcPr>
          <w:p w:rsidR="00AD5477" w:rsidRDefault="00460EF6" w:rsidP="007D1074">
            <w:pPr>
              <w:spacing w:line="360" w:lineRule="auto"/>
              <w:jc w:val="center"/>
              <w:rPr>
                <w:sz w:val="28"/>
                <w:szCs w:val="28"/>
              </w:rPr>
            </w:pPr>
            <w:r>
              <w:rPr>
                <w:sz w:val="28"/>
                <w:szCs w:val="28"/>
              </w:rPr>
              <w:t>1</w:t>
            </w:r>
          </w:p>
        </w:tc>
        <w:tc>
          <w:tcPr>
            <w:tcW w:w="2551" w:type="dxa"/>
          </w:tcPr>
          <w:p w:rsidR="00460EF6" w:rsidRDefault="00460EF6" w:rsidP="007D1074">
            <w:pPr>
              <w:widowControl/>
              <w:jc w:val="center"/>
              <w:rPr>
                <w:rFonts w:eastAsiaTheme="minorHAnsi"/>
                <w:sz w:val="22"/>
                <w:szCs w:val="22"/>
                <w:lang w:eastAsia="en-US"/>
              </w:rPr>
            </w:pPr>
            <w:r>
              <w:rPr>
                <w:rFonts w:eastAsiaTheme="minorHAnsi"/>
                <w:sz w:val="22"/>
                <w:szCs w:val="22"/>
                <w:lang w:eastAsia="en-US"/>
              </w:rPr>
              <w:t>Высшее</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профессиональное</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образование по</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направлениям</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подготовки «Г</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осударственное и</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муниципальное</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управление»,</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«Менеджмент»,</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«Управление</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персоналом» и стаж</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работы на</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педагогических</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должностях не</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менее 5 лет либо</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высшее</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профессиональное</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образование и</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дополнительное</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профессиональное</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образование в</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области</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государственного и</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муниципального</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управления или</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менеджмента и</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экономики и стаж</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работы на</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педагогических или</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lastRenderedPageBreak/>
              <w:t>руководящих</w:t>
            </w:r>
          </w:p>
          <w:p w:rsidR="00460EF6" w:rsidRDefault="00460EF6" w:rsidP="007D1074">
            <w:pPr>
              <w:widowControl/>
              <w:jc w:val="center"/>
              <w:rPr>
                <w:rFonts w:eastAsiaTheme="minorHAnsi"/>
                <w:sz w:val="22"/>
                <w:szCs w:val="22"/>
                <w:lang w:eastAsia="en-US"/>
              </w:rPr>
            </w:pPr>
            <w:r>
              <w:rPr>
                <w:rFonts w:eastAsiaTheme="minorHAnsi"/>
                <w:sz w:val="22"/>
                <w:szCs w:val="22"/>
                <w:lang w:eastAsia="en-US"/>
              </w:rPr>
              <w:t>должностях не</w:t>
            </w:r>
          </w:p>
          <w:p w:rsidR="00AD5477" w:rsidRDefault="00460EF6" w:rsidP="007D1074">
            <w:pPr>
              <w:spacing w:line="360" w:lineRule="auto"/>
              <w:jc w:val="center"/>
              <w:rPr>
                <w:sz w:val="28"/>
                <w:szCs w:val="28"/>
              </w:rPr>
            </w:pPr>
            <w:r>
              <w:rPr>
                <w:rFonts w:eastAsiaTheme="minorHAnsi"/>
                <w:sz w:val="22"/>
                <w:szCs w:val="22"/>
                <w:lang w:eastAsia="en-US"/>
              </w:rPr>
              <w:t>менее 5 лет</w:t>
            </w:r>
          </w:p>
        </w:tc>
        <w:tc>
          <w:tcPr>
            <w:tcW w:w="2268" w:type="dxa"/>
          </w:tcPr>
          <w:p w:rsidR="00460EF6" w:rsidRDefault="00460EF6" w:rsidP="007D1074">
            <w:pPr>
              <w:widowControl/>
              <w:jc w:val="center"/>
              <w:rPr>
                <w:rFonts w:eastAsiaTheme="minorHAnsi"/>
                <w:sz w:val="24"/>
                <w:szCs w:val="24"/>
                <w:lang w:eastAsia="en-US"/>
              </w:rPr>
            </w:pPr>
            <w:r>
              <w:rPr>
                <w:rFonts w:eastAsiaTheme="minorHAnsi"/>
                <w:sz w:val="24"/>
                <w:szCs w:val="24"/>
                <w:lang w:eastAsia="en-US"/>
              </w:rPr>
              <w:lastRenderedPageBreak/>
              <w:t>Высшее</w:t>
            </w:r>
          </w:p>
          <w:p w:rsidR="00460EF6" w:rsidRDefault="00460EF6" w:rsidP="007D1074">
            <w:pPr>
              <w:widowControl/>
              <w:jc w:val="center"/>
              <w:rPr>
                <w:rFonts w:eastAsiaTheme="minorHAnsi"/>
                <w:sz w:val="24"/>
                <w:szCs w:val="24"/>
                <w:lang w:eastAsia="en-US"/>
              </w:rPr>
            </w:pPr>
            <w:r>
              <w:rPr>
                <w:rFonts w:eastAsiaTheme="minorHAnsi"/>
                <w:sz w:val="24"/>
                <w:szCs w:val="24"/>
                <w:lang w:eastAsia="en-US"/>
              </w:rPr>
              <w:t>профессиональн</w:t>
            </w:r>
          </w:p>
          <w:p w:rsidR="00460EF6" w:rsidRDefault="00460EF6" w:rsidP="007D1074">
            <w:pPr>
              <w:widowControl/>
              <w:jc w:val="center"/>
              <w:rPr>
                <w:rFonts w:eastAsiaTheme="minorHAnsi"/>
                <w:sz w:val="24"/>
                <w:szCs w:val="24"/>
                <w:lang w:eastAsia="en-US"/>
              </w:rPr>
            </w:pPr>
            <w:r>
              <w:rPr>
                <w:rFonts w:eastAsiaTheme="minorHAnsi"/>
                <w:sz w:val="24"/>
                <w:szCs w:val="24"/>
                <w:lang w:eastAsia="en-US"/>
              </w:rPr>
              <w:t>ое образование,</w:t>
            </w:r>
          </w:p>
          <w:p w:rsidR="00460EF6" w:rsidRDefault="00460EF6" w:rsidP="007D1074">
            <w:pPr>
              <w:widowControl/>
              <w:jc w:val="center"/>
              <w:rPr>
                <w:rFonts w:eastAsiaTheme="minorHAnsi"/>
                <w:sz w:val="24"/>
                <w:szCs w:val="24"/>
                <w:lang w:eastAsia="en-US"/>
              </w:rPr>
            </w:pPr>
            <w:r>
              <w:rPr>
                <w:rFonts w:eastAsiaTheme="minorHAnsi"/>
                <w:sz w:val="24"/>
                <w:szCs w:val="24"/>
                <w:lang w:eastAsia="en-US"/>
              </w:rPr>
              <w:t>дополнительное профессиональное</w:t>
            </w:r>
          </w:p>
          <w:p w:rsidR="00460EF6" w:rsidRDefault="00460EF6" w:rsidP="007D1074">
            <w:pPr>
              <w:widowControl/>
              <w:jc w:val="center"/>
              <w:rPr>
                <w:rFonts w:eastAsiaTheme="minorHAnsi"/>
                <w:sz w:val="24"/>
                <w:szCs w:val="24"/>
                <w:lang w:eastAsia="en-US"/>
              </w:rPr>
            </w:pPr>
            <w:r>
              <w:rPr>
                <w:rFonts w:eastAsiaTheme="minorHAnsi"/>
                <w:sz w:val="24"/>
                <w:szCs w:val="24"/>
                <w:lang w:eastAsia="en-US"/>
              </w:rPr>
              <w:t>образование</w:t>
            </w:r>
          </w:p>
          <w:p w:rsidR="00460EF6" w:rsidRDefault="00460EF6" w:rsidP="007D1074">
            <w:pPr>
              <w:widowControl/>
              <w:jc w:val="center"/>
              <w:rPr>
                <w:rFonts w:eastAsiaTheme="minorHAnsi"/>
                <w:sz w:val="24"/>
                <w:szCs w:val="24"/>
                <w:lang w:eastAsia="en-US"/>
              </w:rPr>
            </w:pPr>
            <w:r>
              <w:rPr>
                <w:rFonts w:eastAsiaTheme="minorHAnsi"/>
                <w:sz w:val="24"/>
                <w:szCs w:val="24"/>
                <w:lang w:eastAsia="en-US"/>
              </w:rPr>
              <w:t>по</w:t>
            </w:r>
          </w:p>
          <w:p w:rsidR="00460EF6" w:rsidRDefault="00460EF6" w:rsidP="007D1074">
            <w:pPr>
              <w:widowControl/>
              <w:jc w:val="center"/>
              <w:rPr>
                <w:rFonts w:eastAsiaTheme="minorHAnsi"/>
                <w:sz w:val="24"/>
                <w:szCs w:val="24"/>
                <w:lang w:eastAsia="en-US"/>
              </w:rPr>
            </w:pPr>
            <w:r>
              <w:rPr>
                <w:rFonts w:eastAsiaTheme="minorHAnsi"/>
                <w:sz w:val="24"/>
                <w:szCs w:val="24"/>
                <w:lang w:eastAsia="en-US"/>
              </w:rPr>
              <w:t>направлению</w:t>
            </w:r>
          </w:p>
          <w:p w:rsidR="00460EF6" w:rsidRDefault="00460EF6" w:rsidP="007D1074">
            <w:pPr>
              <w:widowControl/>
              <w:jc w:val="center"/>
              <w:rPr>
                <w:rFonts w:eastAsiaTheme="minorHAnsi"/>
                <w:sz w:val="24"/>
                <w:szCs w:val="24"/>
                <w:lang w:eastAsia="en-US"/>
              </w:rPr>
            </w:pPr>
            <w:r>
              <w:rPr>
                <w:rFonts w:eastAsiaTheme="minorHAnsi"/>
                <w:sz w:val="24"/>
                <w:szCs w:val="24"/>
                <w:lang w:eastAsia="en-US"/>
              </w:rPr>
              <w:t>«Менеджмент</w:t>
            </w:r>
          </w:p>
          <w:p w:rsidR="00460EF6" w:rsidRDefault="007D1074" w:rsidP="007D1074">
            <w:pPr>
              <w:widowControl/>
              <w:jc w:val="center"/>
              <w:rPr>
                <w:rFonts w:eastAsiaTheme="minorHAnsi"/>
                <w:sz w:val="24"/>
                <w:szCs w:val="24"/>
                <w:lang w:eastAsia="en-US"/>
              </w:rPr>
            </w:pPr>
            <w:r>
              <w:rPr>
                <w:rFonts w:eastAsiaTheme="minorHAnsi"/>
                <w:sz w:val="24"/>
                <w:szCs w:val="24"/>
                <w:lang w:eastAsia="en-US"/>
              </w:rPr>
              <w:t xml:space="preserve">в </w:t>
            </w:r>
            <w:r w:rsidR="00460EF6">
              <w:rPr>
                <w:rFonts w:eastAsiaTheme="minorHAnsi"/>
                <w:sz w:val="24"/>
                <w:szCs w:val="24"/>
                <w:lang w:eastAsia="en-US"/>
              </w:rPr>
              <w:t>образовании»,</w:t>
            </w:r>
          </w:p>
          <w:p w:rsidR="00460EF6" w:rsidRDefault="00460EF6" w:rsidP="007D1074">
            <w:pPr>
              <w:widowControl/>
              <w:jc w:val="center"/>
              <w:rPr>
                <w:rFonts w:eastAsiaTheme="minorHAnsi"/>
                <w:sz w:val="24"/>
                <w:szCs w:val="24"/>
                <w:lang w:eastAsia="en-US"/>
              </w:rPr>
            </w:pPr>
            <w:r>
              <w:rPr>
                <w:rFonts w:eastAsiaTheme="minorHAnsi"/>
                <w:sz w:val="24"/>
                <w:szCs w:val="24"/>
                <w:lang w:eastAsia="en-US"/>
              </w:rPr>
              <w:t>стаж работы</w:t>
            </w:r>
          </w:p>
          <w:p w:rsidR="00460EF6" w:rsidRDefault="00460EF6" w:rsidP="007D1074">
            <w:pPr>
              <w:widowControl/>
              <w:jc w:val="center"/>
              <w:rPr>
                <w:rFonts w:eastAsiaTheme="minorHAnsi"/>
                <w:sz w:val="24"/>
                <w:szCs w:val="24"/>
                <w:lang w:eastAsia="en-US"/>
              </w:rPr>
            </w:pPr>
            <w:r>
              <w:rPr>
                <w:rFonts w:eastAsiaTheme="minorHAnsi"/>
                <w:sz w:val="24"/>
                <w:szCs w:val="24"/>
                <w:lang w:eastAsia="en-US"/>
              </w:rPr>
              <w:t>напедагогическ</w:t>
            </w:r>
          </w:p>
          <w:p w:rsidR="00460EF6" w:rsidRDefault="00460EF6" w:rsidP="007D1074">
            <w:pPr>
              <w:widowControl/>
              <w:jc w:val="center"/>
              <w:rPr>
                <w:rFonts w:eastAsiaTheme="minorHAnsi"/>
                <w:sz w:val="24"/>
                <w:szCs w:val="24"/>
                <w:lang w:eastAsia="en-US"/>
              </w:rPr>
            </w:pPr>
            <w:r>
              <w:rPr>
                <w:rFonts w:eastAsiaTheme="minorHAnsi"/>
                <w:sz w:val="24"/>
                <w:szCs w:val="24"/>
                <w:lang w:eastAsia="en-US"/>
              </w:rPr>
              <w:t>их должностях</w:t>
            </w:r>
          </w:p>
          <w:p w:rsidR="00AD5477" w:rsidRDefault="00460EF6" w:rsidP="007D1074">
            <w:pPr>
              <w:spacing w:line="360" w:lineRule="auto"/>
              <w:jc w:val="center"/>
              <w:rPr>
                <w:sz w:val="28"/>
                <w:szCs w:val="28"/>
              </w:rPr>
            </w:pPr>
            <w:r>
              <w:rPr>
                <w:rFonts w:eastAsiaTheme="minorHAnsi"/>
                <w:sz w:val="24"/>
                <w:szCs w:val="24"/>
                <w:lang w:eastAsia="en-US"/>
              </w:rPr>
              <w:t>более 20 лет</w:t>
            </w:r>
          </w:p>
        </w:tc>
      </w:tr>
      <w:tr w:rsidR="00AD5477" w:rsidTr="0033035F">
        <w:tc>
          <w:tcPr>
            <w:tcW w:w="1668" w:type="dxa"/>
          </w:tcPr>
          <w:p w:rsidR="00460EF6" w:rsidRDefault="00460EF6" w:rsidP="00460EF6">
            <w:pPr>
              <w:widowControl/>
              <w:rPr>
                <w:rFonts w:eastAsiaTheme="minorHAnsi"/>
                <w:sz w:val="24"/>
                <w:szCs w:val="24"/>
                <w:lang w:eastAsia="en-US"/>
              </w:rPr>
            </w:pPr>
            <w:r>
              <w:rPr>
                <w:rFonts w:eastAsiaTheme="minorHAnsi"/>
                <w:sz w:val="24"/>
                <w:szCs w:val="24"/>
                <w:lang w:eastAsia="en-US"/>
              </w:rPr>
              <w:lastRenderedPageBreak/>
              <w:t>Заместитель</w:t>
            </w:r>
          </w:p>
          <w:p w:rsidR="00460EF6" w:rsidRDefault="00460EF6" w:rsidP="00460EF6">
            <w:pPr>
              <w:widowControl/>
              <w:rPr>
                <w:rFonts w:eastAsiaTheme="minorHAnsi"/>
                <w:sz w:val="24"/>
                <w:szCs w:val="24"/>
                <w:lang w:eastAsia="en-US"/>
              </w:rPr>
            </w:pPr>
            <w:r>
              <w:rPr>
                <w:rFonts w:eastAsiaTheme="minorHAnsi"/>
                <w:sz w:val="24"/>
                <w:szCs w:val="24"/>
                <w:lang w:eastAsia="en-US"/>
              </w:rPr>
              <w:t>руководителя</w:t>
            </w:r>
          </w:p>
          <w:p w:rsidR="00460EF6" w:rsidRDefault="00460EF6" w:rsidP="007D1074">
            <w:pPr>
              <w:widowControl/>
              <w:jc w:val="both"/>
              <w:rPr>
                <w:rFonts w:eastAsiaTheme="minorHAnsi"/>
                <w:sz w:val="24"/>
                <w:szCs w:val="24"/>
                <w:lang w:eastAsia="en-US"/>
              </w:rPr>
            </w:pPr>
            <w:r>
              <w:rPr>
                <w:rFonts w:eastAsiaTheme="minorHAnsi"/>
                <w:sz w:val="24"/>
                <w:szCs w:val="24"/>
                <w:lang w:eastAsia="en-US"/>
              </w:rPr>
              <w:t>образовательно</w:t>
            </w:r>
            <w:r w:rsidR="007D1074">
              <w:rPr>
                <w:rFonts w:eastAsiaTheme="minorHAnsi"/>
                <w:sz w:val="24"/>
                <w:szCs w:val="24"/>
                <w:lang w:eastAsia="en-US"/>
              </w:rPr>
              <w:t>й</w:t>
            </w:r>
          </w:p>
          <w:p w:rsidR="00AD5477" w:rsidRDefault="00460EF6" w:rsidP="00460EF6">
            <w:pPr>
              <w:spacing w:line="360" w:lineRule="auto"/>
              <w:jc w:val="both"/>
              <w:rPr>
                <w:sz w:val="28"/>
                <w:szCs w:val="28"/>
              </w:rPr>
            </w:pPr>
            <w:r>
              <w:rPr>
                <w:rFonts w:eastAsiaTheme="minorHAnsi"/>
                <w:sz w:val="24"/>
                <w:szCs w:val="24"/>
                <w:lang w:eastAsia="en-US"/>
              </w:rPr>
              <w:t>организации</w:t>
            </w:r>
          </w:p>
        </w:tc>
        <w:tc>
          <w:tcPr>
            <w:tcW w:w="2268" w:type="dxa"/>
          </w:tcPr>
          <w:p w:rsidR="00460EF6" w:rsidRDefault="00460EF6" w:rsidP="00E01376">
            <w:pPr>
              <w:widowControl/>
              <w:jc w:val="center"/>
              <w:rPr>
                <w:rFonts w:eastAsiaTheme="minorHAnsi"/>
                <w:sz w:val="24"/>
                <w:szCs w:val="24"/>
                <w:lang w:eastAsia="en-US"/>
              </w:rPr>
            </w:pPr>
            <w:r>
              <w:rPr>
                <w:rFonts w:eastAsiaTheme="minorHAnsi"/>
                <w:sz w:val="24"/>
                <w:szCs w:val="24"/>
                <w:lang w:eastAsia="en-US"/>
              </w:rPr>
              <w:t>Координирует</w:t>
            </w:r>
          </w:p>
          <w:p w:rsidR="00460EF6" w:rsidRDefault="00460EF6" w:rsidP="00E01376">
            <w:pPr>
              <w:widowControl/>
              <w:jc w:val="center"/>
              <w:rPr>
                <w:rFonts w:eastAsiaTheme="minorHAnsi"/>
                <w:sz w:val="24"/>
                <w:szCs w:val="24"/>
                <w:lang w:eastAsia="en-US"/>
              </w:rPr>
            </w:pPr>
            <w:r>
              <w:rPr>
                <w:rFonts w:eastAsiaTheme="minorHAnsi"/>
                <w:sz w:val="24"/>
                <w:szCs w:val="24"/>
                <w:lang w:eastAsia="en-US"/>
              </w:rPr>
              <w:t>работу учителей,</w:t>
            </w:r>
          </w:p>
          <w:p w:rsidR="00460EF6" w:rsidRDefault="00460EF6" w:rsidP="00E01376">
            <w:pPr>
              <w:widowControl/>
              <w:jc w:val="center"/>
              <w:rPr>
                <w:rFonts w:eastAsiaTheme="minorHAnsi"/>
                <w:sz w:val="24"/>
                <w:szCs w:val="24"/>
                <w:lang w:eastAsia="en-US"/>
              </w:rPr>
            </w:pPr>
            <w:r>
              <w:rPr>
                <w:rFonts w:eastAsiaTheme="minorHAnsi"/>
                <w:sz w:val="24"/>
                <w:szCs w:val="24"/>
                <w:lang w:eastAsia="en-US"/>
              </w:rPr>
              <w:t>воспитателей,</w:t>
            </w:r>
          </w:p>
          <w:p w:rsidR="00460EF6" w:rsidRDefault="00460EF6" w:rsidP="00E01376">
            <w:pPr>
              <w:widowControl/>
              <w:jc w:val="center"/>
              <w:rPr>
                <w:rFonts w:eastAsiaTheme="minorHAnsi"/>
                <w:sz w:val="24"/>
                <w:szCs w:val="24"/>
                <w:lang w:eastAsia="en-US"/>
              </w:rPr>
            </w:pPr>
            <w:r>
              <w:rPr>
                <w:rFonts w:eastAsiaTheme="minorHAnsi"/>
                <w:sz w:val="24"/>
                <w:szCs w:val="24"/>
                <w:lang w:eastAsia="en-US"/>
              </w:rPr>
              <w:t>разрабатывает</w:t>
            </w:r>
          </w:p>
          <w:p w:rsidR="00460EF6" w:rsidRDefault="00460EF6" w:rsidP="00E01376">
            <w:pPr>
              <w:widowControl/>
              <w:jc w:val="center"/>
              <w:rPr>
                <w:rFonts w:eastAsiaTheme="minorHAnsi"/>
                <w:sz w:val="24"/>
                <w:szCs w:val="24"/>
                <w:lang w:eastAsia="en-US"/>
              </w:rPr>
            </w:pPr>
            <w:r>
              <w:rPr>
                <w:rFonts w:eastAsiaTheme="minorHAnsi"/>
                <w:sz w:val="24"/>
                <w:szCs w:val="24"/>
                <w:lang w:eastAsia="en-US"/>
              </w:rPr>
              <w:t>учебно-</w:t>
            </w:r>
          </w:p>
          <w:p w:rsidR="00460EF6" w:rsidRDefault="00460EF6" w:rsidP="00E01376">
            <w:pPr>
              <w:widowControl/>
              <w:jc w:val="center"/>
              <w:rPr>
                <w:rFonts w:eastAsiaTheme="minorHAnsi"/>
                <w:sz w:val="24"/>
                <w:szCs w:val="24"/>
                <w:lang w:eastAsia="en-US"/>
              </w:rPr>
            </w:pPr>
            <w:r>
              <w:rPr>
                <w:rFonts w:eastAsiaTheme="minorHAnsi"/>
                <w:sz w:val="24"/>
                <w:szCs w:val="24"/>
                <w:lang w:eastAsia="en-US"/>
              </w:rPr>
              <w:t>методическую</w:t>
            </w:r>
          </w:p>
          <w:p w:rsidR="00460EF6" w:rsidRDefault="00460EF6" w:rsidP="00E01376">
            <w:pPr>
              <w:widowControl/>
              <w:jc w:val="center"/>
              <w:rPr>
                <w:rFonts w:eastAsiaTheme="minorHAnsi"/>
                <w:sz w:val="22"/>
                <w:szCs w:val="22"/>
                <w:lang w:eastAsia="en-US"/>
              </w:rPr>
            </w:pPr>
            <w:r>
              <w:rPr>
                <w:rFonts w:eastAsiaTheme="minorHAnsi"/>
                <w:sz w:val="24"/>
                <w:szCs w:val="24"/>
                <w:lang w:eastAsia="en-US"/>
              </w:rPr>
              <w:t>документацию</w:t>
            </w:r>
            <w:r>
              <w:rPr>
                <w:rFonts w:eastAsiaTheme="minorHAnsi"/>
                <w:sz w:val="22"/>
                <w:szCs w:val="22"/>
                <w:lang w:eastAsia="en-US"/>
              </w:rPr>
              <w:t>Обес</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печивает</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совершенствова</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ние методов</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организации</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образовательной</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деятельности.</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Осуществляет</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контроль за качеством</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образовательной</w:t>
            </w:r>
          </w:p>
          <w:p w:rsidR="00AD5477" w:rsidRDefault="00460EF6" w:rsidP="00E01376">
            <w:pPr>
              <w:spacing w:line="360" w:lineRule="auto"/>
              <w:jc w:val="center"/>
              <w:rPr>
                <w:sz w:val="28"/>
                <w:szCs w:val="28"/>
              </w:rPr>
            </w:pPr>
            <w:r>
              <w:rPr>
                <w:rFonts w:eastAsiaTheme="minorHAnsi"/>
                <w:sz w:val="22"/>
                <w:szCs w:val="22"/>
                <w:lang w:eastAsia="en-US"/>
              </w:rPr>
              <w:t>деятельности</w:t>
            </w:r>
          </w:p>
        </w:tc>
        <w:tc>
          <w:tcPr>
            <w:tcW w:w="1134" w:type="dxa"/>
          </w:tcPr>
          <w:p w:rsidR="00AD5477" w:rsidRDefault="00460EF6" w:rsidP="00460EF6">
            <w:pPr>
              <w:spacing w:line="360" w:lineRule="auto"/>
              <w:jc w:val="center"/>
              <w:rPr>
                <w:sz w:val="28"/>
                <w:szCs w:val="28"/>
              </w:rPr>
            </w:pPr>
            <w:r>
              <w:rPr>
                <w:sz w:val="28"/>
                <w:szCs w:val="28"/>
              </w:rPr>
              <w:t>1</w:t>
            </w:r>
          </w:p>
        </w:tc>
        <w:tc>
          <w:tcPr>
            <w:tcW w:w="2551" w:type="dxa"/>
          </w:tcPr>
          <w:p w:rsidR="00460EF6" w:rsidRDefault="007D1074" w:rsidP="00E01376">
            <w:pPr>
              <w:widowControl/>
              <w:jc w:val="center"/>
              <w:rPr>
                <w:rFonts w:eastAsiaTheme="minorHAnsi"/>
                <w:sz w:val="22"/>
                <w:szCs w:val="22"/>
                <w:lang w:eastAsia="en-US"/>
              </w:rPr>
            </w:pPr>
            <w:r>
              <w:rPr>
                <w:rFonts w:eastAsiaTheme="minorHAnsi"/>
                <w:sz w:val="22"/>
                <w:szCs w:val="22"/>
                <w:lang w:eastAsia="en-US"/>
              </w:rPr>
              <w:t>П</w:t>
            </w:r>
            <w:r w:rsidR="00460EF6">
              <w:rPr>
                <w:rFonts w:eastAsiaTheme="minorHAnsi"/>
                <w:sz w:val="22"/>
                <w:szCs w:val="22"/>
                <w:lang w:eastAsia="en-US"/>
              </w:rPr>
              <w:t>рофессиональное</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образование по</w:t>
            </w:r>
            <w:r w:rsidR="007D1074">
              <w:rPr>
                <w:rFonts w:eastAsiaTheme="minorHAnsi"/>
                <w:sz w:val="22"/>
                <w:szCs w:val="22"/>
                <w:lang w:eastAsia="en-US"/>
              </w:rPr>
              <w:t xml:space="preserve"> </w:t>
            </w:r>
            <w:r>
              <w:rPr>
                <w:rFonts w:eastAsiaTheme="minorHAnsi"/>
                <w:sz w:val="22"/>
                <w:szCs w:val="22"/>
                <w:lang w:eastAsia="en-US"/>
              </w:rPr>
              <w:t>направлениям</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подготовки «Государственное и</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муниципальное</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управление»,</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«Менеджмент»,</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«Управление</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персоналом» и стаж</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работы на</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педагогических</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должностях не</w:t>
            </w:r>
            <w:r w:rsidR="007D1074">
              <w:rPr>
                <w:rFonts w:eastAsiaTheme="minorHAnsi"/>
                <w:sz w:val="22"/>
                <w:szCs w:val="22"/>
                <w:lang w:eastAsia="en-US"/>
              </w:rPr>
              <w:t xml:space="preserve"> </w:t>
            </w:r>
            <w:r>
              <w:rPr>
                <w:rFonts w:eastAsiaTheme="minorHAnsi"/>
                <w:sz w:val="22"/>
                <w:szCs w:val="22"/>
                <w:lang w:eastAsia="en-US"/>
              </w:rPr>
              <w:t>менее 5 лет либо</w:t>
            </w:r>
            <w:r w:rsidR="007D1074">
              <w:rPr>
                <w:rFonts w:eastAsiaTheme="minorHAnsi"/>
                <w:sz w:val="22"/>
                <w:szCs w:val="22"/>
                <w:lang w:eastAsia="en-US"/>
              </w:rPr>
              <w:t xml:space="preserve"> </w:t>
            </w:r>
            <w:r>
              <w:rPr>
                <w:rFonts w:eastAsiaTheme="minorHAnsi"/>
                <w:sz w:val="22"/>
                <w:szCs w:val="22"/>
                <w:lang w:eastAsia="en-US"/>
              </w:rPr>
              <w:t>высшее</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профессиональное образование и</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дополнительное</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профессиональное</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образование в</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области</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государственного и</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муниципального</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управления или</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менеджмента и</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экономики и стаж</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работы на</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педагогических или</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руководящих</w:t>
            </w:r>
          </w:p>
          <w:p w:rsidR="00AD5477" w:rsidRDefault="00460EF6" w:rsidP="00E01376">
            <w:pPr>
              <w:widowControl/>
              <w:jc w:val="center"/>
              <w:rPr>
                <w:sz w:val="28"/>
                <w:szCs w:val="28"/>
              </w:rPr>
            </w:pPr>
            <w:r>
              <w:rPr>
                <w:rFonts w:eastAsiaTheme="minorHAnsi"/>
                <w:sz w:val="22"/>
                <w:szCs w:val="22"/>
                <w:lang w:eastAsia="en-US"/>
              </w:rPr>
              <w:t>должностях не</w:t>
            </w:r>
            <w:r w:rsidR="007D1074">
              <w:rPr>
                <w:rFonts w:eastAsiaTheme="minorHAnsi"/>
                <w:sz w:val="22"/>
                <w:szCs w:val="22"/>
                <w:lang w:eastAsia="en-US"/>
              </w:rPr>
              <w:t xml:space="preserve"> </w:t>
            </w:r>
            <w:r>
              <w:rPr>
                <w:rFonts w:eastAsiaTheme="minorHAnsi"/>
                <w:sz w:val="22"/>
                <w:szCs w:val="22"/>
                <w:lang w:eastAsia="en-US"/>
              </w:rPr>
              <w:t>менее 5 лет</w:t>
            </w:r>
          </w:p>
        </w:tc>
        <w:tc>
          <w:tcPr>
            <w:tcW w:w="2268" w:type="dxa"/>
          </w:tcPr>
          <w:p w:rsidR="00460EF6" w:rsidRDefault="00460EF6" w:rsidP="00E01376">
            <w:pPr>
              <w:widowControl/>
              <w:jc w:val="center"/>
              <w:rPr>
                <w:rFonts w:eastAsiaTheme="minorHAnsi"/>
                <w:sz w:val="22"/>
                <w:szCs w:val="22"/>
                <w:lang w:eastAsia="en-US"/>
              </w:rPr>
            </w:pPr>
            <w:r>
              <w:rPr>
                <w:rFonts w:eastAsiaTheme="minorHAnsi"/>
                <w:sz w:val="22"/>
                <w:szCs w:val="22"/>
                <w:lang w:eastAsia="en-US"/>
              </w:rPr>
              <w:t>Высшее</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профессиональное</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образование,</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профессиональная</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переподготовка</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«Менеджмент</w:t>
            </w:r>
          </w:p>
          <w:p w:rsidR="00460EF6" w:rsidRDefault="007D1074" w:rsidP="00E01376">
            <w:pPr>
              <w:widowControl/>
              <w:jc w:val="center"/>
              <w:rPr>
                <w:rFonts w:eastAsiaTheme="minorHAnsi"/>
                <w:sz w:val="22"/>
                <w:szCs w:val="22"/>
                <w:lang w:eastAsia="en-US"/>
              </w:rPr>
            </w:pPr>
            <w:r>
              <w:rPr>
                <w:rFonts w:eastAsiaTheme="minorHAnsi"/>
                <w:sz w:val="22"/>
                <w:szCs w:val="22"/>
                <w:lang w:eastAsia="en-US"/>
              </w:rPr>
              <w:t xml:space="preserve">в </w:t>
            </w:r>
            <w:r w:rsidR="00460EF6">
              <w:rPr>
                <w:rFonts w:eastAsiaTheme="minorHAnsi"/>
                <w:sz w:val="22"/>
                <w:szCs w:val="22"/>
                <w:lang w:eastAsia="en-US"/>
              </w:rPr>
              <w:t>образовании».</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Стаж работы на</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педагогических</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должностях</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больше30 лет,</w:t>
            </w:r>
          </w:p>
          <w:p w:rsidR="00460EF6" w:rsidRDefault="00460EF6" w:rsidP="00E01376">
            <w:pPr>
              <w:widowControl/>
              <w:jc w:val="center"/>
              <w:rPr>
                <w:rFonts w:eastAsiaTheme="minorHAnsi"/>
                <w:sz w:val="22"/>
                <w:szCs w:val="22"/>
                <w:lang w:eastAsia="en-US"/>
              </w:rPr>
            </w:pPr>
            <w:r>
              <w:rPr>
                <w:rFonts w:eastAsiaTheme="minorHAnsi"/>
                <w:sz w:val="22"/>
                <w:szCs w:val="22"/>
                <w:lang w:eastAsia="en-US"/>
              </w:rPr>
              <w:t>высшее</w:t>
            </w:r>
          </w:p>
          <w:p w:rsidR="00AD5477" w:rsidRDefault="007D1074" w:rsidP="00E01376">
            <w:pPr>
              <w:jc w:val="center"/>
              <w:rPr>
                <w:sz w:val="28"/>
                <w:szCs w:val="28"/>
              </w:rPr>
            </w:pPr>
            <w:r>
              <w:rPr>
                <w:rFonts w:eastAsiaTheme="minorHAnsi"/>
                <w:sz w:val="22"/>
                <w:szCs w:val="22"/>
                <w:lang w:eastAsia="en-US"/>
              </w:rPr>
              <w:t>профессиональн</w:t>
            </w:r>
            <w:r w:rsidR="00460EF6">
              <w:rPr>
                <w:rFonts w:eastAsiaTheme="minorHAnsi"/>
                <w:sz w:val="22"/>
                <w:szCs w:val="22"/>
                <w:lang w:eastAsia="en-US"/>
              </w:rPr>
              <w:t>ое образование.</w:t>
            </w:r>
          </w:p>
        </w:tc>
      </w:tr>
      <w:tr w:rsidR="00AD5477" w:rsidTr="0033035F">
        <w:tc>
          <w:tcPr>
            <w:tcW w:w="1668" w:type="dxa"/>
          </w:tcPr>
          <w:p w:rsidR="00AD5477" w:rsidRDefault="00460EF6" w:rsidP="00AD5477">
            <w:pPr>
              <w:spacing w:line="360" w:lineRule="auto"/>
              <w:jc w:val="both"/>
              <w:rPr>
                <w:sz w:val="28"/>
                <w:szCs w:val="28"/>
              </w:rPr>
            </w:pPr>
            <w:r>
              <w:rPr>
                <w:rFonts w:eastAsiaTheme="minorHAnsi"/>
                <w:sz w:val="24"/>
                <w:szCs w:val="24"/>
                <w:lang w:eastAsia="en-US"/>
              </w:rPr>
              <w:t>Учитель</w:t>
            </w:r>
          </w:p>
        </w:tc>
        <w:tc>
          <w:tcPr>
            <w:tcW w:w="2268" w:type="dxa"/>
          </w:tcPr>
          <w:p w:rsidR="00460EF6" w:rsidRDefault="00460EF6" w:rsidP="00E01376">
            <w:pPr>
              <w:widowControl/>
              <w:jc w:val="center"/>
              <w:rPr>
                <w:rFonts w:eastAsiaTheme="minorHAnsi"/>
                <w:sz w:val="24"/>
                <w:szCs w:val="24"/>
                <w:lang w:eastAsia="en-US"/>
              </w:rPr>
            </w:pPr>
            <w:r>
              <w:rPr>
                <w:rFonts w:eastAsiaTheme="minorHAnsi"/>
                <w:sz w:val="24"/>
                <w:szCs w:val="24"/>
                <w:lang w:eastAsia="en-US"/>
              </w:rPr>
              <w:t>Осуществляет</w:t>
            </w:r>
          </w:p>
          <w:p w:rsidR="00460EF6" w:rsidRDefault="00460EF6" w:rsidP="00E01376">
            <w:pPr>
              <w:widowControl/>
              <w:jc w:val="center"/>
              <w:rPr>
                <w:rFonts w:eastAsiaTheme="minorHAnsi"/>
                <w:sz w:val="24"/>
                <w:szCs w:val="24"/>
                <w:lang w:eastAsia="en-US"/>
              </w:rPr>
            </w:pPr>
            <w:r>
              <w:rPr>
                <w:rFonts w:eastAsiaTheme="minorHAnsi"/>
                <w:sz w:val="24"/>
                <w:szCs w:val="24"/>
                <w:lang w:eastAsia="en-US"/>
              </w:rPr>
              <w:t>обучение и</w:t>
            </w:r>
          </w:p>
          <w:p w:rsidR="00460EF6" w:rsidRDefault="00460EF6" w:rsidP="00E01376">
            <w:pPr>
              <w:widowControl/>
              <w:jc w:val="center"/>
              <w:rPr>
                <w:rFonts w:eastAsiaTheme="minorHAnsi"/>
                <w:sz w:val="24"/>
                <w:szCs w:val="24"/>
                <w:lang w:eastAsia="en-US"/>
              </w:rPr>
            </w:pPr>
            <w:r>
              <w:rPr>
                <w:rFonts w:eastAsiaTheme="minorHAnsi"/>
                <w:sz w:val="24"/>
                <w:szCs w:val="24"/>
                <w:lang w:eastAsia="en-US"/>
              </w:rPr>
              <w:t>воспитание</w:t>
            </w:r>
          </w:p>
          <w:p w:rsidR="00460EF6" w:rsidRDefault="00460EF6" w:rsidP="00E01376">
            <w:pPr>
              <w:widowControl/>
              <w:jc w:val="center"/>
              <w:rPr>
                <w:rFonts w:eastAsiaTheme="minorHAnsi"/>
                <w:sz w:val="24"/>
                <w:szCs w:val="24"/>
                <w:lang w:eastAsia="en-US"/>
              </w:rPr>
            </w:pPr>
            <w:r>
              <w:rPr>
                <w:rFonts w:eastAsiaTheme="minorHAnsi"/>
                <w:sz w:val="24"/>
                <w:szCs w:val="24"/>
                <w:lang w:eastAsia="en-US"/>
              </w:rPr>
              <w:t>учащихся,</w:t>
            </w:r>
          </w:p>
          <w:p w:rsidR="00460EF6" w:rsidRDefault="00460EF6" w:rsidP="00E01376">
            <w:pPr>
              <w:widowControl/>
              <w:jc w:val="center"/>
              <w:rPr>
                <w:rFonts w:eastAsiaTheme="minorHAnsi"/>
                <w:sz w:val="24"/>
                <w:szCs w:val="24"/>
                <w:lang w:eastAsia="en-US"/>
              </w:rPr>
            </w:pPr>
            <w:r>
              <w:rPr>
                <w:rFonts w:eastAsiaTheme="minorHAnsi"/>
                <w:sz w:val="24"/>
                <w:szCs w:val="24"/>
                <w:lang w:eastAsia="en-US"/>
              </w:rPr>
              <w:t>способствует</w:t>
            </w:r>
          </w:p>
          <w:p w:rsidR="00460EF6" w:rsidRDefault="00460EF6" w:rsidP="00E01376">
            <w:pPr>
              <w:widowControl/>
              <w:jc w:val="center"/>
              <w:rPr>
                <w:rFonts w:eastAsiaTheme="minorHAnsi"/>
                <w:sz w:val="24"/>
                <w:szCs w:val="24"/>
                <w:lang w:eastAsia="en-US"/>
              </w:rPr>
            </w:pPr>
            <w:r>
              <w:rPr>
                <w:rFonts w:eastAsiaTheme="minorHAnsi"/>
                <w:sz w:val="24"/>
                <w:szCs w:val="24"/>
                <w:lang w:eastAsia="en-US"/>
              </w:rPr>
              <w:t>формированию</w:t>
            </w:r>
          </w:p>
          <w:p w:rsidR="00460EF6" w:rsidRDefault="00460EF6" w:rsidP="00E01376">
            <w:pPr>
              <w:widowControl/>
              <w:jc w:val="center"/>
              <w:rPr>
                <w:rFonts w:eastAsiaTheme="minorHAnsi"/>
                <w:sz w:val="24"/>
                <w:szCs w:val="24"/>
                <w:lang w:eastAsia="en-US"/>
              </w:rPr>
            </w:pPr>
            <w:r>
              <w:rPr>
                <w:rFonts w:eastAsiaTheme="minorHAnsi"/>
                <w:sz w:val="24"/>
                <w:szCs w:val="24"/>
                <w:lang w:eastAsia="en-US"/>
              </w:rPr>
              <w:t>общей культуры</w:t>
            </w:r>
          </w:p>
          <w:p w:rsidR="00460EF6" w:rsidRDefault="00460EF6" w:rsidP="00E01376">
            <w:pPr>
              <w:widowControl/>
              <w:jc w:val="center"/>
              <w:rPr>
                <w:rFonts w:eastAsiaTheme="minorHAnsi"/>
                <w:sz w:val="24"/>
                <w:szCs w:val="24"/>
                <w:lang w:eastAsia="en-US"/>
              </w:rPr>
            </w:pPr>
            <w:r>
              <w:rPr>
                <w:rFonts w:eastAsiaTheme="minorHAnsi"/>
                <w:sz w:val="24"/>
                <w:szCs w:val="24"/>
                <w:lang w:eastAsia="en-US"/>
              </w:rPr>
              <w:t>личности,</w:t>
            </w:r>
          </w:p>
          <w:p w:rsidR="00460EF6" w:rsidRDefault="00460EF6" w:rsidP="00E01376">
            <w:pPr>
              <w:widowControl/>
              <w:jc w:val="center"/>
              <w:rPr>
                <w:rFonts w:eastAsiaTheme="minorHAnsi"/>
                <w:sz w:val="24"/>
                <w:szCs w:val="24"/>
                <w:lang w:eastAsia="en-US"/>
              </w:rPr>
            </w:pPr>
            <w:r>
              <w:rPr>
                <w:rFonts w:eastAsiaTheme="minorHAnsi"/>
                <w:sz w:val="24"/>
                <w:szCs w:val="24"/>
                <w:lang w:eastAsia="en-US"/>
              </w:rPr>
              <w:t>социализации,</w:t>
            </w:r>
          </w:p>
          <w:p w:rsidR="00460EF6" w:rsidRDefault="00460EF6" w:rsidP="00E01376">
            <w:pPr>
              <w:widowControl/>
              <w:jc w:val="center"/>
              <w:rPr>
                <w:rFonts w:eastAsiaTheme="minorHAnsi"/>
                <w:sz w:val="24"/>
                <w:szCs w:val="24"/>
                <w:lang w:eastAsia="en-US"/>
              </w:rPr>
            </w:pPr>
            <w:r>
              <w:rPr>
                <w:rFonts w:eastAsiaTheme="minorHAnsi"/>
                <w:sz w:val="24"/>
                <w:szCs w:val="24"/>
                <w:lang w:eastAsia="en-US"/>
              </w:rPr>
              <w:t>осознанного</w:t>
            </w:r>
          </w:p>
          <w:p w:rsidR="00460EF6" w:rsidRDefault="00460EF6" w:rsidP="00E01376">
            <w:pPr>
              <w:widowControl/>
              <w:jc w:val="center"/>
              <w:rPr>
                <w:rFonts w:eastAsiaTheme="minorHAnsi"/>
                <w:sz w:val="24"/>
                <w:szCs w:val="24"/>
                <w:lang w:eastAsia="en-US"/>
              </w:rPr>
            </w:pPr>
            <w:r>
              <w:rPr>
                <w:rFonts w:eastAsiaTheme="minorHAnsi"/>
                <w:sz w:val="24"/>
                <w:szCs w:val="24"/>
                <w:lang w:eastAsia="en-US"/>
              </w:rPr>
              <w:t>выбора и освоения</w:t>
            </w:r>
          </w:p>
          <w:p w:rsidR="00460EF6" w:rsidRDefault="00460EF6" w:rsidP="00E01376">
            <w:pPr>
              <w:widowControl/>
              <w:jc w:val="center"/>
              <w:rPr>
                <w:rFonts w:eastAsiaTheme="minorHAnsi"/>
                <w:sz w:val="24"/>
                <w:szCs w:val="24"/>
                <w:lang w:eastAsia="en-US"/>
              </w:rPr>
            </w:pPr>
            <w:r>
              <w:rPr>
                <w:rFonts w:eastAsiaTheme="minorHAnsi"/>
                <w:sz w:val="24"/>
                <w:szCs w:val="24"/>
                <w:lang w:eastAsia="en-US"/>
              </w:rPr>
              <w:t>образовательных</w:t>
            </w:r>
          </w:p>
          <w:p w:rsidR="00AD5477" w:rsidRDefault="00460EF6" w:rsidP="00E01376">
            <w:pPr>
              <w:spacing w:line="360" w:lineRule="auto"/>
              <w:jc w:val="center"/>
              <w:rPr>
                <w:sz w:val="28"/>
                <w:szCs w:val="28"/>
              </w:rPr>
            </w:pPr>
            <w:r>
              <w:rPr>
                <w:rFonts w:eastAsiaTheme="minorHAnsi"/>
                <w:sz w:val="24"/>
                <w:szCs w:val="24"/>
                <w:lang w:eastAsia="en-US"/>
              </w:rPr>
              <w:t>программ</w:t>
            </w:r>
          </w:p>
        </w:tc>
        <w:tc>
          <w:tcPr>
            <w:tcW w:w="1134" w:type="dxa"/>
          </w:tcPr>
          <w:p w:rsidR="00AD5477" w:rsidRDefault="00D433CC" w:rsidP="00E01376">
            <w:pPr>
              <w:spacing w:line="360" w:lineRule="auto"/>
              <w:jc w:val="center"/>
              <w:rPr>
                <w:sz w:val="28"/>
                <w:szCs w:val="28"/>
              </w:rPr>
            </w:pPr>
            <w:r>
              <w:rPr>
                <w:sz w:val="28"/>
                <w:szCs w:val="28"/>
              </w:rPr>
              <w:t>32</w:t>
            </w:r>
          </w:p>
        </w:tc>
        <w:tc>
          <w:tcPr>
            <w:tcW w:w="2551" w:type="dxa"/>
          </w:tcPr>
          <w:p w:rsidR="00D433CC" w:rsidRDefault="00D433CC" w:rsidP="00E01376">
            <w:pPr>
              <w:widowControl/>
              <w:jc w:val="center"/>
              <w:rPr>
                <w:rFonts w:eastAsiaTheme="minorHAnsi"/>
                <w:sz w:val="24"/>
                <w:szCs w:val="24"/>
                <w:lang w:eastAsia="en-US"/>
              </w:rPr>
            </w:pPr>
            <w:r>
              <w:rPr>
                <w:rFonts w:eastAsiaTheme="minorHAnsi"/>
                <w:sz w:val="24"/>
                <w:szCs w:val="24"/>
                <w:lang w:eastAsia="en-US"/>
              </w:rPr>
              <w:t>Высшее</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профессиональное</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образование или</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среднее</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профессиональное</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образование по</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направлению</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подготовки</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«Образование и</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педагогика» или в</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области,</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соответствующей</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преподаваемому</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предмету, без</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предъявления</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требований к</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стажу работы</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либо высшее</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профессиональное</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образование или</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среднее</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lastRenderedPageBreak/>
              <w:t>профессиональное</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образование и</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дополнительное</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профессиональное</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образование по</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направлению</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деятельности в</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образовательном</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учреждении без</w:t>
            </w:r>
          </w:p>
          <w:p w:rsidR="00D433CC" w:rsidRDefault="00D433CC" w:rsidP="00E01376">
            <w:pPr>
              <w:widowControl/>
              <w:jc w:val="center"/>
              <w:rPr>
                <w:rFonts w:eastAsiaTheme="minorHAnsi"/>
                <w:sz w:val="24"/>
                <w:szCs w:val="24"/>
                <w:lang w:eastAsia="en-US"/>
              </w:rPr>
            </w:pPr>
            <w:r>
              <w:rPr>
                <w:rFonts w:eastAsiaTheme="minorHAnsi"/>
                <w:sz w:val="24"/>
                <w:szCs w:val="24"/>
                <w:lang w:eastAsia="en-US"/>
              </w:rPr>
              <w:t>предъявления</w:t>
            </w:r>
          </w:p>
          <w:p w:rsidR="00AD5477" w:rsidRDefault="00D433CC" w:rsidP="00E01376">
            <w:pPr>
              <w:spacing w:line="360" w:lineRule="auto"/>
              <w:jc w:val="center"/>
              <w:rPr>
                <w:sz w:val="28"/>
                <w:szCs w:val="28"/>
              </w:rPr>
            </w:pPr>
            <w:r>
              <w:rPr>
                <w:rFonts w:eastAsiaTheme="minorHAnsi"/>
                <w:sz w:val="24"/>
                <w:szCs w:val="24"/>
                <w:lang w:eastAsia="en-US"/>
              </w:rPr>
              <w:t>требований</w:t>
            </w:r>
          </w:p>
        </w:tc>
        <w:tc>
          <w:tcPr>
            <w:tcW w:w="2268" w:type="dxa"/>
          </w:tcPr>
          <w:p w:rsidR="00D433CC" w:rsidRDefault="00D433CC" w:rsidP="00E01376">
            <w:pPr>
              <w:widowControl/>
              <w:jc w:val="both"/>
              <w:rPr>
                <w:rFonts w:eastAsiaTheme="minorHAnsi"/>
                <w:sz w:val="24"/>
                <w:szCs w:val="24"/>
                <w:lang w:eastAsia="en-US"/>
              </w:rPr>
            </w:pPr>
            <w:r>
              <w:rPr>
                <w:rFonts w:eastAsiaTheme="minorHAnsi"/>
                <w:sz w:val="24"/>
                <w:szCs w:val="24"/>
                <w:lang w:eastAsia="en-US"/>
              </w:rPr>
              <w:lastRenderedPageBreak/>
              <w:t>Высшее</w:t>
            </w:r>
          </w:p>
          <w:p w:rsidR="00D433CC" w:rsidRDefault="00D433CC" w:rsidP="00E01376">
            <w:pPr>
              <w:widowControl/>
              <w:jc w:val="both"/>
              <w:rPr>
                <w:rFonts w:eastAsiaTheme="minorHAnsi"/>
                <w:sz w:val="24"/>
                <w:szCs w:val="24"/>
                <w:lang w:eastAsia="en-US"/>
              </w:rPr>
            </w:pPr>
            <w:r>
              <w:rPr>
                <w:rFonts w:eastAsiaTheme="minorHAnsi"/>
                <w:sz w:val="24"/>
                <w:szCs w:val="24"/>
                <w:lang w:eastAsia="en-US"/>
              </w:rPr>
              <w:t>профессиональное</w:t>
            </w:r>
          </w:p>
          <w:p w:rsidR="00D433CC" w:rsidRDefault="00D433CC" w:rsidP="00E01376">
            <w:pPr>
              <w:widowControl/>
              <w:jc w:val="both"/>
              <w:rPr>
                <w:rFonts w:eastAsiaTheme="minorHAnsi"/>
                <w:sz w:val="24"/>
                <w:szCs w:val="24"/>
                <w:lang w:eastAsia="en-US"/>
              </w:rPr>
            </w:pPr>
            <w:r>
              <w:rPr>
                <w:rFonts w:eastAsiaTheme="minorHAnsi"/>
                <w:sz w:val="24"/>
                <w:szCs w:val="24"/>
                <w:lang w:eastAsia="en-US"/>
              </w:rPr>
              <w:t>образование –</w:t>
            </w:r>
            <w:r w:rsidR="007D1074">
              <w:rPr>
                <w:rFonts w:eastAsiaTheme="minorHAnsi"/>
                <w:sz w:val="24"/>
                <w:szCs w:val="24"/>
                <w:lang w:eastAsia="en-US"/>
              </w:rPr>
              <w:t>28</w:t>
            </w:r>
          </w:p>
          <w:p w:rsidR="00D433CC" w:rsidRDefault="00D433CC" w:rsidP="00E01376">
            <w:pPr>
              <w:widowControl/>
              <w:jc w:val="both"/>
              <w:rPr>
                <w:rFonts w:eastAsiaTheme="minorHAnsi"/>
                <w:sz w:val="24"/>
                <w:szCs w:val="24"/>
                <w:lang w:eastAsia="en-US"/>
              </w:rPr>
            </w:pPr>
            <w:r>
              <w:rPr>
                <w:rFonts w:eastAsiaTheme="minorHAnsi"/>
                <w:sz w:val="24"/>
                <w:szCs w:val="24"/>
                <w:lang w:eastAsia="en-US"/>
              </w:rPr>
              <w:t>Среднее</w:t>
            </w:r>
          </w:p>
          <w:p w:rsidR="00D433CC" w:rsidRDefault="00D433CC" w:rsidP="00E01376">
            <w:pPr>
              <w:widowControl/>
              <w:jc w:val="both"/>
              <w:rPr>
                <w:rFonts w:eastAsiaTheme="minorHAnsi"/>
                <w:sz w:val="24"/>
                <w:szCs w:val="24"/>
                <w:lang w:eastAsia="en-US"/>
              </w:rPr>
            </w:pPr>
            <w:r>
              <w:rPr>
                <w:rFonts w:eastAsiaTheme="minorHAnsi"/>
                <w:sz w:val="24"/>
                <w:szCs w:val="24"/>
                <w:lang w:eastAsia="en-US"/>
              </w:rPr>
              <w:t>профессиональное</w:t>
            </w:r>
          </w:p>
          <w:p w:rsidR="00AD5477" w:rsidRDefault="00D433CC" w:rsidP="00E01376">
            <w:pPr>
              <w:spacing w:line="360" w:lineRule="auto"/>
              <w:jc w:val="both"/>
              <w:rPr>
                <w:sz w:val="28"/>
                <w:szCs w:val="28"/>
              </w:rPr>
            </w:pPr>
            <w:r>
              <w:rPr>
                <w:rFonts w:eastAsiaTheme="minorHAnsi"/>
                <w:sz w:val="24"/>
                <w:szCs w:val="24"/>
                <w:lang w:eastAsia="en-US"/>
              </w:rPr>
              <w:t xml:space="preserve">образование </w:t>
            </w:r>
            <w:r w:rsidR="0033035F">
              <w:rPr>
                <w:rFonts w:eastAsiaTheme="minorHAnsi"/>
                <w:sz w:val="24"/>
                <w:szCs w:val="24"/>
                <w:lang w:eastAsia="en-US"/>
              </w:rPr>
              <w:t>–</w:t>
            </w:r>
            <w:r>
              <w:rPr>
                <w:rFonts w:eastAsiaTheme="minorHAnsi"/>
                <w:sz w:val="24"/>
                <w:szCs w:val="24"/>
                <w:lang w:eastAsia="en-US"/>
              </w:rPr>
              <w:t xml:space="preserve"> </w:t>
            </w:r>
            <w:r w:rsidR="007D1074">
              <w:rPr>
                <w:rFonts w:eastAsiaTheme="minorHAnsi"/>
                <w:sz w:val="24"/>
                <w:szCs w:val="24"/>
                <w:lang w:eastAsia="en-US"/>
              </w:rPr>
              <w:t>4</w:t>
            </w:r>
          </w:p>
        </w:tc>
      </w:tr>
      <w:tr w:rsidR="00AD5477" w:rsidTr="0033035F">
        <w:tc>
          <w:tcPr>
            <w:tcW w:w="1668" w:type="dxa"/>
          </w:tcPr>
          <w:p w:rsidR="00BD2DCF" w:rsidRDefault="00BD2DCF" w:rsidP="00BD2DCF">
            <w:pPr>
              <w:widowControl/>
              <w:rPr>
                <w:rFonts w:eastAsiaTheme="minorHAnsi"/>
                <w:sz w:val="24"/>
                <w:szCs w:val="24"/>
                <w:lang w:eastAsia="en-US"/>
              </w:rPr>
            </w:pPr>
            <w:r>
              <w:rPr>
                <w:rFonts w:eastAsiaTheme="minorHAnsi"/>
                <w:sz w:val="24"/>
                <w:szCs w:val="24"/>
                <w:lang w:eastAsia="en-US"/>
              </w:rPr>
              <w:lastRenderedPageBreak/>
              <w:t>Педагог-</w:t>
            </w:r>
          </w:p>
          <w:p w:rsidR="00AD5477" w:rsidRDefault="00BD2DCF" w:rsidP="00BD2DCF">
            <w:pPr>
              <w:spacing w:line="360" w:lineRule="auto"/>
              <w:jc w:val="both"/>
              <w:rPr>
                <w:sz w:val="28"/>
                <w:szCs w:val="28"/>
              </w:rPr>
            </w:pPr>
            <w:r>
              <w:rPr>
                <w:rFonts w:eastAsiaTheme="minorHAnsi"/>
                <w:sz w:val="24"/>
                <w:szCs w:val="24"/>
                <w:lang w:eastAsia="en-US"/>
              </w:rPr>
              <w:t>психолог</w:t>
            </w:r>
          </w:p>
        </w:tc>
        <w:tc>
          <w:tcPr>
            <w:tcW w:w="2268" w:type="dxa"/>
          </w:tcPr>
          <w:p w:rsidR="00BD2DCF" w:rsidRDefault="00BD2DCF" w:rsidP="00BD2DCF">
            <w:pPr>
              <w:widowControl/>
              <w:rPr>
                <w:rFonts w:eastAsiaTheme="minorHAnsi"/>
                <w:sz w:val="24"/>
                <w:szCs w:val="24"/>
                <w:lang w:eastAsia="en-US"/>
              </w:rPr>
            </w:pPr>
            <w:r>
              <w:rPr>
                <w:rFonts w:eastAsiaTheme="minorHAnsi"/>
                <w:sz w:val="24"/>
                <w:szCs w:val="24"/>
                <w:lang w:eastAsia="en-US"/>
              </w:rPr>
              <w:t>Осуществляет</w:t>
            </w:r>
          </w:p>
          <w:p w:rsidR="00BD2DCF" w:rsidRDefault="00BD2DCF" w:rsidP="00BD2DCF">
            <w:pPr>
              <w:widowControl/>
              <w:rPr>
                <w:rFonts w:eastAsiaTheme="minorHAnsi"/>
                <w:sz w:val="24"/>
                <w:szCs w:val="24"/>
                <w:lang w:eastAsia="en-US"/>
              </w:rPr>
            </w:pPr>
            <w:r>
              <w:rPr>
                <w:rFonts w:eastAsiaTheme="minorHAnsi"/>
                <w:sz w:val="24"/>
                <w:szCs w:val="24"/>
                <w:lang w:eastAsia="en-US"/>
              </w:rPr>
              <w:t>профессиональную</w:t>
            </w:r>
          </w:p>
          <w:p w:rsidR="00BD2DCF" w:rsidRDefault="00BD2DCF" w:rsidP="00BD2DCF">
            <w:pPr>
              <w:widowControl/>
              <w:rPr>
                <w:rFonts w:eastAsiaTheme="minorHAnsi"/>
                <w:sz w:val="24"/>
                <w:szCs w:val="24"/>
                <w:lang w:eastAsia="en-US"/>
              </w:rPr>
            </w:pPr>
            <w:r>
              <w:rPr>
                <w:rFonts w:eastAsiaTheme="minorHAnsi"/>
                <w:sz w:val="24"/>
                <w:szCs w:val="24"/>
                <w:lang w:eastAsia="en-US"/>
              </w:rPr>
              <w:t>деятельность,</w:t>
            </w:r>
          </w:p>
          <w:p w:rsidR="00BD2DCF" w:rsidRDefault="00BD2DCF" w:rsidP="00BD2DCF">
            <w:pPr>
              <w:widowControl/>
              <w:rPr>
                <w:rFonts w:eastAsiaTheme="minorHAnsi"/>
                <w:sz w:val="24"/>
                <w:szCs w:val="24"/>
                <w:lang w:eastAsia="en-US"/>
              </w:rPr>
            </w:pPr>
            <w:r>
              <w:rPr>
                <w:rFonts w:eastAsiaTheme="minorHAnsi"/>
                <w:sz w:val="24"/>
                <w:szCs w:val="24"/>
                <w:lang w:eastAsia="en-US"/>
              </w:rPr>
              <w:t>направленную на</w:t>
            </w:r>
          </w:p>
          <w:p w:rsidR="00BD2DCF" w:rsidRDefault="00BD2DCF" w:rsidP="00BD2DCF">
            <w:pPr>
              <w:widowControl/>
              <w:rPr>
                <w:rFonts w:eastAsiaTheme="minorHAnsi"/>
                <w:sz w:val="24"/>
                <w:szCs w:val="24"/>
                <w:lang w:eastAsia="en-US"/>
              </w:rPr>
            </w:pPr>
            <w:r>
              <w:rPr>
                <w:rFonts w:eastAsiaTheme="minorHAnsi"/>
                <w:sz w:val="24"/>
                <w:szCs w:val="24"/>
                <w:lang w:eastAsia="en-US"/>
              </w:rPr>
              <w:t>сохранение психического,</w:t>
            </w:r>
          </w:p>
          <w:p w:rsidR="00BD2DCF" w:rsidRDefault="00BD2DCF" w:rsidP="00BD2DCF">
            <w:pPr>
              <w:widowControl/>
              <w:rPr>
                <w:rFonts w:eastAsiaTheme="minorHAnsi"/>
                <w:sz w:val="24"/>
                <w:szCs w:val="24"/>
                <w:lang w:eastAsia="en-US"/>
              </w:rPr>
            </w:pPr>
            <w:r>
              <w:rPr>
                <w:rFonts w:eastAsiaTheme="minorHAnsi"/>
                <w:sz w:val="24"/>
                <w:szCs w:val="24"/>
                <w:lang w:eastAsia="en-US"/>
              </w:rPr>
              <w:t>соматического и</w:t>
            </w:r>
          </w:p>
          <w:p w:rsidR="00BD2DCF" w:rsidRDefault="00BD2DCF" w:rsidP="00BD2DCF">
            <w:pPr>
              <w:widowControl/>
              <w:rPr>
                <w:rFonts w:eastAsiaTheme="minorHAnsi"/>
                <w:sz w:val="24"/>
                <w:szCs w:val="24"/>
                <w:lang w:eastAsia="en-US"/>
              </w:rPr>
            </w:pPr>
            <w:r>
              <w:rPr>
                <w:rFonts w:eastAsiaTheme="minorHAnsi"/>
                <w:sz w:val="24"/>
                <w:szCs w:val="24"/>
                <w:lang w:eastAsia="en-US"/>
              </w:rPr>
              <w:t>социального</w:t>
            </w:r>
          </w:p>
          <w:p w:rsidR="00BD2DCF" w:rsidRDefault="00BD2DCF" w:rsidP="00BD2DCF">
            <w:pPr>
              <w:widowControl/>
              <w:rPr>
                <w:rFonts w:eastAsiaTheme="minorHAnsi"/>
                <w:sz w:val="24"/>
                <w:szCs w:val="24"/>
                <w:lang w:eastAsia="en-US"/>
              </w:rPr>
            </w:pPr>
            <w:r>
              <w:rPr>
                <w:rFonts w:eastAsiaTheme="minorHAnsi"/>
                <w:sz w:val="24"/>
                <w:szCs w:val="24"/>
                <w:lang w:eastAsia="en-US"/>
              </w:rPr>
              <w:t>благополучия</w:t>
            </w:r>
          </w:p>
          <w:p w:rsidR="00AD5477" w:rsidRDefault="00BD2DCF" w:rsidP="00BD2DCF">
            <w:pPr>
              <w:spacing w:line="360" w:lineRule="auto"/>
              <w:jc w:val="both"/>
              <w:rPr>
                <w:sz w:val="28"/>
                <w:szCs w:val="28"/>
              </w:rPr>
            </w:pPr>
            <w:r>
              <w:rPr>
                <w:rFonts w:eastAsiaTheme="minorHAnsi"/>
                <w:sz w:val="24"/>
                <w:szCs w:val="24"/>
                <w:lang w:eastAsia="en-US"/>
              </w:rPr>
              <w:t>учащихся.</w:t>
            </w:r>
          </w:p>
        </w:tc>
        <w:tc>
          <w:tcPr>
            <w:tcW w:w="1134" w:type="dxa"/>
          </w:tcPr>
          <w:p w:rsidR="00AD5477" w:rsidRDefault="0043604D" w:rsidP="0043604D">
            <w:pPr>
              <w:spacing w:line="360" w:lineRule="auto"/>
              <w:jc w:val="center"/>
              <w:rPr>
                <w:sz w:val="28"/>
                <w:szCs w:val="28"/>
              </w:rPr>
            </w:pPr>
            <w:r>
              <w:rPr>
                <w:sz w:val="28"/>
                <w:szCs w:val="28"/>
              </w:rPr>
              <w:t>1</w:t>
            </w:r>
          </w:p>
        </w:tc>
        <w:tc>
          <w:tcPr>
            <w:tcW w:w="2551" w:type="dxa"/>
          </w:tcPr>
          <w:p w:rsidR="0043604D" w:rsidRDefault="0043604D" w:rsidP="0043604D">
            <w:pPr>
              <w:widowControl/>
              <w:rPr>
                <w:rFonts w:eastAsiaTheme="minorHAnsi"/>
                <w:sz w:val="22"/>
                <w:szCs w:val="22"/>
                <w:lang w:eastAsia="en-US"/>
              </w:rPr>
            </w:pPr>
            <w:r>
              <w:rPr>
                <w:rFonts w:eastAsiaTheme="minorHAnsi"/>
                <w:sz w:val="22"/>
                <w:szCs w:val="22"/>
                <w:lang w:eastAsia="en-US"/>
              </w:rPr>
              <w:t>Высшее</w:t>
            </w:r>
          </w:p>
          <w:p w:rsidR="0043604D" w:rsidRDefault="0043604D" w:rsidP="0043604D">
            <w:pPr>
              <w:widowControl/>
              <w:rPr>
                <w:rFonts w:eastAsiaTheme="minorHAnsi"/>
                <w:sz w:val="22"/>
                <w:szCs w:val="22"/>
                <w:lang w:eastAsia="en-US"/>
              </w:rPr>
            </w:pPr>
            <w:r>
              <w:rPr>
                <w:rFonts w:eastAsiaTheme="minorHAnsi"/>
                <w:sz w:val="22"/>
                <w:szCs w:val="22"/>
                <w:lang w:eastAsia="en-US"/>
              </w:rPr>
              <w:t>профессиональное</w:t>
            </w:r>
          </w:p>
          <w:p w:rsidR="0043604D" w:rsidRDefault="0043604D" w:rsidP="0043604D">
            <w:pPr>
              <w:widowControl/>
              <w:rPr>
                <w:rFonts w:eastAsiaTheme="minorHAnsi"/>
                <w:sz w:val="22"/>
                <w:szCs w:val="22"/>
                <w:lang w:eastAsia="en-US"/>
              </w:rPr>
            </w:pPr>
            <w:r>
              <w:rPr>
                <w:rFonts w:eastAsiaTheme="minorHAnsi"/>
                <w:sz w:val="22"/>
                <w:szCs w:val="22"/>
                <w:lang w:eastAsia="en-US"/>
              </w:rPr>
              <w:t>образование или</w:t>
            </w:r>
          </w:p>
          <w:p w:rsidR="0043604D" w:rsidRDefault="0043604D" w:rsidP="0043604D">
            <w:pPr>
              <w:widowControl/>
              <w:rPr>
                <w:rFonts w:eastAsiaTheme="minorHAnsi"/>
                <w:sz w:val="22"/>
                <w:szCs w:val="22"/>
                <w:lang w:eastAsia="en-US"/>
              </w:rPr>
            </w:pPr>
            <w:r>
              <w:rPr>
                <w:rFonts w:eastAsiaTheme="minorHAnsi"/>
                <w:sz w:val="22"/>
                <w:szCs w:val="22"/>
                <w:lang w:eastAsia="en-US"/>
              </w:rPr>
              <w:t>среднее</w:t>
            </w:r>
          </w:p>
          <w:p w:rsidR="0043604D" w:rsidRDefault="0043604D" w:rsidP="0043604D">
            <w:pPr>
              <w:widowControl/>
              <w:rPr>
                <w:rFonts w:eastAsiaTheme="minorHAnsi"/>
                <w:sz w:val="22"/>
                <w:szCs w:val="22"/>
                <w:lang w:eastAsia="en-US"/>
              </w:rPr>
            </w:pPr>
            <w:r>
              <w:rPr>
                <w:rFonts w:eastAsiaTheme="minorHAnsi"/>
                <w:sz w:val="22"/>
                <w:szCs w:val="22"/>
                <w:lang w:eastAsia="en-US"/>
              </w:rPr>
              <w:t>профессиональное</w:t>
            </w:r>
          </w:p>
          <w:p w:rsidR="0043604D" w:rsidRDefault="0043604D" w:rsidP="0043604D">
            <w:pPr>
              <w:widowControl/>
              <w:rPr>
                <w:rFonts w:eastAsiaTheme="minorHAnsi"/>
                <w:sz w:val="22"/>
                <w:szCs w:val="22"/>
                <w:lang w:eastAsia="en-US"/>
              </w:rPr>
            </w:pPr>
            <w:r>
              <w:rPr>
                <w:rFonts w:eastAsiaTheme="minorHAnsi"/>
                <w:sz w:val="22"/>
                <w:szCs w:val="22"/>
                <w:lang w:eastAsia="en-US"/>
              </w:rPr>
              <w:t>образование по направлению</w:t>
            </w:r>
          </w:p>
          <w:p w:rsidR="0043604D" w:rsidRDefault="0043604D" w:rsidP="0043604D">
            <w:pPr>
              <w:widowControl/>
              <w:rPr>
                <w:rFonts w:eastAsiaTheme="minorHAnsi"/>
                <w:sz w:val="22"/>
                <w:szCs w:val="22"/>
                <w:lang w:eastAsia="en-US"/>
              </w:rPr>
            </w:pPr>
            <w:r>
              <w:rPr>
                <w:rFonts w:eastAsiaTheme="minorHAnsi"/>
                <w:sz w:val="22"/>
                <w:szCs w:val="22"/>
                <w:lang w:eastAsia="en-US"/>
              </w:rPr>
              <w:t>подготовки</w:t>
            </w:r>
          </w:p>
          <w:p w:rsidR="0043604D" w:rsidRDefault="0043604D" w:rsidP="0043604D">
            <w:pPr>
              <w:widowControl/>
              <w:rPr>
                <w:rFonts w:eastAsiaTheme="minorHAnsi"/>
                <w:sz w:val="22"/>
                <w:szCs w:val="22"/>
                <w:lang w:eastAsia="en-US"/>
              </w:rPr>
            </w:pPr>
            <w:r>
              <w:rPr>
                <w:rFonts w:eastAsiaTheme="minorHAnsi"/>
                <w:sz w:val="22"/>
                <w:szCs w:val="22"/>
                <w:lang w:eastAsia="en-US"/>
              </w:rPr>
              <w:t>«Педагогика и</w:t>
            </w:r>
          </w:p>
          <w:p w:rsidR="0043604D" w:rsidRDefault="0043604D" w:rsidP="0043604D">
            <w:pPr>
              <w:widowControl/>
              <w:rPr>
                <w:rFonts w:eastAsiaTheme="minorHAnsi"/>
                <w:sz w:val="22"/>
                <w:szCs w:val="22"/>
                <w:lang w:eastAsia="en-US"/>
              </w:rPr>
            </w:pPr>
            <w:r>
              <w:rPr>
                <w:rFonts w:eastAsiaTheme="minorHAnsi"/>
                <w:sz w:val="22"/>
                <w:szCs w:val="22"/>
                <w:lang w:eastAsia="en-US"/>
              </w:rPr>
              <w:t>психология» без</w:t>
            </w:r>
          </w:p>
          <w:p w:rsidR="0043604D" w:rsidRDefault="0043604D" w:rsidP="0043604D">
            <w:pPr>
              <w:widowControl/>
              <w:rPr>
                <w:rFonts w:eastAsiaTheme="minorHAnsi"/>
                <w:sz w:val="22"/>
                <w:szCs w:val="22"/>
                <w:lang w:eastAsia="en-US"/>
              </w:rPr>
            </w:pPr>
            <w:r>
              <w:rPr>
                <w:rFonts w:eastAsiaTheme="minorHAnsi"/>
                <w:sz w:val="22"/>
                <w:szCs w:val="22"/>
                <w:lang w:eastAsia="en-US"/>
              </w:rPr>
              <w:t>предъявления</w:t>
            </w:r>
          </w:p>
          <w:p w:rsidR="0043604D" w:rsidRDefault="0043604D" w:rsidP="0043604D">
            <w:pPr>
              <w:widowControl/>
              <w:rPr>
                <w:rFonts w:eastAsiaTheme="minorHAnsi"/>
                <w:sz w:val="22"/>
                <w:szCs w:val="22"/>
                <w:lang w:eastAsia="en-US"/>
              </w:rPr>
            </w:pPr>
            <w:r>
              <w:rPr>
                <w:rFonts w:eastAsiaTheme="minorHAnsi"/>
                <w:sz w:val="22"/>
                <w:szCs w:val="22"/>
                <w:lang w:eastAsia="en-US"/>
              </w:rPr>
              <w:t>требований к стажу</w:t>
            </w:r>
          </w:p>
          <w:p w:rsidR="0043604D" w:rsidRDefault="0043604D" w:rsidP="0043604D">
            <w:pPr>
              <w:widowControl/>
              <w:rPr>
                <w:rFonts w:eastAsiaTheme="minorHAnsi"/>
                <w:sz w:val="22"/>
                <w:szCs w:val="22"/>
                <w:lang w:eastAsia="en-US"/>
              </w:rPr>
            </w:pPr>
            <w:r>
              <w:rPr>
                <w:rFonts w:eastAsiaTheme="minorHAnsi"/>
                <w:sz w:val="22"/>
                <w:szCs w:val="22"/>
                <w:lang w:eastAsia="en-US"/>
              </w:rPr>
              <w:t>работы либо</w:t>
            </w:r>
          </w:p>
          <w:p w:rsidR="0043604D" w:rsidRDefault="0043604D" w:rsidP="0043604D">
            <w:pPr>
              <w:widowControl/>
              <w:rPr>
                <w:rFonts w:eastAsiaTheme="minorHAnsi"/>
                <w:sz w:val="22"/>
                <w:szCs w:val="22"/>
                <w:lang w:eastAsia="en-US"/>
              </w:rPr>
            </w:pPr>
            <w:r>
              <w:rPr>
                <w:rFonts w:eastAsiaTheme="minorHAnsi"/>
                <w:sz w:val="22"/>
                <w:szCs w:val="22"/>
                <w:lang w:eastAsia="en-US"/>
              </w:rPr>
              <w:t>высшее</w:t>
            </w:r>
          </w:p>
          <w:p w:rsidR="0043604D" w:rsidRDefault="0043604D" w:rsidP="0043604D">
            <w:pPr>
              <w:widowControl/>
              <w:rPr>
                <w:rFonts w:eastAsiaTheme="minorHAnsi"/>
                <w:sz w:val="22"/>
                <w:szCs w:val="22"/>
                <w:lang w:eastAsia="en-US"/>
              </w:rPr>
            </w:pPr>
            <w:r>
              <w:rPr>
                <w:rFonts w:eastAsiaTheme="minorHAnsi"/>
                <w:sz w:val="22"/>
                <w:szCs w:val="22"/>
                <w:lang w:eastAsia="en-US"/>
              </w:rPr>
              <w:t>профессиональное</w:t>
            </w:r>
          </w:p>
          <w:p w:rsidR="0043604D" w:rsidRDefault="0043604D" w:rsidP="0043604D">
            <w:pPr>
              <w:widowControl/>
              <w:rPr>
                <w:rFonts w:eastAsiaTheme="minorHAnsi"/>
                <w:sz w:val="22"/>
                <w:szCs w:val="22"/>
                <w:lang w:eastAsia="en-US"/>
              </w:rPr>
            </w:pPr>
            <w:r>
              <w:rPr>
                <w:rFonts w:eastAsiaTheme="minorHAnsi"/>
                <w:sz w:val="22"/>
                <w:szCs w:val="22"/>
                <w:lang w:eastAsia="en-US"/>
              </w:rPr>
              <w:t>образование или</w:t>
            </w:r>
          </w:p>
          <w:p w:rsidR="0043604D" w:rsidRDefault="0043604D" w:rsidP="0043604D">
            <w:pPr>
              <w:widowControl/>
              <w:rPr>
                <w:rFonts w:eastAsiaTheme="minorHAnsi"/>
                <w:sz w:val="22"/>
                <w:szCs w:val="22"/>
                <w:lang w:eastAsia="en-US"/>
              </w:rPr>
            </w:pPr>
            <w:r>
              <w:rPr>
                <w:rFonts w:eastAsiaTheme="minorHAnsi"/>
                <w:sz w:val="22"/>
                <w:szCs w:val="22"/>
                <w:lang w:eastAsia="en-US"/>
              </w:rPr>
              <w:t>среднее</w:t>
            </w:r>
          </w:p>
          <w:p w:rsidR="0043604D" w:rsidRDefault="0043604D" w:rsidP="0043604D">
            <w:pPr>
              <w:widowControl/>
              <w:rPr>
                <w:rFonts w:eastAsiaTheme="minorHAnsi"/>
                <w:sz w:val="22"/>
                <w:szCs w:val="22"/>
                <w:lang w:eastAsia="en-US"/>
              </w:rPr>
            </w:pPr>
            <w:r>
              <w:rPr>
                <w:rFonts w:eastAsiaTheme="minorHAnsi"/>
                <w:sz w:val="22"/>
                <w:szCs w:val="22"/>
                <w:lang w:eastAsia="en-US"/>
              </w:rPr>
              <w:t>профессиональное</w:t>
            </w:r>
          </w:p>
          <w:p w:rsidR="0043604D" w:rsidRDefault="0043604D" w:rsidP="0043604D">
            <w:pPr>
              <w:widowControl/>
              <w:rPr>
                <w:rFonts w:eastAsiaTheme="minorHAnsi"/>
                <w:sz w:val="22"/>
                <w:szCs w:val="22"/>
                <w:lang w:eastAsia="en-US"/>
              </w:rPr>
            </w:pPr>
            <w:r>
              <w:rPr>
                <w:rFonts w:eastAsiaTheme="minorHAnsi"/>
                <w:sz w:val="22"/>
                <w:szCs w:val="22"/>
                <w:lang w:eastAsia="en-US"/>
              </w:rPr>
              <w:t>образование и</w:t>
            </w:r>
          </w:p>
          <w:p w:rsidR="0043604D" w:rsidRDefault="0043604D" w:rsidP="0043604D">
            <w:pPr>
              <w:widowControl/>
              <w:rPr>
                <w:rFonts w:eastAsiaTheme="minorHAnsi"/>
                <w:sz w:val="22"/>
                <w:szCs w:val="22"/>
                <w:lang w:eastAsia="en-US"/>
              </w:rPr>
            </w:pPr>
            <w:r>
              <w:rPr>
                <w:rFonts w:eastAsiaTheme="minorHAnsi"/>
                <w:sz w:val="22"/>
                <w:szCs w:val="22"/>
                <w:lang w:eastAsia="en-US"/>
              </w:rPr>
              <w:t>дополнительное</w:t>
            </w:r>
          </w:p>
          <w:p w:rsidR="0043604D" w:rsidRDefault="0043604D" w:rsidP="0043604D">
            <w:pPr>
              <w:widowControl/>
              <w:rPr>
                <w:rFonts w:eastAsiaTheme="minorHAnsi"/>
                <w:sz w:val="22"/>
                <w:szCs w:val="22"/>
                <w:lang w:eastAsia="en-US"/>
              </w:rPr>
            </w:pPr>
            <w:r>
              <w:rPr>
                <w:rFonts w:eastAsiaTheme="minorHAnsi"/>
                <w:sz w:val="22"/>
                <w:szCs w:val="22"/>
                <w:lang w:eastAsia="en-US"/>
              </w:rPr>
              <w:t>профессиональное</w:t>
            </w:r>
          </w:p>
          <w:p w:rsidR="0043604D" w:rsidRDefault="0043604D" w:rsidP="0043604D">
            <w:pPr>
              <w:widowControl/>
              <w:rPr>
                <w:rFonts w:eastAsiaTheme="minorHAnsi"/>
                <w:sz w:val="22"/>
                <w:szCs w:val="22"/>
                <w:lang w:eastAsia="en-US"/>
              </w:rPr>
            </w:pPr>
            <w:r>
              <w:rPr>
                <w:rFonts w:eastAsiaTheme="minorHAnsi"/>
                <w:sz w:val="22"/>
                <w:szCs w:val="22"/>
                <w:lang w:eastAsia="en-US"/>
              </w:rPr>
              <w:t>образование по</w:t>
            </w:r>
          </w:p>
          <w:p w:rsidR="0043604D" w:rsidRDefault="0043604D" w:rsidP="0043604D">
            <w:pPr>
              <w:widowControl/>
              <w:rPr>
                <w:rFonts w:eastAsiaTheme="minorHAnsi"/>
                <w:sz w:val="22"/>
                <w:szCs w:val="22"/>
                <w:lang w:eastAsia="en-US"/>
              </w:rPr>
            </w:pPr>
            <w:r>
              <w:rPr>
                <w:rFonts w:eastAsiaTheme="minorHAnsi"/>
                <w:sz w:val="22"/>
                <w:szCs w:val="22"/>
                <w:lang w:eastAsia="en-US"/>
              </w:rPr>
              <w:t>направлению</w:t>
            </w:r>
          </w:p>
          <w:p w:rsidR="0043604D" w:rsidRDefault="0043604D" w:rsidP="0043604D">
            <w:pPr>
              <w:widowControl/>
              <w:rPr>
                <w:rFonts w:eastAsiaTheme="minorHAnsi"/>
                <w:sz w:val="22"/>
                <w:szCs w:val="22"/>
                <w:lang w:eastAsia="en-US"/>
              </w:rPr>
            </w:pPr>
            <w:r>
              <w:rPr>
                <w:rFonts w:eastAsiaTheme="minorHAnsi"/>
                <w:sz w:val="22"/>
                <w:szCs w:val="22"/>
                <w:lang w:eastAsia="en-US"/>
              </w:rPr>
              <w:t>подготовки</w:t>
            </w:r>
          </w:p>
          <w:p w:rsidR="0043604D" w:rsidRDefault="0043604D" w:rsidP="0043604D">
            <w:pPr>
              <w:widowControl/>
              <w:rPr>
                <w:rFonts w:eastAsiaTheme="minorHAnsi"/>
                <w:sz w:val="22"/>
                <w:szCs w:val="22"/>
                <w:lang w:eastAsia="en-US"/>
              </w:rPr>
            </w:pPr>
            <w:r>
              <w:rPr>
                <w:rFonts w:eastAsiaTheme="minorHAnsi"/>
                <w:sz w:val="22"/>
                <w:szCs w:val="22"/>
                <w:lang w:eastAsia="en-US"/>
              </w:rPr>
              <w:t>«Педагогика и</w:t>
            </w:r>
          </w:p>
          <w:p w:rsidR="0043604D" w:rsidRDefault="0043604D" w:rsidP="0043604D">
            <w:pPr>
              <w:widowControl/>
              <w:rPr>
                <w:rFonts w:eastAsiaTheme="minorHAnsi"/>
                <w:sz w:val="22"/>
                <w:szCs w:val="22"/>
                <w:lang w:eastAsia="en-US"/>
              </w:rPr>
            </w:pPr>
            <w:r>
              <w:rPr>
                <w:rFonts w:eastAsiaTheme="minorHAnsi"/>
                <w:sz w:val="22"/>
                <w:szCs w:val="22"/>
                <w:lang w:eastAsia="en-US"/>
              </w:rPr>
              <w:t>психология» без</w:t>
            </w:r>
          </w:p>
          <w:p w:rsidR="0043604D" w:rsidRDefault="0043604D" w:rsidP="0043604D">
            <w:pPr>
              <w:widowControl/>
              <w:rPr>
                <w:rFonts w:eastAsiaTheme="minorHAnsi"/>
                <w:sz w:val="22"/>
                <w:szCs w:val="22"/>
                <w:lang w:eastAsia="en-US"/>
              </w:rPr>
            </w:pPr>
            <w:r>
              <w:rPr>
                <w:rFonts w:eastAsiaTheme="minorHAnsi"/>
                <w:sz w:val="22"/>
                <w:szCs w:val="22"/>
                <w:lang w:eastAsia="en-US"/>
              </w:rPr>
              <w:t>предъявления</w:t>
            </w:r>
          </w:p>
          <w:p w:rsidR="00AD5477" w:rsidRDefault="0043604D" w:rsidP="00F042EA">
            <w:pPr>
              <w:jc w:val="both"/>
              <w:rPr>
                <w:sz w:val="28"/>
                <w:szCs w:val="28"/>
              </w:rPr>
            </w:pPr>
            <w:r>
              <w:rPr>
                <w:rFonts w:eastAsiaTheme="minorHAnsi"/>
                <w:sz w:val="22"/>
                <w:szCs w:val="22"/>
                <w:lang w:eastAsia="en-US"/>
              </w:rPr>
              <w:t>требований к стажу</w:t>
            </w:r>
            <w:r w:rsidR="00F042EA">
              <w:rPr>
                <w:rFonts w:eastAsiaTheme="minorHAnsi"/>
                <w:sz w:val="22"/>
                <w:szCs w:val="22"/>
                <w:lang w:eastAsia="en-US"/>
              </w:rPr>
              <w:t xml:space="preserve"> работы.</w:t>
            </w:r>
          </w:p>
        </w:tc>
        <w:tc>
          <w:tcPr>
            <w:tcW w:w="2268" w:type="dxa"/>
          </w:tcPr>
          <w:p w:rsidR="00F042EA" w:rsidRDefault="00F042EA" w:rsidP="00F042EA">
            <w:pPr>
              <w:widowControl/>
              <w:rPr>
                <w:rFonts w:eastAsiaTheme="minorHAnsi"/>
                <w:sz w:val="22"/>
                <w:szCs w:val="22"/>
                <w:lang w:eastAsia="en-US"/>
              </w:rPr>
            </w:pPr>
            <w:r>
              <w:rPr>
                <w:rFonts w:eastAsiaTheme="minorHAnsi"/>
                <w:sz w:val="22"/>
                <w:szCs w:val="22"/>
                <w:lang w:eastAsia="en-US"/>
              </w:rPr>
              <w:t>Высшее</w:t>
            </w:r>
          </w:p>
          <w:p w:rsidR="00F042EA" w:rsidRDefault="00F042EA" w:rsidP="00F042EA">
            <w:pPr>
              <w:widowControl/>
              <w:rPr>
                <w:rFonts w:eastAsiaTheme="minorHAnsi"/>
                <w:sz w:val="22"/>
                <w:szCs w:val="22"/>
                <w:lang w:eastAsia="en-US"/>
              </w:rPr>
            </w:pPr>
            <w:r>
              <w:rPr>
                <w:rFonts w:eastAsiaTheme="minorHAnsi"/>
                <w:sz w:val="22"/>
                <w:szCs w:val="22"/>
                <w:lang w:eastAsia="en-US"/>
              </w:rPr>
              <w:t>профессиональн</w:t>
            </w:r>
          </w:p>
          <w:p w:rsidR="00F042EA" w:rsidRDefault="00F042EA" w:rsidP="00F042EA">
            <w:pPr>
              <w:widowControl/>
              <w:rPr>
                <w:rFonts w:eastAsiaTheme="minorHAnsi"/>
                <w:sz w:val="22"/>
                <w:szCs w:val="22"/>
                <w:lang w:eastAsia="en-US"/>
              </w:rPr>
            </w:pPr>
            <w:r>
              <w:rPr>
                <w:rFonts w:eastAsiaTheme="minorHAnsi"/>
                <w:sz w:val="22"/>
                <w:szCs w:val="22"/>
                <w:lang w:eastAsia="en-US"/>
              </w:rPr>
              <w:t>ое образование,</w:t>
            </w:r>
          </w:p>
          <w:p w:rsidR="00F042EA" w:rsidRDefault="00F042EA" w:rsidP="00F042EA">
            <w:pPr>
              <w:widowControl/>
              <w:rPr>
                <w:rFonts w:eastAsiaTheme="minorHAnsi"/>
                <w:sz w:val="22"/>
                <w:szCs w:val="22"/>
                <w:lang w:eastAsia="en-US"/>
              </w:rPr>
            </w:pPr>
            <w:r>
              <w:rPr>
                <w:rFonts w:eastAsiaTheme="minorHAnsi"/>
                <w:sz w:val="22"/>
                <w:szCs w:val="22"/>
                <w:lang w:eastAsia="en-US"/>
              </w:rPr>
              <w:t>стаж работы</w:t>
            </w:r>
          </w:p>
          <w:p w:rsidR="00AD5477" w:rsidRDefault="00F042EA" w:rsidP="00F042EA">
            <w:pPr>
              <w:spacing w:line="360" w:lineRule="auto"/>
              <w:jc w:val="both"/>
              <w:rPr>
                <w:sz w:val="28"/>
                <w:szCs w:val="28"/>
              </w:rPr>
            </w:pPr>
            <w:r>
              <w:rPr>
                <w:rFonts w:eastAsiaTheme="minorHAnsi"/>
                <w:sz w:val="22"/>
                <w:szCs w:val="22"/>
                <w:lang w:eastAsia="en-US"/>
              </w:rPr>
              <w:t>более 10 лет</w:t>
            </w:r>
          </w:p>
        </w:tc>
      </w:tr>
      <w:tr w:rsidR="00AD5477" w:rsidTr="0033035F">
        <w:tc>
          <w:tcPr>
            <w:tcW w:w="1668" w:type="dxa"/>
          </w:tcPr>
          <w:p w:rsidR="00906EB8" w:rsidRDefault="00906EB8" w:rsidP="00906EB8">
            <w:pPr>
              <w:widowControl/>
              <w:rPr>
                <w:rFonts w:eastAsiaTheme="minorHAnsi"/>
                <w:sz w:val="24"/>
                <w:szCs w:val="24"/>
                <w:lang w:eastAsia="en-US"/>
              </w:rPr>
            </w:pPr>
            <w:r>
              <w:rPr>
                <w:rFonts w:eastAsiaTheme="minorHAnsi"/>
                <w:sz w:val="24"/>
                <w:szCs w:val="24"/>
                <w:lang w:eastAsia="en-US"/>
              </w:rPr>
              <w:t>Воспитатель</w:t>
            </w:r>
          </w:p>
          <w:p w:rsidR="00906EB8" w:rsidRDefault="00906EB8" w:rsidP="00906EB8">
            <w:pPr>
              <w:widowControl/>
              <w:rPr>
                <w:rFonts w:eastAsiaTheme="minorHAnsi"/>
                <w:sz w:val="24"/>
                <w:szCs w:val="24"/>
                <w:lang w:eastAsia="en-US"/>
              </w:rPr>
            </w:pPr>
            <w:r>
              <w:rPr>
                <w:rFonts w:eastAsiaTheme="minorHAnsi"/>
                <w:sz w:val="24"/>
                <w:szCs w:val="24"/>
                <w:lang w:eastAsia="en-US"/>
              </w:rPr>
              <w:t>группы</w:t>
            </w:r>
          </w:p>
          <w:p w:rsidR="00AD5477" w:rsidRDefault="00906EB8" w:rsidP="00906EB8">
            <w:pPr>
              <w:jc w:val="both"/>
              <w:rPr>
                <w:sz w:val="28"/>
                <w:szCs w:val="28"/>
              </w:rPr>
            </w:pPr>
            <w:r>
              <w:rPr>
                <w:rFonts w:eastAsiaTheme="minorHAnsi"/>
                <w:sz w:val="24"/>
                <w:szCs w:val="24"/>
                <w:lang w:eastAsia="en-US"/>
              </w:rPr>
              <w:t>продлѐнного дня</w:t>
            </w:r>
          </w:p>
        </w:tc>
        <w:tc>
          <w:tcPr>
            <w:tcW w:w="2268" w:type="dxa"/>
          </w:tcPr>
          <w:p w:rsidR="00906EB8" w:rsidRDefault="00906EB8" w:rsidP="00906EB8">
            <w:pPr>
              <w:widowControl/>
              <w:rPr>
                <w:rFonts w:eastAsiaTheme="minorHAnsi"/>
                <w:sz w:val="22"/>
                <w:szCs w:val="22"/>
                <w:lang w:eastAsia="en-US"/>
              </w:rPr>
            </w:pPr>
            <w:r>
              <w:rPr>
                <w:rFonts w:eastAsiaTheme="minorHAnsi"/>
                <w:sz w:val="22"/>
                <w:szCs w:val="22"/>
                <w:lang w:eastAsia="en-US"/>
              </w:rPr>
              <w:t>Осуществляет</w:t>
            </w:r>
          </w:p>
          <w:p w:rsidR="00906EB8" w:rsidRDefault="00906EB8" w:rsidP="00906EB8">
            <w:pPr>
              <w:widowControl/>
              <w:rPr>
                <w:rFonts w:eastAsiaTheme="minorHAnsi"/>
                <w:sz w:val="22"/>
                <w:szCs w:val="22"/>
                <w:lang w:eastAsia="en-US"/>
              </w:rPr>
            </w:pPr>
            <w:r>
              <w:rPr>
                <w:rFonts w:eastAsiaTheme="minorHAnsi"/>
                <w:sz w:val="22"/>
                <w:szCs w:val="22"/>
                <w:lang w:eastAsia="en-US"/>
              </w:rPr>
              <w:t>деятельность по</w:t>
            </w:r>
          </w:p>
          <w:p w:rsidR="00906EB8" w:rsidRDefault="00906EB8" w:rsidP="00906EB8">
            <w:pPr>
              <w:widowControl/>
              <w:rPr>
                <w:rFonts w:eastAsiaTheme="minorHAnsi"/>
                <w:sz w:val="22"/>
                <w:szCs w:val="22"/>
                <w:lang w:eastAsia="en-US"/>
              </w:rPr>
            </w:pPr>
            <w:r>
              <w:rPr>
                <w:rFonts w:eastAsiaTheme="minorHAnsi"/>
                <w:sz w:val="22"/>
                <w:szCs w:val="22"/>
                <w:lang w:eastAsia="en-US"/>
              </w:rPr>
              <w:t>воспитанию детей.</w:t>
            </w:r>
          </w:p>
          <w:p w:rsidR="00906EB8" w:rsidRDefault="00906EB8" w:rsidP="00906EB8">
            <w:pPr>
              <w:widowControl/>
              <w:rPr>
                <w:rFonts w:eastAsiaTheme="minorHAnsi"/>
                <w:sz w:val="22"/>
                <w:szCs w:val="22"/>
                <w:lang w:eastAsia="en-US"/>
              </w:rPr>
            </w:pPr>
            <w:r>
              <w:rPr>
                <w:rFonts w:eastAsiaTheme="minorHAnsi"/>
                <w:sz w:val="22"/>
                <w:szCs w:val="22"/>
                <w:lang w:eastAsia="en-US"/>
              </w:rPr>
              <w:t>Осуществляет</w:t>
            </w:r>
          </w:p>
          <w:p w:rsidR="00906EB8" w:rsidRDefault="00906EB8" w:rsidP="00906EB8">
            <w:pPr>
              <w:widowControl/>
              <w:rPr>
                <w:rFonts w:eastAsiaTheme="minorHAnsi"/>
                <w:sz w:val="22"/>
                <w:szCs w:val="22"/>
                <w:lang w:eastAsia="en-US"/>
              </w:rPr>
            </w:pPr>
            <w:r>
              <w:rPr>
                <w:rFonts w:eastAsiaTheme="minorHAnsi"/>
                <w:sz w:val="22"/>
                <w:szCs w:val="22"/>
                <w:lang w:eastAsia="en-US"/>
              </w:rPr>
              <w:t>изучение</w:t>
            </w:r>
          </w:p>
          <w:p w:rsidR="00906EB8" w:rsidRDefault="00906EB8" w:rsidP="00906EB8">
            <w:pPr>
              <w:widowControl/>
              <w:rPr>
                <w:rFonts w:eastAsiaTheme="minorHAnsi"/>
                <w:sz w:val="22"/>
                <w:szCs w:val="22"/>
                <w:lang w:eastAsia="en-US"/>
              </w:rPr>
            </w:pPr>
            <w:r>
              <w:rPr>
                <w:rFonts w:eastAsiaTheme="minorHAnsi"/>
                <w:sz w:val="22"/>
                <w:szCs w:val="22"/>
                <w:lang w:eastAsia="en-US"/>
              </w:rPr>
              <w:t>личности</w:t>
            </w:r>
          </w:p>
          <w:p w:rsidR="00906EB8" w:rsidRDefault="00906EB8" w:rsidP="00906EB8">
            <w:pPr>
              <w:widowControl/>
              <w:rPr>
                <w:rFonts w:eastAsiaTheme="minorHAnsi"/>
                <w:sz w:val="22"/>
                <w:szCs w:val="22"/>
                <w:lang w:eastAsia="en-US"/>
              </w:rPr>
            </w:pPr>
            <w:r>
              <w:rPr>
                <w:rFonts w:eastAsiaTheme="minorHAnsi"/>
                <w:sz w:val="22"/>
                <w:szCs w:val="22"/>
                <w:lang w:eastAsia="en-US"/>
              </w:rPr>
              <w:t>учащихся,</w:t>
            </w:r>
          </w:p>
          <w:p w:rsidR="00906EB8" w:rsidRDefault="00906EB8" w:rsidP="00906EB8">
            <w:pPr>
              <w:widowControl/>
              <w:rPr>
                <w:rFonts w:eastAsiaTheme="minorHAnsi"/>
                <w:sz w:val="22"/>
                <w:szCs w:val="22"/>
                <w:lang w:eastAsia="en-US"/>
              </w:rPr>
            </w:pPr>
            <w:r>
              <w:rPr>
                <w:rFonts w:eastAsiaTheme="minorHAnsi"/>
                <w:sz w:val="22"/>
                <w:szCs w:val="22"/>
                <w:lang w:eastAsia="en-US"/>
              </w:rPr>
              <w:t>содействует</w:t>
            </w:r>
          </w:p>
          <w:p w:rsidR="00906EB8" w:rsidRDefault="00906EB8" w:rsidP="00906EB8">
            <w:pPr>
              <w:widowControl/>
              <w:rPr>
                <w:rFonts w:eastAsiaTheme="minorHAnsi"/>
                <w:sz w:val="22"/>
                <w:szCs w:val="22"/>
                <w:lang w:eastAsia="en-US"/>
              </w:rPr>
            </w:pPr>
            <w:r>
              <w:rPr>
                <w:rFonts w:eastAsiaTheme="minorHAnsi"/>
                <w:sz w:val="22"/>
                <w:szCs w:val="22"/>
                <w:lang w:eastAsia="en-US"/>
              </w:rPr>
              <w:t>росту их</w:t>
            </w:r>
          </w:p>
          <w:p w:rsidR="00906EB8" w:rsidRDefault="00906EB8" w:rsidP="00906EB8">
            <w:pPr>
              <w:widowControl/>
              <w:rPr>
                <w:rFonts w:eastAsiaTheme="minorHAnsi"/>
                <w:sz w:val="22"/>
                <w:szCs w:val="22"/>
                <w:lang w:eastAsia="en-US"/>
              </w:rPr>
            </w:pPr>
            <w:r>
              <w:rPr>
                <w:rFonts w:eastAsiaTheme="minorHAnsi"/>
                <w:sz w:val="22"/>
                <w:szCs w:val="22"/>
                <w:lang w:eastAsia="en-US"/>
              </w:rPr>
              <w:t>познавательной</w:t>
            </w:r>
          </w:p>
          <w:p w:rsidR="00906EB8" w:rsidRDefault="00906EB8" w:rsidP="00906EB8">
            <w:pPr>
              <w:widowControl/>
              <w:rPr>
                <w:rFonts w:eastAsiaTheme="minorHAnsi"/>
                <w:sz w:val="22"/>
                <w:szCs w:val="22"/>
                <w:lang w:eastAsia="en-US"/>
              </w:rPr>
            </w:pPr>
            <w:r>
              <w:rPr>
                <w:rFonts w:eastAsiaTheme="minorHAnsi"/>
                <w:sz w:val="22"/>
                <w:szCs w:val="22"/>
                <w:lang w:eastAsia="en-US"/>
              </w:rPr>
              <w:t>мотивации,</w:t>
            </w:r>
          </w:p>
          <w:p w:rsidR="00906EB8" w:rsidRDefault="00906EB8" w:rsidP="00906EB8">
            <w:pPr>
              <w:widowControl/>
              <w:rPr>
                <w:rFonts w:eastAsiaTheme="minorHAnsi"/>
                <w:sz w:val="22"/>
                <w:szCs w:val="22"/>
                <w:lang w:eastAsia="en-US"/>
              </w:rPr>
            </w:pPr>
            <w:r>
              <w:rPr>
                <w:rFonts w:eastAsiaTheme="minorHAnsi"/>
                <w:sz w:val="22"/>
                <w:szCs w:val="22"/>
                <w:lang w:eastAsia="en-US"/>
              </w:rPr>
              <w:t>формированию</w:t>
            </w:r>
          </w:p>
          <w:p w:rsidR="00AD5477" w:rsidRDefault="00906EB8" w:rsidP="00906EB8">
            <w:pPr>
              <w:spacing w:line="360" w:lineRule="auto"/>
              <w:jc w:val="both"/>
              <w:rPr>
                <w:sz w:val="28"/>
                <w:szCs w:val="28"/>
              </w:rPr>
            </w:pPr>
            <w:r>
              <w:rPr>
                <w:rFonts w:eastAsiaTheme="minorHAnsi"/>
                <w:sz w:val="22"/>
                <w:szCs w:val="22"/>
                <w:lang w:eastAsia="en-US"/>
              </w:rPr>
              <w:t>компетентностей</w:t>
            </w:r>
          </w:p>
        </w:tc>
        <w:tc>
          <w:tcPr>
            <w:tcW w:w="1134" w:type="dxa"/>
          </w:tcPr>
          <w:p w:rsidR="00AD5477" w:rsidRDefault="00906EB8" w:rsidP="00906EB8">
            <w:pPr>
              <w:spacing w:line="360" w:lineRule="auto"/>
              <w:jc w:val="center"/>
              <w:rPr>
                <w:sz w:val="28"/>
                <w:szCs w:val="28"/>
              </w:rPr>
            </w:pPr>
            <w:r>
              <w:rPr>
                <w:sz w:val="28"/>
                <w:szCs w:val="28"/>
              </w:rPr>
              <w:t>12</w:t>
            </w:r>
          </w:p>
        </w:tc>
        <w:tc>
          <w:tcPr>
            <w:tcW w:w="2551" w:type="dxa"/>
          </w:tcPr>
          <w:p w:rsidR="00906EB8" w:rsidRDefault="00906EB8" w:rsidP="00906EB8">
            <w:pPr>
              <w:widowControl/>
              <w:rPr>
                <w:rFonts w:eastAsiaTheme="minorHAnsi"/>
                <w:sz w:val="22"/>
                <w:szCs w:val="22"/>
                <w:lang w:eastAsia="en-US"/>
              </w:rPr>
            </w:pPr>
            <w:r>
              <w:rPr>
                <w:rFonts w:eastAsiaTheme="minorHAnsi"/>
                <w:sz w:val="22"/>
                <w:szCs w:val="22"/>
                <w:lang w:eastAsia="en-US"/>
              </w:rPr>
              <w:t>Высшее</w:t>
            </w:r>
          </w:p>
          <w:p w:rsidR="00906EB8" w:rsidRDefault="00906EB8" w:rsidP="00906EB8">
            <w:pPr>
              <w:widowControl/>
              <w:rPr>
                <w:rFonts w:eastAsiaTheme="minorHAnsi"/>
                <w:sz w:val="22"/>
                <w:szCs w:val="22"/>
                <w:lang w:eastAsia="en-US"/>
              </w:rPr>
            </w:pPr>
            <w:r>
              <w:rPr>
                <w:rFonts w:eastAsiaTheme="minorHAnsi"/>
                <w:sz w:val="22"/>
                <w:szCs w:val="22"/>
                <w:lang w:eastAsia="en-US"/>
              </w:rPr>
              <w:t>профессиональное</w:t>
            </w:r>
          </w:p>
          <w:p w:rsidR="00906EB8" w:rsidRDefault="00906EB8" w:rsidP="00906EB8">
            <w:pPr>
              <w:widowControl/>
              <w:rPr>
                <w:rFonts w:eastAsiaTheme="minorHAnsi"/>
                <w:sz w:val="22"/>
                <w:szCs w:val="22"/>
                <w:lang w:eastAsia="en-US"/>
              </w:rPr>
            </w:pPr>
            <w:r>
              <w:rPr>
                <w:rFonts w:eastAsiaTheme="minorHAnsi"/>
                <w:sz w:val="22"/>
                <w:szCs w:val="22"/>
                <w:lang w:eastAsia="en-US"/>
              </w:rPr>
              <w:t>образование или</w:t>
            </w:r>
          </w:p>
          <w:p w:rsidR="00906EB8" w:rsidRDefault="00906EB8" w:rsidP="00906EB8">
            <w:pPr>
              <w:widowControl/>
              <w:rPr>
                <w:rFonts w:eastAsiaTheme="minorHAnsi"/>
                <w:sz w:val="22"/>
                <w:szCs w:val="22"/>
                <w:lang w:eastAsia="en-US"/>
              </w:rPr>
            </w:pPr>
            <w:r>
              <w:rPr>
                <w:rFonts w:eastAsiaTheme="minorHAnsi"/>
                <w:sz w:val="22"/>
                <w:szCs w:val="22"/>
                <w:lang w:eastAsia="en-US"/>
              </w:rPr>
              <w:t>среднее</w:t>
            </w:r>
          </w:p>
          <w:p w:rsidR="00906EB8" w:rsidRDefault="00906EB8" w:rsidP="00906EB8">
            <w:pPr>
              <w:widowControl/>
              <w:rPr>
                <w:rFonts w:eastAsiaTheme="minorHAnsi"/>
                <w:sz w:val="22"/>
                <w:szCs w:val="22"/>
                <w:lang w:eastAsia="en-US"/>
              </w:rPr>
            </w:pPr>
            <w:r>
              <w:rPr>
                <w:rFonts w:eastAsiaTheme="minorHAnsi"/>
                <w:sz w:val="22"/>
                <w:szCs w:val="22"/>
                <w:lang w:eastAsia="en-US"/>
              </w:rPr>
              <w:t>профессиональное</w:t>
            </w:r>
          </w:p>
          <w:p w:rsidR="00906EB8" w:rsidRDefault="00906EB8" w:rsidP="00906EB8">
            <w:pPr>
              <w:widowControl/>
              <w:rPr>
                <w:rFonts w:eastAsiaTheme="minorHAnsi"/>
                <w:sz w:val="22"/>
                <w:szCs w:val="22"/>
                <w:lang w:eastAsia="en-US"/>
              </w:rPr>
            </w:pPr>
            <w:r>
              <w:rPr>
                <w:rFonts w:eastAsiaTheme="minorHAnsi"/>
                <w:sz w:val="22"/>
                <w:szCs w:val="22"/>
                <w:lang w:eastAsia="en-US"/>
              </w:rPr>
              <w:t>образование по</w:t>
            </w:r>
          </w:p>
          <w:p w:rsidR="00906EB8" w:rsidRDefault="00906EB8" w:rsidP="00906EB8">
            <w:pPr>
              <w:widowControl/>
              <w:rPr>
                <w:rFonts w:eastAsiaTheme="minorHAnsi"/>
                <w:sz w:val="22"/>
                <w:szCs w:val="22"/>
                <w:lang w:eastAsia="en-US"/>
              </w:rPr>
            </w:pPr>
            <w:r>
              <w:rPr>
                <w:rFonts w:eastAsiaTheme="minorHAnsi"/>
                <w:sz w:val="22"/>
                <w:szCs w:val="22"/>
                <w:lang w:eastAsia="en-US"/>
              </w:rPr>
              <w:t>направлению</w:t>
            </w:r>
          </w:p>
          <w:p w:rsidR="00906EB8" w:rsidRDefault="00906EB8" w:rsidP="00906EB8">
            <w:pPr>
              <w:widowControl/>
              <w:rPr>
                <w:rFonts w:eastAsiaTheme="minorHAnsi"/>
                <w:sz w:val="22"/>
                <w:szCs w:val="22"/>
                <w:lang w:eastAsia="en-US"/>
              </w:rPr>
            </w:pPr>
            <w:r>
              <w:rPr>
                <w:rFonts w:eastAsiaTheme="minorHAnsi"/>
                <w:sz w:val="22"/>
                <w:szCs w:val="22"/>
                <w:lang w:eastAsia="en-US"/>
              </w:rPr>
              <w:t>подготовки</w:t>
            </w:r>
          </w:p>
          <w:p w:rsidR="00906EB8" w:rsidRDefault="00906EB8" w:rsidP="00906EB8">
            <w:pPr>
              <w:widowControl/>
              <w:rPr>
                <w:rFonts w:eastAsiaTheme="minorHAnsi"/>
                <w:sz w:val="22"/>
                <w:szCs w:val="22"/>
                <w:lang w:eastAsia="en-US"/>
              </w:rPr>
            </w:pPr>
            <w:r>
              <w:rPr>
                <w:rFonts w:eastAsiaTheme="minorHAnsi"/>
                <w:sz w:val="22"/>
                <w:szCs w:val="22"/>
                <w:lang w:eastAsia="en-US"/>
              </w:rPr>
              <w:t>«Образование и</w:t>
            </w:r>
          </w:p>
          <w:p w:rsidR="00906EB8" w:rsidRDefault="00906EB8" w:rsidP="00906EB8">
            <w:pPr>
              <w:widowControl/>
              <w:rPr>
                <w:rFonts w:eastAsiaTheme="minorHAnsi"/>
                <w:sz w:val="22"/>
                <w:szCs w:val="22"/>
                <w:lang w:eastAsia="en-US"/>
              </w:rPr>
            </w:pPr>
            <w:r>
              <w:rPr>
                <w:rFonts w:eastAsiaTheme="minorHAnsi"/>
                <w:sz w:val="22"/>
                <w:szCs w:val="22"/>
                <w:lang w:eastAsia="en-US"/>
              </w:rPr>
              <w:t>педагогика» без</w:t>
            </w:r>
          </w:p>
          <w:p w:rsidR="00906EB8" w:rsidRDefault="00906EB8" w:rsidP="00906EB8">
            <w:pPr>
              <w:widowControl/>
              <w:rPr>
                <w:rFonts w:eastAsiaTheme="minorHAnsi"/>
                <w:sz w:val="22"/>
                <w:szCs w:val="22"/>
                <w:lang w:eastAsia="en-US"/>
              </w:rPr>
            </w:pPr>
            <w:r>
              <w:rPr>
                <w:rFonts w:eastAsiaTheme="minorHAnsi"/>
                <w:sz w:val="22"/>
                <w:szCs w:val="22"/>
                <w:lang w:eastAsia="en-US"/>
              </w:rPr>
              <w:t>предъявления</w:t>
            </w:r>
          </w:p>
          <w:p w:rsidR="00906EB8" w:rsidRDefault="00906EB8" w:rsidP="00906EB8">
            <w:pPr>
              <w:widowControl/>
              <w:rPr>
                <w:rFonts w:eastAsiaTheme="minorHAnsi"/>
                <w:sz w:val="22"/>
                <w:szCs w:val="22"/>
                <w:lang w:eastAsia="en-US"/>
              </w:rPr>
            </w:pPr>
            <w:r>
              <w:rPr>
                <w:rFonts w:eastAsiaTheme="minorHAnsi"/>
                <w:sz w:val="22"/>
                <w:szCs w:val="22"/>
                <w:lang w:eastAsia="en-US"/>
              </w:rPr>
              <w:t>требований к стажу</w:t>
            </w:r>
          </w:p>
          <w:p w:rsidR="00906EB8" w:rsidRDefault="00906EB8" w:rsidP="00906EB8">
            <w:pPr>
              <w:widowControl/>
              <w:rPr>
                <w:rFonts w:eastAsiaTheme="minorHAnsi"/>
                <w:sz w:val="22"/>
                <w:szCs w:val="22"/>
                <w:lang w:eastAsia="en-US"/>
              </w:rPr>
            </w:pPr>
            <w:r>
              <w:rPr>
                <w:rFonts w:eastAsiaTheme="minorHAnsi"/>
                <w:sz w:val="22"/>
                <w:szCs w:val="22"/>
                <w:lang w:eastAsia="en-US"/>
              </w:rPr>
              <w:t>работы либо</w:t>
            </w:r>
          </w:p>
          <w:p w:rsidR="00906EB8" w:rsidRDefault="00906EB8" w:rsidP="00906EB8">
            <w:pPr>
              <w:widowControl/>
              <w:rPr>
                <w:rFonts w:eastAsiaTheme="minorHAnsi"/>
                <w:sz w:val="22"/>
                <w:szCs w:val="22"/>
                <w:lang w:eastAsia="en-US"/>
              </w:rPr>
            </w:pPr>
            <w:r>
              <w:rPr>
                <w:rFonts w:eastAsiaTheme="minorHAnsi"/>
                <w:sz w:val="22"/>
                <w:szCs w:val="22"/>
                <w:lang w:eastAsia="en-US"/>
              </w:rPr>
              <w:t>высшее</w:t>
            </w:r>
          </w:p>
          <w:p w:rsidR="00906EB8" w:rsidRDefault="00906EB8" w:rsidP="00906EB8">
            <w:pPr>
              <w:widowControl/>
              <w:rPr>
                <w:rFonts w:eastAsiaTheme="minorHAnsi"/>
                <w:sz w:val="22"/>
                <w:szCs w:val="22"/>
                <w:lang w:eastAsia="en-US"/>
              </w:rPr>
            </w:pPr>
            <w:r>
              <w:rPr>
                <w:rFonts w:eastAsiaTheme="minorHAnsi"/>
                <w:sz w:val="22"/>
                <w:szCs w:val="22"/>
                <w:lang w:eastAsia="en-US"/>
              </w:rPr>
              <w:t>профессиональное</w:t>
            </w:r>
          </w:p>
          <w:p w:rsidR="00906EB8" w:rsidRDefault="00906EB8" w:rsidP="00906EB8">
            <w:pPr>
              <w:widowControl/>
              <w:rPr>
                <w:rFonts w:eastAsiaTheme="minorHAnsi"/>
                <w:sz w:val="22"/>
                <w:szCs w:val="22"/>
                <w:lang w:eastAsia="en-US"/>
              </w:rPr>
            </w:pPr>
            <w:r>
              <w:rPr>
                <w:rFonts w:eastAsiaTheme="minorHAnsi"/>
                <w:sz w:val="22"/>
                <w:szCs w:val="22"/>
                <w:lang w:eastAsia="en-US"/>
              </w:rPr>
              <w:lastRenderedPageBreak/>
              <w:t>образование или</w:t>
            </w:r>
          </w:p>
          <w:p w:rsidR="00906EB8" w:rsidRDefault="00906EB8" w:rsidP="00906EB8">
            <w:pPr>
              <w:widowControl/>
              <w:rPr>
                <w:rFonts w:eastAsiaTheme="minorHAnsi"/>
                <w:sz w:val="22"/>
                <w:szCs w:val="22"/>
                <w:lang w:eastAsia="en-US"/>
              </w:rPr>
            </w:pPr>
            <w:r>
              <w:rPr>
                <w:rFonts w:eastAsiaTheme="minorHAnsi"/>
                <w:sz w:val="22"/>
                <w:szCs w:val="22"/>
                <w:lang w:eastAsia="en-US"/>
              </w:rPr>
              <w:t>среднее</w:t>
            </w:r>
          </w:p>
          <w:p w:rsidR="00906EB8" w:rsidRDefault="00906EB8" w:rsidP="00906EB8">
            <w:pPr>
              <w:widowControl/>
              <w:rPr>
                <w:rFonts w:eastAsiaTheme="minorHAnsi"/>
                <w:sz w:val="22"/>
                <w:szCs w:val="22"/>
                <w:lang w:eastAsia="en-US"/>
              </w:rPr>
            </w:pPr>
            <w:r>
              <w:rPr>
                <w:rFonts w:eastAsiaTheme="minorHAnsi"/>
                <w:sz w:val="22"/>
                <w:szCs w:val="22"/>
                <w:lang w:eastAsia="en-US"/>
              </w:rPr>
              <w:t>профессиональное</w:t>
            </w:r>
          </w:p>
          <w:p w:rsidR="00906EB8" w:rsidRDefault="00906EB8" w:rsidP="00906EB8">
            <w:pPr>
              <w:widowControl/>
              <w:rPr>
                <w:rFonts w:eastAsiaTheme="minorHAnsi"/>
                <w:sz w:val="22"/>
                <w:szCs w:val="22"/>
                <w:lang w:eastAsia="en-US"/>
              </w:rPr>
            </w:pPr>
            <w:r>
              <w:rPr>
                <w:rFonts w:eastAsiaTheme="minorHAnsi"/>
                <w:sz w:val="22"/>
                <w:szCs w:val="22"/>
                <w:lang w:eastAsia="en-US"/>
              </w:rPr>
              <w:t>образование и</w:t>
            </w:r>
          </w:p>
          <w:p w:rsidR="00906EB8" w:rsidRDefault="00906EB8" w:rsidP="00906EB8">
            <w:pPr>
              <w:widowControl/>
              <w:rPr>
                <w:rFonts w:eastAsiaTheme="minorHAnsi"/>
                <w:sz w:val="22"/>
                <w:szCs w:val="22"/>
                <w:lang w:eastAsia="en-US"/>
              </w:rPr>
            </w:pPr>
            <w:r>
              <w:rPr>
                <w:rFonts w:eastAsiaTheme="minorHAnsi"/>
                <w:sz w:val="22"/>
                <w:szCs w:val="22"/>
                <w:lang w:eastAsia="en-US"/>
              </w:rPr>
              <w:t>дополнительное</w:t>
            </w:r>
          </w:p>
          <w:p w:rsidR="00906EB8" w:rsidRDefault="00906EB8" w:rsidP="00906EB8">
            <w:pPr>
              <w:widowControl/>
              <w:rPr>
                <w:rFonts w:eastAsiaTheme="minorHAnsi"/>
                <w:sz w:val="22"/>
                <w:szCs w:val="22"/>
                <w:lang w:eastAsia="en-US"/>
              </w:rPr>
            </w:pPr>
            <w:r>
              <w:rPr>
                <w:rFonts w:eastAsiaTheme="minorHAnsi"/>
                <w:sz w:val="22"/>
                <w:szCs w:val="22"/>
                <w:lang w:eastAsia="en-US"/>
              </w:rPr>
              <w:t>профессиональное</w:t>
            </w:r>
          </w:p>
          <w:p w:rsidR="00906EB8" w:rsidRDefault="00906EB8" w:rsidP="00906EB8">
            <w:pPr>
              <w:widowControl/>
              <w:rPr>
                <w:rFonts w:eastAsiaTheme="minorHAnsi"/>
                <w:sz w:val="22"/>
                <w:szCs w:val="22"/>
                <w:lang w:eastAsia="en-US"/>
              </w:rPr>
            </w:pPr>
            <w:r>
              <w:rPr>
                <w:rFonts w:eastAsiaTheme="minorHAnsi"/>
                <w:sz w:val="22"/>
                <w:szCs w:val="22"/>
                <w:lang w:eastAsia="en-US"/>
              </w:rPr>
              <w:t>образование по</w:t>
            </w:r>
          </w:p>
          <w:p w:rsidR="00906EB8" w:rsidRDefault="00906EB8" w:rsidP="00906EB8">
            <w:pPr>
              <w:widowControl/>
              <w:rPr>
                <w:rFonts w:eastAsiaTheme="minorHAnsi"/>
                <w:sz w:val="22"/>
                <w:szCs w:val="22"/>
                <w:lang w:eastAsia="en-US"/>
              </w:rPr>
            </w:pPr>
            <w:r>
              <w:rPr>
                <w:rFonts w:eastAsiaTheme="minorHAnsi"/>
                <w:sz w:val="22"/>
                <w:szCs w:val="22"/>
                <w:lang w:eastAsia="en-US"/>
              </w:rPr>
              <w:t>направлению</w:t>
            </w:r>
          </w:p>
          <w:p w:rsidR="00906EB8" w:rsidRDefault="00906EB8" w:rsidP="00906EB8">
            <w:pPr>
              <w:widowControl/>
              <w:rPr>
                <w:rFonts w:eastAsiaTheme="minorHAnsi"/>
                <w:sz w:val="22"/>
                <w:szCs w:val="22"/>
                <w:lang w:eastAsia="en-US"/>
              </w:rPr>
            </w:pPr>
            <w:r>
              <w:rPr>
                <w:rFonts w:eastAsiaTheme="minorHAnsi"/>
                <w:sz w:val="22"/>
                <w:szCs w:val="22"/>
                <w:lang w:eastAsia="en-US"/>
              </w:rPr>
              <w:t>подготовки</w:t>
            </w:r>
          </w:p>
          <w:p w:rsidR="00906EB8" w:rsidRDefault="00906EB8" w:rsidP="00906EB8">
            <w:pPr>
              <w:widowControl/>
              <w:rPr>
                <w:rFonts w:eastAsiaTheme="minorHAnsi"/>
                <w:sz w:val="22"/>
                <w:szCs w:val="22"/>
                <w:lang w:eastAsia="en-US"/>
              </w:rPr>
            </w:pPr>
            <w:r>
              <w:rPr>
                <w:rFonts w:eastAsiaTheme="minorHAnsi"/>
                <w:sz w:val="22"/>
                <w:szCs w:val="22"/>
                <w:lang w:eastAsia="en-US"/>
              </w:rPr>
              <w:t>«Образование и</w:t>
            </w:r>
          </w:p>
          <w:p w:rsidR="00906EB8" w:rsidRDefault="00906EB8" w:rsidP="00906EB8">
            <w:pPr>
              <w:widowControl/>
              <w:rPr>
                <w:rFonts w:eastAsiaTheme="minorHAnsi"/>
                <w:sz w:val="22"/>
                <w:szCs w:val="22"/>
                <w:lang w:eastAsia="en-US"/>
              </w:rPr>
            </w:pPr>
            <w:r>
              <w:rPr>
                <w:rFonts w:eastAsiaTheme="minorHAnsi"/>
                <w:sz w:val="22"/>
                <w:szCs w:val="22"/>
                <w:lang w:eastAsia="en-US"/>
              </w:rPr>
              <w:t>педагогика» без предъявления</w:t>
            </w:r>
          </w:p>
          <w:p w:rsidR="00906EB8" w:rsidRDefault="00906EB8" w:rsidP="00906EB8">
            <w:pPr>
              <w:widowControl/>
              <w:rPr>
                <w:rFonts w:eastAsiaTheme="minorHAnsi"/>
                <w:sz w:val="22"/>
                <w:szCs w:val="22"/>
                <w:lang w:eastAsia="en-US"/>
              </w:rPr>
            </w:pPr>
            <w:r>
              <w:rPr>
                <w:rFonts w:eastAsiaTheme="minorHAnsi"/>
                <w:sz w:val="22"/>
                <w:szCs w:val="22"/>
                <w:lang w:eastAsia="en-US"/>
              </w:rPr>
              <w:t>требований к стажу</w:t>
            </w:r>
          </w:p>
          <w:p w:rsidR="00AD5477" w:rsidRDefault="00906EB8" w:rsidP="00906EB8">
            <w:pPr>
              <w:spacing w:line="360" w:lineRule="auto"/>
              <w:jc w:val="both"/>
              <w:rPr>
                <w:sz w:val="28"/>
                <w:szCs w:val="28"/>
              </w:rPr>
            </w:pPr>
            <w:r>
              <w:rPr>
                <w:rFonts w:eastAsiaTheme="minorHAnsi"/>
                <w:sz w:val="22"/>
                <w:szCs w:val="22"/>
                <w:lang w:eastAsia="en-US"/>
              </w:rPr>
              <w:t>работы.</w:t>
            </w:r>
          </w:p>
        </w:tc>
        <w:tc>
          <w:tcPr>
            <w:tcW w:w="2268" w:type="dxa"/>
          </w:tcPr>
          <w:p w:rsidR="00906EB8" w:rsidRDefault="00906EB8" w:rsidP="00906EB8">
            <w:pPr>
              <w:widowControl/>
              <w:rPr>
                <w:rFonts w:eastAsiaTheme="minorHAnsi"/>
                <w:sz w:val="22"/>
                <w:szCs w:val="22"/>
                <w:lang w:eastAsia="en-US"/>
              </w:rPr>
            </w:pPr>
            <w:r>
              <w:rPr>
                <w:rFonts w:eastAsiaTheme="minorHAnsi"/>
                <w:sz w:val="22"/>
                <w:szCs w:val="22"/>
                <w:lang w:eastAsia="en-US"/>
              </w:rPr>
              <w:lastRenderedPageBreak/>
              <w:t>Высшее</w:t>
            </w:r>
          </w:p>
          <w:p w:rsidR="00906EB8" w:rsidRDefault="00906EB8" w:rsidP="00906EB8">
            <w:pPr>
              <w:widowControl/>
              <w:rPr>
                <w:rFonts w:eastAsiaTheme="minorHAnsi"/>
                <w:sz w:val="22"/>
                <w:szCs w:val="22"/>
                <w:lang w:eastAsia="en-US"/>
              </w:rPr>
            </w:pPr>
            <w:r>
              <w:rPr>
                <w:rFonts w:eastAsiaTheme="minorHAnsi"/>
                <w:sz w:val="22"/>
                <w:szCs w:val="22"/>
                <w:lang w:eastAsia="en-US"/>
              </w:rPr>
              <w:t>профессионал</w:t>
            </w:r>
          </w:p>
          <w:p w:rsidR="00906EB8" w:rsidRDefault="00906EB8" w:rsidP="00906EB8">
            <w:pPr>
              <w:widowControl/>
              <w:rPr>
                <w:rFonts w:eastAsiaTheme="minorHAnsi"/>
                <w:sz w:val="22"/>
                <w:szCs w:val="22"/>
                <w:lang w:eastAsia="en-US"/>
              </w:rPr>
            </w:pPr>
            <w:r>
              <w:rPr>
                <w:rFonts w:eastAsiaTheme="minorHAnsi"/>
                <w:sz w:val="22"/>
                <w:szCs w:val="22"/>
                <w:lang w:eastAsia="en-US"/>
              </w:rPr>
              <w:t>ьное</w:t>
            </w:r>
          </w:p>
          <w:p w:rsidR="00906EB8" w:rsidRDefault="00906EB8" w:rsidP="00906EB8">
            <w:pPr>
              <w:widowControl/>
              <w:rPr>
                <w:rFonts w:eastAsiaTheme="minorHAnsi"/>
                <w:sz w:val="22"/>
                <w:szCs w:val="22"/>
                <w:lang w:eastAsia="en-US"/>
              </w:rPr>
            </w:pPr>
            <w:r>
              <w:rPr>
                <w:rFonts w:eastAsiaTheme="minorHAnsi"/>
                <w:sz w:val="22"/>
                <w:szCs w:val="22"/>
                <w:lang w:eastAsia="en-US"/>
              </w:rPr>
              <w:t>образование – 11</w:t>
            </w:r>
          </w:p>
          <w:p w:rsidR="00906EB8" w:rsidRDefault="00906EB8" w:rsidP="00906EB8">
            <w:pPr>
              <w:widowControl/>
              <w:rPr>
                <w:rFonts w:eastAsiaTheme="minorHAnsi"/>
                <w:sz w:val="22"/>
                <w:szCs w:val="22"/>
                <w:lang w:eastAsia="en-US"/>
              </w:rPr>
            </w:pPr>
            <w:r>
              <w:rPr>
                <w:rFonts w:eastAsiaTheme="minorHAnsi"/>
                <w:sz w:val="22"/>
                <w:szCs w:val="22"/>
                <w:lang w:eastAsia="en-US"/>
              </w:rPr>
              <w:t>Среднее</w:t>
            </w:r>
          </w:p>
          <w:p w:rsidR="00906EB8" w:rsidRDefault="00906EB8" w:rsidP="00906EB8">
            <w:pPr>
              <w:widowControl/>
              <w:rPr>
                <w:rFonts w:eastAsiaTheme="minorHAnsi"/>
                <w:sz w:val="22"/>
                <w:szCs w:val="22"/>
                <w:lang w:eastAsia="en-US"/>
              </w:rPr>
            </w:pPr>
            <w:r>
              <w:rPr>
                <w:rFonts w:eastAsiaTheme="minorHAnsi"/>
                <w:sz w:val="22"/>
                <w:szCs w:val="22"/>
                <w:lang w:eastAsia="en-US"/>
              </w:rPr>
              <w:t>профессионал</w:t>
            </w:r>
          </w:p>
          <w:p w:rsidR="00906EB8" w:rsidRDefault="00906EB8" w:rsidP="00906EB8">
            <w:pPr>
              <w:widowControl/>
              <w:rPr>
                <w:rFonts w:eastAsiaTheme="minorHAnsi"/>
                <w:sz w:val="22"/>
                <w:szCs w:val="22"/>
                <w:lang w:eastAsia="en-US"/>
              </w:rPr>
            </w:pPr>
            <w:r>
              <w:rPr>
                <w:rFonts w:eastAsiaTheme="minorHAnsi"/>
                <w:sz w:val="22"/>
                <w:szCs w:val="22"/>
                <w:lang w:eastAsia="en-US"/>
              </w:rPr>
              <w:t>ьное</w:t>
            </w:r>
          </w:p>
          <w:p w:rsidR="00AD5477" w:rsidRDefault="00906EB8" w:rsidP="00906EB8">
            <w:pPr>
              <w:spacing w:line="360" w:lineRule="auto"/>
              <w:jc w:val="both"/>
              <w:rPr>
                <w:sz w:val="28"/>
                <w:szCs w:val="28"/>
              </w:rPr>
            </w:pPr>
            <w:r>
              <w:rPr>
                <w:rFonts w:eastAsiaTheme="minorHAnsi"/>
                <w:sz w:val="22"/>
                <w:szCs w:val="22"/>
                <w:lang w:eastAsia="en-US"/>
              </w:rPr>
              <w:t>образование -1</w:t>
            </w:r>
          </w:p>
        </w:tc>
      </w:tr>
      <w:tr w:rsidR="00906EB8" w:rsidTr="0033035F">
        <w:tc>
          <w:tcPr>
            <w:tcW w:w="1668" w:type="dxa"/>
          </w:tcPr>
          <w:p w:rsidR="00906EB8" w:rsidRDefault="00BA52CD" w:rsidP="00906EB8">
            <w:pPr>
              <w:widowControl/>
              <w:rPr>
                <w:rFonts w:eastAsiaTheme="minorHAnsi"/>
                <w:sz w:val="24"/>
                <w:szCs w:val="24"/>
                <w:lang w:eastAsia="en-US"/>
              </w:rPr>
            </w:pPr>
            <w:r>
              <w:rPr>
                <w:rFonts w:eastAsiaTheme="minorHAnsi"/>
                <w:sz w:val="24"/>
                <w:szCs w:val="24"/>
                <w:lang w:eastAsia="en-US"/>
              </w:rPr>
              <w:lastRenderedPageBreak/>
              <w:t xml:space="preserve">Педагог </w:t>
            </w:r>
            <w:r w:rsidR="0033035F">
              <w:rPr>
                <w:rFonts w:eastAsiaTheme="minorHAnsi"/>
                <w:sz w:val="24"/>
                <w:szCs w:val="24"/>
                <w:lang w:eastAsia="en-US"/>
              </w:rPr>
              <w:t>–</w:t>
            </w:r>
            <w:r>
              <w:rPr>
                <w:rFonts w:eastAsiaTheme="minorHAnsi"/>
                <w:sz w:val="24"/>
                <w:szCs w:val="24"/>
                <w:lang w:eastAsia="en-US"/>
              </w:rPr>
              <w:t xml:space="preserve"> организатор</w:t>
            </w:r>
          </w:p>
        </w:tc>
        <w:tc>
          <w:tcPr>
            <w:tcW w:w="2268" w:type="dxa"/>
          </w:tcPr>
          <w:p w:rsidR="00906EB8" w:rsidRDefault="00BA52CD" w:rsidP="00906EB8">
            <w:pPr>
              <w:widowControl/>
              <w:rPr>
                <w:rFonts w:eastAsiaTheme="minorHAnsi"/>
                <w:sz w:val="22"/>
                <w:szCs w:val="22"/>
                <w:lang w:eastAsia="en-US"/>
              </w:rPr>
            </w:pPr>
            <w:r w:rsidRPr="00BA52CD">
              <w:rPr>
                <w:rFonts w:eastAsiaTheme="minorHAnsi"/>
                <w:sz w:val="22"/>
                <w:szCs w:val="22"/>
                <w:lang w:eastAsia="en-US"/>
              </w:rPr>
              <w:t>Осуществляет содействие в развитии личностных качеств, индивидуальных способностей и талантов учащихся. Способствует расширению и формированию личностной культуры и социализации.</w:t>
            </w:r>
          </w:p>
        </w:tc>
        <w:tc>
          <w:tcPr>
            <w:tcW w:w="1134" w:type="dxa"/>
          </w:tcPr>
          <w:p w:rsidR="00906EB8" w:rsidRDefault="00BA52CD" w:rsidP="00906EB8">
            <w:pPr>
              <w:spacing w:line="360" w:lineRule="auto"/>
              <w:jc w:val="center"/>
              <w:rPr>
                <w:sz w:val="28"/>
                <w:szCs w:val="28"/>
              </w:rPr>
            </w:pPr>
            <w:r>
              <w:rPr>
                <w:sz w:val="28"/>
                <w:szCs w:val="28"/>
              </w:rPr>
              <w:t>1</w:t>
            </w:r>
          </w:p>
        </w:tc>
        <w:tc>
          <w:tcPr>
            <w:tcW w:w="2551" w:type="dxa"/>
          </w:tcPr>
          <w:p w:rsidR="00906EB8" w:rsidRDefault="00BA52CD" w:rsidP="00906EB8">
            <w:pPr>
              <w:widowControl/>
              <w:rPr>
                <w:rFonts w:eastAsiaTheme="minorHAnsi"/>
                <w:sz w:val="22"/>
                <w:szCs w:val="22"/>
                <w:lang w:eastAsia="en-US"/>
              </w:rPr>
            </w:pPr>
            <w:r w:rsidRPr="00BA52CD">
              <w:rPr>
                <w:rFonts w:eastAsiaTheme="minorHAnsi"/>
                <w:sz w:val="22"/>
                <w:szCs w:val="22"/>
                <w:lang w:eastAsia="en-US"/>
              </w:rPr>
              <w:t>Высшее или среднее образование, направление «Образование и педагогика», либо, образование соответствующее профилю деятельности. Требований к стажу нет.</w:t>
            </w:r>
          </w:p>
        </w:tc>
        <w:tc>
          <w:tcPr>
            <w:tcW w:w="2268" w:type="dxa"/>
          </w:tcPr>
          <w:p w:rsidR="00906EB8" w:rsidRDefault="00AA40AA" w:rsidP="00906EB8">
            <w:pPr>
              <w:widowControl/>
              <w:rPr>
                <w:rFonts w:eastAsiaTheme="minorHAnsi"/>
                <w:sz w:val="22"/>
                <w:szCs w:val="22"/>
                <w:lang w:eastAsia="en-US"/>
              </w:rPr>
            </w:pPr>
            <w:r>
              <w:rPr>
                <w:rFonts w:eastAsiaTheme="minorHAnsi"/>
                <w:sz w:val="22"/>
                <w:szCs w:val="22"/>
                <w:lang w:eastAsia="en-US"/>
              </w:rPr>
              <w:t>Высшее профессиональное. Педагогический стаж более 20 лет.</w:t>
            </w:r>
          </w:p>
        </w:tc>
      </w:tr>
      <w:tr w:rsidR="0033035F" w:rsidTr="009559DE">
        <w:tc>
          <w:tcPr>
            <w:tcW w:w="1668" w:type="dxa"/>
          </w:tcPr>
          <w:p w:rsidR="0033035F" w:rsidRDefault="0033035F" w:rsidP="00906EB8">
            <w:pPr>
              <w:widowControl/>
              <w:rPr>
                <w:rFonts w:eastAsiaTheme="minorHAnsi"/>
                <w:sz w:val="24"/>
                <w:szCs w:val="24"/>
                <w:lang w:eastAsia="en-US"/>
              </w:rPr>
            </w:pPr>
            <w:r w:rsidRPr="00AA40AA">
              <w:rPr>
                <w:rFonts w:eastAsiaTheme="minorHAnsi"/>
                <w:sz w:val="24"/>
                <w:szCs w:val="24"/>
                <w:lang w:eastAsia="en-US"/>
              </w:rPr>
              <w:t>Социальный педагог.</w:t>
            </w:r>
          </w:p>
        </w:tc>
        <w:tc>
          <w:tcPr>
            <w:tcW w:w="2268" w:type="dxa"/>
          </w:tcPr>
          <w:p w:rsidR="0033035F" w:rsidRPr="009559DE" w:rsidRDefault="009559DE" w:rsidP="009559DE">
            <w:pPr>
              <w:spacing w:line="241" w:lineRule="exact"/>
              <w:ind w:left="100"/>
              <w:jc w:val="both"/>
              <w:rPr>
                <w:sz w:val="22"/>
                <w:szCs w:val="22"/>
              </w:rPr>
            </w:pPr>
            <w:r>
              <w:rPr>
                <w:sz w:val="22"/>
                <w:szCs w:val="22"/>
              </w:rPr>
              <w:t>Осуществляет комплекс мероприятий по воспитанию, образованию, развитию и социальной защите личности в учреждениях, организациях по месту жительства обучающихся.</w:t>
            </w:r>
          </w:p>
        </w:tc>
        <w:tc>
          <w:tcPr>
            <w:tcW w:w="1134" w:type="dxa"/>
          </w:tcPr>
          <w:p w:rsidR="0033035F" w:rsidRPr="009559DE" w:rsidRDefault="009559DE" w:rsidP="009559DE">
            <w:pPr>
              <w:jc w:val="both"/>
              <w:rPr>
                <w:sz w:val="22"/>
                <w:szCs w:val="22"/>
              </w:rPr>
            </w:pPr>
            <w:r>
              <w:rPr>
                <w:sz w:val="22"/>
                <w:szCs w:val="22"/>
              </w:rPr>
              <w:t>1</w:t>
            </w:r>
          </w:p>
        </w:tc>
        <w:tc>
          <w:tcPr>
            <w:tcW w:w="2551" w:type="dxa"/>
          </w:tcPr>
          <w:p w:rsidR="0033035F" w:rsidRPr="009559DE" w:rsidRDefault="009559DE" w:rsidP="009559DE">
            <w:pPr>
              <w:spacing w:line="241" w:lineRule="exact"/>
              <w:ind w:left="100"/>
              <w:jc w:val="both"/>
              <w:rPr>
                <w:sz w:val="22"/>
                <w:szCs w:val="22"/>
              </w:rPr>
            </w:pPr>
            <w:r>
              <w:rPr>
                <w:sz w:val="24"/>
                <w:szCs w:val="24"/>
              </w:rPr>
              <w:t>Высшее профессиональное образование или среднее профессиональное образование по направлениям подготовки «Образование и</w:t>
            </w:r>
            <w:r>
              <w:rPr>
                <w:w w:val="99"/>
                <w:sz w:val="24"/>
                <w:szCs w:val="24"/>
              </w:rPr>
              <w:t xml:space="preserve"> педагогика»,</w:t>
            </w:r>
          </w:p>
        </w:tc>
        <w:tc>
          <w:tcPr>
            <w:tcW w:w="2268" w:type="dxa"/>
          </w:tcPr>
          <w:p w:rsidR="0033035F" w:rsidRPr="009559DE" w:rsidRDefault="009559DE" w:rsidP="009559DE">
            <w:pPr>
              <w:jc w:val="both"/>
              <w:rPr>
                <w:sz w:val="22"/>
                <w:szCs w:val="22"/>
              </w:rPr>
            </w:pPr>
            <w:r>
              <w:rPr>
                <w:sz w:val="22"/>
                <w:szCs w:val="22"/>
              </w:rPr>
              <w:t>Высшее профессиональное образование</w:t>
            </w:r>
          </w:p>
        </w:tc>
      </w:tr>
      <w:tr w:rsidR="0033035F" w:rsidTr="009559DE">
        <w:tc>
          <w:tcPr>
            <w:tcW w:w="1668" w:type="dxa"/>
          </w:tcPr>
          <w:p w:rsidR="0033035F" w:rsidRPr="00AA40AA" w:rsidRDefault="0033035F" w:rsidP="00AA40AA">
            <w:pPr>
              <w:widowControl/>
              <w:rPr>
                <w:rFonts w:eastAsiaTheme="minorHAnsi"/>
                <w:sz w:val="24"/>
                <w:szCs w:val="24"/>
                <w:lang w:eastAsia="en-US"/>
              </w:rPr>
            </w:pPr>
            <w:r w:rsidRPr="00AA40AA">
              <w:rPr>
                <w:rFonts w:eastAsiaTheme="minorHAnsi"/>
                <w:sz w:val="24"/>
                <w:szCs w:val="24"/>
                <w:lang w:eastAsia="en-US"/>
              </w:rPr>
              <w:t>Заведующий</w:t>
            </w:r>
          </w:p>
          <w:p w:rsidR="0033035F" w:rsidRPr="00AA40AA" w:rsidRDefault="0033035F" w:rsidP="00AA40AA">
            <w:pPr>
              <w:widowControl/>
              <w:rPr>
                <w:rFonts w:eastAsiaTheme="minorHAnsi"/>
                <w:sz w:val="24"/>
                <w:szCs w:val="24"/>
                <w:lang w:eastAsia="en-US"/>
              </w:rPr>
            </w:pPr>
            <w:r w:rsidRPr="00AA40AA">
              <w:rPr>
                <w:rFonts w:eastAsiaTheme="minorHAnsi"/>
                <w:sz w:val="24"/>
                <w:szCs w:val="24"/>
                <w:lang w:eastAsia="en-US"/>
              </w:rPr>
              <w:t>библиотекой</w:t>
            </w:r>
          </w:p>
        </w:tc>
        <w:tc>
          <w:tcPr>
            <w:tcW w:w="2268" w:type="dxa"/>
          </w:tcPr>
          <w:p w:rsidR="0033035F" w:rsidRPr="009559DE" w:rsidRDefault="009559DE" w:rsidP="009559DE">
            <w:pPr>
              <w:spacing w:line="228" w:lineRule="exact"/>
              <w:ind w:left="100"/>
              <w:jc w:val="both"/>
              <w:rPr>
                <w:sz w:val="22"/>
                <w:szCs w:val="22"/>
              </w:rPr>
            </w:pPr>
            <w:r>
              <w:rPr>
                <w:sz w:val="24"/>
                <w:szCs w:val="24"/>
              </w:rPr>
              <w:t>Обеспечивает доступ обучающихся к информационным ресурсам, участвует в духовно- нравственном воспитании, профориентации социализации, содействует формированию информационной компетентности учащихся.</w:t>
            </w:r>
          </w:p>
        </w:tc>
        <w:tc>
          <w:tcPr>
            <w:tcW w:w="1134" w:type="dxa"/>
          </w:tcPr>
          <w:p w:rsidR="0033035F" w:rsidRPr="009559DE" w:rsidRDefault="009559DE" w:rsidP="009559DE">
            <w:pPr>
              <w:jc w:val="both"/>
              <w:rPr>
                <w:sz w:val="22"/>
                <w:szCs w:val="22"/>
              </w:rPr>
            </w:pPr>
            <w:r>
              <w:rPr>
                <w:sz w:val="22"/>
                <w:szCs w:val="22"/>
              </w:rPr>
              <w:t>1</w:t>
            </w:r>
          </w:p>
        </w:tc>
        <w:tc>
          <w:tcPr>
            <w:tcW w:w="2551" w:type="dxa"/>
          </w:tcPr>
          <w:p w:rsidR="0033035F" w:rsidRPr="009559DE" w:rsidRDefault="009559DE" w:rsidP="009559DE">
            <w:pPr>
              <w:spacing w:line="228" w:lineRule="exact"/>
              <w:ind w:left="100"/>
              <w:jc w:val="both"/>
              <w:rPr>
                <w:sz w:val="22"/>
                <w:szCs w:val="22"/>
              </w:rPr>
            </w:pPr>
            <w:r>
              <w:rPr>
                <w:sz w:val="24"/>
                <w:szCs w:val="24"/>
              </w:rPr>
              <w:t>Высшее или среднее профессиональное образование  по специальности«Библиотечно- информационная деятельность».</w:t>
            </w:r>
          </w:p>
        </w:tc>
        <w:tc>
          <w:tcPr>
            <w:tcW w:w="2268" w:type="dxa"/>
          </w:tcPr>
          <w:p w:rsidR="0033035F" w:rsidRPr="009559DE" w:rsidRDefault="0021263C" w:rsidP="009559DE">
            <w:pPr>
              <w:jc w:val="both"/>
              <w:rPr>
                <w:sz w:val="22"/>
                <w:szCs w:val="22"/>
              </w:rPr>
            </w:pPr>
            <w:r>
              <w:rPr>
                <w:sz w:val="22"/>
                <w:szCs w:val="22"/>
              </w:rPr>
              <w:t>Высшее профессиональное образование</w:t>
            </w:r>
          </w:p>
        </w:tc>
      </w:tr>
    </w:tbl>
    <w:p w:rsidR="00AA40AA" w:rsidRPr="00AA40AA" w:rsidRDefault="00AA40AA" w:rsidP="00AA40AA">
      <w:pPr>
        <w:widowControl/>
        <w:spacing w:line="360" w:lineRule="auto"/>
        <w:ind w:firstLine="567"/>
        <w:jc w:val="both"/>
        <w:rPr>
          <w:rFonts w:eastAsiaTheme="minorHAnsi"/>
          <w:sz w:val="28"/>
          <w:szCs w:val="28"/>
          <w:lang w:eastAsia="en-US"/>
        </w:rPr>
      </w:pPr>
      <w:r w:rsidRPr="00AA40AA">
        <w:rPr>
          <w:rFonts w:eastAsiaTheme="minorHAnsi"/>
          <w:sz w:val="28"/>
          <w:szCs w:val="28"/>
          <w:lang w:eastAsia="en-US"/>
        </w:rPr>
        <w:t>Коллектив школы уровня начального общего образования устойчивый, развивающийся.</w:t>
      </w:r>
    </w:p>
    <w:p w:rsidR="00AA40AA" w:rsidRPr="00AA40AA" w:rsidRDefault="00AA40AA" w:rsidP="00AA40AA">
      <w:pPr>
        <w:widowControl/>
        <w:spacing w:line="360" w:lineRule="auto"/>
        <w:jc w:val="both"/>
        <w:rPr>
          <w:rFonts w:eastAsiaTheme="minorHAnsi"/>
          <w:sz w:val="28"/>
          <w:szCs w:val="28"/>
          <w:lang w:eastAsia="en-US"/>
        </w:rPr>
      </w:pPr>
      <w:r w:rsidRPr="00AA40AA">
        <w:rPr>
          <w:rFonts w:eastAsiaTheme="minorHAnsi"/>
          <w:sz w:val="28"/>
          <w:szCs w:val="28"/>
          <w:lang w:eastAsia="en-US"/>
        </w:rPr>
        <w:lastRenderedPageBreak/>
        <w:t xml:space="preserve">1) Молодые специалисты составляют </w:t>
      </w:r>
      <w:r w:rsidR="003D57F7">
        <w:rPr>
          <w:rFonts w:eastAsiaTheme="minorHAnsi"/>
          <w:sz w:val="28"/>
          <w:szCs w:val="28"/>
          <w:lang w:eastAsia="en-US"/>
        </w:rPr>
        <w:t>16</w:t>
      </w:r>
      <w:r w:rsidRPr="00AA40AA">
        <w:rPr>
          <w:rFonts w:eastAsiaTheme="minorHAnsi"/>
          <w:sz w:val="28"/>
          <w:szCs w:val="28"/>
          <w:lang w:eastAsia="en-US"/>
        </w:rPr>
        <w:t>% (</w:t>
      </w:r>
      <w:r w:rsidR="003D57F7">
        <w:rPr>
          <w:rFonts w:eastAsiaTheme="minorHAnsi"/>
          <w:sz w:val="28"/>
          <w:szCs w:val="28"/>
          <w:lang w:eastAsia="en-US"/>
        </w:rPr>
        <w:t>5</w:t>
      </w:r>
      <w:r w:rsidRPr="00AA40AA">
        <w:rPr>
          <w:rFonts w:eastAsiaTheme="minorHAnsi"/>
          <w:sz w:val="28"/>
          <w:szCs w:val="28"/>
          <w:lang w:eastAsia="en-US"/>
        </w:rPr>
        <w:t xml:space="preserve"> человек) от состава педагогического коллектива уровня НОО. Молодым специалистам в рамках кадрового обеспечения в школе уделяется пристальное внимание: организован контроль организационных, психологических, методических затруднений и запросов молодых учителей, за каждым молодым учителем закреплен наставник из числа опытных учителей, молодые учителя с целью повышения теоретической подготовленности и практического осмысления активно привлекаются к подготовке и проведению методических семинаров, посещают ШМУ</w:t>
      </w:r>
      <w:r w:rsidR="003D57F7">
        <w:rPr>
          <w:rFonts w:eastAsiaTheme="minorHAnsi"/>
          <w:sz w:val="28"/>
          <w:szCs w:val="28"/>
          <w:lang w:eastAsia="en-US"/>
        </w:rPr>
        <w:t>.</w:t>
      </w:r>
    </w:p>
    <w:p w:rsidR="00AA40AA" w:rsidRPr="00AA40AA" w:rsidRDefault="00AA40AA" w:rsidP="00AA40AA">
      <w:pPr>
        <w:widowControl/>
        <w:spacing w:line="360" w:lineRule="auto"/>
        <w:jc w:val="both"/>
        <w:rPr>
          <w:rFonts w:eastAsiaTheme="minorHAnsi"/>
          <w:sz w:val="28"/>
          <w:szCs w:val="28"/>
          <w:lang w:eastAsia="en-US"/>
        </w:rPr>
      </w:pPr>
      <w:r w:rsidRPr="00AA40AA">
        <w:rPr>
          <w:rFonts w:eastAsiaTheme="minorHAnsi"/>
          <w:sz w:val="28"/>
          <w:szCs w:val="28"/>
          <w:lang w:eastAsia="en-US"/>
        </w:rPr>
        <w:t xml:space="preserve">2) Учителя, педагогические работники до 50 лет составляют </w:t>
      </w:r>
      <w:r w:rsidR="003D57F7">
        <w:rPr>
          <w:rFonts w:eastAsiaTheme="minorHAnsi"/>
          <w:sz w:val="28"/>
          <w:szCs w:val="28"/>
          <w:lang w:eastAsia="en-US"/>
        </w:rPr>
        <w:t>78</w:t>
      </w:r>
      <w:r w:rsidRPr="00AA40AA">
        <w:rPr>
          <w:rFonts w:eastAsiaTheme="minorHAnsi"/>
          <w:sz w:val="28"/>
          <w:szCs w:val="28"/>
          <w:lang w:eastAsia="en-US"/>
        </w:rPr>
        <w:t>%. Именно эти учителя обладают навыками наставнической деятельности, их опыт - основа организации практических занятий для учителей по развитию навыков применения технологий с учѐтом предметного содержания, особенностей возраста учащихся. Открытые уроки, внеклассные мероприятия, выступления данных учителей всегда пользуются повышенным вниманием.</w:t>
      </w:r>
    </w:p>
    <w:p w:rsidR="003D5651" w:rsidRPr="0021263C" w:rsidRDefault="00AA40AA" w:rsidP="0021263C">
      <w:pPr>
        <w:widowControl/>
        <w:spacing w:line="360" w:lineRule="auto"/>
        <w:jc w:val="both"/>
        <w:rPr>
          <w:rFonts w:eastAsiaTheme="minorHAnsi"/>
          <w:sz w:val="28"/>
          <w:szCs w:val="28"/>
          <w:lang w:eastAsia="en-US"/>
        </w:rPr>
      </w:pPr>
      <w:r w:rsidRPr="00AA40AA">
        <w:rPr>
          <w:rFonts w:eastAsiaTheme="minorHAnsi"/>
          <w:sz w:val="28"/>
          <w:szCs w:val="28"/>
          <w:lang w:eastAsia="en-US"/>
        </w:rPr>
        <w:t xml:space="preserve">3) </w:t>
      </w:r>
      <w:r w:rsidRPr="00A13932">
        <w:rPr>
          <w:rFonts w:eastAsiaTheme="minorHAnsi"/>
          <w:sz w:val="28"/>
          <w:szCs w:val="28"/>
          <w:lang w:eastAsia="en-US"/>
        </w:rPr>
        <w:t xml:space="preserve">Учителя, педагогические работники от 50 лет и выше составляют </w:t>
      </w:r>
      <w:r w:rsidR="003D57F7" w:rsidRPr="00A13932">
        <w:rPr>
          <w:rFonts w:eastAsiaTheme="minorHAnsi"/>
          <w:sz w:val="28"/>
          <w:szCs w:val="28"/>
          <w:lang w:eastAsia="en-US"/>
        </w:rPr>
        <w:t>6</w:t>
      </w:r>
      <w:r w:rsidRPr="00A13932">
        <w:rPr>
          <w:rFonts w:eastAsiaTheme="minorHAnsi"/>
          <w:sz w:val="28"/>
          <w:szCs w:val="28"/>
          <w:lang w:eastAsia="en-US"/>
        </w:rPr>
        <w:t>%. Это учителя,</w:t>
      </w:r>
      <w:r w:rsidR="00A13932" w:rsidRPr="00A13932">
        <w:rPr>
          <w:rFonts w:eastAsiaTheme="minorHAnsi"/>
          <w:sz w:val="28"/>
          <w:szCs w:val="28"/>
          <w:lang w:eastAsia="en-US"/>
        </w:rPr>
        <w:t xml:space="preserve"> накопившие огромный опыт педагогической деятельности, их </w:t>
      </w:r>
      <w:r w:rsidR="00A13932" w:rsidRPr="0021263C">
        <w:rPr>
          <w:rFonts w:eastAsiaTheme="minorHAnsi"/>
          <w:sz w:val="28"/>
          <w:szCs w:val="28"/>
          <w:lang w:eastAsia="en-US"/>
        </w:rPr>
        <w:t>знания – основа разумного</w:t>
      </w:r>
      <w:r w:rsidR="004A200C" w:rsidRPr="0021263C">
        <w:rPr>
          <w:rFonts w:eastAsiaTheme="minorHAnsi"/>
          <w:sz w:val="28"/>
          <w:szCs w:val="28"/>
          <w:lang w:eastAsia="en-US"/>
        </w:rPr>
        <w:t xml:space="preserve"> </w:t>
      </w:r>
      <w:r w:rsidR="00A13932" w:rsidRPr="0021263C">
        <w:rPr>
          <w:rFonts w:eastAsiaTheme="minorHAnsi"/>
          <w:sz w:val="28"/>
          <w:szCs w:val="28"/>
          <w:lang w:eastAsia="en-US"/>
        </w:rPr>
        <w:t>сочетания традиций и инноваций.</w:t>
      </w:r>
    </w:p>
    <w:p w:rsidR="0021263C" w:rsidRPr="0021263C" w:rsidRDefault="0021263C" w:rsidP="00FB2F14">
      <w:pPr>
        <w:widowControl/>
        <w:numPr>
          <w:ilvl w:val="1"/>
          <w:numId w:val="115"/>
        </w:numPr>
        <w:tabs>
          <w:tab w:val="left" w:pos="1191"/>
        </w:tabs>
        <w:autoSpaceDE/>
        <w:autoSpaceDN/>
        <w:adjustRightInd/>
        <w:spacing w:line="360" w:lineRule="auto"/>
        <w:ind w:right="-22" w:firstLine="709"/>
        <w:jc w:val="both"/>
        <w:rPr>
          <w:sz w:val="28"/>
          <w:szCs w:val="28"/>
        </w:rPr>
      </w:pPr>
      <w:r>
        <w:rPr>
          <w:sz w:val="28"/>
          <w:szCs w:val="28"/>
        </w:rPr>
        <w:t xml:space="preserve"> </w:t>
      </w:r>
      <w:r w:rsidRPr="0021263C">
        <w:rPr>
          <w:sz w:val="28"/>
          <w:szCs w:val="28"/>
        </w:rPr>
        <w:t>ходе организации всех видов деятельности в школе учитывается кадровый состав по стажу.</w:t>
      </w:r>
      <w:r>
        <w:rPr>
          <w:sz w:val="28"/>
          <w:szCs w:val="28"/>
        </w:rPr>
        <w:t xml:space="preserve"> </w:t>
      </w:r>
      <w:r w:rsidRPr="0021263C">
        <w:rPr>
          <w:sz w:val="28"/>
          <w:szCs w:val="28"/>
        </w:rPr>
        <w:t>Далее представлено распределение учителей, педагогических работников МАОУ «СОШ №</w:t>
      </w:r>
      <w:r w:rsidR="006F5E7A">
        <w:rPr>
          <w:sz w:val="28"/>
          <w:szCs w:val="28"/>
        </w:rPr>
        <w:t>36</w:t>
      </w:r>
      <w:r w:rsidRPr="0021263C">
        <w:rPr>
          <w:sz w:val="28"/>
          <w:szCs w:val="28"/>
        </w:rPr>
        <w:t>» по стажу.</w:t>
      </w:r>
    </w:p>
    <w:tbl>
      <w:tblPr>
        <w:tblW w:w="0" w:type="auto"/>
        <w:tblInd w:w="150" w:type="dxa"/>
        <w:tblLayout w:type="fixed"/>
        <w:tblCellMar>
          <w:left w:w="0" w:type="dxa"/>
          <w:right w:w="0" w:type="dxa"/>
        </w:tblCellMar>
        <w:tblLook w:val="04A0" w:firstRow="1" w:lastRow="0" w:firstColumn="1" w:lastColumn="0" w:noHBand="0" w:noVBand="1"/>
      </w:tblPr>
      <w:tblGrid>
        <w:gridCol w:w="1920"/>
        <w:gridCol w:w="1000"/>
        <w:gridCol w:w="860"/>
        <w:gridCol w:w="1880"/>
        <w:gridCol w:w="1980"/>
        <w:gridCol w:w="1960"/>
      </w:tblGrid>
      <w:tr w:rsidR="0021263C" w:rsidRPr="00517CEE" w:rsidTr="00E15EFC">
        <w:trPr>
          <w:trHeight w:val="262"/>
        </w:trPr>
        <w:tc>
          <w:tcPr>
            <w:tcW w:w="1920" w:type="dxa"/>
            <w:tcBorders>
              <w:top w:val="single" w:sz="8" w:space="0" w:color="auto"/>
              <w:left w:val="single" w:sz="8" w:space="0" w:color="auto"/>
              <w:right w:val="single" w:sz="8" w:space="0" w:color="auto"/>
            </w:tcBorders>
            <w:vAlign w:val="bottom"/>
          </w:tcPr>
          <w:p w:rsidR="0021263C" w:rsidRPr="0021263C" w:rsidRDefault="0021263C" w:rsidP="00E15EFC">
            <w:pPr>
              <w:ind w:left="120"/>
              <w:rPr>
                <w:sz w:val="24"/>
                <w:szCs w:val="24"/>
              </w:rPr>
            </w:pPr>
            <w:r w:rsidRPr="0021263C">
              <w:rPr>
                <w:b/>
                <w:bCs/>
                <w:sz w:val="24"/>
                <w:szCs w:val="24"/>
              </w:rPr>
              <w:t>Менее 2 лет</w:t>
            </w:r>
          </w:p>
        </w:tc>
        <w:tc>
          <w:tcPr>
            <w:tcW w:w="1000" w:type="dxa"/>
            <w:tcBorders>
              <w:top w:val="single" w:sz="8" w:space="0" w:color="auto"/>
            </w:tcBorders>
            <w:vAlign w:val="bottom"/>
          </w:tcPr>
          <w:p w:rsidR="0021263C" w:rsidRPr="0021263C" w:rsidRDefault="0021263C" w:rsidP="00E15EFC">
            <w:pPr>
              <w:jc w:val="right"/>
              <w:rPr>
                <w:sz w:val="24"/>
                <w:szCs w:val="24"/>
              </w:rPr>
            </w:pPr>
            <w:r w:rsidRPr="0021263C">
              <w:rPr>
                <w:b/>
                <w:bCs/>
                <w:sz w:val="24"/>
                <w:szCs w:val="24"/>
              </w:rPr>
              <w:t>От 2 до 5</w:t>
            </w:r>
          </w:p>
        </w:tc>
        <w:tc>
          <w:tcPr>
            <w:tcW w:w="860" w:type="dxa"/>
            <w:tcBorders>
              <w:top w:val="single" w:sz="8" w:space="0" w:color="auto"/>
              <w:right w:val="single" w:sz="8" w:space="0" w:color="auto"/>
            </w:tcBorders>
            <w:vAlign w:val="bottom"/>
          </w:tcPr>
          <w:p w:rsidR="0021263C" w:rsidRPr="0021263C" w:rsidRDefault="0021263C" w:rsidP="00E15EFC">
            <w:pPr>
              <w:ind w:right="390"/>
              <w:jc w:val="right"/>
              <w:rPr>
                <w:sz w:val="24"/>
                <w:szCs w:val="24"/>
              </w:rPr>
            </w:pPr>
            <w:r w:rsidRPr="0021263C">
              <w:rPr>
                <w:b/>
                <w:bCs/>
                <w:sz w:val="24"/>
                <w:szCs w:val="24"/>
              </w:rPr>
              <w:t>лет</w:t>
            </w:r>
          </w:p>
        </w:tc>
        <w:tc>
          <w:tcPr>
            <w:tcW w:w="1880" w:type="dxa"/>
            <w:tcBorders>
              <w:top w:val="single" w:sz="8" w:space="0" w:color="auto"/>
              <w:right w:val="single" w:sz="8" w:space="0" w:color="auto"/>
            </w:tcBorders>
            <w:vAlign w:val="bottom"/>
          </w:tcPr>
          <w:p w:rsidR="0021263C" w:rsidRPr="0021263C" w:rsidRDefault="0021263C" w:rsidP="00E15EFC">
            <w:pPr>
              <w:ind w:left="100"/>
              <w:rPr>
                <w:sz w:val="24"/>
                <w:szCs w:val="24"/>
              </w:rPr>
            </w:pPr>
            <w:r w:rsidRPr="0021263C">
              <w:rPr>
                <w:b/>
                <w:bCs/>
                <w:sz w:val="24"/>
                <w:szCs w:val="24"/>
              </w:rPr>
              <w:t>От 6 до 10 лет</w:t>
            </w:r>
          </w:p>
        </w:tc>
        <w:tc>
          <w:tcPr>
            <w:tcW w:w="1980" w:type="dxa"/>
            <w:tcBorders>
              <w:top w:val="single" w:sz="8" w:space="0" w:color="auto"/>
              <w:right w:val="single" w:sz="8" w:space="0" w:color="auto"/>
            </w:tcBorders>
            <w:vAlign w:val="bottom"/>
          </w:tcPr>
          <w:p w:rsidR="0021263C" w:rsidRPr="0021263C" w:rsidRDefault="0021263C" w:rsidP="00E15EFC">
            <w:pPr>
              <w:ind w:left="100"/>
              <w:rPr>
                <w:sz w:val="24"/>
                <w:szCs w:val="24"/>
              </w:rPr>
            </w:pPr>
            <w:r w:rsidRPr="0021263C">
              <w:rPr>
                <w:b/>
                <w:bCs/>
                <w:sz w:val="24"/>
                <w:szCs w:val="24"/>
              </w:rPr>
              <w:t>От 11 до 20 лет</w:t>
            </w:r>
          </w:p>
        </w:tc>
        <w:tc>
          <w:tcPr>
            <w:tcW w:w="1960" w:type="dxa"/>
            <w:tcBorders>
              <w:top w:val="single" w:sz="8" w:space="0" w:color="auto"/>
              <w:right w:val="single" w:sz="8" w:space="0" w:color="auto"/>
            </w:tcBorders>
            <w:vAlign w:val="bottom"/>
          </w:tcPr>
          <w:p w:rsidR="0021263C" w:rsidRPr="0021263C" w:rsidRDefault="0021263C" w:rsidP="00E15EFC">
            <w:pPr>
              <w:ind w:left="100"/>
              <w:rPr>
                <w:sz w:val="24"/>
                <w:szCs w:val="24"/>
              </w:rPr>
            </w:pPr>
            <w:r w:rsidRPr="0021263C">
              <w:rPr>
                <w:b/>
                <w:bCs/>
                <w:sz w:val="24"/>
                <w:szCs w:val="24"/>
              </w:rPr>
              <w:t>20 лет и более</w:t>
            </w:r>
          </w:p>
        </w:tc>
      </w:tr>
      <w:tr w:rsidR="0021263C" w:rsidRPr="00517CEE" w:rsidTr="00E15EFC">
        <w:trPr>
          <w:trHeight w:val="239"/>
        </w:trPr>
        <w:tc>
          <w:tcPr>
            <w:tcW w:w="1920" w:type="dxa"/>
            <w:tcBorders>
              <w:left w:val="single" w:sz="8" w:space="0" w:color="auto"/>
              <w:bottom w:val="single" w:sz="8" w:space="0" w:color="auto"/>
              <w:right w:val="single" w:sz="8" w:space="0" w:color="auto"/>
            </w:tcBorders>
            <w:vAlign w:val="bottom"/>
          </w:tcPr>
          <w:p w:rsidR="0021263C" w:rsidRPr="0021263C" w:rsidRDefault="0021263C" w:rsidP="00E15EFC">
            <w:pPr>
              <w:rPr>
                <w:sz w:val="24"/>
                <w:szCs w:val="24"/>
              </w:rPr>
            </w:pPr>
          </w:p>
        </w:tc>
        <w:tc>
          <w:tcPr>
            <w:tcW w:w="1000" w:type="dxa"/>
            <w:tcBorders>
              <w:bottom w:val="single" w:sz="8" w:space="0" w:color="auto"/>
            </w:tcBorders>
            <w:vAlign w:val="bottom"/>
          </w:tcPr>
          <w:p w:rsidR="0021263C" w:rsidRPr="0021263C" w:rsidRDefault="0021263C" w:rsidP="00E15EFC">
            <w:pPr>
              <w:rPr>
                <w:sz w:val="24"/>
                <w:szCs w:val="24"/>
              </w:rPr>
            </w:pPr>
          </w:p>
        </w:tc>
        <w:tc>
          <w:tcPr>
            <w:tcW w:w="860" w:type="dxa"/>
            <w:tcBorders>
              <w:bottom w:val="single" w:sz="8" w:space="0" w:color="auto"/>
              <w:right w:val="single" w:sz="8" w:space="0" w:color="auto"/>
            </w:tcBorders>
            <w:vAlign w:val="bottom"/>
          </w:tcPr>
          <w:p w:rsidR="0021263C" w:rsidRPr="0021263C" w:rsidRDefault="0021263C" w:rsidP="00E15EFC">
            <w:pPr>
              <w:rPr>
                <w:sz w:val="24"/>
                <w:szCs w:val="24"/>
              </w:rPr>
            </w:pPr>
          </w:p>
        </w:tc>
        <w:tc>
          <w:tcPr>
            <w:tcW w:w="1880" w:type="dxa"/>
            <w:tcBorders>
              <w:bottom w:val="single" w:sz="8" w:space="0" w:color="auto"/>
              <w:right w:val="single" w:sz="8" w:space="0" w:color="auto"/>
            </w:tcBorders>
            <w:vAlign w:val="bottom"/>
          </w:tcPr>
          <w:p w:rsidR="0021263C" w:rsidRPr="0021263C" w:rsidRDefault="0021263C" w:rsidP="00E15EFC">
            <w:pPr>
              <w:rPr>
                <w:sz w:val="24"/>
                <w:szCs w:val="24"/>
              </w:rPr>
            </w:pPr>
          </w:p>
        </w:tc>
        <w:tc>
          <w:tcPr>
            <w:tcW w:w="1980" w:type="dxa"/>
            <w:tcBorders>
              <w:bottom w:val="single" w:sz="8" w:space="0" w:color="auto"/>
              <w:right w:val="single" w:sz="8" w:space="0" w:color="auto"/>
            </w:tcBorders>
            <w:vAlign w:val="bottom"/>
          </w:tcPr>
          <w:p w:rsidR="0021263C" w:rsidRPr="0021263C" w:rsidRDefault="0021263C" w:rsidP="00E15EFC">
            <w:pPr>
              <w:rPr>
                <w:sz w:val="24"/>
                <w:szCs w:val="24"/>
              </w:rPr>
            </w:pPr>
          </w:p>
        </w:tc>
        <w:tc>
          <w:tcPr>
            <w:tcW w:w="1960" w:type="dxa"/>
            <w:tcBorders>
              <w:bottom w:val="single" w:sz="8" w:space="0" w:color="auto"/>
              <w:right w:val="single" w:sz="8" w:space="0" w:color="auto"/>
            </w:tcBorders>
            <w:vAlign w:val="bottom"/>
          </w:tcPr>
          <w:p w:rsidR="0021263C" w:rsidRPr="0021263C" w:rsidRDefault="0021263C" w:rsidP="00E15EFC">
            <w:pPr>
              <w:rPr>
                <w:sz w:val="24"/>
                <w:szCs w:val="24"/>
              </w:rPr>
            </w:pPr>
          </w:p>
        </w:tc>
      </w:tr>
      <w:tr w:rsidR="0021263C" w:rsidRPr="00517CEE" w:rsidTr="00E15EFC">
        <w:trPr>
          <w:trHeight w:val="242"/>
        </w:trPr>
        <w:tc>
          <w:tcPr>
            <w:tcW w:w="1920" w:type="dxa"/>
            <w:tcBorders>
              <w:left w:val="single" w:sz="8" w:space="0" w:color="auto"/>
              <w:right w:val="single" w:sz="8" w:space="0" w:color="auto"/>
            </w:tcBorders>
            <w:vAlign w:val="bottom"/>
          </w:tcPr>
          <w:p w:rsidR="0021263C" w:rsidRPr="0021263C" w:rsidRDefault="006F5E7A" w:rsidP="00E15EFC">
            <w:pPr>
              <w:spacing w:line="242" w:lineRule="exact"/>
              <w:ind w:right="810"/>
              <w:jc w:val="right"/>
              <w:rPr>
                <w:sz w:val="24"/>
                <w:szCs w:val="24"/>
              </w:rPr>
            </w:pPr>
            <w:r>
              <w:rPr>
                <w:sz w:val="24"/>
                <w:szCs w:val="24"/>
              </w:rPr>
              <w:t>3</w:t>
            </w:r>
          </w:p>
        </w:tc>
        <w:tc>
          <w:tcPr>
            <w:tcW w:w="1000" w:type="dxa"/>
            <w:vAlign w:val="bottom"/>
          </w:tcPr>
          <w:p w:rsidR="0021263C" w:rsidRPr="0021263C" w:rsidRDefault="006F5E7A" w:rsidP="00E15EFC">
            <w:pPr>
              <w:spacing w:line="242" w:lineRule="exact"/>
              <w:jc w:val="right"/>
              <w:rPr>
                <w:sz w:val="24"/>
                <w:szCs w:val="24"/>
              </w:rPr>
            </w:pPr>
            <w:r>
              <w:rPr>
                <w:sz w:val="24"/>
                <w:szCs w:val="24"/>
              </w:rPr>
              <w:t>4</w:t>
            </w:r>
          </w:p>
        </w:tc>
        <w:tc>
          <w:tcPr>
            <w:tcW w:w="860" w:type="dxa"/>
            <w:tcBorders>
              <w:right w:val="single" w:sz="8" w:space="0" w:color="auto"/>
            </w:tcBorders>
            <w:vAlign w:val="bottom"/>
          </w:tcPr>
          <w:p w:rsidR="0021263C" w:rsidRPr="0021263C" w:rsidRDefault="0021263C" w:rsidP="00E15EFC">
            <w:pPr>
              <w:rPr>
                <w:sz w:val="24"/>
                <w:szCs w:val="24"/>
              </w:rPr>
            </w:pPr>
          </w:p>
        </w:tc>
        <w:tc>
          <w:tcPr>
            <w:tcW w:w="1880" w:type="dxa"/>
            <w:tcBorders>
              <w:right w:val="single" w:sz="8" w:space="0" w:color="auto"/>
            </w:tcBorders>
            <w:vAlign w:val="bottom"/>
          </w:tcPr>
          <w:p w:rsidR="0021263C" w:rsidRPr="0021263C" w:rsidRDefault="00BB20B3" w:rsidP="00E15EFC">
            <w:pPr>
              <w:spacing w:line="242" w:lineRule="exact"/>
              <w:ind w:right="790"/>
              <w:jc w:val="right"/>
              <w:rPr>
                <w:sz w:val="24"/>
                <w:szCs w:val="24"/>
              </w:rPr>
            </w:pPr>
            <w:r>
              <w:rPr>
                <w:sz w:val="24"/>
                <w:szCs w:val="24"/>
              </w:rPr>
              <w:t>8</w:t>
            </w:r>
          </w:p>
        </w:tc>
        <w:tc>
          <w:tcPr>
            <w:tcW w:w="1980" w:type="dxa"/>
            <w:tcBorders>
              <w:right w:val="single" w:sz="8" w:space="0" w:color="auto"/>
            </w:tcBorders>
            <w:vAlign w:val="bottom"/>
          </w:tcPr>
          <w:p w:rsidR="0021263C" w:rsidRPr="0021263C" w:rsidRDefault="00BB20B3" w:rsidP="00E15EFC">
            <w:pPr>
              <w:spacing w:line="242" w:lineRule="exact"/>
              <w:ind w:right="830"/>
              <w:jc w:val="right"/>
              <w:rPr>
                <w:sz w:val="24"/>
                <w:szCs w:val="24"/>
              </w:rPr>
            </w:pPr>
            <w:r>
              <w:rPr>
                <w:sz w:val="24"/>
                <w:szCs w:val="24"/>
              </w:rPr>
              <w:t>4</w:t>
            </w:r>
          </w:p>
        </w:tc>
        <w:tc>
          <w:tcPr>
            <w:tcW w:w="1960" w:type="dxa"/>
            <w:tcBorders>
              <w:right w:val="single" w:sz="8" w:space="0" w:color="auto"/>
            </w:tcBorders>
            <w:vAlign w:val="bottom"/>
          </w:tcPr>
          <w:p w:rsidR="0021263C" w:rsidRPr="0021263C" w:rsidRDefault="0021263C" w:rsidP="00BB20B3">
            <w:pPr>
              <w:spacing w:line="242" w:lineRule="exact"/>
              <w:ind w:right="770"/>
              <w:jc w:val="right"/>
              <w:rPr>
                <w:sz w:val="24"/>
                <w:szCs w:val="24"/>
              </w:rPr>
            </w:pPr>
            <w:r w:rsidRPr="0021263C">
              <w:rPr>
                <w:sz w:val="24"/>
                <w:szCs w:val="24"/>
              </w:rPr>
              <w:t>1</w:t>
            </w:r>
            <w:r w:rsidR="00BB20B3">
              <w:rPr>
                <w:sz w:val="24"/>
                <w:szCs w:val="24"/>
              </w:rPr>
              <w:t>3</w:t>
            </w:r>
          </w:p>
        </w:tc>
      </w:tr>
      <w:tr w:rsidR="0021263C" w:rsidRPr="00517CEE" w:rsidTr="00E15EFC">
        <w:trPr>
          <w:trHeight w:val="239"/>
        </w:trPr>
        <w:tc>
          <w:tcPr>
            <w:tcW w:w="1920" w:type="dxa"/>
            <w:tcBorders>
              <w:left w:val="single" w:sz="8" w:space="0" w:color="auto"/>
              <w:bottom w:val="single" w:sz="8" w:space="0" w:color="auto"/>
              <w:right w:val="single" w:sz="8" w:space="0" w:color="auto"/>
            </w:tcBorders>
            <w:vAlign w:val="bottom"/>
          </w:tcPr>
          <w:p w:rsidR="0021263C" w:rsidRPr="0021263C" w:rsidRDefault="0021263C" w:rsidP="00E15EFC">
            <w:pPr>
              <w:rPr>
                <w:sz w:val="24"/>
                <w:szCs w:val="24"/>
              </w:rPr>
            </w:pPr>
          </w:p>
        </w:tc>
        <w:tc>
          <w:tcPr>
            <w:tcW w:w="1860" w:type="dxa"/>
            <w:gridSpan w:val="2"/>
            <w:tcBorders>
              <w:bottom w:val="single" w:sz="8" w:space="0" w:color="auto"/>
              <w:right w:val="single" w:sz="8" w:space="0" w:color="auto"/>
            </w:tcBorders>
            <w:vAlign w:val="bottom"/>
          </w:tcPr>
          <w:p w:rsidR="0021263C" w:rsidRPr="0021263C" w:rsidRDefault="0021263C" w:rsidP="00E15EFC">
            <w:pPr>
              <w:rPr>
                <w:sz w:val="24"/>
                <w:szCs w:val="24"/>
              </w:rPr>
            </w:pPr>
          </w:p>
        </w:tc>
        <w:tc>
          <w:tcPr>
            <w:tcW w:w="1880" w:type="dxa"/>
            <w:tcBorders>
              <w:bottom w:val="single" w:sz="8" w:space="0" w:color="auto"/>
              <w:right w:val="single" w:sz="8" w:space="0" w:color="auto"/>
            </w:tcBorders>
            <w:vAlign w:val="bottom"/>
          </w:tcPr>
          <w:p w:rsidR="0021263C" w:rsidRPr="0021263C" w:rsidRDefault="0021263C" w:rsidP="00E15EFC">
            <w:pPr>
              <w:rPr>
                <w:sz w:val="24"/>
                <w:szCs w:val="24"/>
              </w:rPr>
            </w:pPr>
          </w:p>
        </w:tc>
        <w:tc>
          <w:tcPr>
            <w:tcW w:w="1980" w:type="dxa"/>
            <w:tcBorders>
              <w:bottom w:val="single" w:sz="8" w:space="0" w:color="auto"/>
              <w:right w:val="single" w:sz="8" w:space="0" w:color="auto"/>
            </w:tcBorders>
            <w:vAlign w:val="bottom"/>
          </w:tcPr>
          <w:p w:rsidR="0021263C" w:rsidRPr="0021263C" w:rsidRDefault="0021263C" w:rsidP="00E15EFC">
            <w:pPr>
              <w:rPr>
                <w:sz w:val="24"/>
                <w:szCs w:val="24"/>
              </w:rPr>
            </w:pPr>
          </w:p>
        </w:tc>
        <w:tc>
          <w:tcPr>
            <w:tcW w:w="1960" w:type="dxa"/>
            <w:tcBorders>
              <w:bottom w:val="single" w:sz="8" w:space="0" w:color="auto"/>
              <w:right w:val="single" w:sz="8" w:space="0" w:color="auto"/>
            </w:tcBorders>
            <w:vAlign w:val="bottom"/>
          </w:tcPr>
          <w:p w:rsidR="0021263C" w:rsidRPr="0021263C" w:rsidRDefault="0021263C" w:rsidP="00E15EFC">
            <w:pPr>
              <w:rPr>
                <w:sz w:val="24"/>
                <w:szCs w:val="24"/>
              </w:rPr>
            </w:pPr>
          </w:p>
        </w:tc>
      </w:tr>
      <w:tr w:rsidR="0021263C" w:rsidRPr="00517CEE" w:rsidTr="00E15EFC">
        <w:trPr>
          <w:trHeight w:val="242"/>
        </w:trPr>
        <w:tc>
          <w:tcPr>
            <w:tcW w:w="1920" w:type="dxa"/>
            <w:tcBorders>
              <w:left w:val="single" w:sz="8" w:space="0" w:color="auto"/>
              <w:right w:val="single" w:sz="8" w:space="0" w:color="auto"/>
            </w:tcBorders>
            <w:vAlign w:val="bottom"/>
          </w:tcPr>
          <w:p w:rsidR="0021263C" w:rsidRPr="0021263C" w:rsidRDefault="00BB20B3" w:rsidP="00E15EFC">
            <w:pPr>
              <w:spacing w:line="242" w:lineRule="exact"/>
              <w:ind w:right="650"/>
              <w:jc w:val="right"/>
              <w:rPr>
                <w:sz w:val="24"/>
                <w:szCs w:val="24"/>
              </w:rPr>
            </w:pPr>
            <w:r>
              <w:rPr>
                <w:sz w:val="24"/>
                <w:szCs w:val="24"/>
              </w:rPr>
              <w:t>7</w:t>
            </w:r>
            <w:r w:rsidR="0021263C" w:rsidRPr="0021263C">
              <w:rPr>
                <w:sz w:val="24"/>
                <w:szCs w:val="24"/>
              </w:rPr>
              <w:t>%</w:t>
            </w:r>
          </w:p>
        </w:tc>
        <w:tc>
          <w:tcPr>
            <w:tcW w:w="1860" w:type="dxa"/>
            <w:gridSpan w:val="2"/>
            <w:tcBorders>
              <w:right w:val="single" w:sz="8" w:space="0" w:color="auto"/>
            </w:tcBorders>
            <w:vAlign w:val="bottom"/>
          </w:tcPr>
          <w:p w:rsidR="0021263C" w:rsidRPr="0021263C" w:rsidRDefault="0021263C" w:rsidP="00E15EFC">
            <w:pPr>
              <w:spacing w:line="242" w:lineRule="exact"/>
              <w:ind w:right="630"/>
              <w:jc w:val="right"/>
              <w:rPr>
                <w:sz w:val="24"/>
                <w:szCs w:val="24"/>
              </w:rPr>
            </w:pPr>
            <w:r w:rsidRPr="0021263C">
              <w:rPr>
                <w:sz w:val="24"/>
                <w:szCs w:val="24"/>
              </w:rPr>
              <w:t>13%</w:t>
            </w:r>
          </w:p>
        </w:tc>
        <w:tc>
          <w:tcPr>
            <w:tcW w:w="1880" w:type="dxa"/>
            <w:tcBorders>
              <w:right w:val="single" w:sz="8" w:space="0" w:color="auto"/>
            </w:tcBorders>
            <w:vAlign w:val="bottom"/>
          </w:tcPr>
          <w:p w:rsidR="0021263C" w:rsidRPr="0021263C" w:rsidRDefault="00BB20B3" w:rsidP="00E15EFC">
            <w:pPr>
              <w:spacing w:line="242" w:lineRule="exact"/>
              <w:ind w:right="630"/>
              <w:jc w:val="right"/>
              <w:rPr>
                <w:sz w:val="24"/>
                <w:szCs w:val="24"/>
              </w:rPr>
            </w:pPr>
            <w:r>
              <w:rPr>
                <w:sz w:val="24"/>
                <w:szCs w:val="24"/>
              </w:rPr>
              <w:t>26</w:t>
            </w:r>
            <w:r w:rsidR="0021263C" w:rsidRPr="0021263C">
              <w:rPr>
                <w:sz w:val="24"/>
                <w:szCs w:val="24"/>
              </w:rPr>
              <w:t>%</w:t>
            </w:r>
          </w:p>
        </w:tc>
        <w:tc>
          <w:tcPr>
            <w:tcW w:w="1980" w:type="dxa"/>
            <w:tcBorders>
              <w:right w:val="single" w:sz="8" w:space="0" w:color="auto"/>
            </w:tcBorders>
            <w:vAlign w:val="bottom"/>
          </w:tcPr>
          <w:p w:rsidR="0021263C" w:rsidRPr="0021263C" w:rsidRDefault="00BB20B3" w:rsidP="00E15EFC">
            <w:pPr>
              <w:spacing w:line="242" w:lineRule="exact"/>
              <w:ind w:right="690"/>
              <w:jc w:val="right"/>
              <w:rPr>
                <w:sz w:val="24"/>
                <w:szCs w:val="24"/>
              </w:rPr>
            </w:pPr>
            <w:r>
              <w:rPr>
                <w:sz w:val="24"/>
                <w:szCs w:val="24"/>
              </w:rPr>
              <w:t>13</w:t>
            </w:r>
            <w:r w:rsidR="0021263C" w:rsidRPr="0021263C">
              <w:rPr>
                <w:sz w:val="24"/>
                <w:szCs w:val="24"/>
              </w:rPr>
              <w:t>%</w:t>
            </w:r>
          </w:p>
        </w:tc>
        <w:tc>
          <w:tcPr>
            <w:tcW w:w="1960" w:type="dxa"/>
            <w:tcBorders>
              <w:right w:val="single" w:sz="8" w:space="0" w:color="auto"/>
            </w:tcBorders>
            <w:vAlign w:val="bottom"/>
          </w:tcPr>
          <w:p w:rsidR="0021263C" w:rsidRPr="0021263C" w:rsidRDefault="00BB20B3" w:rsidP="00E15EFC">
            <w:pPr>
              <w:spacing w:line="242" w:lineRule="exact"/>
              <w:ind w:right="670"/>
              <w:jc w:val="right"/>
              <w:rPr>
                <w:sz w:val="24"/>
                <w:szCs w:val="24"/>
              </w:rPr>
            </w:pPr>
            <w:r>
              <w:rPr>
                <w:sz w:val="24"/>
                <w:szCs w:val="24"/>
              </w:rPr>
              <w:t>41</w:t>
            </w:r>
            <w:r w:rsidR="0021263C" w:rsidRPr="0021263C">
              <w:rPr>
                <w:sz w:val="24"/>
                <w:szCs w:val="24"/>
              </w:rPr>
              <w:t>%</w:t>
            </w:r>
          </w:p>
        </w:tc>
      </w:tr>
      <w:tr w:rsidR="0021263C" w:rsidRPr="00517CEE" w:rsidTr="00E15EFC">
        <w:trPr>
          <w:trHeight w:val="238"/>
        </w:trPr>
        <w:tc>
          <w:tcPr>
            <w:tcW w:w="1920" w:type="dxa"/>
            <w:tcBorders>
              <w:left w:val="single" w:sz="8" w:space="0" w:color="auto"/>
              <w:bottom w:val="single" w:sz="8" w:space="0" w:color="auto"/>
              <w:right w:val="single" w:sz="8" w:space="0" w:color="auto"/>
            </w:tcBorders>
            <w:vAlign w:val="bottom"/>
          </w:tcPr>
          <w:p w:rsidR="0021263C" w:rsidRPr="0021263C" w:rsidRDefault="0021263C" w:rsidP="00E15EFC">
            <w:pPr>
              <w:rPr>
                <w:sz w:val="24"/>
                <w:szCs w:val="24"/>
              </w:rPr>
            </w:pPr>
          </w:p>
        </w:tc>
        <w:tc>
          <w:tcPr>
            <w:tcW w:w="1000" w:type="dxa"/>
            <w:tcBorders>
              <w:bottom w:val="single" w:sz="8" w:space="0" w:color="auto"/>
            </w:tcBorders>
            <w:vAlign w:val="bottom"/>
          </w:tcPr>
          <w:p w:rsidR="0021263C" w:rsidRPr="0021263C" w:rsidRDefault="0021263C" w:rsidP="00E15EFC">
            <w:pPr>
              <w:rPr>
                <w:sz w:val="24"/>
                <w:szCs w:val="24"/>
              </w:rPr>
            </w:pPr>
          </w:p>
        </w:tc>
        <w:tc>
          <w:tcPr>
            <w:tcW w:w="860" w:type="dxa"/>
            <w:tcBorders>
              <w:bottom w:val="single" w:sz="8" w:space="0" w:color="auto"/>
              <w:right w:val="single" w:sz="8" w:space="0" w:color="auto"/>
            </w:tcBorders>
            <w:vAlign w:val="bottom"/>
          </w:tcPr>
          <w:p w:rsidR="0021263C" w:rsidRPr="0021263C" w:rsidRDefault="0021263C" w:rsidP="00E15EFC">
            <w:pPr>
              <w:rPr>
                <w:sz w:val="24"/>
                <w:szCs w:val="24"/>
              </w:rPr>
            </w:pPr>
          </w:p>
        </w:tc>
        <w:tc>
          <w:tcPr>
            <w:tcW w:w="1880" w:type="dxa"/>
            <w:tcBorders>
              <w:bottom w:val="single" w:sz="8" w:space="0" w:color="auto"/>
              <w:right w:val="single" w:sz="8" w:space="0" w:color="auto"/>
            </w:tcBorders>
            <w:vAlign w:val="bottom"/>
          </w:tcPr>
          <w:p w:rsidR="0021263C" w:rsidRPr="0021263C" w:rsidRDefault="0021263C" w:rsidP="00E15EFC">
            <w:pPr>
              <w:rPr>
                <w:sz w:val="24"/>
                <w:szCs w:val="24"/>
              </w:rPr>
            </w:pPr>
          </w:p>
        </w:tc>
        <w:tc>
          <w:tcPr>
            <w:tcW w:w="1980" w:type="dxa"/>
            <w:tcBorders>
              <w:bottom w:val="single" w:sz="8" w:space="0" w:color="auto"/>
              <w:right w:val="single" w:sz="8" w:space="0" w:color="auto"/>
            </w:tcBorders>
            <w:vAlign w:val="bottom"/>
          </w:tcPr>
          <w:p w:rsidR="0021263C" w:rsidRPr="0021263C" w:rsidRDefault="0021263C" w:rsidP="00E15EFC">
            <w:pPr>
              <w:rPr>
                <w:sz w:val="24"/>
                <w:szCs w:val="24"/>
              </w:rPr>
            </w:pPr>
          </w:p>
        </w:tc>
        <w:tc>
          <w:tcPr>
            <w:tcW w:w="1960" w:type="dxa"/>
            <w:tcBorders>
              <w:bottom w:val="single" w:sz="8" w:space="0" w:color="auto"/>
              <w:right w:val="single" w:sz="8" w:space="0" w:color="auto"/>
            </w:tcBorders>
            <w:vAlign w:val="bottom"/>
          </w:tcPr>
          <w:p w:rsidR="0021263C" w:rsidRPr="0021263C" w:rsidRDefault="0021263C" w:rsidP="00E15EFC">
            <w:pPr>
              <w:rPr>
                <w:sz w:val="24"/>
                <w:szCs w:val="24"/>
              </w:rPr>
            </w:pPr>
          </w:p>
        </w:tc>
      </w:tr>
    </w:tbl>
    <w:p w:rsidR="00792BA3" w:rsidRDefault="00792BA3" w:rsidP="00792BA3">
      <w:pPr>
        <w:ind w:right="160"/>
        <w:jc w:val="center"/>
      </w:pPr>
      <w:r>
        <w:rPr>
          <w:b/>
          <w:bCs/>
          <w:sz w:val="24"/>
          <w:szCs w:val="24"/>
        </w:rPr>
        <w:t>Уровень квалификации педагогических работников</w:t>
      </w:r>
    </w:p>
    <w:p w:rsidR="00792BA3" w:rsidRDefault="00792BA3" w:rsidP="00792BA3">
      <w:pPr>
        <w:spacing w:line="223" w:lineRule="exact"/>
      </w:pPr>
    </w:p>
    <w:tbl>
      <w:tblPr>
        <w:tblW w:w="9053" w:type="dxa"/>
        <w:tblInd w:w="270" w:type="dxa"/>
        <w:tblLayout w:type="fixed"/>
        <w:tblCellMar>
          <w:left w:w="0" w:type="dxa"/>
          <w:right w:w="0" w:type="dxa"/>
        </w:tblCellMar>
        <w:tblLook w:val="04A0" w:firstRow="1" w:lastRow="0" w:firstColumn="1" w:lastColumn="0" w:noHBand="0" w:noVBand="1"/>
      </w:tblPr>
      <w:tblGrid>
        <w:gridCol w:w="25"/>
        <w:gridCol w:w="2474"/>
        <w:gridCol w:w="1086"/>
        <w:gridCol w:w="19"/>
        <w:gridCol w:w="1106"/>
        <w:gridCol w:w="1049"/>
        <w:gridCol w:w="54"/>
        <w:gridCol w:w="966"/>
        <w:gridCol w:w="66"/>
        <w:gridCol w:w="1090"/>
        <w:gridCol w:w="57"/>
        <w:gridCol w:w="1031"/>
        <w:gridCol w:w="30"/>
      </w:tblGrid>
      <w:tr w:rsidR="00792BA3" w:rsidRPr="00517CEE" w:rsidTr="005C1B9F">
        <w:trPr>
          <w:trHeight w:val="304"/>
        </w:trPr>
        <w:tc>
          <w:tcPr>
            <w:tcW w:w="2500" w:type="dxa"/>
            <w:gridSpan w:val="2"/>
            <w:tcBorders>
              <w:top w:val="single" w:sz="8" w:space="0" w:color="auto"/>
              <w:left w:val="single" w:sz="8" w:space="0" w:color="auto"/>
              <w:right w:val="single" w:sz="8" w:space="0" w:color="auto"/>
            </w:tcBorders>
            <w:vAlign w:val="bottom"/>
          </w:tcPr>
          <w:p w:rsidR="00792BA3" w:rsidRPr="00517CEE" w:rsidRDefault="00792BA3" w:rsidP="00E15EFC">
            <w:pPr>
              <w:rPr>
                <w:sz w:val="24"/>
                <w:szCs w:val="24"/>
              </w:rPr>
            </w:pPr>
          </w:p>
        </w:tc>
        <w:tc>
          <w:tcPr>
            <w:tcW w:w="2211" w:type="dxa"/>
            <w:gridSpan w:val="3"/>
            <w:tcBorders>
              <w:top w:val="single" w:sz="8" w:space="0" w:color="auto"/>
              <w:right w:val="single" w:sz="8" w:space="0" w:color="auto"/>
            </w:tcBorders>
            <w:vAlign w:val="bottom"/>
          </w:tcPr>
          <w:p w:rsidR="00792BA3" w:rsidRPr="00517CEE" w:rsidRDefault="00792BA3" w:rsidP="00E15EFC">
            <w:pPr>
              <w:jc w:val="center"/>
            </w:pPr>
            <w:r>
              <w:rPr>
                <w:w w:val="99"/>
                <w:sz w:val="24"/>
                <w:szCs w:val="24"/>
              </w:rPr>
              <w:t>Образовательный</w:t>
            </w:r>
          </w:p>
        </w:tc>
        <w:tc>
          <w:tcPr>
            <w:tcW w:w="1103" w:type="dxa"/>
            <w:gridSpan w:val="2"/>
            <w:tcBorders>
              <w:top w:val="single" w:sz="8" w:space="0" w:color="auto"/>
            </w:tcBorders>
            <w:vAlign w:val="bottom"/>
          </w:tcPr>
          <w:p w:rsidR="00792BA3" w:rsidRPr="00517CEE" w:rsidRDefault="00792BA3" w:rsidP="00E15EFC">
            <w:pPr>
              <w:rPr>
                <w:sz w:val="24"/>
                <w:szCs w:val="24"/>
              </w:rPr>
            </w:pPr>
          </w:p>
        </w:tc>
        <w:tc>
          <w:tcPr>
            <w:tcW w:w="2179" w:type="dxa"/>
            <w:gridSpan w:val="4"/>
            <w:tcBorders>
              <w:top w:val="single" w:sz="8" w:space="0" w:color="auto"/>
            </w:tcBorders>
            <w:vAlign w:val="bottom"/>
          </w:tcPr>
          <w:p w:rsidR="00792BA3" w:rsidRPr="00517CEE" w:rsidRDefault="00792BA3" w:rsidP="00E15EFC">
            <w:r>
              <w:rPr>
                <w:w w:val="99"/>
                <w:sz w:val="24"/>
                <w:szCs w:val="24"/>
              </w:rPr>
              <w:t>Уровень квалификации</w:t>
            </w:r>
          </w:p>
        </w:tc>
        <w:tc>
          <w:tcPr>
            <w:tcW w:w="1031" w:type="dxa"/>
            <w:tcBorders>
              <w:top w:val="single" w:sz="8" w:space="0" w:color="auto"/>
              <w:right w:val="single" w:sz="8" w:space="0" w:color="auto"/>
            </w:tcBorders>
            <w:vAlign w:val="bottom"/>
          </w:tcPr>
          <w:p w:rsidR="00792BA3" w:rsidRPr="00517CEE" w:rsidRDefault="00792BA3" w:rsidP="00E15EFC">
            <w:pPr>
              <w:rPr>
                <w:sz w:val="24"/>
                <w:szCs w:val="24"/>
              </w:rPr>
            </w:pPr>
          </w:p>
        </w:tc>
        <w:tc>
          <w:tcPr>
            <w:tcW w:w="29" w:type="dxa"/>
            <w:vAlign w:val="bottom"/>
          </w:tcPr>
          <w:p w:rsidR="00792BA3" w:rsidRPr="00517CEE" w:rsidRDefault="00792BA3" w:rsidP="00E15EFC">
            <w:pPr>
              <w:rPr>
                <w:sz w:val="1"/>
                <w:szCs w:val="1"/>
              </w:rPr>
            </w:pPr>
          </w:p>
        </w:tc>
      </w:tr>
      <w:tr w:rsidR="00DE0A65" w:rsidRPr="00517CEE" w:rsidTr="005C1B9F">
        <w:trPr>
          <w:trHeight w:val="338"/>
        </w:trPr>
        <w:tc>
          <w:tcPr>
            <w:tcW w:w="2500" w:type="dxa"/>
            <w:gridSpan w:val="2"/>
            <w:tcBorders>
              <w:left w:val="single" w:sz="8" w:space="0" w:color="auto"/>
              <w:right w:val="single" w:sz="8" w:space="0" w:color="auto"/>
            </w:tcBorders>
            <w:vAlign w:val="bottom"/>
          </w:tcPr>
          <w:p w:rsidR="00792BA3" w:rsidRPr="00517CEE" w:rsidRDefault="00792BA3" w:rsidP="00E15EFC">
            <w:pPr>
              <w:rPr>
                <w:sz w:val="24"/>
                <w:szCs w:val="24"/>
              </w:rPr>
            </w:pPr>
          </w:p>
        </w:tc>
        <w:tc>
          <w:tcPr>
            <w:tcW w:w="2211" w:type="dxa"/>
            <w:gridSpan w:val="3"/>
            <w:tcBorders>
              <w:right w:val="single" w:sz="8" w:space="0" w:color="auto"/>
            </w:tcBorders>
            <w:vAlign w:val="bottom"/>
          </w:tcPr>
          <w:p w:rsidR="00792BA3" w:rsidRPr="00517CEE" w:rsidRDefault="00792BA3" w:rsidP="00E15EFC">
            <w:pPr>
              <w:jc w:val="center"/>
            </w:pPr>
            <w:r>
              <w:rPr>
                <w:w w:val="97"/>
                <w:sz w:val="24"/>
                <w:szCs w:val="24"/>
              </w:rPr>
              <w:t>уровень</w:t>
            </w:r>
          </w:p>
        </w:tc>
        <w:tc>
          <w:tcPr>
            <w:tcW w:w="1103" w:type="dxa"/>
            <w:gridSpan w:val="2"/>
            <w:vAlign w:val="bottom"/>
          </w:tcPr>
          <w:p w:rsidR="00792BA3" w:rsidRPr="00517CEE" w:rsidRDefault="00792BA3" w:rsidP="00E15EFC">
            <w:pPr>
              <w:rPr>
                <w:sz w:val="24"/>
                <w:szCs w:val="24"/>
              </w:rPr>
            </w:pPr>
          </w:p>
        </w:tc>
        <w:tc>
          <w:tcPr>
            <w:tcW w:w="966" w:type="dxa"/>
            <w:vAlign w:val="bottom"/>
          </w:tcPr>
          <w:p w:rsidR="00792BA3" w:rsidRPr="00517CEE" w:rsidRDefault="00792BA3" w:rsidP="00E15EFC">
            <w:pPr>
              <w:rPr>
                <w:sz w:val="24"/>
                <w:szCs w:val="24"/>
              </w:rPr>
            </w:pPr>
          </w:p>
        </w:tc>
        <w:tc>
          <w:tcPr>
            <w:tcW w:w="1156" w:type="dxa"/>
            <w:gridSpan w:val="2"/>
            <w:vAlign w:val="bottom"/>
          </w:tcPr>
          <w:p w:rsidR="00792BA3" w:rsidRPr="00517CEE" w:rsidRDefault="00792BA3" w:rsidP="00E15EFC">
            <w:pPr>
              <w:rPr>
                <w:sz w:val="24"/>
                <w:szCs w:val="24"/>
              </w:rPr>
            </w:pPr>
          </w:p>
        </w:tc>
        <w:tc>
          <w:tcPr>
            <w:tcW w:w="56" w:type="dxa"/>
            <w:vAlign w:val="bottom"/>
          </w:tcPr>
          <w:p w:rsidR="00792BA3" w:rsidRPr="00517CEE" w:rsidRDefault="00792BA3" w:rsidP="00E15EFC">
            <w:pPr>
              <w:rPr>
                <w:sz w:val="24"/>
                <w:szCs w:val="24"/>
              </w:rPr>
            </w:pPr>
          </w:p>
        </w:tc>
        <w:tc>
          <w:tcPr>
            <w:tcW w:w="1031" w:type="dxa"/>
            <w:tcBorders>
              <w:right w:val="single" w:sz="8" w:space="0" w:color="auto"/>
            </w:tcBorders>
            <w:vAlign w:val="bottom"/>
          </w:tcPr>
          <w:p w:rsidR="00792BA3" w:rsidRPr="00517CEE" w:rsidRDefault="00792BA3" w:rsidP="00E15EFC">
            <w:pPr>
              <w:rPr>
                <w:sz w:val="24"/>
                <w:szCs w:val="24"/>
              </w:rPr>
            </w:pPr>
          </w:p>
        </w:tc>
        <w:tc>
          <w:tcPr>
            <w:tcW w:w="29" w:type="dxa"/>
            <w:vAlign w:val="bottom"/>
          </w:tcPr>
          <w:p w:rsidR="00792BA3" w:rsidRPr="00517CEE" w:rsidRDefault="00792BA3" w:rsidP="00E15EFC">
            <w:pPr>
              <w:rPr>
                <w:sz w:val="1"/>
                <w:szCs w:val="1"/>
              </w:rPr>
            </w:pPr>
          </w:p>
        </w:tc>
      </w:tr>
      <w:tr w:rsidR="00DE0A65" w:rsidRPr="00517CEE" w:rsidTr="005C1B9F">
        <w:trPr>
          <w:trHeight w:val="259"/>
        </w:trPr>
        <w:tc>
          <w:tcPr>
            <w:tcW w:w="2500" w:type="dxa"/>
            <w:gridSpan w:val="2"/>
            <w:tcBorders>
              <w:left w:val="single" w:sz="8" w:space="0" w:color="auto"/>
              <w:right w:val="single" w:sz="8" w:space="0" w:color="auto"/>
            </w:tcBorders>
            <w:vAlign w:val="bottom"/>
          </w:tcPr>
          <w:p w:rsidR="00792BA3" w:rsidRPr="00517CEE" w:rsidRDefault="00792BA3" w:rsidP="00E15EFC">
            <w:pPr>
              <w:rPr>
                <w:sz w:val="21"/>
                <w:szCs w:val="21"/>
              </w:rPr>
            </w:pPr>
          </w:p>
        </w:tc>
        <w:tc>
          <w:tcPr>
            <w:tcW w:w="1105" w:type="dxa"/>
            <w:gridSpan w:val="2"/>
            <w:tcBorders>
              <w:bottom w:val="single" w:sz="8" w:space="0" w:color="auto"/>
            </w:tcBorders>
            <w:vAlign w:val="bottom"/>
          </w:tcPr>
          <w:p w:rsidR="00792BA3" w:rsidRPr="00517CEE" w:rsidRDefault="00792BA3" w:rsidP="00E15EFC">
            <w:pPr>
              <w:rPr>
                <w:sz w:val="21"/>
                <w:szCs w:val="21"/>
              </w:rPr>
            </w:pPr>
          </w:p>
        </w:tc>
        <w:tc>
          <w:tcPr>
            <w:tcW w:w="1106" w:type="dxa"/>
            <w:tcBorders>
              <w:bottom w:val="single" w:sz="8" w:space="0" w:color="auto"/>
              <w:right w:val="single" w:sz="8" w:space="0" w:color="auto"/>
            </w:tcBorders>
            <w:vAlign w:val="bottom"/>
          </w:tcPr>
          <w:p w:rsidR="00792BA3" w:rsidRPr="00517CEE" w:rsidRDefault="00792BA3" w:rsidP="00E15EFC">
            <w:pPr>
              <w:rPr>
                <w:sz w:val="21"/>
                <w:szCs w:val="21"/>
              </w:rPr>
            </w:pPr>
          </w:p>
        </w:tc>
        <w:tc>
          <w:tcPr>
            <w:tcW w:w="1103" w:type="dxa"/>
            <w:gridSpan w:val="2"/>
            <w:tcBorders>
              <w:bottom w:val="single" w:sz="8" w:space="0" w:color="auto"/>
            </w:tcBorders>
            <w:vAlign w:val="bottom"/>
          </w:tcPr>
          <w:p w:rsidR="00792BA3" w:rsidRPr="00517CEE" w:rsidRDefault="00792BA3" w:rsidP="00E15EFC">
            <w:pPr>
              <w:rPr>
                <w:sz w:val="21"/>
                <w:szCs w:val="21"/>
              </w:rPr>
            </w:pPr>
          </w:p>
        </w:tc>
        <w:tc>
          <w:tcPr>
            <w:tcW w:w="966" w:type="dxa"/>
            <w:tcBorders>
              <w:bottom w:val="single" w:sz="8" w:space="0" w:color="auto"/>
            </w:tcBorders>
            <w:vAlign w:val="bottom"/>
          </w:tcPr>
          <w:p w:rsidR="00792BA3" w:rsidRPr="00517CEE" w:rsidRDefault="00792BA3" w:rsidP="00E15EFC">
            <w:pPr>
              <w:rPr>
                <w:sz w:val="21"/>
                <w:szCs w:val="21"/>
              </w:rPr>
            </w:pPr>
          </w:p>
        </w:tc>
        <w:tc>
          <w:tcPr>
            <w:tcW w:w="1156" w:type="dxa"/>
            <w:gridSpan w:val="2"/>
            <w:tcBorders>
              <w:bottom w:val="single" w:sz="8" w:space="0" w:color="auto"/>
            </w:tcBorders>
            <w:vAlign w:val="bottom"/>
          </w:tcPr>
          <w:p w:rsidR="00792BA3" w:rsidRPr="00517CEE" w:rsidRDefault="00792BA3" w:rsidP="00E15EFC">
            <w:pPr>
              <w:rPr>
                <w:sz w:val="21"/>
                <w:szCs w:val="21"/>
              </w:rPr>
            </w:pPr>
          </w:p>
        </w:tc>
        <w:tc>
          <w:tcPr>
            <w:tcW w:w="56" w:type="dxa"/>
            <w:tcBorders>
              <w:bottom w:val="single" w:sz="8" w:space="0" w:color="auto"/>
            </w:tcBorders>
            <w:vAlign w:val="bottom"/>
          </w:tcPr>
          <w:p w:rsidR="00792BA3" w:rsidRPr="00517CEE" w:rsidRDefault="00792BA3" w:rsidP="00E15EFC">
            <w:pPr>
              <w:rPr>
                <w:sz w:val="21"/>
                <w:szCs w:val="21"/>
              </w:rPr>
            </w:pPr>
          </w:p>
        </w:tc>
        <w:tc>
          <w:tcPr>
            <w:tcW w:w="1031" w:type="dxa"/>
            <w:tcBorders>
              <w:bottom w:val="single" w:sz="8" w:space="0" w:color="auto"/>
              <w:right w:val="single" w:sz="8" w:space="0" w:color="auto"/>
            </w:tcBorders>
            <w:vAlign w:val="bottom"/>
          </w:tcPr>
          <w:p w:rsidR="00792BA3" w:rsidRPr="00517CEE" w:rsidRDefault="00792BA3" w:rsidP="00E15EFC">
            <w:pPr>
              <w:rPr>
                <w:sz w:val="21"/>
                <w:szCs w:val="21"/>
              </w:rPr>
            </w:pPr>
          </w:p>
        </w:tc>
        <w:tc>
          <w:tcPr>
            <w:tcW w:w="29" w:type="dxa"/>
            <w:vAlign w:val="bottom"/>
          </w:tcPr>
          <w:p w:rsidR="00792BA3" w:rsidRPr="00517CEE" w:rsidRDefault="00792BA3" w:rsidP="00E15EFC">
            <w:pPr>
              <w:rPr>
                <w:sz w:val="1"/>
                <w:szCs w:val="1"/>
              </w:rPr>
            </w:pPr>
          </w:p>
        </w:tc>
      </w:tr>
      <w:tr w:rsidR="00DE0A65" w:rsidRPr="00517CEE" w:rsidTr="005C1B9F">
        <w:trPr>
          <w:trHeight w:val="281"/>
        </w:trPr>
        <w:tc>
          <w:tcPr>
            <w:tcW w:w="2500" w:type="dxa"/>
            <w:gridSpan w:val="2"/>
            <w:tcBorders>
              <w:left w:val="single" w:sz="8" w:space="0" w:color="auto"/>
              <w:right w:val="single" w:sz="8" w:space="0" w:color="auto"/>
            </w:tcBorders>
            <w:vAlign w:val="bottom"/>
          </w:tcPr>
          <w:p w:rsidR="00792BA3" w:rsidRPr="00517CEE" w:rsidRDefault="00792BA3" w:rsidP="00E15EFC"/>
        </w:tc>
        <w:tc>
          <w:tcPr>
            <w:tcW w:w="1105" w:type="dxa"/>
            <w:gridSpan w:val="2"/>
            <w:tcBorders>
              <w:right w:val="single" w:sz="8" w:space="0" w:color="auto"/>
            </w:tcBorders>
            <w:vAlign w:val="bottom"/>
          </w:tcPr>
          <w:p w:rsidR="00792BA3" w:rsidRPr="00517CEE" w:rsidRDefault="00792BA3" w:rsidP="00E15EFC">
            <w:pPr>
              <w:spacing w:line="264" w:lineRule="exact"/>
              <w:jc w:val="center"/>
            </w:pPr>
            <w:r>
              <w:rPr>
                <w:sz w:val="24"/>
                <w:szCs w:val="24"/>
              </w:rPr>
              <w:t>высшее</w:t>
            </w:r>
          </w:p>
        </w:tc>
        <w:tc>
          <w:tcPr>
            <w:tcW w:w="1106" w:type="dxa"/>
            <w:tcBorders>
              <w:right w:val="single" w:sz="8" w:space="0" w:color="auto"/>
            </w:tcBorders>
            <w:vAlign w:val="bottom"/>
          </w:tcPr>
          <w:p w:rsidR="00792BA3" w:rsidRPr="00517CEE" w:rsidRDefault="00792BA3" w:rsidP="00E15EFC">
            <w:pPr>
              <w:spacing w:line="264" w:lineRule="exact"/>
              <w:ind w:left="80"/>
            </w:pPr>
            <w:r>
              <w:rPr>
                <w:sz w:val="24"/>
                <w:szCs w:val="24"/>
              </w:rPr>
              <w:t>среднее</w:t>
            </w:r>
          </w:p>
        </w:tc>
        <w:tc>
          <w:tcPr>
            <w:tcW w:w="1103" w:type="dxa"/>
            <w:gridSpan w:val="2"/>
            <w:tcBorders>
              <w:right w:val="single" w:sz="8" w:space="0" w:color="auto"/>
            </w:tcBorders>
            <w:vAlign w:val="bottom"/>
          </w:tcPr>
          <w:p w:rsidR="00792BA3" w:rsidRPr="00517CEE" w:rsidRDefault="00792BA3" w:rsidP="00E15EFC">
            <w:pPr>
              <w:spacing w:line="264" w:lineRule="exact"/>
              <w:jc w:val="center"/>
            </w:pPr>
            <w:r>
              <w:rPr>
                <w:w w:val="99"/>
                <w:sz w:val="24"/>
                <w:szCs w:val="24"/>
              </w:rPr>
              <w:t>высшая</w:t>
            </w:r>
          </w:p>
        </w:tc>
        <w:tc>
          <w:tcPr>
            <w:tcW w:w="966" w:type="dxa"/>
            <w:tcBorders>
              <w:right w:val="single" w:sz="8" w:space="0" w:color="auto"/>
            </w:tcBorders>
            <w:vAlign w:val="bottom"/>
          </w:tcPr>
          <w:p w:rsidR="00792BA3" w:rsidRPr="00517CEE" w:rsidRDefault="00792BA3" w:rsidP="00E15EFC">
            <w:pPr>
              <w:spacing w:line="264" w:lineRule="exact"/>
              <w:jc w:val="center"/>
            </w:pPr>
            <w:r>
              <w:rPr>
                <w:w w:val="99"/>
                <w:sz w:val="24"/>
                <w:szCs w:val="24"/>
              </w:rPr>
              <w:t>1</w:t>
            </w:r>
          </w:p>
        </w:tc>
        <w:tc>
          <w:tcPr>
            <w:tcW w:w="1156" w:type="dxa"/>
            <w:gridSpan w:val="2"/>
            <w:tcBorders>
              <w:right w:val="single" w:sz="8" w:space="0" w:color="auto"/>
            </w:tcBorders>
            <w:vAlign w:val="bottom"/>
          </w:tcPr>
          <w:p w:rsidR="00792BA3" w:rsidRPr="00517CEE" w:rsidRDefault="00792BA3" w:rsidP="00E15EFC">
            <w:pPr>
              <w:spacing w:line="264" w:lineRule="exact"/>
              <w:jc w:val="center"/>
            </w:pPr>
            <w:r>
              <w:rPr>
                <w:w w:val="98"/>
                <w:sz w:val="24"/>
                <w:szCs w:val="24"/>
              </w:rPr>
              <w:t>б/к</w:t>
            </w:r>
          </w:p>
        </w:tc>
        <w:tc>
          <w:tcPr>
            <w:tcW w:w="56" w:type="dxa"/>
            <w:vAlign w:val="bottom"/>
          </w:tcPr>
          <w:p w:rsidR="00792BA3" w:rsidRPr="00517CEE" w:rsidRDefault="00792BA3" w:rsidP="00E15EFC"/>
        </w:tc>
        <w:tc>
          <w:tcPr>
            <w:tcW w:w="1031" w:type="dxa"/>
            <w:tcBorders>
              <w:right w:val="single" w:sz="8" w:space="0" w:color="auto"/>
            </w:tcBorders>
            <w:vAlign w:val="bottom"/>
          </w:tcPr>
          <w:p w:rsidR="00792BA3" w:rsidRPr="00517CEE" w:rsidRDefault="00792BA3" w:rsidP="00E15EFC">
            <w:pPr>
              <w:spacing w:line="264" w:lineRule="exact"/>
              <w:jc w:val="center"/>
            </w:pPr>
            <w:r>
              <w:rPr>
                <w:sz w:val="24"/>
                <w:szCs w:val="24"/>
              </w:rPr>
              <w:t>СЗД</w:t>
            </w:r>
          </w:p>
        </w:tc>
        <w:tc>
          <w:tcPr>
            <w:tcW w:w="29" w:type="dxa"/>
            <w:vAlign w:val="bottom"/>
          </w:tcPr>
          <w:p w:rsidR="00792BA3" w:rsidRPr="00517CEE" w:rsidRDefault="00792BA3" w:rsidP="00E15EFC">
            <w:pPr>
              <w:rPr>
                <w:sz w:val="1"/>
                <w:szCs w:val="1"/>
              </w:rPr>
            </w:pPr>
          </w:p>
        </w:tc>
      </w:tr>
      <w:tr w:rsidR="00DE0A65" w:rsidRPr="00517CEE" w:rsidTr="005C1B9F">
        <w:trPr>
          <w:trHeight w:val="294"/>
        </w:trPr>
        <w:tc>
          <w:tcPr>
            <w:tcW w:w="2500" w:type="dxa"/>
            <w:gridSpan w:val="2"/>
            <w:tcBorders>
              <w:left w:val="single" w:sz="8" w:space="0" w:color="auto"/>
              <w:right w:val="single" w:sz="8" w:space="0" w:color="auto"/>
            </w:tcBorders>
            <w:vAlign w:val="bottom"/>
          </w:tcPr>
          <w:p w:rsidR="00792BA3" w:rsidRPr="00517CEE" w:rsidRDefault="00792BA3" w:rsidP="00E15EFC">
            <w:pPr>
              <w:rPr>
                <w:sz w:val="23"/>
                <w:szCs w:val="23"/>
              </w:rPr>
            </w:pPr>
          </w:p>
        </w:tc>
        <w:tc>
          <w:tcPr>
            <w:tcW w:w="1105" w:type="dxa"/>
            <w:gridSpan w:val="2"/>
            <w:tcBorders>
              <w:right w:val="single" w:sz="8" w:space="0" w:color="auto"/>
            </w:tcBorders>
            <w:vAlign w:val="bottom"/>
          </w:tcPr>
          <w:p w:rsidR="00792BA3" w:rsidRPr="00517CEE" w:rsidRDefault="00792BA3" w:rsidP="00E15EFC">
            <w:pPr>
              <w:rPr>
                <w:sz w:val="23"/>
                <w:szCs w:val="23"/>
              </w:rPr>
            </w:pPr>
          </w:p>
        </w:tc>
        <w:tc>
          <w:tcPr>
            <w:tcW w:w="1106" w:type="dxa"/>
            <w:tcBorders>
              <w:right w:val="single" w:sz="8" w:space="0" w:color="auto"/>
            </w:tcBorders>
            <w:vAlign w:val="bottom"/>
          </w:tcPr>
          <w:p w:rsidR="00792BA3" w:rsidRPr="00517CEE" w:rsidRDefault="00792BA3" w:rsidP="00E15EFC">
            <w:pPr>
              <w:jc w:val="center"/>
            </w:pPr>
            <w:r>
              <w:rPr>
                <w:sz w:val="24"/>
                <w:szCs w:val="24"/>
              </w:rPr>
              <w:t>специаль</w:t>
            </w:r>
          </w:p>
        </w:tc>
        <w:tc>
          <w:tcPr>
            <w:tcW w:w="1103" w:type="dxa"/>
            <w:gridSpan w:val="2"/>
            <w:tcBorders>
              <w:right w:val="single" w:sz="8" w:space="0" w:color="auto"/>
            </w:tcBorders>
            <w:vAlign w:val="bottom"/>
          </w:tcPr>
          <w:p w:rsidR="00792BA3" w:rsidRPr="00517CEE" w:rsidRDefault="00792BA3" w:rsidP="00E15EFC">
            <w:pPr>
              <w:rPr>
                <w:sz w:val="23"/>
                <w:szCs w:val="23"/>
              </w:rPr>
            </w:pPr>
          </w:p>
        </w:tc>
        <w:tc>
          <w:tcPr>
            <w:tcW w:w="966" w:type="dxa"/>
            <w:tcBorders>
              <w:right w:val="single" w:sz="8" w:space="0" w:color="auto"/>
            </w:tcBorders>
            <w:vAlign w:val="bottom"/>
          </w:tcPr>
          <w:p w:rsidR="00792BA3" w:rsidRPr="00517CEE" w:rsidRDefault="00792BA3" w:rsidP="00E15EFC">
            <w:pPr>
              <w:rPr>
                <w:sz w:val="23"/>
                <w:szCs w:val="23"/>
              </w:rPr>
            </w:pPr>
          </w:p>
        </w:tc>
        <w:tc>
          <w:tcPr>
            <w:tcW w:w="1156" w:type="dxa"/>
            <w:gridSpan w:val="2"/>
            <w:tcBorders>
              <w:right w:val="single" w:sz="8" w:space="0" w:color="auto"/>
            </w:tcBorders>
            <w:vAlign w:val="bottom"/>
          </w:tcPr>
          <w:p w:rsidR="00792BA3" w:rsidRPr="00517CEE" w:rsidRDefault="00792BA3" w:rsidP="00E15EFC">
            <w:pPr>
              <w:rPr>
                <w:sz w:val="23"/>
                <w:szCs w:val="23"/>
              </w:rPr>
            </w:pPr>
          </w:p>
        </w:tc>
        <w:tc>
          <w:tcPr>
            <w:tcW w:w="56" w:type="dxa"/>
            <w:vAlign w:val="bottom"/>
          </w:tcPr>
          <w:p w:rsidR="00792BA3" w:rsidRPr="00517CEE" w:rsidRDefault="00792BA3" w:rsidP="00E15EFC">
            <w:pPr>
              <w:rPr>
                <w:sz w:val="23"/>
                <w:szCs w:val="23"/>
              </w:rPr>
            </w:pPr>
          </w:p>
        </w:tc>
        <w:tc>
          <w:tcPr>
            <w:tcW w:w="1031" w:type="dxa"/>
            <w:tcBorders>
              <w:right w:val="single" w:sz="8" w:space="0" w:color="auto"/>
            </w:tcBorders>
            <w:vAlign w:val="bottom"/>
          </w:tcPr>
          <w:p w:rsidR="00792BA3" w:rsidRPr="00517CEE" w:rsidRDefault="00792BA3" w:rsidP="00E15EFC">
            <w:pPr>
              <w:rPr>
                <w:sz w:val="23"/>
                <w:szCs w:val="23"/>
              </w:rPr>
            </w:pPr>
          </w:p>
        </w:tc>
        <w:tc>
          <w:tcPr>
            <w:tcW w:w="29" w:type="dxa"/>
            <w:vAlign w:val="bottom"/>
          </w:tcPr>
          <w:p w:rsidR="00792BA3" w:rsidRPr="00517CEE" w:rsidRDefault="00792BA3" w:rsidP="00E15EFC">
            <w:pPr>
              <w:rPr>
                <w:sz w:val="1"/>
                <w:szCs w:val="1"/>
              </w:rPr>
            </w:pPr>
          </w:p>
        </w:tc>
      </w:tr>
      <w:tr w:rsidR="00DE0A65" w:rsidRPr="00517CEE" w:rsidTr="005C1B9F">
        <w:trPr>
          <w:trHeight w:val="297"/>
        </w:trPr>
        <w:tc>
          <w:tcPr>
            <w:tcW w:w="2500" w:type="dxa"/>
            <w:gridSpan w:val="2"/>
            <w:tcBorders>
              <w:left w:val="single" w:sz="8" w:space="0" w:color="auto"/>
              <w:bottom w:val="single" w:sz="8" w:space="0" w:color="auto"/>
              <w:right w:val="single" w:sz="8" w:space="0" w:color="auto"/>
            </w:tcBorders>
            <w:vAlign w:val="bottom"/>
          </w:tcPr>
          <w:p w:rsidR="00792BA3" w:rsidRPr="00517CEE" w:rsidRDefault="00792BA3" w:rsidP="00E15EFC">
            <w:pPr>
              <w:rPr>
                <w:sz w:val="24"/>
                <w:szCs w:val="24"/>
              </w:rPr>
            </w:pPr>
          </w:p>
        </w:tc>
        <w:tc>
          <w:tcPr>
            <w:tcW w:w="1105" w:type="dxa"/>
            <w:gridSpan w:val="2"/>
            <w:tcBorders>
              <w:bottom w:val="single" w:sz="8" w:space="0" w:color="auto"/>
              <w:right w:val="single" w:sz="8" w:space="0" w:color="auto"/>
            </w:tcBorders>
            <w:vAlign w:val="bottom"/>
          </w:tcPr>
          <w:p w:rsidR="00792BA3" w:rsidRPr="00517CEE" w:rsidRDefault="00792BA3" w:rsidP="00E15EFC">
            <w:pPr>
              <w:rPr>
                <w:sz w:val="24"/>
                <w:szCs w:val="24"/>
              </w:rPr>
            </w:pPr>
          </w:p>
        </w:tc>
        <w:tc>
          <w:tcPr>
            <w:tcW w:w="1106" w:type="dxa"/>
            <w:tcBorders>
              <w:bottom w:val="single" w:sz="8" w:space="0" w:color="auto"/>
              <w:right w:val="single" w:sz="8" w:space="0" w:color="auto"/>
            </w:tcBorders>
            <w:vAlign w:val="bottom"/>
          </w:tcPr>
          <w:p w:rsidR="00792BA3" w:rsidRPr="00517CEE" w:rsidRDefault="00792BA3" w:rsidP="00E15EFC">
            <w:pPr>
              <w:jc w:val="center"/>
            </w:pPr>
            <w:r>
              <w:rPr>
                <w:w w:val="95"/>
                <w:sz w:val="24"/>
                <w:szCs w:val="24"/>
              </w:rPr>
              <w:t>ное</w:t>
            </w:r>
          </w:p>
        </w:tc>
        <w:tc>
          <w:tcPr>
            <w:tcW w:w="1103" w:type="dxa"/>
            <w:gridSpan w:val="2"/>
            <w:tcBorders>
              <w:bottom w:val="single" w:sz="8" w:space="0" w:color="auto"/>
              <w:right w:val="single" w:sz="8" w:space="0" w:color="auto"/>
            </w:tcBorders>
            <w:vAlign w:val="bottom"/>
          </w:tcPr>
          <w:p w:rsidR="00792BA3" w:rsidRPr="00517CEE" w:rsidRDefault="00792BA3" w:rsidP="00E15EFC">
            <w:pPr>
              <w:rPr>
                <w:sz w:val="24"/>
                <w:szCs w:val="24"/>
              </w:rPr>
            </w:pPr>
          </w:p>
        </w:tc>
        <w:tc>
          <w:tcPr>
            <w:tcW w:w="966" w:type="dxa"/>
            <w:tcBorders>
              <w:bottom w:val="single" w:sz="8" w:space="0" w:color="auto"/>
              <w:right w:val="single" w:sz="8" w:space="0" w:color="auto"/>
            </w:tcBorders>
            <w:vAlign w:val="bottom"/>
          </w:tcPr>
          <w:p w:rsidR="00792BA3" w:rsidRPr="00517CEE" w:rsidRDefault="00792BA3" w:rsidP="00E15EFC">
            <w:pPr>
              <w:rPr>
                <w:sz w:val="24"/>
                <w:szCs w:val="24"/>
              </w:rPr>
            </w:pPr>
          </w:p>
        </w:tc>
        <w:tc>
          <w:tcPr>
            <w:tcW w:w="1156" w:type="dxa"/>
            <w:gridSpan w:val="2"/>
            <w:tcBorders>
              <w:bottom w:val="single" w:sz="8" w:space="0" w:color="auto"/>
              <w:right w:val="single" w:sz="8" w:space="0" w:color="auto"/>
            </w:tcBorders>
            <w:vAlign w:val="bottom"/>
          </w:tcPr>
          <w:p w:rsidR="00792BA3" w:rsidRPr="00517CEE" w:rsidRDefault="00792BA3" w:rsidP="00E15EFC">
            <w:pPr>
              <w:rPr>
                <w:sz w:val="24"/>
                <w:szCs w:val="24"/>
              </w:rPr>
            </w:pPr>
          </w:p>
        </w:tc>
        <w:tc>
          <w:tcPr>
            <w:tcW w:w="56" w:type="dxa"/>
            <w:tcBorders>
              <w:bottom w:val="single" w:sz="8" w:space="0" w:color="auto"/>
            </w:tcBorders>
            <w:vAlign w:val="bottom"/>
          </w:tcPr>
          <w:p w:rsidR="00792BA3" w:rsidRPr="00517CEE" w:rsidRDefault="00792BA3" w:rsidP="00E15EFC">
            <w:pPr>
              <w:rPr>
                <w:sz w:val="24"/>
                <w:szCs w:val="24"/>
              </w:rPr>
            </w:pPr>
          </w:p>
        </w:tc>
        <w:tc>
          <w:tcPr>
            <w:tcW w:w="1031" w:type="dxa"/>
            <w:tcBorders>
              <w:bottom w:val="single" w:sz="8" w:space="0" w:color="auto"/>
              <w:right w:val="single" w:sz="8" w:space="0" w:color="auto"/>
            </w:tcBorders>
            <w:vAlign w:val="bottom"/>
          </w:tcPr>
          <w:p w:rsidR="00792BA3" w:rsidRPr="00517CEE" w:rsidRDefault="00792BA3" w:rsidP="00E15EFC">
            <w:pPr>
              <w:rPr>
                <w:sz w:val="24"/>
                <w:szCs w:val="24"/>
              </w:rPr>
            </w:pPr>
          </w:p>
        </w:tc>
        <w:tc>
          <w:tcPr>
            <w:tcW w:w="29" w:type="dxa"/>
            <w:vAlign w:val="bottom"/>
          </w:tcPr>
          <w:p w:rsidR="00792BA3" w:rsidRPr="00517CEE" w:rsidRDefault="00792BA3" w:rsidP="00E15EFC">
            <w:pPr>
              <w:rPr>
                <w:sz w:val="1"/>
                <w:szCs w:val="1"/>
              </w:rPr>
            </w:pPr>
          </w:p>
        </w:tc>
      </w:tr>
      <w:tr w:rsidR="00DE0A65" w:rsidRPr="00517CEE" w:rsidTr="005C1B9F">
        <w:trPr>
          <w:trHeight w:val="282"/>
        </w:trPr>
        <w:tc>
          <w:tcPr>
            <w:tcW w:w="2500" w:type="dxa"/>
            <w:gridSpan w:val="2"/>
            <w:tcBorders>
              <w:left w:val="single" w:sz="8" w:space="0" w:color="auto"/>
              <w:right w:val="single" w:sz="8" w:space="0" w:color="auto"/>
            </w:tcBorders>
            <w:vAlign w:val="bottom"/>
          </w:tcPr>
          <w:p w:rsidR="00792BA3" w:rsidRPr="00517CEE" w:rsidRDefault="00792BA3" w:rsidP="00E15EFC">
            <w:pPr>
              <w:spacing w:line="264" w:lineRule="exact"/>
              <w:ind w:left="100"/>
            </w:pPr>
            <w:r>
              <w:rPr>
                <w:sz w:val="24"/>
                <w:szCs w:val="24"/>
              </w:rPr>
              <w:t>Количество учителей</w:t>
            </w:r>
            <w:r w:rsidR="005C1B9F">
              <w:rPr>
                <w:sz w:val="24"/>
                <w:szCs w:val="24"/>
              </w:rPr>
              <w:t xml:space="preserve"> начальных</w:t>
            </w:r>
          </w:p>
        </w:tc>
        <w:tc>
          <w:tcPr>
            <w:tcW w:w="1105" w:type="dxa"/>
            <w:gridSpan w:val="2"/>
            <w:tcBorders>
              <w:right w:val="single" w:sz="8" w:space="0" w:color="auto"/>
            </w:tcBorders>
            <w:vAlign w:val="bottom"/>
          </w:tcPr>
          <w:p w:rsidR="00792BA3" w:rsidRPr="00517CEE" w:rsidRDefault="00792BA3" w:rsidP="00E15EFC">
            <w:pPr>
              <w:spacing w:line="265" w:lineRule="exact"/>
              <w:jc w:val="center"/>
            </w:pPr>
            <w:r>
              <w:rPr>
                <w:w w:val="98"/>
                <w:sz w:val="24"/>
                <w:szCs w:val="24"/>
              </w:rPr>
              <w:t>23 чел.</w:t>
            </w:r>
          </w:p>
        </w:tc>
        <w:tc>
          <w:tcPr>
            <w:tcW w:w="1106" w:type="dxa"/>
            <w:tcBorders>
              <w:right w:val="single" w:sz="8" w:space="0" w:color="auto"/>
            </w:tcBorders>
            <w:vAlign w:val="bottom"/>
          </w:tcPr>
          <w:p w:rsidR="00792BA3" w:rsidRPr="00517CEE" w:rsidRDefault="00792BA3" w:rsidP="00E15EFC">
            <w:pPr>
              <w:spacing w:line="265" w:lineRule="exact"/>
              <w:jc w:val="center"/>
            </w:pPr>
            <w:r>
              <w:rPr>
                <w:w w:val="99"/>
                <w:sz w:val="24"/>
                <w:szCs w:val="24"/>
              </w:rPr>
              <w:t>2</w:t>
            </w:r>
          </w:p>
        </w:tc>
        <w:tc>
          <w:tcPr>
            <w:tcW w:w="1103" w:type="dxa"/>
            <w:gridSpan w:val="2"/>
            <w:tcBorders>
              <w:right w:val="single" w:sz="8" w:space="0" w:color="auto"/>
            </w:tcBorders>
            <w:vAlign w:val="bottom"/>
          </w:tcPr>
          <w:p w:rsidR="00792BA3" w:rsidRPr="00517CEE" w:rsidRDefault="0062211D" w:rsidP="00E15EFC">
            <w:pPr>
              <w:spacing w:line="264" w:lineRule="exact"/>
              <w:jc w:val="center"/>
            </w:pPr>
            <w:r>
              <w:rPr>
                <w:w w:val="98"/>
                <w:sz w:val="24"/>
                <w:szCs w:val="24"/>
              </w:rPr>
              <w:t>5</w:t>
            </w:r>
            <w:r w:rsidR="00792BA3">
              <w:rPr>
                <w:w w:val="98"/>
                <w:sz w:val="24"/>
                <w:szCs w:val="24"/>
              </w:rPr>
              <w:t xml:space="preserve"> чел.</w:t>
            </w:r>
          </w:p>
        </w:tc>
        <w:tc>
          <w:tcPr>
            <w:tcW w:w="966" w:type="dxa"/>
            <w:tcBorders>
              <w:right w:val="single" w:sz="8" w:space="0" w:color="auto"/>
            </w:tcBorders>
            <w:vAlign w:val="bottom"/>
          </w:tcPr>
          <w:p w:rsidR="00792BA3" w:rsidRPr="00517CEE" w:rsidRDefault="0062211D" w:rsidP="00E15EFC">
            <w:pPr>
              <w:spacing w:line="264" w:lineRule="exact"/>
              <w:jc w:val="center"/>
            </w:pPr>
            <w:r>
              <w:rPr>
                <w:w w:val="98"/>
                <w:sz w:val="24"/>
                <w:szCs w:val="24"/>
              </w:rPr>
              <w:t xml:space="preserve">10 </w:t>
            </w:r>
            <w:r w:rsidR="00792BA3">
              <w:rPr>
                <w:w w:val="98"/>
                <w:sz w:val="24"/>
                <w:szCs w:val="24"/>
              </w:rPr>
              <w:t>чел.</w:t>
            </w:r>
          </w:p>
        </w:tc>
        <w:tc>
          <w:tcPr>
            <w:tcW w:w="1156" w:type="dxa"/>
            <w:gridSpan w:val="2"/>
            <w:tcBorders>
              <w:right w:val="single" w:sz="8" w:space="0" w:color="auto"/>
            </w:tcBorders>
            <w:vAlign w:val="bottom"/>
          </w:tcPr>
          <w:p w:rsidR="00792BA3" w:rsidRPr="00517CEE" w:rsidRDefault="0062211D" w:rsidP="00E15EFC">
            <w:pPr>
              <w:spacing w:line="265" w:lineRule="exact"/>
              <w:jc w:val="center"/>
            </w:pPr>
            <w:r>
              <w:rPr>
                <w:w w:val="99"/>
                <w:sz w:val="24"/>
                <w:szCs w:val="24"/>
              </w:rPr>
              <w:t>6 чел.</w:t>
            </w:r>
          </w:p>
        </w:tc>
        <w:tc>
          <w:tcPr>
            <w:tcW w:w="56" w:type="dxa"/>
            <w:vAlign w:val="bottom"/>
          </w:tcPr>
          <w:p w:rsidR="00792BA3" w:rsidRPr="00517CEE" w:rsidRDefault="00792BA3" w:rsidP="00E15EFC">
            <w:pPr>
              <w:rPr>
                <w:sz w:val="23"/>
                <w:szCs w:val="23"/>
              </w:rPr>
            </w:pPr>
          </w:p>
        </w:tc>
        <w:tc>
          <w:tcPr>
            <w:tcW w:w="1031" w:type="dxa"/>
            <w:tcBorders>
              <w:right w:val="single" w:sz="8" w:space="0" w:color="auto"/>
            </w:tcBorders>
            <w:vAlign w:val="bottom"/>
          </w:tcPr>
          <w:p w:rsidR="00792BA3" w:rsidRPr="00517CEE" w:rsidRDefault="0062211D" w:rsidP="00E15EFC">
            <w:pPr>
              <w:spacing w:line="265" w:lineRule="exact"/>
              <w:jc w:val="center"/>
            </w:pPr>
            <w:r>
              <w:rPr>
                <w:w w:val="99"/>
                <w:sz w:val="24"/>
                <w:szCs w:val="24"/>
              </w:rPr>
              <w:t>4 чел.</w:t>
            </w:r>
          </w:p>
        </w:tc>
        <w:tc>
          <w:tcPr>
            <w:tcW w:w="29" w:type="dxa"/>
            <w:vAlign w:val="bottom"/>
          </w:tcPr>
          <w:p w:rsidR="00792BA3" w:rsidRPr="00517CEE" w:rsidRDefault="00792BA3" w:rsidP="00E15EFC">
            <w:pPr>
              <w:rPr>
                <w:sz w:val="1"/>
                <w:szCs w:val="1"/>
              </w:rPr>
            </w:pPr>
          </w:p>
        </w:tc>
      </w:tr>
      <w:tr w:rsidR="00DE0A65" w:rsidRPr="00517CEE" w:rsidTr="005C1B9F">
        <w:trPr>
          <w:trHeight w:val="308"/>
        </w:trPr>
        <w:tc>
          <w:tcPr>
            <w:tcW w:w="2500" w:type="dxa"/>
            <w:gridSpan w:val="2"/>
            <w:tcBorders>
              <w:left w:val="single" w:sz="8" w:space="0" w:color="auto"/>
              <w:right w:val="single" w:sz="8" w:space="0" w:color="auto"/>
            </w:tcBorders>
            <w:vAlign w:val="bottom"/>
          </w:tcPr>
          <w:p w:rsidR="00792BA3" w:rsidRPr="00517CEE" w:rsidRDefault="00792BA3" w:rsidP="00E15EFC">
            <w:pPr>
              <w:ind w:left="100"/>
            </w:pPr>
            <w:r>
              <w:rPr>
                <w:sz w:val="24"/>
                <w:szCs w:val="24"/>
              </w:rPr>
              <w:lastRenderedPageBreak/>
              <w:t>классов</w:t>
            </w:r>
            <w:r w:rsidR="005C1B9F">
              <w:rPr>
                <w:sz w:val="24"/>
                <w:szCs w:val="24"/>
              </w:rPr>
              <w:t>(25человек)</w:t>
            </w:r>
          </w:p>
        </w:tc>
        <w:tc>
          <w:tcPr>
            <w:tcW w:w="1105" w:type="dxa"/>
            <w:gridSpan w:val="2"/>
            <w:vMerge w:val="restart"/>
            <w:tcBorders>
              <w:right w:val="single" w:sz="8" w:space="0" w:color="auto"/>
            </w:tcBorders>
            <w:vAlign w:val="bottom"/>
          </w:tcPr>
          <w:p w:rsidR="00792BA3" w:rsidRPr="00517CEE" w:rsidRDefault="00792BA3" w:rsidP="00792BA3">
            <w:pPr>
              <w:jc w:val="center"/>
            </w:pPr>
            <w:r>
              <w:rPr>
                <w:w w:val="99"/>
                <w:sz w:val="24"/>
                <w:szCs w:val="24"/>
              </w:rPr>
              <w:t>(92%)</w:t>
            </w:r>
          </w:p>
        </w:tc>
        <w:tc>
          <w:tcPr>
            <w:tcW w:w="1106" w:type="dxa"/>
            <w:vMerge w:val="restart"/>
            <w:tcBorders>
              <w:right w:val="single" w:sz="8" w:space="0" w:color="auto"/>
            </w:tcBorders>
            <w:vAlign w:val="bottom"/>
          </w:tcPr>
          <w:p w:rsidR="00792BA3" w:rsidRPr="00517CEE" w:rsidRDefault="00792BA3" w:rsidP="00792BA3">
            <w:pPr>
              <w:jc w:val="center"/>
            </w:pPr>
            <w:r>
              <w:rPr>
                <w:w w:val="96"/>
                <w:sz w:val="24"/>
                <w:szCs w:val="24"/>
              </w:rPr>
              <w:t>(8%)</w:t>
            </w:r>
          </w:p>
        </w:tc>
        <w:tc>
          <w:tcPr>
            <w:tcW w:w="1103" w:type="dxa"/>
            <w:gridSpan w:val="2"/>
            <w:tcBorders>
              <w:right w:val="single" w:sz="8" w:space="0" w:color="auto"/>
            </w:tcBorders>
            <w:vAlign w:val="bottom"/>
          </w:tcPr>
          <w:p w:rsidR="00792BA3" w:rsidRPr="00517CEE" w:rsidRDefault="00792BA3" w:rsidP="0062211D">
            <w:pPr>
              <w:jc w:val="center"/>
            </w:pPr>
          </w:p>
        </w:tc>
        <w:tc>
          <w:tcPr>
            <w:tcW w:w="966" w:type="dxa"/>
            <w:tcBorders>
              <w:right w:val="single" w:sz="8" w:space="0" w:color="auto"/>
            </w:tcBorders>
            <w:vAlign w:val="bottom"/>
          </w:tcPr>
          <w:p w:rsidR="00792BA3" w:rsidRPr="00517CEE" w:rsidRDefault="00792BA3" w:rsidP="0062211D">
            <w:pPr>
              <w:jc w:val="center"/>
            </w:pPr>
          </w:p>
        </w:tc>
        <w:tc>
          <w:tcPr>
            <w:tcW w:w="1156" w:type="dxa"/>
            <w:gridSpan w:val="2"/>
            <w:vMerge w:val="restart"/>
            <w:tcBorders>
              <w:right w:val="single" w:sz="8" w:space="0" w:color="auto"/>
            </w:tcBorders>
            <w:vAlign w:val="bottom"/>
          </w:tcPr>
          <w:p w:rsidR="00792BA3" w:rsidRPr="00517CEE" w:rsidRDefault="0062211D" w:rsidP="00E15EFC">
            <w:pPr>
              <w:jc w:val="center"/>
            </w:pPr>
            <w:r>
              <w:rPr>
                <w:w w:val="99"/>
                <w:sz w:val="24"/>
                <w:szCs w:val="24"/>
              </w:rPr>
              <w:t>(24</w:t>
            </w:r>
            <w:r w:rsidR="00792BA3">
              <w:rPr>
                <w:w w:val="99"/>
                <w:sz w:val="24"/>
                <w:szCs w:val="24"/>
              </w:rPr>
              <w:t>%)</w:t>
            </w:r>
          </w:p>
        </w:tc>
        <w:tc>
          <w:tcPr>
            <w:tcW w:w="56" w:type="dxa"/>
            <w:vAlign w:val="bottom"/>
          </w:tcPr>
          <w:p w:rsidR="00792BA3" w:rsidRPr="00517CEE" w:rsidRDefault="00792BA3" w:rsidP="00E15EFC">
            <w:pPr>
              <w:rPr>
                <w:sz w:val="24"/>
                <w:szCs w:val="24"/>
              </w:rPr>
            </w:pPr>
          </w:p>
        </w:tc>
        <w:tc>
          <w:tcPr>
            <w:tcW w:w="1031" w:type="dxa"/>
            <w:vMerge w:val="restart"/>
            <w:tcBorders>
              <w:right w:val="single" w:sz="8" w:space="0" w:color="auto"/>
            </w:tcBorders>
            <w:vAlign w:val="bottom"/>
          </w:tcPr>
          <w:p w:rsidR="00792BA3" w:rsidRPr="00517CEE" w:rsidRDefault="00792BA3" w:rsidP="0062211D">
            <w:pPr>
              <w:ind w:right="220"/>
              <w:jc w:val="right"/>
            </w:pPr>
            <w:r>
              <w:rPr>
                <w:sz w:val="24"/>
                <w:szCs w:val="24"/>
              </w:rPr>
              <w:t>(</w:t>
            </w:r>
            <w:r w:rsidR="0062211D">
              <w:rPr>
                <w:sz w:val="24"/>
                <w:szCs w:val="24"/>
              </w:rPr>
              <w:t>16</w:t>
            </w:r>
            <w:r>
              <w:rPr>
                <w:sz w:val="24"/>
                <w:szCs w:val="24"/>
              </w:rPr>
              <w:t>%)</w:t>
            </w:r>
          </w:p>
        </w:tc>
        <w:tc>
          <w:tcPr>
            <w:tcW w:w="29" w:type="dxa"/>
            <w:vAlign w:val="bottom"/>
          </w:tcPr>
          <w:p w:rsidR="00792BA3" w:rsidRPr="00517CEE" w:rsidRDefault="00792BA3" w:rsidP="00E15EFC">
            <w:pPr>
              <w:rPr>
                <w:sz w:val="1"/>
                <w:szCs w:val="1"/>
              </w:rPr>
            </w:pPr>
          </w:p>
        </w:tc>
      </w:tr>
      <w:tr w:rsidR="00DE0A65" w:rsidRPr="00517CEE" w:rsidTr="005C1B9F">
        <w:trPr>
          <w:trHeight w:val="281"/>
        </w:trPr>
        <w:tc>
          <w:tcPr>
            <w:tcW w:w="2500" w:type="dxa"/>
            <w:gridSpan w:val="2"/>
            <w:tcBorders>
              <w:left w:val="single" w:sz="8" w:space="0" w:color="auto"/>
              <w:right w:val="single" w:sz="8" w:space="0" w:color="auto"/>
            </w:tcBorders>
            <w:vAlign w:val="bottom"/>
          </w:tcPr>
          <w:p w:rsidR="00792BA3" w:rsidRPr="00517CEE" w:rsidRDefault="00792BA3" w:rsidP="00792BA3">
            <w:pPr>
              <w:spacing w:line="264" w:lineRule="exact"/>
              <w:ind w:left="100"/>
            </w:pPr>
          </w:p>
        </w:tc>
        <w:tc>
          <w:tcPr>
            <w:tcW w:w="1105" w:type="dxa"/>
            <w:gridSpan w:val="2"/>
            <w:vMerge/>
            <w:tcBorders>
              <w:right w:val="single" w:sz="8" w:space="0" w:color="auto"/>
            </w:tcBorders>
            <w:vAlign w:val="bottom"/>
          </w:tcPr>
          <w:p w:rsidR="00792BA3" w:rsidRPr="00517CEE" w:rsidRDefault="00792BA3" w:rsidP="00E15EFC"/>
        </w:tc>
        <w:tc>
          <w:tcPr>
            <w:tcW w:w="1106" w:type="dxa"/>
            <w:vMerge/>
            <w:tcBorders>
              <w:right w:val="single" w:sz="8" w:space="0" w:color="auto"/>
            </w:tcBorders>
            <w:vAlign w:val="bottom"/>
          </w:tcPr>
          <w:p w:rsidR="00792BA3" w:rsidRPr="00517CEE" w:rsidRDefault="00792BA3" w:rsidP="00E15EFC"/>
        </w:tc>
        <w:tc>
          <w:tcPr>
            <w:tcW w:w="1103" w:type="dxa"/>
            <w:gridSpan w:val="2"/>
            <w:tcBorders>
              <w:right w:val="single" w:sz="8" w:space="0" w:color="auto"/>
            </w:tcBorders>
            <w:vAlign w:val="bottom"/>
          </w:tcPr>
          <w:p w:rsidR="00792BA3" w:rsidRPr="00517CEE" w:rsidRDefault="0062211D" w:rsidP="0062211D">
            <w:pPr>
              <w:jc w:val="center"/>
            </w:pPr>
            <w:r>
              <w:rPr>
                <w:w w:val="99"/>
                <w:sz w:val="24"/>
                <w:szCs w:val="24"/>
              </w:rPr>
              <w:t>(20%)</w:t>
            </w:r>
          </w:p>
        </w:tc>
        <w:tc>
          <w:tcPr>
            <w:tcW w:w="966" w:type="dxa"/>
            <w:tcBorders>
              <w:right w:val="single" w:sz="8" w:space="0" w:color="auto"/>
            </w:tcBorders>
            <w:vAlign w:val="bottom"/>
          </w:tcPr>
          <w:p w:rsidR="00792BA3" w:rsidRPr="00517CEE" w:rsidRDefault="0062211D" w:rsidP="0062211D">
            <w:pPr>
              <w:jc w:val="center"/>
            </w:pPr>
            <w:r>
              <w:rPr>
                <w:w w:val="99"/>
                <w:sz w:val="24"/>
                <w:szCs w:val="24"/>
              </w:rPr>
              <w:t>(40%)</w:t>
            </w:r>
          </w:p>
        </w:tc>
        <w:tc>
          <w:tcPr>
            <w:tcW w:w="1156" w:type="dxa"/>
            <w:gridSpan w:val="2"/>
            <w:vMerge/>
            <w:tcBorders>
              <w:right w:val="single" w:sz="8" w:space="0" w:color="auto"/>
            </w:tcBorders>
            <w:vAlign w:val="bottom"/>
          </w:tcPr>
          <w:p w:rsidR="00792BA3" w:rsidRPr="00517CEE" w:rsidRDefault="00792BA3" w:rsidP="00E15EFC"/>
        </w:tc>
        <w:tc>
          <w:tcPr>
            <w:tcW w:w="56" w:type="dxa"/>
            <w:vAlign w:val="bottom"/>
          </w:tcPr>
          <w:p w:rsidR="00792BA3" w:rsidRPr="00517CEE" w:rsidRDefault="00792BA3" w:rsidP="00E15EFC"/>
        </w:tc>
        <w:tc>
          <w:tcPr>
            <w:tcW w:w="1031" w:type="dxa"/>
            <w:vMerge/>
            <w:tcBorders>
              <w:right w:val="single" w:sz="8" w:space="0" w:color="auto"/>
            </w:tcBorders>
            <w:vAlign w:val="bottom"/>
          </w:tcPr>
          <w:p w:rsidR="00792BA3" w:rsidRPr="00517CEE" w:rsidRDefault="00792BA3" w:rsidP="00E15EFC"/>
        </w:tc>
        <w:tc>
          <w:tcPr>
            <w:tcW w:w="29" w:type="dxa"/>
            <w:vAlign w:val="bottom"/>
          </w:tcPr>
          <w:p w:rsidR="00792BA3" w:rsidRPr="00517CEE" w:rsidRDefault="00792BA3" w:rsidP="00E15EFC">
            <w:pPr>
              <w:rPr>
                <w:sz w:val="1"/>
                <w:szCs w:val="1"/>
              </w:rPr>
            </w:pPr>
          </w:p>
        </w:tc>
      </w:tr>
      <w:tr w:rsidR="00DE0A65" w:rsidRPr="00517CEE" w:rsidTr="005C1B9F">
        <w:trPr>
          <w:trHeight w:val="225"/>
        </w:trPr>
        <w:tc>
          <w:tcPr>
            <w:tcW w:w="2500" w:type="dxa"/>
            <w:gridSpan w:val="2"/>
            <w:tcBorders>
              <w:left w:val="single" w:sz="8" w:space="0" w:color="auto"/>
              <w:bottom w:val="single" w:sz="8" w:space="0" w:color="auto"/>
              <w:right w:val="single" w:sz="8" w:space="0" w:color="auto"/>
            </w:tcBorders>
            <w:vAlign w:val="bottom"/>
          </w:tcPr>
          <w:p w:rsidR="00792BA3" w:rsidRPr="00517CEE" w:rsidRDefault="00792BA3" w:rsidP="00E15EFC">
            <w:pPr>
              <w:rPr>
                <w:sz w:val="18"/>
                <w:szCs w:val="18"/>
              </w:rPr>
            </w:pPr>
          </w:p>
        </w:tc>
        <w:tc>
          <w:tcPr>
            <w:tcW w:w="1105" w:type="dxa"/>
            <w:gridSpan w:val="2"/>
            <w:tcBorders>
              <w:bottom w:val="single" w:sz="8" w:space="0" w:color="auto"/>
              <w:right w:val="single" w:sz="8" w:space="0" w:color="auto"/>
            </w:tcBorders>
            <w:vAlign w:val="bottom"/>
          </w:tcPr>
          <w:p w:rsidR="00792BA3" w:rsidRPr="00517CEE" w:rsidRDefault="00792BA3" w:rsidP="00E15EFC">
            <w:pPr>
              <w:rPr>
                <w:sz w:val="18"/>
                <w:szCs w:val="18"/>
              </w:rPr>
            </w:pPr>
          </w:p>
        </w:tc>
        <w:tc>
          <w:tcPr>
            <w:tcW w:w="1106" w:type="dxa"/>
            <w:tcBorders>
              <w:bottom w:val="single" w:sz="8" w:space="0" w:color="auto"/>
              <w:right w:val="single" w:sz="8" w:space="0" w:color="auto"/>
            </w:tcBorders>
            <w:vAlign w:val="bottom"/>
          </w:tcPr>
          <w:p w:rsidR="00792BA3" w:rsidRPr="00517CEE" w:rsidRDefault="00792BA3" w:rsidP="00E15EFC">
            <w:pPr>
              <w:rPr>
                <w:sz w:val="18"/>
                <w:szCs w:val="18"/>
              </w:rPr>
            </w:pPr>
          </w:p>
        </w:tc>
        <w:tc>
          <w:tcPr>
            <w:tcW w:w="1103" w:type="dxa"/>
            <w:gridSpan w:val="2"/>
            <w:tcBorders>
              <w:bottom w:val="single" w:sz="8" w:space="0" w:color="auto"/>
              <w:right w:val="single" w:sz="8" w:space="0" w:color="auto"/>
            </w:tcBorders>
            <w:vAlign w:val="bottom"/>
          </w:tcPr>
          <w:p w:rsidR="00792BA3" w:rsidRPr="00517CEE" w:rsidRDefault="00792BA3" w:rsidP="00E15EFC">
            <w:pPr>
              <w:rPr>
                <w:sz w:val="18"/>
                <w:szCs w:val="18"/>
              </w:rPr>
            </w:pPr>
          </w:p>
        </w:tc>
        <w:tc>
          <w:tcPr>
            <w:tcW w:w="966" w:type="dxa"/>
            <w:tcBorders>
              <w:bottom w:val="single" w:sz="8" w:space="0" w:color="auto"/>
              <w:right w:val="single" w:sz="8" w:space="0" w:color="auto"/>
            </w:tcBorders>
            <w:vAlign w:val="bottom"/>
          </w:tcPr>
          <w:p w:rsidR="00792BA3" w:rsidRPr="00517CEE" w:rsidRDefault="00792BA3" w:rsidP="00E15EFC">
            <w:pPr>
              <w:rPr>
                <w:sz w:val="18"/>
                <w:szCs w:val="18"/>
              </w:rPr>
            </w:pPr>
          </w:p>
        </w:tc>
        <w:tc>
          <w:tcPr>
            <w:tcW w:w="1156" w:type="dxa"/>
            <w:gridSpan w:val="2"/>
            <w:tcBorders>
              <w:bottom w:val="single" w:sz="8" w:space="0" w:color="auto"/>
              <w:right w:val="single" w:sz="8" w:space="0" w:color="auto"/>
            </w:tcBorders>
            <w:vAlign w:val="bottom"/>
          </w:tcPr>
          <w:p w:rsidR="00792BA3" w:rsidRPr="00517CEE" w:rsidRDefault="00792BA3" w:rsidP="00E15EFC">
            <w:pPr>
              <w:rPr>
                <w:sz w:val="18"/>
                <w:szCs w:val="18"/>
              </w:rPr>
            </w:pPr>
          </w:p>
        </w:tc>
        <w:tc>
          <w:tcPr>
            <w:tcW w:w="56" w:type="dxa"/>
            <w:tcBorders>
              <w:bottom w:val="single" w:sz="8" w:space="0" w:color="auto"/>
            </w:tcBorders>
            <w:vAlign w:val="bottom"/>
          </w:tcPr>
          <w:p w:rsidR="00792BA3" w:rsidRPr="00517CEE" w:rsidRDefault="00792BA3" w:rsidP="00E15EFC">
            <w:pPr>
              <w:rPr>
                <w:sz w:val="18"/>
                <w:szCs w:val="18"/>
              </w:rPr>
            </w:pPr>
          </w:p>
        </w:tc>
        <w:tc>
          <w:tcPr>
            <w:tcW w:w="1031" w:type="dxa"/>
            <w:tcBorders>
              <w:bottom w:val="single" w:sz="8" w:space="0" w:color="auto"/>
              <w:right w:val="single" w:sz="8" w:space="0" w:color="auto"/>
            </w:tcBorders>
            <w:vAlign w:val="bottom"/>
          </w:tcPr>
          <w:p w:rsidR="00792BA3" w:rsidRPr="00517CEE" w:rsidRDefault="00792BA3" w:rsidP="00E15EFC">
            <w:pPr>
              <w:rPr>
                <w:sz w:val="18"/>
                <w:szCs w:val="18"/>
              </w:rPr>
            </w:pPr>
          </w:p>
        </w:tc>
        <w:tc>
          <w:tcPr>
            <w:tcW w:w="29" w:type="dxa"/>
            <w:vAlign w:val="bottom"/>
          </w:tcPr>
          <w:p w:rsidR="00792BA3" w:rsidRPr="00517CEE" w:rsidRDefault="00792BA3" w:rsidP="00E15EFC">
            <w:pPr>
              <w:rPr>
                <w:sz w:val="1"/>
                <w:szCs w:val="1"/>
              </w:rPr>
            </w:pPr>
          </w:p>
        </w:tc>
      </w:tr>
      <w:tr w:rsidR="00DE0A65" w:rsidRPr="00517CEE" w:rsidTr="005C1B9F">
        <w:trPr>
          <w:trHeight w:val="281"/>
        </w:trPr>
        <w:tc>
          <w:tcPr>
            <w:tcW w:w="2500" w:type="dxa"/>
            <w:gridSpan w:val="2"/>
            <w:tcBorders>
              <w:left w:val="single" w:sz="8" w:space="0" w:color="auto"/>
              <w:right w:val="single" w:sz="8" w:space="0" w:color="auto"/>
            </w:tcBorders>
            <w:vAlign w:val="bottom"/>
          </w:tcPr>
          <w:p w:rsidR="00792BA3" w:rsidRPr="00517CEE" w:rsidRDefault="00792BA3" w:rsidP="00E15EFC">
            <w:pPr>
              <w:spacing w:line="264" w:lineRule="exact"/>
              <w:ind w:left="100"/>
            </w:pPr>
            <w:r>
              <w:rPr>
                <w:sz w:val="24"/>
                <w:szCs w:val="24"/>
              </w:rPr>
              <w:t>Количество учителей-</w:t>
            </w:r>
          </w:p>
        </w:tc>
        <w:tc>
          <w:tcPr>
            <w:tcW w:w="1105" w:type="dxa"/>
            <w:gridSpan w:val="2"/>
            <w:tcBorders>
              <w:right w:val="single" w:sz="8" w:space="0" w:color="auto"/>
            </w:tcBorders>
            <w:vAlign w:val="bottom"/>
          </w:tcPr>
          <w:p w:rsidR="00792BA3" w:rsidRPr="00517CEE" w:rsidRDefault="00C96A94" w:rsidP="00E15EFC">
            <w:pPr>
              <w:spacing w:line="264" w:lineRule="exact"/>
              <w:jc w:val="center"/>
            </w:pPr>
            <w:r>
              <w:rPr>
                <w:w w:val="98"/>
                <w:sz w:val="24"/>
                <w:szCs w:val="24"/>
              </w:rPr>
              <w:t>5</w:t>
            </w:r>
            <w:r w:rsidR="00792BA3">
              <w:rPr>
                <w:w w:val="98"/>
                <w:sz w:val="24"/>
                <w:szCs w:val="24"/>
              </w:rPr>
              <w:t xml:space="preserve"> чел.</w:t>
            </w:r>
          </w:p>
        </w:tc>
        <w:tc>
          <w:tcPr>
            <w:tcW w:w="1106" w:type="dxa"/>
            <w:tcBorders>
              <w:right w:val="single" w:sz="8" w:space="0" w:color="auto"/>
            </w:tcBorders>
            <w:vAlign w:val="bottom"/>
          </w:tcPr>
          <w:p w:rsidR="00792BA3" w:rsidRPr="00517CEE" w:rsidRDefault="00C96A94" w:rsidP="00E15EFC">
            <w:pPr>
              <w:spacing w:line="264" w:lineRule="exact"/>
              <w:jc w:val="center"/>
            </w:pPr>
            <w:r>
              <w:rPr>
                <w:w w:val="98"/>
                <w:sz w:val="24"/>
                <w:szCs w:val="24"/>
              </w:rPr>
              <w:t>2</w:t>
            </w:r>
            <w:r w:rsidR="00792BA3">
              <w:rPr>
                <w:w w:val="98"/>
                <w:sz w:val="24"/>
                <w:szCs w:val="24"/>
              </w:rPr>
              <w:t xml:space="preserve"> чел.</w:t>
            </w:r>
          </w:p>
        </w:tc>
        <w:tc>
          <w:tcPr>
            <w:tcW w:w="1103" w:type="dxa"/>
            <w:gridSpan w:val="2"/>
            <w:tcBorders>
              <w:right w:val="single" w:sz="8" w:space="0" w:color="auto"/>
            </w:tcBorders>
            <w:vAlign w:val="bottom"/>
          </w:tcPr>
          <w:p w:rsidR="00792BA3" w:rsidRPr="00517CEE" w:rsidRDefault="00C96A94" w:rsidP="00E15EFC">
            <w:pPr>
              <w:spacing w:line="264" w:lineRule="exact"/>
              <w:jc w:val="center"/>
            </w:pPr>
            <w:r>
              <w:t>-</w:t>
            </w:r>
          </w:p>
        </w:tc>
        <w:tc>
          <w:tcPr>
            <w:tcW w:w="966" w:type="dxa"/>
            <w:tcBorders>
              <w:right w:val="single" w:sz="8" w:space="0" w:color="auto"/>
            </w:tcBorders>
            <w:vAlign w:val="bottom"/>
          </w:tcPr>
          <w:p w:rsidR="00792BA3" w:rsidRPr="00517CEE" w:rsidRDefault="00C96A94" w:rsidP="00E15EFC">
            <w:pPr>
              <w:spacing w:line="264" w:lineRule="exact"/>
              <w:jc w:val="center"/>
            </w:pPr>
            <w:r>
              <w:rPr>
                <w:w w:val="98"/>
                <w:sz w:val="24"/>
                <w:szCs w:val="24"/>
              </w:rPr>
              <w:t>5</w:t>
            </w:r>
            <w:r w:rsidR="00792BA3">
              <w:rPr>
                <w:w w:val="98"/>
                <w:sz w:val="24"/>
                <w:szCs w:val="24"/>
              </w:rPr>
              <w:t xml:space="preserve"> чел.</w:t>
            </w:r>
          </w:p>
        </w:tc>
        <w:tc>
          <w:tcPr>
            <w:tcW w:w="1156" w:type="dxa"/>
            <w:gridSpan w:val="2"/>
            <w:tcBorders>
              <w:right w:val="single" w:sz="8" w:space="0" w:color="auto"/>
            </w:tcBorders>
            <w:vAlign w:val="bottom"/>
          </w:tcPr>
          <w:p w:rsidR="00792BA3" w:rsidRPr="00517CEE" w:rsidRDefault="00C96A94" w:rsidP="00E15EFC">
            <w:pPr>
              <w:spacing w:line="264" w:lineRule="exact"/>
              <w:jc w:val="center"/>
            </w:pPr>
            <w:r>
              <w:rPr>
                <w:w w:val="98"/>
                <w:sz w:val="24"/>
                <w:szCs w:val="24"/>
              </w:rPr>
              <w:t>3</w:t>
            </w:r>
            <w:r w:rsidR="00792BA3">
              <w:rPr>
                <w:w w:val="98"/>
                <w:sz w:val="24"/>
                <w:szCs w:val="24"/>
              </w:rPr>
              <w:t xml:space="preserve"> чел.</w:t>
            </w:r>
          </w:p>
        </w:tc>
        <w:tc>
          <w:tcPr>
            <w:tcW w:w="56" w:type="dxa"/>
            <w:vAlign w:val="bottom"/>
          </w:tcPr>
          <w:p w:rsidR="00792BA3" w:rsidRPr="00517CEE" w:rsidRDefault="00792BA3" w:rsidP="00E15EFC"/>
        </w:tc>
        <w:tc>
          <w:tcPr>
            <w:tcW w:w="1031" w:type="dxa"/>
            <w:tcBorders>
              <w:right w:val="single" w:sz="8" w:space="0" w:color="auto"/>
            </w:tcBorders>
            <w:vAlign w:val="bottom"/>
          </w:tcPr>
          <w:p w:rsidR="00792BA3" w:rsidRPr="00517CEE" w:rsidRDefault="00C96A94" w:rsidP="00E15EFC">
            <w:pPr>
              <w:spacing w:line="264" w:lineRule="exact"/>
              <w:jc w:val="center"/>
            </w:pPr>
            <w:r>
              <w:t>-</w:t>
            </w:r>
          </w:p>
        </w:tc>
        <w:tc>
          <w:tcPr>
            <w:tcW w:w="29" w:type="dxa"/>
            <w:vAlign w:val="bottom"/>
          </w:tcPr>
          <w:p w:rsidR="00792BA3" w:rsidRPr="00517CEE" w:rsidRDefault="00792BA3" w:rsidP="00E15EFC">
            <w:pPr>
              <w:rPr>
                <w:sz w:val="1"/>
                <w:szCs w:val="1"/>
              </w:rPr>
            </w:pPr>
          </w:p>
        </w:tc>
      </w:tr>
      <w:tr w:rsidR="00DE0A65" w:rsidRPr="00517CEE" w:rsidTr="005C1B9F">
        <w:trPr>
          <w:trHeight w:val="337"/>
        </w:trPr>
        <w:tc>
          <w:tcPr>
            <w:tcW w:w="2500" w:type="dxa"/>
            <w:gridSpan w:val="2"/>
            <w:tcBorders>
              <w:left w:val="single" w:sz="8" w:space="0" w:color="auto"/>
              <w:right w:val="single" w:sz="8" w:space="0" w:color="auto"/>
            </w:tcBorders>
            <w:vAlign w:val="bottom"/>
          </w:tcPr>
          <w:p w:rsidR="00792BA3" w:rsidRPr="00517CEE" w:rsidRDefault="00792BA3" w:rsidP="00E15EFC">
            <w:pPr>
              <w:ind w:left="100"/>
            </w:pPr>
            <w:r>
              <w:rPr>
                <w:sz w:val="24"/>
                <w:szCs w:val="24"/>
              </w:rPr>
              <w:t>предметников,</w:t>
            </w:r>
          </w:p>
        </w:tc>
        <w:tc>
          <w:tcPr>
            <w:tcW w:w="1105" w:type="dxa"/>
            <w:gridSpan w:val="2"/>
            <w:vMerge w:val="restart"/>
            <w:tcBorders>
              <w:right w:val="single" w:sz="8" w:space="0" w:color="auto"/>
            </w:tcBorders>
            <w:vAlign w:val="bottom"/>
          </w:tcPr>
          <w:p w:rsidR="00792BA3" w:rsidRPr="00517CEE" w:rsidRDefault="00C96A94" w:rsidP="00E15EFC">
            <w:pPr>
              <w:jc w:val="center"/>
            </w:pPr>
            <w:r>
              <w:rPr>
                <w:w w:val="99"/>
                <w:sz w:val="24"/>
                <w:szCs w:val="24"/>
              </w:rPr>
              <w:t>(71</w:t>
            </w:r>
            <w:r w:rsidR="00792BA3">
              <w:rPr>
                <w:w w:val="99"/>
                <w:sz w:val="24"/>
                <w:szCs w:val="24"/>
              </w:rPr>
              <w:t>%)</w:t>
            </w:r>
          </w:p>
        </w:tc>
        <w:tc>
          <w:tcPr>
            <w:tcW w:w="1106" w:type="dxa"/>
            <w:vMerge w:val="restart"/>
            <w:tcBorders>
              <w:right w:val="single" w:sz="8" w:space="0" w:color="auto"/>
            </w:tcBorders>
            <w:vAlign w:val="bottom"/>
          </w:tcPr>
          <w:p w:rsidR="00792BA3" w:rsidRPr="00517CEE" w:rsidRDefault="00C96A94" w:rsidP="00E15EFC">
            <w:pPr>
              <w:jc w:val="center"/>
            </w:pPr>
            <w:r>
              <w:rPr>
                <w:w w:val="96"/>
                <w:sz w:val="24"/>
                <w:szCs w:val="24"/>
              </w:rPr>
              <w:t>(29</w:t>
            </w:r>
            <w:r w:rsidR="00792BA3">
              <w:rPr>
                <w:w w:val="96"/>
                <w:sz w:val="24"/>
                <w:szCs w:val="24"/>
              </w:rPr>
              <w:t>%)</w:t>
            </w:r>
          </w:p>
        </w:tc>
        <w:tc>
          <w:tcPr>
            <w:tcW w:w="1103" w:type="dxa"/>
            <w:gridSpan w:val="2"/>
            <w:vMerge w:val="restart"/>
            <w:tcBorders>
              <w:right w:val="single" w:sz="8" w:space="0" w:color="auto"/>
            </w:tcBorders>
            <w:vAlign w:val="bottom"/>
          </w:tcPr>
          <w:p w:rsidR="00792BA3" w:rsidRPr="00517CEE" w:rsidRDefault="00792BA3" w:rsidP="00E15EFC">
            <w:pPr>
              <w:jc w:val="center"/>
            </w:pPr>
          </w:p>
        </w:tc>
        <w:tc>
          <w:tcPr>
            <w:tcW w:w="966" w:type="dxa"/>
            <w:vMerge w:val="restart"/>
            <w:tcBorders>
              <w:right w:val="single" w:sz="8" w:space="0" w:color="auto"/>
            </w:tcBorders>
            <w:vAlign w:val="bottom"/>
          </w:tcPr>
          <w:p w:rsidR="00792BA3" w:rsidRPr="00517CEE" w:rsidRDefault="00792BA3" w:rsidP="00C96A94">
            <w:pPr>
              <w:jc w:val="center"/>
            </w:pPr>
            <w:r>
              <w:rPr>
                <w:w w:val="99"/>
                <w:sz w:val="24"/>
                <w:szCs w:val="24"/>
              </w:rPr>
              <w:t>(7</w:t>
            </w:r>
            <w:r w:rsidR="00C96A94">
              <w:rPr>
                <w:w w:val="99"/>
                <w:sz w:val="24"/>
                <w:szCs w:val="24"/>
              </w:rPr>
              <w:t>1</w:t>
            </w:r>
            <w:r>
              <w:rPr>
                <w:w w:val="99"/>
                <w:sz w:val="24"/>
                <w:szCs w:val="24"/>
              </w:rPr>
              <w:t>%)</w:t>
            </w:r>
          </w:p>
        </w:tc>
        <w:tc>
          <w:tcPr>
            <w:tcW w:w="1156" w:type="dxa"/>
            <w:gridSpan w:val="2"/>
            <w:vMerge w:val="restart"/>
            <w:tcBorders>
              <w:right w:val="single" w:sz="8" w:space="0" w:color="auto"/>
            </w:tcBorders>
            <w:vAlign w:val="bottom"/>
          </w:tcPr>
          <w:p w:rsidR="00792BA3" w:rsidRPr="00517CEE" w:rsidRDefault="00792BA3" w:rsidP="00C96A94">
            <w:pPr>
              <w:jc w:val="center"/>
            </w:pPr>
            <w:r>
              <w:rPr>
                <w:w w:val="99"/>
                <w:sz w:val="24"/>
                <w:szCs w:val="24"/>
              </w:rPr>
              <w:t>(</w:t>
            </w:r>
            <w:r w:rsidR="00C96A94">
              <w:rPr>
                <w:w w:val="99"/>
                <w:sz w:val="24"/>
                <w:szCs w:val="24"/>
              </w:rPr>
              <w:t>29</w:t>
            </w:r>
            <w:r>
              <w:rPr>
                <w:w w:val="99"/>
                <w:sz w:val="24"/>
                <w:szCs w:val="24"/>
              </w:rPr>
              <w:t>%)</w:t>
            </w:r>
          </w:p>
        </w:tc>
        <w:tc>
          <w:tcPr>
            <w:tcW w:w="56" w:type="dxa"/>
            <w:vAlign w:val="bottom"/>
          </w:tcPr>
          <w:p w:rsidR="00792BA3" w:rsidRPr="00517CEE" w:rsidRDefault="00792BA3" w:rsidP="00E15EFC">
            <w:pPr>
              <w:rPr>
                <w:sz w:val="24"/>
                <w:szCs w:val="24"/>
              </w:rPr>
            </w:pPr>
          </w:p>
        </w:tc>
        <w:tc>
          <w:tcPr>
            <w:tcW w:w="1031" w:type="dxa"/>
            <w:vMerge w:val="restart"/>
            <w:tcBorders>
              <w:right w:val="single" w:sz="8" w:space="0" w:color="auto"/>
            </w:tcBorders>
            <w:vAlign w:val="bottom"/>
          </w:tcPr>
          <w:p w:rsidR="00792BA3" w:rsidRPr="00517CEE" w:rsidRDefault="00792BA3" w:rsidP="00E15EFC">
            <w:pPr>
              <w:ind w:right="160"/>
              <w:jc w:val="right"/>
            </w:pPr>
          </w:p>
        </w:tc>
        <w:tc>
          <w:tcPr>
            <w:tcW w:w="29" w:type="dxa"/>
            <w:vAlign w:val="bottom"/>
          </w:tcPr>
          <w:p w:rsidR="00792BA3" w:rsidRPr="00517CEE" w:rsidRDefault="00792BA3" w:rsidP="00E15EFC">
            <w:pPr>
              <w:rPr>
                <w:sz w:val="1"/>
                <w:szCs w:val="1"/>
              </w:rPr>
            </w:pPr>
          </w:p>
        </w:tc>
      </w:tr>
      <w:tr w:rsidR="00DE0A65" w:rsidRPr="00517CEE" w:rsidTr="005C1B9F">
        <w:trPr>
          <w:trHeight w:val="215"/>
        </w:trPr>
        <w:tc>
          <w:tcPr>
            <w:tcW w:w="2500" w:type="dxa"/>
            <w:gridSpan w:val="2"/>
            <w:vMerge w:val="restart"/>
            <w:tcBorders>
              <w:left w:val="single" w:sz="8" w:space="0" w:color="auto"/>
              <w:right w:val="single" w:sz="8" w:space="0" w:color="auto"/>
            </w:tcBorders>
            <w:vAlign w:val="bottom"/>
          </w:tcPr>
          <w:p w:rsidR="00792BA3" w:rsidRPr="00517CEE" w:rsidRDefault="00792BA3" w:rsidP="00E15EFC">
            <w:pPr>
              <w:ind w:left="100"/>
            </w:pPr>
            <w:r>
              <w:rPr>
                <w:sz w:val="24"/>
                <w:szCs w:val="24"/>
              </w:rPr>
              <w:t>работающих в 1-4</w:t>
            </w:r>
          </w:p>
        </w:tc>
        <w:tc>
          <w:tcPr>
            <w:tcW w:w="1105" w:type="dxa"/>
            <w:gridSpan w:val="2"/>
            <w:vMerge/>
            <w:tcBorders>
              <w:right w:val="single" w:sz="8" w:space="0" w:color="auto"/>
            </w:tcBorders>
            <w:vAlign w:val="bottom"/>
          </w:tcPr>
          <w:p w:rsidR="00792BA3" w:rsidRPr="00517CEE" w:rsidRDefault="00792BA3" w:rsidP="00E15EFC">
            <w:pPr>
              <w:rPr>
                <w:sz w:val="17"/>
                <w:szCs w:val="17"/>
              </w:rPr>
            </w:pPr>
          </w:p>
        </w:tc>
        <w:tc>
          <w:tcPr>
            <w:tcW w:w="1106" w:type="dxa"/>
            <w:vMerge/>
            <w:tcBorders>
              <w:right w:val="single" w:sz="8" w:space="0" w:color="auto"/>
            </w:tcBorders>
            <w:vAlign w:val="bottom"/>
          </w:tcPr>
          <w:p w:rsidR="00792BA3" w:rsidRPr="00517CEE" w:rsidRDefault="00792BA3" w:rsidP="00E15EFC">
            <w:pPr>
              <w:rPr>
                <w:sz w:val="17"/>
                <w:szCs w:val="17"/>
              </w:rPr>
            </w:pPr>
          </w:p>
        </w:tc>
        <w:tc>
          <w:tcPr>
            <w:tcW w:w="1103" w:type="dxa"/>
            <w:gridSpan w:val="2"/>
            <w:vMerge/>
            <w:tcBorders>
              <w:right w:val="single" w:sz="8" w:space="0" w:color="auto"/>
            </w:tcBorders>
            <w:vAlign w:val="bottom"/>
          </w:tcPr>
          <w:p w:rsidR="00792BA3" w:rsidRPr="00517CEE" w:rsidRDefault="00792BA3" w:rsidP="00E15EFC">
            <w:pPr>
              <w:rPr>
                <w:sz w:val="17"/>
                <w:szCs w:val="17"/>
              </w:rPr>
            </w:pPr>
          </w:p>
        </w:tc>
        <w:tc>
          <w:tcPr>
            <w:tcW w:w="966" w:type="dxa"/>
            <w:vMerge/>
            <w:tcBorders>
              <w:right w:val="single" w:sz="8" w:space="0" w:color="auto"/>
            </w:tcBorders>
            <w:vAlign w:val="bottom"/>
          </w:tcPr>
          <w:p w:rsidR="00792BA3" w:rsidRPr="00517CEE" w:rsidRDefault="00792BA3" w:rsidP="00E15EFC">
            <w:pPr>
              <w:rPr>
                <w:sz w:val="17"/>
                <w:szCs w:val="17"/>
              </w:rPr>
            </w:pPr>
          </w:p>
        </w:tc>
        <w:tc>
          <w:tcPr>
            <w:tcW w:w="1156" w:type="dxa"/>
            <w:gridSpan w:val="2"/>
            <w:vMerge/>
            <w:tcBorders>
              <w:right w:val="single" w:sz="8" w:space="0" w:color="auto"/>
            </w:tcBorders>
            <w:vAlign w:val="bottom"/>
          </w:tcPr>
          <w:p w:rsidR="00792BA3" w:rsidRPr="00517CEE" w:rsidRDefault="00792BA3" w:rsidP="00E15EFC">
            <w:pPr>
              <w:rPr>
                <w:sz w:val="17"/>
                <w:szCs w:val="17"/>
              </w:rPr>
            </w:pPr>
          </w:p>
        </w:tc>
        <w:tc>
          <w:tcPr>
            <w:tcW w:w="56" w:type="dxa"/>
            <w:vAlign w:val="bottom"/>
          </w:tcPr>
          <w:p w:rsidR="00792BA3" w:rsidRPr="00517CEE" w:rsidRDefault="00792BA3" w:rsidP="00E15EFC">
            <w:pPr>
              <w:rPr>
                <w:sz w:val="17"/>
                <w:szCs w:val="17"/>
              </w:rPr>
            </w:pPr>
          </w:p>
        </w:tc>
        <w:tc>
          <w:tcPr>
            <w:tcW w:w="1031" w:type="dxa"/>
            <w:vMerge/>
            <w:tcBorders>
              <w:right w:val="single" w:sz="8" w:space="0" w:color="auto"/>
            </w:tcBorders>
            <w:vAlign w:val="bottom"/>
          </w:tcPr>
          <w:p w:rsidR="00792BA3" w:rsidRPr="00517CEE" w:rsidRDefault="00792BA3" w:rsidP="00E15EFC">
            <w:pPr>
              <w:rPr>
                <w:sz w:val="17"/>
                <w:szCs w:val="17"/>
              </w:rPr>
            </w:pPr>
          </w:p>
        </w:tc>
        <w:tc>
          <w:tcPr>
            <w:tcW w:w="29" w:type="dxa"/>
            <w:vAlign w:val="bottom"/>
          </w:tcPr>
          <w:p w:rsidR="00792BA3" w:rsidRPr="00517CEE" w:rsidRDefault="00792BA3" w:rsidP="00E15EFC">
            <w:pPr>
              <w:rPr>
                <w:sz w:val="1"/>
                <w:szCs w:val="1"/>
              </w:rPr>
            </w:pPr>
          </w:p>
        </w:tc>
      </w:tr>
      <w:tr w:rsidR="00DE0A65" w:rsidRPr="00517CEE" w:rsidTr="005C1B9F">
        <w:trPr>
          <w:trHeight w:val="123"/>
        </w:trPr>
        <w:tc>
          <w:tcPr>
            <w:tcW w:w="2500" w:type="dxa"/>
            <w:gridSpan w:val="2"/>
            <w:vMerge/>
            <w:tcBorders>
              <w:left w:val="single" w:sz="8" w:space="0" w:color="auto"/>
              <w:right w:val="single" w:sz="8" w:space="0" w:color="auto"/>
            </w:tcBorders>
            <w:vAlign w:val="bottom"/>
          </w:tcPr>
          <w:p w:rsidR="00792BA3" w:rsidRPr="00517CEE" w:rsidRDefault="00792BA3" w:rsidP="00E15EFC">
            <w:pPr>
              <w:rPr>
                <w:sz w:val="10"/>
                <w:szCs w:val="10"/>
              </w:rPr>
            </w:pPr>
          </w:p>
        </w:tc>
        <w:tc>
          <w:tcPr>
            <w:tcW w:w="1105" w:type="dxa"/>
            <w:gridSpan w:val="2"/>
            <w:tcBorders>
              <w:right w:val="single" w:sz="8" w:space="0" w:color="auto"/>
            </w:tcBorders>
            <w:vAlign w:val="bottom"/>
          </w:tcPr>
          <w:p w:rsidR="00792BA3" w:rsidRPr="00517CEE" w:rsidRDefault="00792BA3" w:rsidP="00E15EFC">
            <w:pPr>
              <w:rPr>
                <w:sz w:val="10"/>
                <w:szCs w:val="10"/>
              </w:rPr>
            </w:pPr>
          </w:p>
        </w:tc>
        <w:tc>
          <w:tcPr>
            <w:tcW w:w="1106" w:type="dxa"/>
            <w:tcBorders>
              <w:right w:val="single" w:sz="8" w:space="0" w:color="auto"/>
            </w:tcBorders>
            <w:vAlign w:val="bottom"/>
          </w:tcPr>
          <w:p w:rsidR="00792BA3" w:rsidRPr="00517CEE" w:rsidRDefault="00792BA3" w:rsidP="00E15EFC">
            <w:pPr>
              <w:rPr>
                <w:sz w:val="10"/>
                <w:szCs w:val="10"/>
              </w:rPr>
            </w:pPr>
          </w:p>
        </w:tc>
        <w:tc>
          <w:tcPr>
            <w:tcW w:w="1103" w:type="dxa"/>
            <w:gridSpan w:val="2"/>
            <w:tcBorders>
              <w:right w:val="single" w:sz="8" w:space="0" w:color="auto"/>
            </w:tcBorders>
            <w:vAlign w:val="bottom"/>
          </w:tcPr>
          <w:p w:rsidR="00792BA3" w:rsidRPr="00517CEE" w:rsidRDefault="00792BA3" w:rsidP="00E15EFC">
            <w:pPr>
              <w:rPr>
                <w:sz w:val="10"/>
                <w:szCs w:val="10"/>
              </w:rPr>
            </w:pPr>
          </w:p>
        </w:tc>
        <w:tc>
          <w:tcPr>
            <w:tcW w:w="966" w:type="dxa"/>
            <w:tcBorders>
              <w:right w:val="single" w:sz="8" w:space="0" w:color="auto"/>
            </w:tcBorders>
            <w:vAlign w:val="bottom"/>
          </w:tcPr>
          <w:p w:rsidR="00792BA3" w:rsidRPr="00517CEE" w:rsidRDefault="00792BA3" w:rsidP="00E15EFC">
            <w:pPr>
              <w:rPr>
                <w:sz w:val="10"/>
                <w:szCs w:val="10"/>
              </w:rPr>
            </w:pPr>
          </w:p>
        </w:tc>
        <w:tc>
          <w:tcPr>
            <w:tcW w:w="1156" w:type="dxa"/>
            <w:gridSpan w:val="2"/>
            <w:tcBorders>
              <w:right w:val="single" w:sz="8" w:space="0" w:color="auto"/>
            </w:tcBorders>
            <w:vAlign w:val="bottom"/>
          </w:tcPr>
          <w:p w:rsidR="00792BA3" w:rsidRPr="00517CEE" w:rsidRDefault="00792BA3" w:rsidP="00E15EFC">
            <w:pPr>
              <w:rPr>
                <w:sz w:val="10"/>
                <w:szCs w:val="10"/>
              </w:rPr>
            </w:pPr>
          </w:p>
        </w:tc>
        <w:tc>
          <w:tcPr>
            <w:tcW w:w="56" w:type="dxa"/>
            <w:vAlign w:val="bottom"/>
          </w:tcPr>
          <w:p w:rsidR="00792BA3" w:rsidRPr="00517CEE" w:rsidRDefault="00792BA3" w:rsidP="00E15EFC">
            <w:pPr>
              <w:rPr>
                <w:sz w:val="10"/>
                <w:szCs w:val="10"/>
              </w:rPr>
            </w:pPr>
          </w:p>
        </w:tc>
        <w:tc>
          <w:tcPr>
            <w:tcW w:w="1031" w:type="dxa"/>
            <w:tcBorders>
              <w:right w:val="single" w:sz="8" w:space="0" w:color="auto"/>
            </w:tcBorders>
            <w:vAlign w:val="bottom"/>
          </w:tcPr>
          <w:p w:rsidR="00792BA3" w:rsidRPr="00517CEE" w:rsidRDefault="00792BA3" w:rsidP="00E15EFC">
            <w:pPr>
              <w:rPr>
                <w:sz w:val="10"/>
                <w:szCs w:val="10"/>
              </w:rPr>
            </w:pPr>
          </w:p>
        </w:tc>
        <w:tc>
          <w:tcPr>
            <w:tcW w:w="29" w:type="dxa"/>
            <w:vAlign w:val="bottom"/>
          </w:tcPr>
          <w:p w:rsidR="00792BA3" w:rsidRPr="00517CEE" w:rsidRDefault="00792BA3" w:rsidP="00E15EFC">
            <w:pPr>
              <w:rPr>
                <w:sz w:val="1"/>
                <w:szCs w:val="1"/>
              </w:rPr>
            </w:pPr>
          </w:p>
        </w:tc>
      </w:tr>
      <w:tr w:rsidR="00DE0A65" w:rsidRPr="00517CEE" w:rsidTr="005C1B9F">
        <w:trPr>
          <w:trHeight w:val="339"/>
        </w:trPr>
        <w:tc>
          <w:tcPr>
            <w:tcW w:w="2500" w:type="dxa"/>
            <w:gridSpan w:val="2"/>
            <w:tcBorders>
              <w:left w:val="single" w:sz="8" w:space="0" w:color="auto"/>
              <w:right w:val="single" w:sz="8" w:space="0" w:color="auto"/>
            </w:tcBorders>
            <w:vAlign w:val="bottom"/>
          </w:tcPr>
          <w:p w:rsidR="00792BA3" w:rsidRPr="00517CEE" w:rsidRDefault="00792BA3" w:rsidP="00C96A94">
            <w:pPr>
              <w:ind w:left="100"/>
            </w:pPr>
            <w:r>
              <w:rPr>
                <w:sz w:val="24"/>
                <w:szCs w:val="24"/>
              </w:rPr>
              <w:t>классах (</w:t>
            </w:r>
            <w:r w:rsidR="00C96A94">
              <w:rPr>
                <w:sz w:val="24"/>
                <w:szCs w:val="24"/>
              </w:rPr>
              <w:t xml:space="preserve">7 </w:t>
            </w:r>
            <w:r>
              <w:rPr>
                <w:sz w:val="24"/>
                <w:szCs w:val="24"/>
              </w:rPr>
              <w:t>чел.)</w:t>
            </w:r>
          </w:p>
        </w:tc>
        <w:tc>
          <w:tcPr>
            <w:tcW w:w="1105" w:type="dxa"/>
            <w:gridSpan w:val="2"/>
            <w:tcBorders>
              <w:right w:val="single" w:sz="8" w:space="0" w:color="auto"/>
            </w:tcBorders>
            <w:vAlign w:val="bottom"/>
          </w:tcPr>
          <w:p w:rsidR="00792BA3" w:rsidRPr="00517CEE" w:rsidRDefault="00792BA3" w:rsidP="00E15EFC">
            <w:pPr>
              <w:rPr>
                <w:sz w:val="24"/>
                <w:szCs w:val="24"/>
              </w:rPr>
            </w:pPr>
          </w:p>
        </w:tc>
        <w:tc>
          <w:tcPr>
            <w:tcW w:w="1106" w:type="dxa"/>
            <w:tcBorders>
              <w:right w:val="single" w:sz="8" w:space="0" w:color="auto"/>
            </w:tcBorders>
            <w:vAlign w:val="bottom"/>
          </w:tcPr>
          <w:p w:rsidR="00792BA3" w:rsidRPr="00517CEE" w:rsidRDefault="00792BA3" w:rsidP="00E15EFC">
            <w:pPr>
              <w:rPr>
                <w:sz w:val="24"/>
                <w:szCs w:val="24"/>
              </w:rPr>
            </w:pPr>
          </w:p>
        </w:tc>
        <w:tc>
          <w:tcPr>
            <w:tcW w:w="1103" w:type="dxa"/>
            <w:gridSpan w:val="2"/>
            <w:tcBorders>
              <w:right w:val="single" w:sz="8" w:space="0" w:color="auto"/>
            </w:tcBorders>
            <w:vAlign w:val="bottom"/>
          </w:tcPr>
          <w:p w:rsidR="00792BA3" w:rsidRPr="00517CEE" w:rsidRDefault="00792BA3" w:rsidP="00E15EFC">
            <w:pPr>
              <w:rPr>
                <w:sz w:val="24"/>
                <w:szCs w:val="24"/>
              </w:rPr>
            </w:pPr>
          </w:p>
        </w:tc>
        <w:tc>
          <w:tcPr>
            <w:tcW w:w="966" w:type="dxa"/>
            <w:tcBorders>
              <w:right w:val="single" w:sz="8" w:space="0" w:color="auto"/>
            </w:tcBorders>
            <w:vAlign w:val="bottom"/>
          </w:tcPr>
          <w:p w:rsidR="00792BA3" w:rsidRPr="00517CEE" w:rsidRDefault="00792BA3" w:rsidP="00E15EFC">
            <w:pPr>
              <w:rPr>
                <w:sz w:val="24"/>
                <w:szCs w:val="24"/>
              </w:rPr>
            </w:pPr>
          </w:p>
        </w:tc>
        <w:tc>
          <w:tcPr>
            <w:tcW w:w="1156" w:type="dxa"/>
            <w:gridSpan w:val="2"/>
            <w:tcBorders>
              <w:right w:val="single" w:sz="8" w:space="0" w:color="auto"/>
            </w:tcBorders>
            <w:vAlign w:val="bottom"/>
          </w:tcPr>
          <w:p w:rsidR="00792BA3" w:rsidRPr="00517CEE" w:rsidRDefault="00792BA3" w:rsidP="00E15EFC">
            <w:pPr>
              <w:rPr>
                <w:sz w:val="24"/>
                <w:szCs w:val="24"/>
              </w:rPr>
            </w:pPr>
          </w:p>
        </w:tc>
        <w:tc>
          <w:tcPr>
            <w:tcW w:w="56" w:type="dxa"/>
            <w:vAlign w:val="bottom"/>
          </w:tcPr>
          <w:p w:rsidR="00792BA3" w:rsidRPr="00517CEE" w:rsidRDefault="00792BA3" w:rsidP="00E15EFC">
            <w:pPr>
              <w:rPr>
                <w:sz w:val="24"/>
                <w:szCs w:val="24"/>
              </w:rPr>
            </w:pPr>
          </w:p>
        </w:tc>
        <w:tc>
          <w:tcPr>
            <w:tcW w:w="1031" w:type="dxa"/>
            <w:tcBorders>
              <w:right w:val="single" w:sz="8" w:space="0" w:color="auto"/>
            </w:tcBorders>
            <w:vAlign w:val="bottom"/>
          </w:tcPr>
          <w:p w:rsidR="00792BA3" w:rsidRPr="00517CEE" w:rsidRDefault="00792BA3" w:rsidP="00E15EFC">
            <w:pPr>
              <w:rPr>
                <w:sz w:val="24"/>
                <w:szCs w:val="24"/>
              </w:rPr>
            </w:pPr>
          </w:p>
        </w:tc>
        <w:tc>
          <w:tcPr>
            <w:tcW w:w="29" w:type="dxa"/>
            <w:vAlign w:val="bottom"/>
          </w:tcPr>
          <w:p w:rsidR="00792BA3" w:rsidRPr="00517CEE" w:rsidRDefault="00792BA3" w:rsidP="00E15EFC">
            <w:pPr>
              <w:rPr>
                <w:sz w:val="1"/>
                <w:szCs w:val="1"/>
              </w:rPr>
            </w:pPr>
          </w:p>
        </w:tc>
      </w:tr>
      <w:tr w:rsidR="00E60FF6" w:rsidRPr="00517CEE" w:rsidTr="005C1B9F">
        <w:trPr>
          <w:gridAfter w:val="12"/>
          <w:wAfter w:w="9027" w:type="dxa"/>
          <w:trHeight w:val="66"/>
        </w:trPr>
        <w:tc>
          <w:tcPr>
            <w:tcW w:w="26" w:type="dxa"/>
            <w:vAlign w:val="bottom"/>
          </w:tcPr>
          <w:p w:rsidR="00E60FF6" w:rsidRPr="00517CEE" w:rsidRDefault="00E60FF6" w:rsidP="00E15EFC">
            <w:pPr>
              <w:rPr>
                <w:sz w:val="1"/>
                <w:szCs w:val="1"/>
              </w:rPr>
            </w:pPr>
          </w:p>
        </w:tc>
      </w:tr>
      <w:tr w:rsidR="00DE0A65" w:rsidRPr="00517CEE" w:rsidTr="005C1B9F">
        <w:trPr>
          <w:trHeight w:val="281"/>
        </w:trPr>
        <w:tc>
          <w:tcPr>
            <w:tcW w:w="2500" w:type="dxa"/>
            <w:gridSpan w:val="2"/>
            <w:tcBorders>
              <w:top w:val="single" w:sz="4" w:space="0" w:color="auto"/>
              <w:left w:val="single" w:sz="8" w:space="0" w:color="auto"/>
              <w:right w:val="single" w:sz="8" w:space="0" w:color="auto"/>
            </w:tcBorders>
            <w:vAlign w:val="bottom"/>
          </w:tcPr>
          <w:p w:rsidR="00792BA3" w:rsidRPr="00517CEE" w:rsidRDefault="00792BA3" w:rsidP="00E15EFC">
            <w:pPr>
              <w:spacing w:line="263" w:lineRule="exact"/>
              <w:ind w:left="100"/>
            </w:pPr>
            <w:r>
              <w:rPr>
                <w:sz w:val="24"/>
                <w:szCs w:val="24"/>
              </w:rPr>
              <w:t>Административный</w:t>
            </w:r>
          </w:p>
        </w:tc>
        <w:tc>
          <w:tcPr>
            <w:tcW w:w="1105" w:type="dxa"/>
            <w:gridSpan w:val="2"/>
            <w:tcBorders>
              <w:top w:val="single" w:sz="4" w:space="0" w:color="auto"/>
              <w:right w:val="single" w:sz="8" w:space="0" w:color="auto"/>
            </w:tcBorders>
            <w:vAlign w:val="bottom"/>
          </w:tcPr>
          <w:p w:rsidR="00792BA3" w:rsidRPr="00517CEE" w:rsidRDefault="00C96A94" w:rsidP="00E15EFC">
            <w:pPr>
              <w:spacing w:line="263" w:lineRule="exact"/>
              <w:jc w:val="center"/>
            </w:pPr>
            <w:r>
              <w:rPr>
                <w:w w:val="98"/>
                <w:sz w:val="24"/>
                <w:szCs w:val="24"/>
              </w:rPr>
              <w:t>5</w:t>
            </w:r>
            <w:r w:rsidR="00792BA3">
              <w:rPr>
                <w:w w:val="98"/>
                <w:sz w:val="24"/>
                <w:szCs w:val="24"/>
              </w:rPr>
              <w:t xml:space="preserve"> чел.</w:t>
            </w:r>
          </w:p>
        </w:tc>
        <w:tc>
          <w:tcPr>
            <w:tcW w:w="1106" w:type="dxa"/>
            <w:tcBorders>
              <w:top w:val="single" w:sz="4" w:space="0" w:color="auto"/>
              <w:right w:val="single" w:sz="8" w:space="0" w:color="auto"/>
            </w:tcBorders>
            <w:vAlign w:val="bottom"/>
          </w:tcPr>
          <w:p w:rsidR="00792BA3" w:rsidRPr="00517CEE" w:rsidRDefault="00792BA3" w:rsidP="00E15EFC">
            <w:pPr>
              <w:spacing w:line="263" w:lineRule="exact"/>
              <w:jc w:val="center"/>
            </w:pPr>
            <w:r>
              <w:rPr>
                <w:w w:val="99"/>
                <w:sz w:val="24"/>
                <w:szCs w:val="24"/>
              </w:rPr>
              <w:t>-</w:t>
            </w:r>
          </w:p>
        </w:tc>
        <w:tc>
          <w:tcPr>
            <w:tcW w:w="1103" w:type="dxa"/>
            <w:gridSpan w:val="2"/>
            <w:tcBorders>
              <w:top w:val="single" w:sz="4" w:space="0" w:color="auto"/>
              <w:right w:val="single" w:sz="8" w:space="0" w:color="auto"/>
            </w:tcBorders>
            <w:vAlign w:val="bottom"/>
          </w:tcPr>
          <w:p w:rsidR="00792BA3" w:rsidRPr="00517CEE" w:rsidRDefault="00792BA3" w:rsidP="00E15EFC">
            <w:pPr>
              <w:spacing w:line="263" w:lineRule="exact"/>
              <w:jc w:val="center"/>
            </w:pPr>
            <w:r>
              <w:rPr>
                <w:w w:val="99"/>
                <w:sz w:val="24"/>
                <w:szCs w:val="24"/>
              </w:rPr>
              <w:t>-</w:t>
            </w:r>
          </w:p>
        </w:tc>
        <w:tc>
          <w:tcPr>
            <w:tcW w:w="966" w:type="dxa"/>
            <w:tcBorders>
              <w:top w:val="single" w:sz="4" w:space="0" w:color="auto"/>
              <w:right w:val="single" w:sz="8" w:space="0" w:color="auto"/>
            </w:tcBorders>
            <w:vAlign w:val="bottom"/>
          </w:tcPr>
          <w:p w:rsidR="00792BA3" w:rsidRPr="00517CEE" w:rsidRDefault="00792BA3" w:rsidP="00E15EFC">
            <w:pPr>
              <w:spacing w:line="263" w:lineRule="exact"/>
              <w:jc w:val="center"/>
            </w:pPr>
            <w:r>
              <w:rPr>
                <w:w w:val="99"/>
                <w:sz w:val="24"/>
                <w:szCs w:val="24"/>
              </w:rPr>
              <w:t>-</w:t>
            </w:r>
          </w:p>
        </w:tc>
        <w:tc>
          <w:tcPr>
            <w:tcW w:w="1156" w:type="dxa"/>
            <w:gridSpan w:val="2"/>
            <w:tcBorders>
              <w:top w:val="single" w:sz="4" w:space="0" w:color="auto"/>
              <w:right w:val="single" w:sz="8" w:space="0" w:color="auto"/>
            </w:tcBorders>
            <w:vAlign w:val="bottom"/>
          </w:tcPr>
          <w:p w:rsidR="00792BA3" w:rsidRPr="00517CEE" w:rsidRDefault="00792BA3" w:rsidP="00E15EFC">
            <w:pPr>
              <w:spacing w:line="263" w:lineRule="exact"/>
              <w:jc w:val="center"/>
            </w:pPr>
            <w:r>
              <w:rPr>
                <w:w w:val="99"/>
                <w:sz w:val="24"/>
                <w:szCs w:val="24"/>
              </w:rPr>
              <w:t>-</w:t>
            </w:r>
          </w:p>
        </w:tc>
        <w:tc>
          <w:tcPr>
            <w:tcW w:w="56" w:type="dxa"/>
            <w:tcBorders>
              <w:top w:val="single" w:sz="4" w:space="0" w:color="auto"/>
            </w:tcBorders>
            <w:vAlign w:val="bottom"/>
          </w:tcPr>
          <w:p w:rsidR="00792BA3" w:rsidRPr="00517CEE" w:rsidRDefault="00792BA3" w:rsidP="00E15EFC"/>
        </w:tc>
        <w:tc>
          <w:tcPr>
            <w:tcW w:w="1031" w:type="dxa"/>
            <w:tcBorders>
              <w:top w:val="single" w:sz="4" w:space="0" w:color="auto"/>
              <w:right w:val="single" w:sz="8" w:space="0" w:color="auto"/>
            </w:tcBorders>
            <w:vAlign w:val="bottom"/>
          </w:tcPr>
          <w:p w:rsidR="00792BA3" w:rsidRPr="00517CEE" w:rsidRDefault="00C96A94" w:rsidP="00E15EFC">
            <w:pPr>
              <w:spacing w:line="263" w:lineRule="exact"/>
              <w:jc w:val="center"/>
            </w:pPr>
            <w:r>
              <w:rPr>
                <w:w w:val="98"/>
                <w:sz w:val="24"/>
                <w:szCs w:val="24"/>
              </w:rPr>
              <w:t>5</w:t>
            </w:r>
            <w:r w:rsidR="00792BA3">
              <w:rPr>
                <w:w w:val="98"/>
                <w:sz w:val="24"/>
                <w:szCs w:val="24"/>
              </w:rPr>
              <w:t xml:space="preserve"> чел.</w:t>
            </w:r>
          </w:p>
        </w:tc>
        <w:tc>
          <w:tcPr>
            <w:tcW w:w="29" w:type="dxa"/>
            <w:vAlign w:val="bottom"/>
          </w:tcPr>
          <w:p w:rsidR="00792BA3" w:rsidRPr="00517CEE" w:rsidRDefault="00792BA3" w:rsidP="00E15EFC">
            <w:pPr>
              <w:rPr>
                <w:sz w:val="1"/>
                <w:szCs w:val="1"/>
              </w:rPr>
            </w:pPr>
          </w:p>
        </w:tc>
      </w:tr>
      <w:tr w:rsidR="00DE0A65" w:rsidRPr="00517CEE" w:rsidTr="005C1B9F">
        <w:trPr>
          <w:trHeight w:val="318"/>
        </w:trPr>
        <w:tc>
          <w:tcPr>
            <w:tcW w:w="2500" w:type="dxa"/>
            <w:gridSpan w:val="2"/>
            <w:tcBorders>
              <w:left w:val="single" w:sz="8" w:space="0" w:color="auto"/>
              <w:right w:val="single" w:sz="8" w:space="0" w:color="auto"/>
            </w:tcBorders>
            <w:vAlign w:val="bottom"/>
          </w:tcPr>
          <w:p w:rsidR="00792BA3" w:rsidRPr="00517CEE" w:rsidRDefault="00792BA3" w:rsidP="00E15EFC">
            <w:pPr>
              <w:ind w:left="100"/>
            </w:pPr>
            <w:r>
              <w:rPr>
                <w:sz w:val="24"/>
                <w:szCs w:val="24"/>
              </w:rPr>
              <w:t>персонал: директор,</w:t>
            </w:r>
          </w:p>
        </w:tc>
        <w:tc>
          <w:tcPr>
            <w:tcW w:w="1105" w:type="dxa"/>
            <w:gridSpan w:val="2"/>
            <w:tcBorders>
              <w:right w:val="single" w:sz="8" w:space="0" w:color="auto"/>
            </w:tcBorders>
            <w:vAlign w:val="bottom"/>
          </w:tcPr>
          <w:p w:rsidR="00792BA3" w:rsidRPr="00517CEE" w:rsidRDefault="00792BA3" w:rsidP="00E15EFC">
            <w:pPr>
              <w:jc w:val="center"/>
            </w:pPr>
            <w:r>
              <w:rPr>
                <w:w w:val="99"/>
                <w:sz w:val="24"/>
                <w:szCs w:val="24"/>
              </w:rPr>
              <w:t>(100%)</w:t>
            </w:r>
          </w:p>
        </w:tc>
        <w:tc>
          <w:tcPr>
            <w:tcW w:w="1106" w:type="dxa"/>
            <w:tcBorders>
              <w:right w:val="single" w:sz="8" w:space="0" w:color="auto"/>
            </w:tcBorders>
            <w:vAlign w:val="bottom"/>
          </w:tcPr>
          <w:p w:rsidR="00792BA3" w:rsidRPr="00517CEE" w:rsidRDefault="00792BA3" w:rsidP="00E15EFC">
            <w:pPr>
              <w:rPr>
                <w:sz w:val="24"/>
                <w:szCs w:val="24"/>
              </w:rPr>
            </w:pPr>
          </w:p>
        </w:tc>
        <w:tc>
          <w:tcPr>
            <w:tcW w:w="1103" w:type="dxa"/>
            <w:gridSpan w:val="2"/>
            <w:tcBorders>
              <w:right w:val="single" w:sz="8" w:space="0" w:color="auto"/>
            </w:tcBorders>
            <w:vAlign w:val="bottom"/>
          </w:tcPr>
          <w:p w:rsidR="00792BA3" w:rsidRPr="00517CEE" w:rsidRDefault="00792BA3" w:rsidP="00E15EFC">
            <w:pPr>
              <w:rPr>
                <w:sz w:val="24"/>
                <w:szCs w:val="24"/>
              </w:rPr>
            </w:pPr>
          </w:p>
        </w:tc>
        <w:tc>
          <w:tcPr>
            <w:tcW w:w="966" w:type="dxa"/>
            <w:tcBorders>
              <w:right w:val="single" w:sz="8" w:space="0" w:color="auto"/>
            </w:tcBorders>
            <w:vAlign w:val="bottom"/>
          </w:tcPr>
          <w:p w:rsidR="00792BA3" w:rsidRPr="00517CEE" w:rsidRDefault="00792BA3" w:rsidP="00E15EFC">
            <w:pPr>
              <w:rPr>
                <w:sz w:val="24"/>
                <w:szCs w:val="24"/>
              </w:rPr>
            </w:pPr>
          </w:p>
        </w:tc>
        <w:tc>
          <w:tcPr>
            <w:tcW w:w="1156" w:type="dxa"/>
            <w:gridSpan w:val="2"/>
            <w:tcBorders>
              <w:right w:val="single" w:sz="8" w:space="0" w:color="auto"/>
            </w:tcBorders>
            <w:vAlign w:val="bottom"/>
          </w:tcPr>
          <w:p w:rsidR="00792BA3" w:rsidRPr="00517CEE" w:rsidRDefault="00792BA3" w:rsidP="00E15EFC">
            <w:pPr>
              <w:rPr>
                <w:sz w:val="24"/>
                <w:szCs w:val="24"/>
              </w:rPr>
            </w:pPr>
          </w:p>
        </w:tc>
        <w:tc>
          <w:tcPr>
            <w:tcW w:w="56" w:type="dxa"/>
            <w:vAlign w:val="bottom"/>
          </w:tcPr>
          <w:p w:rsidR="00792BA3" w:rsidRPr="00517CEE" w:rsidRDefault="00792BA3" w:rsidP="00E15EFC">
            <w:pPr>
              <w:rPr>
                <w:sz w:val="24"/>
                <w:szCs w:val="24"/>
              </w:rPr>
            </w:pPr>
          </w:p>
        </w:tc>
        <w:tc>
          <w:tcPr>
            <w:tcW w:w="1031" w:type="dxa"/>
            <w:vMerge w:val="restart"/>
            <w:tcBorders>
              <w:right w:val="single" w:sz="8" w:space="0" w:color="auto"/>
            </w:tcBorders>
            <w:vAlign w:val="bottom"/>
          </w:tcPr>
          <w:p w:rsidR="00792BA3" w:rsidRPr="00517CEE" w:rsidRDefault="00792BA3" w:rsidP="00E15EFC">
            <w:pPr>
              <w:jc w:val="center"/>
            </w:pPr>
            <w:r>
              <w:rPr>
                <w:w w:val="99"/>
                <w:sz w:val="24"/>
                <w:szCs w:val="24"/>
              </w:rPr>
              <w:t>(100%)</w:t>
            </w:r>
          </w:p>
        </w:tc>
        <w:tc>
          <w:tcPr>
            <w:tcW w:w="29" w:type="dxa"/>
            <w:vAlign w:val="bottom"/>
          </w:tcPr>
          <w:p w:rsidR="00792BA3" w:rsidRPr="00517CEE" w:rsidRDefault="00792BA3" w:rsidP="00E15EFC">
            <w:pPr>
              <w:rPr>
                <w:sz w:val="1"/>
                <w:szCs w:val="1"/>
              </w:rPr>
            </w:pPr>
          </w:p>
        </w:tc>
      </w:tr>
      <w:tr w:rsidR="00DE0A65" w:rsidRPr="00517CEE" w:rsidTr="005C1B9F">
        <w:trPr>
          <w:trHeight w:val="214"/>
        </w:trPr>
        <w:tc>
          <w:tcPr>
            <w:tcW w:w="2500" w:type="dxa"/>
            <w:gridSpan w:val="2"/>
            <w:vMerge w:val="restart"/>
            <w:tcBorders>
              <w:left w:val="single" w:sz="8" w:space="0" w:color="auto"/>
              <w:right w:val="single" w:sz="8" w:space="0" w:color="auto"/>
            </w:tcBorders>
            <w:vAlign w:val="bottom"/>
          </w:tcPr>
          <w:p w:rsidR="00792BA3" w:rsidRPr="00517CEE" w:rsidRDefault="00792BA3" w:rsidP="00E15EFC">
            <w:pPr>
              <w:ind w:left="100"/>
            </w:pPr>
            <w:r>
              <w:rPr>
                <w:sz w:val="24"/>
                <w:szCs w:val="24"/>
              </w:rPr>
              <w:t>заместитель директора</w:t>
            </w:r>
          </w:p>
        </w:tc>
        <w:tc>
          <w:tcPr>
            <w:tcW w:w="1105" w:type="dxa"/>
            <w:gridSpan w:val="2"/>
            <w:tcBorders>
              <w:right w:val="single" w:sz="8" w:space="0" w:color="auto"/>
            </w:tcBorders>
            <w:vAlign w:val="bottom"/>
          </w:tcPr>
          <w:p w:rsidR="00792BA3" w:rsidRPr="00517CEE" w:rsidRDefault="00792BA3" w:rsidP="00E15EFC">
            <w:pPr>
              <w:rPr>
                <w:sz w:val="17"/>
                <w:szCs w:val="17"/>
              </w:rPr>
            </w:pPr>
          </w:p>
        </w:tc>
        <w:tc>
          <w:tcPr>
            <w:tcW w:w="1106" w:type="dxa"/>
            <w:tcBorders>
              <w:right w:val="single" w:sz="8" w:space="0" w:color="auto"/>
            </w:tcBorders>
            <w:vAlign w:val="bottom"/>
          </w:tcPr>
          <w:p w:rsidR="00792BA3" w:rsidRPr="00517CEE" w:rsidRDefault="00792BA3" w:rsidP="00E15EFC">
            <w:pPr>
              <w:rPr>
                <w:sz w:val="17"/>
                <w:szCs w:val="17"/>
              </w:rPr>
            </w:pPr>
          </w:p>
        </w:tc>
        <w:tc>
          <w:tcPr>
            <w:tcW w:w="1103" w:type="dxa"/>
            <w:gridSpan w:val="2"/>
            <w:tcBorders>
              <w:right w:val="single" w:sz="8" w:space="0" w:color="auto"/>
            </w:tcBorders>
            <w:vAlign w:val="bottom"/>
          </w:tcPr>
          <w:p w:rsidR="00792BA3" w:rsidRPr="00517CEE" w:rsidRDefault="00792BA3" w:rsidP="00E15EFC">
            <w:pPr>
              <w:rPr>
                <w:sz w:val="17"/>
                <w:szCs w:val="17"/>
              </w:rPr>
            </w:pPr>
          </w:p>
        </w:tc>
        <w:tc>
          <w:tcPr>
            <w:tcW w:w="966" w:type="dxa"/>
            <w:tcBorders>
              <w:right w:val="single" w:sz="8" w:space="0" w:color="auto"/>
            </w:tcBorders>
            <w:vAlign w:val="bottom"/>
          </w:tcPr>
          <w:p w:rsidR="00792BA3" w:rsidRPr="00517CEE" w:rsidRDefault="00792BA3" w:rsidP="00E15EFC">
            <w:pPr>
              <w:rPr>
                <w:sz w:val="17"/>
                <w:szCs w:val="17"/>
              </w:rPr>
            </w:pPr>
          </w:p>
        </w:tc>
        <w:tc>
          <w:tcPr>
            <w:tcW w:w="1156" w:type="dxa"/>
            <w:gridSpan w:val="2"/>
            <w:tcBorders>
              <w:right w:val="single" w:sz="8" w:space="0" w:color="auto"/>
            </w:tcBorders>
            <w:vAlign w:val="bottom"/>
          </w:tcPr>
          <w:p w:rsidR="00792BA3" w:rsidRPr="00517CEE" w:rsidRDefault="00792BA3" w:rsidP="00E15EFC">
            <w:pPr>
              <w:rPr>
                <w:sz w:val="17"/>
                <w:szCs w:val="17"/>
              </w:rPr>
            </w:pPr>
          </w:p>
        </w:tc>
        <w:tc>
          <w:tcPr>
            <w:tcW w:w="56" w:type="dxa"/>
            <w:vAlign w:val="bottom"/>
          </w:tcPr>
          <w:p w:rsidR="00792BA3" w:rsidRPr="00517CEE" w:rsidRDefault="00792BA3" w:rsidP="00E15EFC">
            <w:pPr>
              <w:rPr>
                <w:sz w:val="17"/>
                <w:szCs w:val="17"/>
              </w:rPr>
            </w:pPr>
          </w:p>
        </w:tc>
        <w:tc>
          <w:tcPr>
            <w:tcW w:w="1031" w:type="dxa"/>
            <w:vMerge/>
            <w:tcBorders>
              <w:right w:val="single" w:sz="8" w:space="0" w:color="auto"/>
            </w:tcBorders>
            <w:vAlign w:val="bottom"/>
          </w:tcPr>
          <w:p w:rsidR="00792BA3" w:rsidRPr="00517CEE" w:rsidRDefault="00792BA3" w:rsidP="00E15EFC">
            <w:pPr>
              <w:rPr>
                <w:sz w:val="17"/>
                <w:szCs w:val="17"/>
              </w:rPr>
            </w:pPr>
          </w:p>
        </w:tc>
        <w:tc>
          <w:tcPr>
            <w:tcW w:w="29" w:type="dxa"/>
            <w:vAlign w:val="bottom"/>
          </w:tcPr>
          <w:p w:rsidR="00792BA3" w:rsidRPr="00517CEE" w:rsidRDefault="00792BA3" w:rsidP="00E15EFC">
            <w:pPr>
              <w:rPr>
                <w:sz w:val="1"/>
                <w:szCs w:val="1"/>
              </w:rPr>
            </w:pPr>
          </w:p>
        </w:tc>
      </w:tr>
      <w:tr w:rsidR="00DE0A65" w:rsidRPr="00517CEE" w:rsidTr="005C1B9F">
        <w:trPr>
          <w:trHeight w:val="123"/>
        </w:trPr>
        <w:tc>
          <w:tcPr>
            <w:tcW w:w="2500" w:type="dxa"/>
            <w:gridSpan w:val="2"/>
            <w:vMerge/>
            <w:tcBorders>
              <w:left w:val="single" w:sz="8" w:space="0" w:color="auto"/>
              <w:right w:val="single" w:sz="8" w:space="0" w:color="auto"/>
            </w:tcBorders>
            <w:vAlign w:val="bottom"/>
          </w:tcPr>
          <w:p w:rsidR="00792BA3" w:rsidRPr="00517CEE" w:rsidRDefault="00792BA3" w:rsidP="00E15EFC">
            <w:pPr>
              <w:rPr>
                <w:sz w:val="10"/>
                <w:szCs w:val="10"/>
              </w:rPr>
            </w:pPr>
          </w:p>
        </w:tc>
        <w:tc>
          <w:tcPr>
            <w:tcW w:w="1105" w:type="dxa"/>
            <w:gridSpan w:val="2"/>
            <w:tcBorders>
              <w:right w:val="single" w:sz="8" w:space="0" w:color="auto"/>
            </w:tcBorders>
            <w:vAlign w:val="bottom"/>
          </w:tcPr>
          <w:p w:rsidR="00792BA3" w:rsidRPr="00517CEE" w:rsidRDefault="00792BA3" w:rsidP="00E15EFC">
            <w:pPr>
              <w:rPr>
                <w:sz w:val="10"/>
                <w:szCs w:val="10"/>
              </w:rPr>
            </w:pPr>
          </w:p>
        </w:tc>
        <w:tc>
          <w:tcPr>
            <w:tcW w:w="1106" w:type="dxa"/>
            <w:tcBorders>
              <w:right w:val="single" w:sz="8" w:space="0" w:color="auto"/>
            </w:tcBorders>
            <w:vAlign w:val="bottom"/>
          </w:tcPr>
          <w:p w:rsidR="00792BA3" w:rsidRPr="00517CEE" w:rsidRDefault="00792BA3" w:rsidP="00E15EFC">
            <w:pPr>
              <w:rPr>
                <w:sz w:val="10"/>
                <w:szCs w:val="10"/>
              </w:rPr>
            </w:pPr>
          </w:p>
        </w:tc>
        <w:tc>
          <w:tcPr>
            <w:tcW w:w="1103" w:type="dxa"/>
            <w:gridSpan w:val="2"/>
            <w:tcBorders>
              <w:right w:val="single" w:sz="8" w:space="0" w:color="auto"/>
            </w:tcBorders>
            <w:vAlign w:val="bottom"/>
          </w:tcPr>
          <w:p w:rsidR="00792BA3" w:rsidRPr="00517CEE" w:rsidRDefault="00792BA3" w:rsidP="00E15EFC">
            <w:pPr>
              <w:rPr>
                <w:sz w:val="10"/>
                <w:szCs w:val="10"/>
              </w:rPr>
            </w:pPr>
          </w:p>
        </w:tc>
        <w:tc>
          <w:tcPr>
            <w:tcW w:w="966" w:type="dxa"/>
            <w:tcBorders>
              <w:right w:val="single" w:sz="8" w:space="0" w:color="auto"/>
            </w:tcBorders>
            <w:vAlign w:val="bottom"/>
          </w:tcPr>
          <w:p w:rsidR="00792BA3" w:rsidRPr="00517CEE" w:rsidRDefault="00792BA3" w:rsidP="00E15EFC">
            <w:pPr>
              <w:rPr>
                <w:sz w:val="10"/>
                <w:szCs w:val="10"/>
              </w:rPr>
            </w:pPr>
          </w:p>
        </w:tc>
        <w:tc>
          <w:tcPr>
            <w:tcW w:w="1156" w:type="dxa"/>
            <w:gridSpan w:val="2"/>
            <w:tcBorders>
              <w:right w:val="single" w:sz="8" w:space="0" w:color="auto"/>
            </w:tcBorders>
            <w:vAlign w:val="bottom"/>
          </w:tcPr>
          <w:p w:rsidR="00792BA3" w:rsidRPr="00517CEE" w:rsidRDefault="00792BA3" w:rsidP="00E15EFC">
            <w:pPr>
              <w:rPr>
                <w:sz w:val="10"/>
                <w:szCs w:val="10"/>
              </w:rPr>
            </w:pPr>
          </w:p>
        </w:tc>
        <w:tc>
          <w:tcPr>
            <w:tcW w:w="56" w:type="dxa"/>
            <w:vAlign w:val="bottom"/>
          </w:tcPr>
          <w:p w:rsidR="00792BA3" w:rsidRPr="00517CEE" w:rsidRDefault="00792BA3" w:rsidP="00E15EFC">
            <w:pPr>
              <w:rPr>
                <w:sz w:val="10"/>
                <w:szCs w:val="10"/>
              </w:rPr>
            </w:pPr>
          </w:p>
        </w:tc>
        <w:tc>
          <w:tcPr>
            <w:tcW w:w="1031" w:type="dxa"/>
            <w:tcBorders>
              <w:right w:val="single" w:sz="8" w:space="0" w:color="auto"/>
            </w:tcBorders>
            <w:vAlign w:val="bottom"/>
          </w:tcPr>
          <w:p w:rsidR="00792BA3" w:rsidRPr="00517CEE" w:rsidRDefault="00792BA3" w:rsidP="00E15EFC">
            <w:pPr>
              <w:rPr>
                <w:sz w:val="10"/>
                <w:szCs w:val="10"/>
              </w:rPr>
            </w:pPr>
          </w:p>
        </w:tc>
        <w:tc>
          <w:tcPr>
            <w:tcW w:w="29" w:type="dxa"/>
            <w:vAlign w:val="bottom"/>
          </w:tcPr>
          <w:p w:rsidR="00792BA3" w:rsidRPr="00517CEE" w:rsidRDefault="00792BA3" w:rsidP="00E15EFC">
            <w:pPr>
              <w:rPr>
                <w:sz w:val="1"/>
                <w:szCs w:val="1"/>
              </w:rPr>
            </w:pPr>
          </w:p>
        </w:tc>
      </w:tr>
      <w:tr w:rsidR="00DE0A65" w:rsidRPr="00517CEE" w:rsidTr="005C1B9F">
        <w:trPr>
          <w:trHeight w:val="338"/>
        </w:trPr>
        <w:tc>
          <w:tcPr>
            <w:tcW w:w="2500" w:type="dxa"/>
            <w:gridSpan w:val="2"/>
            <w:tcBorders>
              <w:left w:val="single" w:sz="8" w:space="0" w:color="auto"/>
              <w:right w:val="single" w:sz="8" w:space="0" w:color="auto"/>
            </w:tcBorders>
            <w:vAlign w:val="bottom"/>
          </w:tcPr>
          <w:p w:rsidR="00792BA3" w:rsidRPr="00517CEE" w:rsidRDefault="00792BA3" w:rsidP="00E15EFC">
            <w:pPr>
              <w:ind w:left="100"/>
            </w:pPr>
            <w:r>
              <w:rPr>
                <w:sz w:val="24"/>
                <w:szCs w:val="24"/>
              </w:rPr>
              <w:t>по УР, заместитель</w:t>
            </w:r>
          </w:p>
        </w:tc>
        <w:tc>
          <w:tcPr>
            <w:tcW w:w="1105" w:type="dxa"/>
            <w:gridSpan w:val="2"/>
            <w:tcBorders>
              <w:right w:val="single" w:sz="8" w:space="0" w:color="auto"/>
            </w:tcBorders>
            <w:vAlign w:val="bottom"/>
          </w:tcPr>
          <w:p w:rsidR="00792BA3" w:rsidRPr="00517CEE" w:rsidRDefault="00792BA3" w:rsidP="00E15EFC">
            <w:pPr>
              <w:rPr>
                <w:sz w:val="24"/>
                <w:szCs w:val="24"/>
              </w:rPr>
            </w:pPr>
          </w:p>
        </w:tc>
        <w:tc>
          <w:tcPr>
            <w:tcW w:w="1106" w:type="dxa"/>
            <w:tcBorders>
              <w:right w:val="single" w:sz="8" w:space="0" w:color="auto"/>
            </w:tcBorders>
            <w:vAlign w:val="bottom"/>
          </w:tcPr>
          <w:p w:rsidR="00792BA3" w:rsidRPr="00517CEE" w:rsidRDefault="00792BA3" w:rsidP="00E15EFC">
            <w:pPr>
              <w:rPr>
                <w:sz w:val="24"/>
                <w:szCs w:val="24"/>
              </w:rPr>
            </w:pPr>
          </w:p>
        </w:tc>
        <w:tc>
          <w:tcPr>
            <w:tcW w:w="1103" w:type="dxa"/>
            <w:gridSpan w:val="2"/>
            <w:tcBorders>
              <w:right w:val="single" w:sz="8" w:space="0" w:color="auto"/>
            </w:tcBorders>
            <w:vAlign w:val="bottom"/>
          </w:tcPr>
          <w:p w:rsidR="00792BA3" w:rsidRPr="00517CEE" w:rsidRDefault="00792BA3" w:rsidP="00E15EFC">
            <w:pPr>
              <w:rPr>
                <w:sz w:val="24"/>
                <w:szCs w:val="24"/>
              </w:rPr>
            </w:pPr>
          </w:p>
        </w:tc>
        <w:tc>
          <w:tcPr>
            <w:tcW w:w="966" w:type="dxa"/>
            <w:tcBorders>
              <w:right w:val="single" w:sz="8" w:space="0" w:color="auto"/>
            </w:tcBorders>
            <w:vAlign w:val="bottom"/>
          </w:tcPr>
          <w:p w:rsidR="00792BA3" w:rsidRPr="00517CEE" w:rsidRDefault="00792BA3" w:rsidP="00E15EFC">
            <w:pPr>
              <w:rPr>
                <w:sz w:val="24"/>
                <w:szCs w:val="24"/>
              </w:rPr>
            </w:pPr>
          </w:p>
        </w:tc>
        <w:tc>
          <w:tcPr>
            <w:tcW w:w="1156" w:type="dxa"/>
            <w:gridSpan w:val="2"/>
            <w:tcBorders>
              <w:right w:val="single" w:sz="8" w:space="0" w:color="auto"/>
            </w:tcBorders>
            <w:vAlign w:val="bottom"/>
          </w:tcPr>
          <w:p w:rsidR="00792BA3" w:rsidRPr="00517CEE" w:rsidRDefault="00792BA3" w:rsidP="00E15EFC">
            <w:pPr>
              <w:rPr>
                <w:sz w:val="24"/>
                <w:szCs w:val="24"/>
              </w:rPr>
            </w:pPr>
          </w:p>
        </w:tc>
        <w:tc>
          <w:tcPr>
            <w:tcW w:w="56" w:type="dxa"/>
            <w:vAlign w:val="bottom"/>
          </w:tcPr>
          <w:p w:rsidR="00792BA3" w:rsidRPr="00517CEE" w:rsidRDefault="00792BA3" w:rsidP="00E15EFC">
            <w:pPr>
              <w:rPr>
                <w:sz w:val="24"/>
                <w:szCs w:val="24"/>
              </w:rPr>
            </w:pPr>
          </w:p>
        </w:tc>
        <w:tc>
          <w:tcPr>
            <w:tcW w:w="1031" w:type="dxa"/>
            <w:tcBorders>
              <w:right w:val="single" w:sz="8" w:space="0" w:color="auto"/>
            </w:tcBorders>
            <w:vAlign w:val="bottom"/>
          </w:tcPr>
          <w:p w:rsidR="00792BA3" w:rsidRPr="00517CEE" w:rsidRDefault="00792BA3" w:rsidP="00E15EFC">
            <w:pPr>
              <w:rPr>
                <w:sz w:val="24"/>
                <w:szCs w:val="24"/>
              </w:rPr>
            </w:pPr>
          </w:p>
        </w:tc>
        <w:tc>
          <w:tcPr>
            <w:tcW w:w="29" w:type="dxa"/>
            <w:vAlign w:val="bottom"/>
          </w:tcPr>
          <w:p w:rsidR="00792BA3" w:rsidRPr="00517CEE" w:rsidRDefault="00792BA3" w:rsidP="00E15EFC">
            <w:pPr>
              <w:rPr>
                <w:sz w:val="1"/>
                <w:szCs w:val="1"/>
              </w:rPr>
            </w:pPr>
          </w:p>
        </w:tc>
      </w:tr>
      <w:tr w:rsidR="00DE0A65" w:rsidRPr="00517CEE" w:rsidTr="005C1B9F">
        <w:trPr>
          <w:trHeight w:val="338"/>
        </w:trPr>
        <w:tc>
          <w:tcPr>
            <w:tcW w:w="2500" w:type="dxa"/>
            <w:gridSpan w:val="2"/>
            <w:tcBorders>
              <w:left w:val="single" w:sz="8" w:space="0" w:color="auto"/>
              <w:right w:val="single" w:sz="8" w:space="0" w:color="auto"/>
            </w:tcBorders>
            <w:vAlign w:val="bottom"/>
          </w:tcPr>
          <w:p w:rsidR="00792BA3" w:rsidRPr="00517CEE" w:rsidRDefault="00792BA3" w:rsidP="00E15EFC">
            <w:pPr>
              <w:ind w:left="100"/>
            </w:pPr>
            <w:r>
              <w:rPr>
                <w:sz w:val="24"/>
                <w:szCs w:val="24"/>
              </w:rPr>
              <w:t>директора по ВР,</w:t>
            </w:r>
          </w:p>
        </w:tc>
        <w:tc>
          <w:tcPr>
            <w:tcW w:w="1105" w:type="dxa"/>
            <w:gridSpan w:val="2"/>
            <w:tcBorders>
              <w:right w:val="single" w:sz="8" w:space="0" w:color="auto"/>
            </w:tcBorders>
            <w:vAlign w:val="bottom"/>
          </w:tcPr>
          <w:p w:rsidR="00792BA3" w:rsidRPr="00517CEE" w:rsidRDefault="00792BA3" w:rsidP="00E15EFC">
            <w:pPr>
              <w:rPr>
                <w:sz w:val="24"/>
                <w:szCs w:val="24"/>
              </w:rPr>
            </w:pPr>
          </w:p>
        </w:tc>
        <w:tc>
          <w:tcPr>
            <w:tcW w:w="1106" w:type="dxa"/>
            <w:tcBorders>
              <w:right w:val="single" w:sz="8" w:space="0" w:color="auto"/>
            </w:tcBorders>
            <w:vAlign w:val="bottom"/>
          </w:tcPr>
          <w:p w:rsidR="00792BA3" w:rsidRPr="00517CEE" w:rsidRDefault="00792BA3" w:rsidP="00E15EFC">
            <w:pPr>
              <w:rPr>
                <w:sz w:val="24"/>
                <w:szCs w:val="24"/>
              </w:rPr>
            </w:pPr>
          </w:p>
        </w:tc>
        <w:tc>
          <w:tcPr>
            <w:tcW w:w="1103" w:type="dxa"/>
            <w:gridSpan w:val="2"/>
            <w:tcBorders>
              <w:right w:val="single" w:sz="8" w:space="0" w:color="auto"/>
            </w:tcBorders>
            <w:vAlign w:val="bottom"/>
          </w:tcPr>
          <w:p w:rsidR="00792BA3" w:rsidRPr="00517CEE" w:rsidRDefault="00792BA3" w:rsidP="00E15EFC">
            <w:pPr>
              <w:rPr>
                <w:sz w:val="24"/>
                <w:szCs w:val="24"/>
              </w:rPr>
            </w:pPr>
          </w:p>
        </w:tc>
        <w:tc>
          <w:tcPr>
            <w:tcW w:w="966" w:type="dxa"/>
            <w:tcBorders>
              <w:right w:val="single" w:sz="8" w:space="0" w:color="auto"/>
            </w:tcBorders>
            <w:vAlign w:val="bottom"/>
          </w:tcPr>
          <w:p w:rsidR="00792BA3" w:rsidRPr="00517CEE" w:rsidRDefault="00792BA3" w:rsidP="00E15EFC">
            <w:pPr>
              <w:rPr>
                <w:sz w:val="24"/>
                <w:szCs w:val="24"/>
              </w:rPr>
            </w:pPr>
          </w:p>
        </w:tc>
        <w:tc>
          <w:tcPr>
            <w:tcW w:w="1156" w:type="dxa"/>
            <w:gridSpan w:val="2"/>
            <w:tcBorders>
              <w:right w:val="single" w:sz="8" w:space="0" w:color="auto"/>
            </w:tcBorders>
            <w:vAlign w:val="bottom"/>
          </w:tcPr>
          <w:p w:rsidR="00792BA3" w:rsidRPr="00517CEE" w:rsidRDefault="00792BA3" w:rsidP="00E15EFC">
            <w:pPr>
              <w:rPr>
                <w:sz w:val="24"/>
                <w:szCs w:val="24"/>
              </w:rPr>
            </w:pPr>
          </w:p>
        </w:tc>
        <w:tc>
          <w:tcPr>
            <w:tcW w:w="56" w:type="dxa"/>
            <w:vAlign w:val="bottom"/>
          </w:tcPr>
          <w:p w:rsidR="00792BA3" w:rsidRPr="00517CEE" w:rsidRDefault="00792BA3" w:rsidP="00E15EFC">
            <w:pPr>
              <w:rPr>
                <w:sz w:val="24"/>
                <w:szCs w:val="24"/>
              </w:rPr>
            </w:pPr>
          </w:p>
        </w:tc>
        <w:tc>
          <w:tcPr>
            <w:tcW w:w="1031" w:type="dxa"/>
            <w:tcBorders>
              <w:right w:val="single" w:sz="8" w:space="0" w:color="auto"/>
            </w:tcBorders>
            <w:vAlign w:val="bottom"/>
          </w:tcPr>
          <w:p w:rsidR="00792BA3" w:rsidRPr="00517CEE" w:rsidRDefault="00792BA3" w:rsidP="00E15EFC">
            <w:pPr>
              <w:rPr>
                <w:sz w:val="24"/>
                <w:szCs w:val="24"/>
              </w:rPr>
            </w:pPr>
          </w:p>
        </w:tc>
        <w:tc>
          <w:tcPr>
            <w:tcW w:w="29" w:type="dxa"/>
            <w:vAlign w:val="bottom"/>
          </w:tcPr>
          <w:p w:rsidR="00792BA3" w:rsidRPr="00517CEE" w:rsidRDefault="00792BA3" w:rsidP="00E15EFC">
            <w:pPr>
              <w:rPr>
                <w:sz w:val="1"/>
                <w:szCs w:val="1"/>
              </w:rPr>
            </w:pPr>
          </w:p>
        </w:tc>
      </w:tr>
      <w:tr w:rsidR="00DE0A65" w:rsidRPr="00517CEE" w:rsidTr="005C1B9F">
        <w:trPr>
          <w:trHeight w:val="338"/>
        </w:trPr>
        <w:tc>
          <w:tcPr>
            <w:tcW w:w="2500" w:type="dxa"/>
            <w:gridSpan w:val="2"/>
            <w:tcBorders>
              <w:left w:val="single" w:sz="8" w:space="0" w:color="auto"/>
              <w:right w:val="single" w:sz="8" w:space="0" w:color="auto"/>
            </w:tcBorders>
            <w:vAlign w:val="bottom"/>
          </w:tcPr>
          <w:p w:rsidR="00792BA3" w:rsidRPr="00517CEE" w:rsidRDefault="00792BA3" w:rsidP="00E15EFC">
            <w:pPr>
              <w:ind w:left="100"/>
            </w:pPr>
            <w:r>
              <w:rPr>
                <w:sz w:val="24"/>
                <w:szCs w:val="24"/>
              </w:rPr>
              <w:t>заместитель директора</w:t>
            </w:r>
          </w:p>
        </w:tc>
        <w:tc>
          <w:tcPr>
            <w:tcW w:w="1105" w:type="dxa"/>
            <w:gridSpan w:val="2"/>
            <w:tcBorders>
              <w:right w:val="single" w:sz="8" w:space="0" w:color="auto"/>
            </w:tcBorders>
            <w:vAlign w:val="bottom"/>
          </w:tcPr>
          <w:p w:rsidR="00792BA3" w:rsidRPr="00517CEE" w:rsidRDefault="00792BA3" w:rsidP="00E15EFC">
            <w:pPr>
              <w:rPr>
                <w:sz w:val="24"/>
                <w:szCs w:val="24"/>
              </w:rPr>
            </w:pPr>
          </w:p>
        </w:tc>
        <w:tc>
          <w:tcPr>
            <w:tcW w:w="1106" w:type="dxa"/>
            <w:tcBorders>
              <w:right w:val="single" w:sz="8" w:space="0" w:color="auto"/>
            </w:tcBorders>
            <w:vAlign w:val="bottom"/>
          </w:tcPr>
          <w:p w:rsidR="00792BA3" w:rsidRPr="00517CEE" w:rsidRDefault="00792BA3" w:rsidP="00E15EFC">
            <w:pPr>
              <w:rPr>
                <w:sz w:val="24"/>
                <w:szCs w:val="24"/>
              </w:rPr>
            </w:pPr>
          </w:p>
        </w:tc>
        <w:tc>
          <w:tcPr>
            <w:tcW w:w="1103" w:type="dxa"/>
            <w:gridSpan w:val="2"/>
            <w:tcBorders>
              <w:right w:val="single" w:sz="8" w:space="0" w:color="auto"/>
            </w:tcBorders>
            <w:vAlign w:val="bottom"/>
          </w:tcPr>
          <w:p w:rsidR="00792BA3" w:rsidRPr="00517CEE" w:rsidRDefault="00792BA3" w:rsidP="00E15EFC">
            <w:pPr>
              <w:rPr>
                <w:sz w:val="24"/>
                <w:szCs w:val="24"/>
              </w:rPr>
            </w:pPr>
          </w:p>
        </w:tc>
        <w:tc>
          <w:tcPr>
            <w:tcW w:w="966" w:type="dxa"/>
            <w:tcBorders>
              <w:right w:val="single" w:sz="8" w:space="0" w:color="auto"/>
            </w:tcBorders>
            <w:vAlign w:val="bottom"/>
          </w:tcPr>
          <w:p w:rsidR="00792BA3" w:rsidRPr="00517CEE" w:rsidRDefault="00792BA3" w:rsidP="00E15EFC">
            <w:pPr>
              <w:rPr>
                <w:sz w:val="24"/>
                <w:szCs w:val="24"/>
              </w:rPr>
            </w:pPr>
          </w:p>
        </w:tc>
        <w:tc>
          <w:tcPr>
            <w:tcW w:w="1156" w:type="dxa"/>
            <w:gridSpan w:val="2"/>
            <w:tcBorders>
              <w:right w:val="single" w:sz="8" w:space="0" w:color="auto"/>
            </w:tcBorders>
            <w:vAlign w:val="bottom"/>
          </w:tcPr>
          <w:p w:rsidR="00792BA3" w:rsidRPr="00517CEE" w:rsidRDefault="00792BA3" w:rsidP="00E15EFC">
            <w:pPr>
              <w:rPr>
                <w:sz w:val="24"/>
                <w:szCs w:val="24"/>
              </w:rPr>
            </w:pPr>
          </w:p>
        </w:tc>
        <w:tc>
          <w:tcPr>
            <w:tcW w:w="56" w:type="dxa"/>
            <w:vAlign w:val="bottom"/>
          </w:tcPr>
          <w:p w:rsidR="00792BA3" w:rsidRPr="00517CEE" w:rsidRDefault="00792BA3" w:rsidP="00E15EFC">
            <w:pPr>
              <w:rPr>
                <w:sz w:val="24"/>
                <w:szCs w:val="24"/>
              </w:rPr>
            </w:pPr>
          </w:p>
        </w:tc>
        <w:tc>
          <w:tcPr>
            <w:tcW w:w="1031" w:type="dxa"/>
            <w:tcBorders>
              <w:right w:val="single" w:sz="8" w:space="0" w:color="auto"/>
            </w:tcBorders>
            <w:vAlign w:val="bottom"/>
          </w:tcPr>
          <w:p w:rsidR="00792BA3" w:rsidRPr="00517CEE" w:rsidRDefault="00792BA3" w:rsidP="00E15EFC">
            <w:pPr>
              <w:rPr>
                <w:sz w:val="24"/>
                <w:szCs w:val="24"/>
              </w:rPr>
            </w:pPr>
          </w:p>
        </w:tc>
        <w:tc>
          <w:tcPr>
            <w:tcW w:w="29" w:type="dxa"/>
            <w:vAlign w:val="bottom"/>
          </w:tcPr>
          <w:p w:rsidR="00792BA3" w:rsidRPr="00517CEE" w:rsidRDefault="00792BA3" w:rsidP="00E15EFC">
            <w:pPr>
              <w:rPr>
                <w:sz w:val="1"/>
                <w:szCs w:val="1"/>
              </w:rPr>
            </w:pPr>
          </w:p>
        </w:tc>
      </w:tr>
      <w:tr w:rsidR="00DE0A65" w:rsidRPr="00517CEE" w:rsidTr="005C1B9F">
        <w:trPr>
          <w:trHeight w:val="338"/>
        </w:trPr>
        <w:tc>
          <w:tcPr>
            <w:tcW w:w="2500" w:type="dxa"/>
            <w:gridSpan w:val="2"/>
            <w:tcBorders>
              <w:left w:val="single" w:sz="8" w:space="0" w:color="auto"/>
              <w:right w:val="single" w:sz="8" w:space="0" w:color="auto"/>
            </w:tcBorders>
            <w:vAlign w:val="bottom"/>
          </w:tcPr>
          <w:p w:rsidR="00792BA3" w:rsidRPr="00517CEE" w:rsidRDefault="00792BA3" w:rsidP="00E15EFC">
            <w:pPr>
              <w:ind w:left="100"/>
            </w:pPr>
            <w:r>
              <w:rPr>
                <w:sz w:val="24"/>
                <w:szCs w:val="24"/>
              </w:rPr>
              <w:t>по БТиЖ, заместитель</w:t>
            </w:r>
          </w:p>
        </w:tc>
        <w:tc>
          <w:tcPr>
            <w:tcW w:w="1105" w:type="dxa"/>
            <w:gridSpan w:val="2"/>
            <w:tcBorders>
              <w:right w:val="single" w:sz="8" w:space="0" w:color="auto"/>
            </w:tcBorders>
            <w:vAlign w:val="bottom"/>
          </w:tcPr>
          <w:p w:rsidR="00792BA3" w:rsidRPr="00517CEE" w:rsidRDefault="00792BA3" w:rsidP="00E15EFC">
            <w:pPr>
              <w:rPr>
                <w:sz w:val="24"/>
                <w:szCs w:val="24"/>
              </w:rPr>
            </w:pPr>
          </w:p>
        </w:tc>
        <w:tc>
          <w:tcPr>
            <w:tcW w:w="1106" w:type="dxa"/>
            <w:tcBorders>
              <w:right w:val="single" w:sz="8" w:space="0" w:color="auto"/>
            </w:tcBorders>
            <w:vAlign w:val="bottom"/>
          </w:tcPr>
          <w:p w:rsidR="00792BA3" w:rsidRPr="00517CEE" w:rsidRDefault="00792BA3" w:rsidP="00E15EFC">
            <w:pPr>
              <w:rPr>
                <w:sz w:val="24"/>
                <w:szCs w:val="24"/>
              </w:rPr>
            </w:pPr>
          </w:p>
        </w:tc>
        <w:tc>
          <w:tcPr>
            <w:tcW w:w="1103" w:type="dxa"/>
            <w:gridSpan w:val="2"/>
            <w:tcBorders>
              <w:right w:val="single" w:sz="8" w:space="0" w:color="auto"/>
            </w:tcBorders>
            <w:vAlign w:val="bottom"/>
          </w:tcPr>
          <w:p w:rsidR="00792BA3" w:rsidRPr="00517CEE" w:rsidRDefault="00792BA3" w:rsidP="00E15EFC">
            <w:pPr>
              <w:rPr>
                <w:sz w:val="24"/>
                <w:szCs w:val="24"/>
              </w:rPr>
            </w:pPr>
          </w:p>
        </w:tc>
        <w:tc>
          <w:tcPr>
            <w:tcW w:w="966" w:type="dxa"/>
            <w:tcBorders>
              <w:right w:val="single" w:sz="8" w:space="0" w:color="auto"/>
            </w:tcBorders>
            <w:vAlign w:val="bottom"/>
          </w:tcPr>
          <w:p w:rsidR="00792BA3" w:rsidRPr="00517CEE" w:rsidRDefault="00792BA3" w:rsidP="00E15EFC">
            <w:pPr>
              <w:rPr>
                <w:sz w:val="24"/>
                <w:szCs w:val="24"/>
              </w:rPr>
            </w:pPr>
          </w:p>
        </w:tc>
        <w:tc>
          <w:tcPr>
            <w:tcW w:w="1156" w:type="dxa"/>
            <w:gridSpan w:val="2"/>
            <w:tcBorders>
              <w:right w:val="single" w:sz="8" w:space="0" w:color="auto"/>
            </w:tcBorders>
            <w:vAlign w:val="bottom"/>
          </w:tcPr>
          <w:p w:rsidR="00792BA3" w:rsidRPr="00517CEE" w:rsidRDefault="00792BA3" w:rsidP="00E15EFC">
            <w:pPr>
              <w:rPr>
                <w:sz w:val="24"/>
                <w:szCs w:val="24"/>
              </w:rPr>
            </w:pPr>
          </w:p>
        </w:tc>
        <w:tc>
          <w:tcPr>
            <w:tcW w:w="56" w:type="dxa"/>
            <w:vAlign w:val="bottom"/>
          </w:tcPr>
          <w:p w:rsidR="00792BA3" w:rsidRPr="00517CEE" w:rsidRDefault="00792BA3" w:rsidP="00E15EFC">
            <w:pPr>
              <w:rPr>
                <w:sz w:val="24"/>
                <w:szCs w:val="24"/>
              </w:rPr>
            </w:pPr>
          </w:p>
        </w:tc>
        <w:tc>
          <w:tcPr>
            <w:tcW w:w="1031" w:type="dxa"/>
            <w:tcBorders>
              <w:right w:val="single" w:sz="8" w:space="0" w:color="auto"/>
            </w:tcBorders>
            <w:vAlign w:val="bottom"/>
          </w:tcPr>
          <w:p w:rsidR="00792BA3" w:rsidRPr="00517CEE" w:rsidRDefault="00792BA3" w:rsidP="00E15EFC">
            <w:pPr>
              <w:rPr>
                <w:sz w:val="24"/>
                <w:szCs w:val="24"/>
              </w:rPr>
            </w:pPr>
          </w:p>
        </w:tc>
        <w:tc>
          <w:tcPr>
            <w:tcW w:w="29" w:type="dxa"/>
            <w:vAlign w:val="bottom"/>
          </w:tcPr>
          <w:p w:rsidR="00792BA3" w:rsidRPr="00517CEE" w:rsidRDefault="00792BA3" w:rsidP="00E15EFC">
            <w:pPr>
              <w:rPr>
                <w:sz w:val="1"/>
                <w:szCs w:val="1"/>
              </w:rPr>
            </w:pPr>
          </w:p>
        </w:tc>
      </w:tr>
      <w:tr w:rsidR="00DE0A65" w:rsidRPr="00517CEE" w:rsidTr="005C1B9F">
        <w:trPr>
          <w:trHeight w:val="338"/>
        </w:trPr>
        <w:tc>
          <w:tcPr>
            <w:tcW w:w="2500" w:type="dxa"/>
            <w:gridSpan w:val="2"/>
            <w:tcBorders>
              <w:left w:val="single" w:sz="8" w:space="0" w:color="auto"/>
              <w:right w:val="single" w:sz="8" w:space="0" w:color="auto"/>
            </w:tcBorders>
            <w:vAlign w:val="bottom"/>
          </w:tcPr>
          <w:p w:rsidR="00792BA3" w:rsidRPr="00517CEE" w:rsidRDefault="00792BA3" w:rsidP="00E15EFC">
            <w:pPr>
              <w:ind w:left="100"/>
            </w:pPr>
            <w:r>
              <w:rPr>
                <w:sz w:val="24"/>
                <w:szCs w:val="24"/>
              </w:rPr>
              <w:t>директора по АХР (7</w:t>
            </w:r>
          </w:p>
        </w:tc>
        <w:tc>
          <w:tcPr>
            <w:tcW w:w="1105" w:type="dxa"/>
            <w:gridSpan w:val="2"/>
            <w:tcBorders>
              <w:right w:val="single" w:sz="8" w:space="0" w:color="auto"/>
            </w:tcBorders>
            <w:vAlign w:val="bottom"/>
          </w:tcPr>
          <w:p w:rsidR="00792BA3" w:rsidRPr="00517CEE" w:rsidRDefault="00792BA3" w:rsidP="00E15EFC">
            <w:pPr>
              <w:rPr>
                <w:sz w:val="24"/>
                <w:szCs w:val="24"/>
              </w:rPr>
            </w:pPr>
          </w:p>
        </w:tc>
        <w:tc>
          <w:tcPr>
            <w:tcW w:w="1106" w:type="dxa"/>
            <w:tcBorders>
              <w:right w:val="single" w:sz="8" w:space="0" w:color="auto"/>
            </w:tcBorders>
            <w:vAlign w:val="bottom"/>
          </w:tcPr>
          <w:p w:rsidR="00792BA3" w:rsidRPr="00517CEE" w:rsidRDefault="00792BA3" w:rsidP="00E15EFC">
            <w:pPr>
              <w:rPr>
                <w:sz w:val="24"/>
                <w:szCs w:val="24"/>
              </w:rPr>
            </w:pPr>
          </w:p>
        </w:tc>
        <w:tc>
          <w:tcPr>
            <w:tcW w:w="1103" w:type="dxa"/>
            <w:gridSpan w:val="2"/>
            <w:tcBorders>
              <w:right w:val="single" w:sz="8" w:space="0" w:color="auto"/>
            </w:tcBorders>
            <w:vAlign w:val="bottom"/>
          </w:tcPr>
          <w:p w:rsidR="00792BA3" w:rsidRPr="00517CEE" w:rsidRDefault="00792BA3" w:rsidP="00E15EFC">
            <w:pPr>
              <w:rPr>
                <w:sz w:val="24"/>
                <w:szCs w:val="24"/>
              </w:rPr>
            </w:pPr>
          </w:p>
        </w:tc>
        <w:tc>
          <w:tcPr>
            <w:tcW w:w="966" w:type="dxa"/>
            <w:tcBorders>
              <w:right w:val="single" w:sz="8" w:space="0" w:color="auto"/>
            </w:tcBorders>
            <w:vAlign w:val="bottom"/>
          </w:tcPr>
          <w:p w:rsidR="00792BA3" w:rsidRPr="00517CEE" w:rsidRDefault="00792BA3" w:rsidP="00E15EFC">
            <w:pPr>
              <w:rPr>
                <w:sz w:val="24"/>
                <w:szCs w:val="24"/>
              </w:rPr>
            </w:pPr>
          </w:p>
        </w:tc>
        <w:tc>
          <w:tcPr>
            <w:tcW w:w="1156" w:type="dxa"/>
            <w:gridSpan w:val="2"/>
            <w:tcBorders>
              <w:right w:val="single" w:sz="8" w:space="0" w:color="auto"/>
            </w:tcBorders>
            <w:vAlign w:val="bottom"/>
          </w:tcPr>
          <w:p w:rsidR="00792BA3" w:rsidRPr="00517CEE" w:rsidRDefault="00792BA3" w:rsidP="00E15EFC">
            <w:pPr>
              <w:rPr>
                <w:sz w:val="24"/>
                <w:szCs w:val="24"/>
              </w:rPr>
            </w:pPr>
          </w:p>
        </w:tc>
        <w:tc>
          <w:tcPr>
            <w:tcW w:w="56" w:type="dxa"/>
            <w:vAlign w:val="bottom"/>
          </w:tcPr>
          <w:p w:rsidR="00792BA3" w:rsidRPr="00517CEE" w:rsidRDefault="00792BA3" w:rsidP="00E15EFC">
            <w:pPr>
              <w:rPr>
                <w:sz w:val="24"/>
                <w:szCs w:val="24"/>
              </w:rPr>
            </w:pPr>
          </w:p>
        </w:tc>
        <w:tc>
          <w:tcPr>
            <w:tcW w:w="1031" w:type="dxa"/>
            <w:tcBorders>
              <w:right w:val="single" w:sz="8" w:space="0" w:color="auto"/>
            </w:tcBorders>
            <w:vAlign w:val="bottom"/>
          </w:tcPr>
          <w:p w:rsidR="00792BA3" w:rsidRPr="00517CEE" w:rsidRDefault="00792BA3" w:rsidP="00E15EFC">
            <w:pPr>
              <w:rPr>
                <w:sz w:val="24"/>
                <w:szCs w:val="24"/>
              </w:rPr>
            </w:pPr>
          </w:p>
        </w:tc>
        <w:tc>
          <w:tcPr>
            <w:tcW w:w="29" w:type="dxa"/>
            <w:vAlign w:val="bottom"/>
          </w:tcPr>
          <w:p w:rsidR="00792BA3" w:rsidRPr="00517CEE" w:rsidRDefault="00792BA3" w:rsidP="00E15EFC">
            <w:pPr>
              <w:rPr>
                <w:sz w:val="1"/>
                <w:szCs w:val="1"/>
              </w:rPr>
            </w:pPr>
          </w:p>
        </w:tc>
      </w:tr>
      <w:tr w:rsidR="00DE0A65" w:rsidRPr="00517CEE" w:rsidTr="005C1B9F">
        <w:trPr>
          <w:trHeight w:val="339"/>
        </w:trPr>
        <w:tc>
          <w:tcPr>
            <w:tcW w:w="2500" w:type="dxa"/>
            <w:gridSpan w:val="2"/>
            <w:tcBorders>
              <w:left w:val="single" w:sz="8" w:space="0" w:color="auto"/>
              <w:right w:val="single" w:sz="8" w:space="0" w:color="auto"/>
            </w:tcBorders>
            <w:vAlign w:val="bottom"/>
          </w:tcPr>
          <w:p w:rsidR="00792BA3" w:rsidRPr="00517CEE" w:rsidRDefault="00792BA3" w:rsidP="00E15EFC">
            <w:pPr>
              <w:ind w:left="100"/>
            </w:pPr>
            <w:r>
              <w:rPr>
                <w:sz w:val="24"/>
                <w:szCs w:val="24"/>
              </w:rPr>
              <w:t>чел.)</w:t>
            </w:r>
          </w:p>
        </w:tc>
        <w:tc>
          <w:tcPr>
            <w:tcW w:w="1105" w:type="dxa"/>
            <w:gridSpan w:val="2"/>
            <w:tcBorders>
              <w:right w:val="single" w:sz="8" w:space="0" w:color="auto"/>
            </w:tcBorders>
            <w:vAlign w:val="bottom"/>
          </w:tcPr>
          <w:p w:rsidR="00792BA3" w:rsidRPr="00517CEE" w:rsidRDefault="00792BA3" w:rsidP="00E15EFC">
            <w:pPr>
              <w:rPr>
                <w:sz w:val="24"/>
                <w:szCs w:val="24"/>
              </w:rPr>
            </w:pPr>
          </w:p>
        </w:tc>
        <w:tc>
          <w:tcPr>
            <w:tcW w:w="1106" w:type="dxa"/>
            <w:tcBorders>
              <w:right w:val="single" w:sz="8" w:space="0" w:color="auto"/>
            </w:tcBorders>
            <w:vAlign w:val="bottom"/>
          </w:tcPr>
          <w:p w:rsidR="00792BA3" w:rsidRPr="00517CEE" w:rsidRDefault="00792BA3" w:rsidP="00E15EFC">
            <w:pPr>
              <w:rPr>
                <w:sz w:val="24"/>
                <w:szCs w:val="24"/>
              </w:rPr>
            </w:pPr>
          </w:p>
        </w:tc>
        <w:tc>
          <w:tcPr>
            <w:tcW w:w="1103" w:type="dxa"/>
            <w:gridSpan w:val="2"/>
            <w:tcBorders>
              <w:right w:val="single" w:sz="8" w:space="0" w:color="auto"/>
            </w:tcBorders>
            <w:vAlign w:val="bottom"/>
          </w:tcPr>
          <w:p w:rsidR="00792BA3" w:rsidRPr="00517CEE" w:rsidRDefault="00792BA3" w:rsidP="00E15EFC">
            <w:pPr>
              <w:rPr>
                <w:sz w:val="24"/>
                <w:szCs w:val="24"/>
              </w:rPr>
            </w:pPr>
          </w:p>
        </w:tc>
        <w:tc>
          <w:tcPr>
            <w:tcW w:w="966" w:type="dxa"/>
            <w:tcBorders>
              <w:right w:val="single" w:sz="8" w:space="0" w:color="auto"/>
            </w:tcBorders>
            <w:vAlign w:val="bottom"/>
          </w:tcPr>
          <w:p w:rsidR="00792BA3" w:rsidRPr="00517CEE" w:rsidRDefault="00792BA3" w:rsidP="00E15EFC">
            <w:pPr>
              <w:rPr>
                <w:sz w:val="24"/>
                <w:szCs w:val="24"/>
              </w:rPr>
            </w:pPr>
          </w:p>
        </w:tc>
        <w:tc>
          <w:tcPr>
            <w:tcW w:w="1156" w:type="dxa"/>
            <w:gridSpan w:val="2"/>
            <w:tcBorders>
              <w:right w:val="single" w:sz="8" w:space="0" w:color="auto"/>
            </w:tcBorders>
            <w:vAlign w:val="bottom"/>
          </w:tcPr>
          <w:p w:rsidR="00792BA3" w:rsidRPr="00517CEE" w:rsidRDefault="00792BA3" w:rsidP="00E15EFC">
            <w:pPr>
              <w:rPr>
                <w:sz w:val="24"/>
                <w:szCs w:val="24"/>
              </w:rPr>
            </w:pPr>
          </w:p>
        </w:tc>
        <w:tc>
          <w:tcPr>
            <w:tcW w:w="56" w:type="dxa"/>
            <w:vAlign w:val="bottom"/>
          </w:tcPr>
          <w:p w:rsidR="00792BA3" w:rsidRPr="00517CEE" w:rsidRDefault="00792BA3" w:rsidP="00E15EFC">
            <w:pPr>
              <w:rPr>
                <w:sz w:val="24"/>
                <w:szCs w:val="24"/>
              </w:rPr>
            </w:pPr>
          </w:p>
        </w:tc>
        <w:tc>
          <w:tcPr>
            <w:tcW w:w="1031" w:type="dxa"/>
            <w:tcBorders>
              <w:right w:val="single" w:sz="8" w:space="0" w:color="auto"/>
            </w:tcBorders>
            <w:vAlign w:val="bottom"/>
          </w:tcPr>
          <w:p w:rsidR="00792BA3" w:rsidRPr="00517CEE" w:rsidRDefault="00792BA3" w:rsidP="00E15EFC">
            <w:pPr>
              <w:rPr>
                <w:sz w:val="24"/>
                <w:szCs w:val="24"/>
              </w:rPr>
            </w:pPr>
          </w:p>
        </w:tc>
        <w:tc>
          <w:tcPr>
            <w:tcW w:w="29" w:type="dxa"/>
            <w:vAlign w:val="bottom"/>
          </w:tcPr>
          <w:p w:rsidR="00792BA3" w:rsidRPr="00517CEE" w:rsidRDefault="00792BA3" w:rsidP="00E15EFC">
            <w:pPr>
              <w:rPr>
                <w:sz w:val="1"/>
                <w:szCs w:val="1"/>
              </w:rPr>
            </w:pPr>
          </w:p>
        </w:tc>
      </w:tr>
      <w:tr w:rsidR="00E60FF6" w:rsidRPr="00517CEE" w:rsidTr="005C1B9F">
        <w:trPr>
          <w:gridAfter w:val="12"/>
          <w:wAfter w:w="9027" w:type="dxa"/>
          <w:trHeight w:val="66"/>
        </w:trPr>
        <w:tc>
          <w:tcPr>
            <w:tcW w:w="26" w:type="dxa"/>
            <w:vAlign w:val="bottom"/>
          </w:tcPr>
          <w:p w:rsidR="00E60FF6" w:rsidRPr="00517CEE" w:rsidRDefault="00E60FF6" w:rsidP="00E15EFC">
            <w:pPr>
              <w:rPr>
                <w:sz w:val="1"/>
                <w:szCs w:val="1"/>
              </w:rPr>
            </w:pPr>
          </w:p>
        </w:tc>
      </w:tr>
      <w:tr w:rsidR="00DE0A65" w:rsidRPr="00517CEE" w:rsidTr="005C1B9F">
        <w:trPr>
          <w:trHeight w:val="281"/>
        </w:trPr>
        <w:tc>
          <w:tcPr>
            <w:tcW w:w="2500" w:type="dxa"/>
            <w:gridSpan w:val="2"/>
            <w:tcBorders>
              <w:top w:val="single" w:sz="4" w:space="0" w:color="auto"/>
              <w:left w:val="single" w:sz="8" w:space="0" w:color="auto"/>
              <w:right w:val="single" w:sz="8" w:space="0" w:color="auto"/>
            </w:tcBorders>
            <w:vAlign w:val="bottom"/>
          </w:tcPr>
          <w:p w:rsidR="00792BA3" w:rsidRPr="00517CEE" w:rsidRDefault="00792BA3" w:rsidP="00E15EFC">
            <w:pPr>
              <w:spacing w:line="264" w:lineRule="exact"/>
              <w:ind w:left="100"/>
            </w:pPr>
            <w:r>
              <w:rPr>
                <w:sz w:val="24"/>
                <w:szCs w:val="24"/>
              </w:rPr>
              <w:t>Педагогические</w:t>
            </w:r>
          </w:p>
        </w:tc>
        <w:tc>
          <w:tcPr>
            <w:tcW w:w="1086" w:type="dxa"/>
            <w:tcBorders>
              <w:top w:val="single" w:sz="4" w:space="0" w:color="auto"/>
              <w:right w:val="single" w:sz="8" w:space="0" w:color="auto"/>
            </w:tcBorders>
            <w:vAlign w:val="bottom"/>
          </w:tcPr>
          <w:p w:rsidR="00792BA3" w:rsidRPr="00517CEE" w:rsidRDefault="00792BA3" w:rsidP="00E15EFC"/>
        </w:tc>
        <w:tc>
          <w:tcPr>
            <w:tcW w:w="1124" w:type="dxa"/>
            <w:gridSpan w:val="2"/>
            <w:tcBorders>
              <w:top w:val="single" w:sz="4" w:space="0" w:color="auto"/>
              <w:right w:val="single" w:sz="8" w:space="0" w:color="auto"/>
            </w:tcBorders>
            <w:vAlign w:val="bottom"/>
          </w:tcPr>
          <w:p w:rsidR="00792BA3" w:rsidRPr="00517CEE" w:rsidRDefault="00792BA3" w:rsidP="00E15EFC"/>
        </w:tc>
        <w:tc>
          <w:tcPr>
            <w:tcW w:w="1049" w:type="dxa"/>
            <w:tcBorders>
              <w:top w:val="single" w:sz="4" w:space="0" w:color="auto"/>
              <w:right w:val="single" w:sz="8" w:space="0" w:color="auto"/>
            </w:tcBorders>
            <w:vAlign w:val="bottom"/>
          </w:tcPr>
          <w:p w:rsidR="00792BA3" w:rsidRPr="00517CEE" w:rsidRDefault="00792BA3" w:rsidP="00E15EFC"/>
        </w:tc>
        <w:tc>
          <w:tcPr>
            <w:tcW w:w="1086" w:type="dxa"/>
            <w:gridSpan w:val="3"/>
            <w:tcBorders>
              <w:top w:val="single" w:sz="4" w:space="0" w:color="auto"/>
              <w:right w:val="single" w:sz="8" w:space="0" w:color="auto"/>
            </w:tcBorders>
            <w:vAlign w:val="bottom"/>
          </w:tcPr>
          <w:p w:rsidR="00792BA3" w:rsidRPr="00517CEE" w:rsidRDefault="00792BA3" w:rsidP="00E15EFC"/>
        </w:tc>
        <w:tc>
          <w:tcPr>
            <w:tcW w:w="1089" w:type="dxa"/>
            <w:tcBorders>
              <w:top w:val="single" w:sz="4" w:space="0" w:color="auto"/>
              <w:right w:val="single" w:sz="8" w:space="0" w:color="auto"/>
            </w:tcBorders>
            <w:vAlign w:val="bottom"/>
          </w:tcPr>
          <w:p w:rsidR="00792BA3" w:rsidRPr="00517CEE" w:rsidRDefault="00792BA3" w:rsidP="00E15EFC"/>
        </w:tc>
        <w:tc>
          <w:tcPr>
            <w:tcW w:w="56" w:type="dxa"/>
            <w:tcBorders>
              <w:top w:val="single" w:sz="4" w:space="0" w:color="auto"/>
            </w:tcBorders>
            <w:vAlign w:val="bottom"/>
          </w:tcPr>
          <w:p w:rsidR="00792BA3" w:rsidRPr="00517CEE" w:rsidRDefault="00792BA3" w:rsidP="00E15EFC"/>
        </w:tc>
        <w:tc>
          <w:tcPr>
            <w:tcW w:w="1031" w:type="dxa"/>
            <w:tcBorders>
              <w:top w:val="single" w:sz="4" w:space="0" w:color="auto"/>
              <w:right w:val="single" w:sz="8" w:space="0" w:color="auto"/>
            </w:tcBorders>
            <w:vAlign w:val="bottom"/>
          </w:tcPr>
          <w:p w:rsidR="00792BA3" w:rsidRPr="00517CEE" w:rsidRDefault="00792BA3" w:rsidP="00E15EFC"/>
        </w:tc>
        <w:tc>
          <w:tcPr>
            <w:tcW w:w="29" w:type="dxa"/>
            <w:vAlign w:val="bottom"/>
          </w:tcPr>
          <w:p w:rsidR="00792BA3" w:rsidRPr="00517CEE" w:rsidRDefault="00792BA3" w:rsidP="00E15EFC">
            <w:pPr>
              <w:rPr>
                <w:sz w:val="1"/>
                <w:szCs w:val="1"/>
              </w:rPr>
            </w:pPr>
          </w:p>
        </w:tc>
      </w:tr>
      <w:tr w:rsidR="00DE0A65" w:rsidRPr="00517CEE" w:rsidTr="005C1B9F">
        <w:trPr>
          <w:trHeight w:val="339"/>
        </w:trPr>
        <w:tc>
          <w:tcPr>
            <w:tcW w:w="2500" w:type="dxa"/>
            <w:gridSpan w:val="2"/>
            <w:tcBorders>
              <w:left w:val="single" w:sz="8" w:space="0" w:color="auto"/>
              <w:right w:val="single" w:sz="8" w:space="0" w:color="auto"/>
            </w:tcBorders>
            <w:vAlign w:val="bottom"/>
          </w:tcPr>
          <w:p w:rsidR="00792BA3" w:rsidRPr="00517CEE" w:rsidRDefault="00792BA3" w:rsidP="00E15EFC">
            <w:pPr>
              <w:ind w:left="100"/>
            </w:pPr>
            <w:r>
              <w:rPr>
                <w:sz w:val="24"/>
                <w:szCs w:val="24"/>
              </w:rPr>
              <w:t>работники:</w:t>
            </w:r>
          </w:p>
        </w:tc>
        <w:tc>
          <w:tcPr>
            <w:tcW w:w="1086" w:type="dxa"/>
            <w:tcBorders>
              <w:right w:val="single" w:sz="8" w:space="0" w:color="auto"/>
            </w:tcBorders>
            <w:vAlign w:val="bottom"/>
          </w:tcPr>
          <w:p w:rsidR="00792BA3" w:rsidRPr="00517CEE" w:rsidRDefault="00792BA3" w:rsidP="00E15EFC">
            <w:pPr>
              <w:rPr>
                <w:sz w:val="24"/>
                <w:szCs w:val="24"/>
              </w:rPr>
            </w:pPr>
          </w:p>
        </w:tc>
        <w:tc>
          <w:tcPr>
            <w:tcW w:w="1124" w:type="dxa"/>
            <w:gridSpan w:val="2"/>
            <w:tcBorders>
              <w:right w:val="single" w:sz="8" w:space="0" w:color="auto"/>
            </w:tcBorders>
            <w:vAlign w:val="bottom"/>
          </w:tcPr>
          <w:p w:rsidR="00792BA3" w:rsidRPr="00517CEE" w:rsidRDefault="00792BA3" w:rsidP="00E15EFC">
            <w:pPr>
              <w:rPr>
                <w:sz w:val="24"/>
                <w:szCs w:val="24"/>
              </w:rPr>
            </w:pPr>
          </w:p>
        </w:tc>
        <w:tc>
          <w:tcPr>
            <w:tcW w:w="1049" w:type="dxa"/>
            <w:tcBorders>
              <w:right w:val="single" w:sz="8" w:space="0" w:color="auto"/>
            </w:tcBorders>
            <w:vAlign w:val="bottom"/>
          </w:tcPr>
          <w:p w:rsidR="00792BA3" w:rsidRPr="00517CEE" w:rsidRDefault="00792BA3" w:rsidP="00E15EFC">
            <w:pPr>
              <w:rPr>
                <w:sz w:val="24"/>
                <w:szCs w:val="24"/>
              </w:rPr>
            </w:pPr>
          </w:p>
        </w:tc>
        <w:tc>
          <w:tcPr>
            <w:tcW w:w="1086" w:type="dxa"/>
            <w:gridSpan w:val="3"/>
            <w:vMerge w:val="restart"/>
            <w:tcBorders>
              <w:right w:val="single" w:sz="8" w:space="0" w:color="auto"/>
            </w:tcBorders>
            <w:vAlign w:val="bottom"/>
          </w:tcPr>
          <w:p w:rsidR="00792BA3" w:rsidRPr="00517CEE" w:rsidRDefault="00792BA3" w:rsidP="00E15EFC">
            <w:pPr>
              <w:jc w:val="center"/>
            </w:pPr>
          </w:p>
        </w:tc>
        <w:tc>
          <w:tcPr>
            <w:tcW w:w="1089" w:type="dxa"/>
            <w:tcBorders>
              <w:right w:val="single" w:sz="8" w:space="0" w:color="auto"/>
            </w:tcBorders>
            <w:vAlign w:val="bottom"/>
          </w:tcPr>
          <w:p w:rsidR="00792BA3" w:rsidRPr="00517CEE" w:rsidRDefault="00792BA3" w:rsidP="00E15EFC">
            <w:pPr>
              <w:rPr>
                <w:sz w:val="24"/>
                <w:szCs w:val="24"/>
              </w:rPr>
            </w:pPr>
          </w:p>
        </w:tc>
        <w:tc>
          <w:tcPr>
            <w:tcW w:w="56" w:type="dxa"/>
            <w:vAlign w:val="bottom"/>
          </w:tcPr>
          <w:p w:rsidR="00792BA3" w:rsidRPr="00517CEE" w:rsidRDefault="00792BA3" w:rsidP="00E15EFC">
            <w:pPr>
              <w:rPr>
                <w:sz w:val="24"/>
                <w:szCs w:val="24"/>
              </w:rPr>
            </w:pPr>
          </w:p>
        </w:tc>
        <w:tc>
          <w:tcPr>
            <w:tcW w:w="1031" w:type="dxa"/>
            <w:tcBorders>
              <w:right w:val="single" w:sz="8" w:space="0" w:color="auto"/>
            </w:tcBorders>
            <w:vAlign w:val="bottom"/>
          </w:tcPr>
          <w:p w:rsidR="00792BA3" w:rsidRPr="00517CEE" w:rsidRDefault="00792BA3" w:rsidP="00E15EFC">
            <w:pPr>
              <w:rPr>
                <w:sz w:val="24"/>
                <w:szCs w:val="24"/>
              </w:rPr>
            </w:pPr>
          </w:p>
        </w:tc>
        <w:tc>
          <w:tcPr>
            <w:tcW w:w="29" w:type="dxa"/>
            <w:vAlign w:val="bottom"/>
          </w:tcPr>
          <w:p w:rsidR="00792BA3" w:rsidRPr="00517CEE" w:rsidRDefault="00792BA3" w:rsidP="00E15EFC">
            <w:pPr>
              <w:rPr>
                <w:sz w:val="1"/>
                <w:szCs w:val="1"/>
              </w:rPr>
            </w:pPr>
          </w:p>
        </w:tc>
      </w:tr>
      <w:tr w:rsidR="00DE0A65" w:rsidRPr="00517CEE" w:rsidTr="005C1B9F">
        <w:trPr>
          <w:trHeight w:val="212"/>
        </w:trPr>
        <w:tc>
          <w:tcPr>
            <w:tcW w:w="2500" w:type="dxa"/>
            <w:gridSpan w:val="2"/>
            <w:tcBorders>
              <w:left w:val="single" w:sz="8" w:space="0" w:color="auto"/>
              <w:right w:val="single" w:sz="8" w:space="0" w:color="auto"/>
            </w:tcBorders>
            <w:vAlign w:val="bottom"/>
          </w:tcPr>
          <w:p w:rsidR="00792BA3" w:rsidRPr="00517CEE" w:rsidRDefault="00792BA3" w:rsidP="00E15EFC">
            <w:pPr>
              <w:rPr>
                <w:sz w:val="17"/>
                <w:szCs w:val="17"/>
              </w:rPr>
            </w:pPr>
          </w:p>
        </w:tc>
        <w:tc>
          <w:tcPr>
            <w:tcW w:w="1086" w:type="dxa"/>
            <w:tcBorders>
              <w:right w:val="single" w:sz="8" w:space="0" w:color="auto"/>
            </w:tcBorders>
            <w:vAlign w:val="bottom"/>
          </w:tcPr>
          <w:p w:rsidR="00792BA3" w:rsidRPr="00517CEE" w:rsidRDefault="00792BA3" w:rsidP="00E15EFC">
            <w:pPr>
              <w:rPr>
                <w:sz w:val="17"/>
                <w:szCs w:val="17"/>
              </w:rPr>
            </w:pPr>
          </w:p>
        </w:tc>
        <w:tc>
          <w:tcPr>
            <w:tcW w:w="1124" w:type="dxa"/>
            <w:gridSpan w:val="2"/>
            <w:tcBorders>
              <w:right w:val="single" w:sz="8" w:space="0" w:color="auto"/>
            </w:tcBorders>
            <w:vAlign w:val="bottom"/>
          </w:tcPr>
          <w:p w:rsidR="00792BA3" w:rsidRPr="00517CEE" w:rsidRDefault="00792BA3" w:rsidP="00E15EFC">
            <w:pPr>
              <w:rPr>
                <w:sz w:val="17"/>
                <w:szCs w:val="17"/>
              </w:rPr>
            </w:pPr>
          </w:p>
        </w:tc>
        <w:tc>
          <w:tcPr>
            <w:tcW w:w="1049" w:type="dxa"/>
            <w:tcBorders>
              <w:right w:val="single" w:sz="8" w:space="0" w:color="auto"/>
            </w:tcBorders>
            <w:vAlign w:val="bottom"/>
          </w:tcPr>
          <w:p w:rsidR="00792BA3" w:rsidRPr="00517CEE" w:rsidRDefault="00792BA3" w:rsidP="00E15EFC">
            <w:pPr>
              <w:rPr>
                <w:sz w:val="17"/>
                <w:szCs w:val="17"/>
              </w:rPr>
            </w:pPr>
          </w:p>
        </w:tc>
        <w:tc>
          <w:tcPr>
            <w:tcW w:w="1086" w:type="dxa"/>
            <w:gridSpan w:val="3"/>
            <w:vMerge/>
            <w:tcBorders>
              <w:right w:val="single" w:sz="8" w:space="0" w:color="auto"/>
            </w:tcBorders>
            <w:vAlign w:val="bottom"/>
          </w:tcPr>
          <w:p w:rsidR="00792BA3" w:rsidRPr="00517CEE" w:rsidRDefault="00792BA3" w:rsidP="00E15EFC">
            <w:pPr>
              <w:rPr>
                <w:sz w:val="17"/>
                <w:szCs w:val="17"/>
              </w:rPr>
            </w:pPr>
          </w:p>
        </w:tc>
        <w:tc>
          <w:tcPr>
            <w:tcW w:w="1089" w:type="dxa"/>
            <w:tcBorders>
              <w:right w:val="single" w:sz="8" w:space="0" w:color="auto"/>
            </w:tcBorders>
            <w:vAlign w:val="bottom"/>
          </w:tcPr>
          <w:p w:rsidR="00792BA3" w:rsidRPr="00517CEE" w:rsidRDefault="00792BA3" w:rsidP="00E15EFC">
            <w:pPr>
              <w:rPr>
                <w:sz w:val="17"/>
                <w:szCs w:val="17"/>
              </w:rPr>
            </w:pPr>
          </w:p>
        </w:tc>
        <w:tc>
          <w:tcPr>
            <w:tcW w:w="56" w:type="dxa"/>
            <w:vAlign w:val="bottom"/>
          </w:tcPr>
          <w:p w:rsidR="00792BA3" w:rsidRPr="00517CEE" w:rsidRDefault="00792BA3" w:rsidP="00E15EFC">
            <w:pPr>
              <w:rPr>
                <w:sz w:val="17"/>
                <w:szCs w:val="17"/>
              </w:rPr>
            </w:pPr>
          </w:p>
        </w:tc>
        <w:tc>
          <w:tcPr>
            <w:tcW w:w="1031" w:type="dxa"/>
            <w:tcBorders>
              <w:right w:val="single" w:sz="8" w:space="0" w:color="auto"/>
            </w:tcBorders>
            <w:vAlign w:val="bottom"/>
          </w:tcPr>
          <w:p w:rsidR="00792BA3" w:rsidRPr="00517CEE" w:rsidRDefault="00792BA3" w:rsidP="00E15EFC">
            <w:pPr>
              <w:rPr>
                <w:sz w:val="17"/>
                <w:szCs w:val="17"/>
              </w:rPr>
            </w:pPr>
          </w:p>
        </w:tc>
        <w:tc>
          <w:tcPr>
            <w:tcW w:w="29" w:type="dxa"/>
            <w:vAlign w:val="bottom"/>
          </w:tcPr>
          <w:p w:rsidR="00792BA3" w:rsidRPr="00517CEE" w:rsidRDefault="00792BA3" w:rsidP="00E15EFC">
            <w:pPr>
              <w:rPr>
                <w:sz w:val="1"/>
                <w:szCs w:val="1"/>
              </w:rPr>
            </w:pPr>
          </w:p>
        </w:tc>
      </w:tr>
      <w:tr w:rsidR="00DE0A65" w:rsidRPr="00517CEE" w:rsidTr="005C1B9F">
        <w:trPr>
          <w:trHeight w:val="283"/>
        </w:trPr>
        <w:tc>
          <w:tcPr>
            <w:tcW w:w="2500" w:type="dxa"/>
            <w:gridSpan w:val="2"/>
            <w:tcBorders>
              <w:left w:val="single" w:sz="8" w:space="0" w:color="auto"/>
              <w:right w:val="single" w:sz="8" w:space="0" w:color="auto"/>
            </w:tcBorders>
            <w:vAlign w:val="bottom"/>
          </w:tcPr>
          <w:p w:rsidR="00DE0A65" w:rsidRPr="00517CEE" w:rsidRDefault="00DE0A65" w:rsidP="00E15EFC">
            <w:pPr>
              <w:ind w:left="100"/>
            </w:pPr>
            <w:r>
              <w:rPr>
                <w:sz w:val="24"/>
                <w:szCs w:val="24"/>
              </w:rPr>
              <w:t>- педагог-психолог (1</w:t>
            </w:r>
          </w:p>
        </w:tc>
        <w:tc>
          <w:tcPr>
            <w:tcW w:w="1086" w:type="dxa"/>
            <w:tcBorders>
              <w:right w:val="single" w:sz="8" w:space="0" w:color="auto"/>
            </w:tcBorders>
            <w:vAlign w:val="bottom"/>
          </w:tcPr>
          <w:p w:rsidR="00DE0A65" w:rsidRPr="00517CEE" w:rsidRDefault="00DE0A65" w:rsidP="00E15EFC">
            <w:pPr>
              <w:ind w:left="80"/>
            </w:pPr>
            <w:r>
              <w:rPr>
                <w:sz w:val="24"/>
                <w:szCs w:val="24"/>
              </w:rPr>
              <w:t>1 чел.</w:t>
            </w:r>
          </w:p>
        </w:tc>
        <w:tc>
          <w:tcPr>
            <w:tcW w:w="1124" w:type="dxa"/>
            <w:gridSpan w:val="2"/>
            <w:tcBorders>
              <w:right w:val="single" w:sz="8" w:space="0" w:color="auto"/>
            </w:tcBorders>
            <w:vAlign w:val="bottom"/>
          </w:tcPr>
          <w:p w:rsidR="00DE0A65" w:rsidRPr="00517CEE" w:rsidRDefault="00DE0A65" w:rsidP="00E15EFC">
            <w:pPr>
              <w:rPr>
                <w:sz w:val="24"/>
                <w:szCs w:val="24"/>
              </w:rPr>
            </w:pPr>
          </w:p>
        </w:tc>
        <w:tc>
          <w:tcPr>
            <w:tcW w:w="1049" w:type="dxa"/>
            <w:tcBorders>
              <w:right w:val="single" w:sz="8" w:space="0" w:color="auto"/>
            </w:tcBorders>
            <w:vAlign w:val="bottom"/>
          </w:tcPr>
          <w:p w:rsidR="00DE0A65" w:rsidRPr="00517CEE" w:rsidRDefault="00DE0A65" w:rsidP="00E15EFC">
            <w:pPr>
              <w:jc w:val="center"/>
              <w:rPr>
                <w:sz w:val="24"/>
                <w:szCs w:val="24"/>
              </w:rPr>
            </w:pPr>
          </w:p>
        </w:tc>
        <w:tc>
          <w:tcPr>
            <w:tcW w:w="1086" w:type="dxa"/>
            <w:gridSpan w:val="3"/>
            <w:tcBorders>
              <w:right w:val="single" w:sz="8" w:space="0" w:color="auto"/>
            </w:tcBorders>
            <w:vAlign w:val="bottom"/>
          </w:tcPr>
          <w:p w:rsidR="00DE0A65" w:rsidRPr="00517CEE" w:rsidRDefault="00DE0A65" w:rsidP="00E15EFC">
            <w:pPr>
              <w:jc w:val="center"/>
            </w:pPr>
          </w:p>
        </w:tc>
        <w:tc>
          <w:tcPr>
            <w:tcW w:w="1089" w:type="dxa"/>
            <w:tcBorders>
              <w:right w:val="single" w:sz="8" w:space="0" w:color="auto"/>
            </w:tcBorders>
            <w:vAlign w:val="bottom"/>
          </w:tcPr>
          <w:p w:rsidR="00DE0A65" w:rsidRPr="00517CEE" w:rsidRDefault="00DE0A65" w:rsidP="00E15EFC">
            <w:pPr>
              <w:jc w:val="center"/>
              <w:rPr>
                <w:sz w:val="24"/>
                <w:szCs w:val="24"/>
              </w:rPr>
            </w:pPr>
            <w:r>
              <w:rPr>
                <w:sz w:val="24"/>
                <w:szCs w:val="24"/>
              </w:rPr>
              <w:t>1 чел.</w:t>
            </w:r>
          </w:p>
        </w:tc>
        <w:tc>
          <w:tcPr>
            <w:tcW w:w="56" w:type="dxa"/>
            <w:vAlign w:val="bottom"/>
          </w:tcPr>
          <w:p w:rsidR="00DE0A65" w:rsidRPr="00517CEE" w:rsidRDefault="00DE0A65" w:rsidP="00E15EFC">
            <w:pPr>
              <w:rPr>
                <w:sz w:val="24"/>
                <w:szCs w:val="24"/>
              </w:rPr>
            </w:pPr>
          </w:p>
        </w:tc>
        <w:tc>
          <w:tcPr>
            <w:tcW w:w="1031" w:type="dxa"/>
            <w:tcBorders>
              <w:right w:val="single" w:sz="8" w:space="0" w:color="auto"/>
            </w:tcBorders>
            <w:vAlign w:val="bottom"/>
          </w:tcPr>
          <w:p w:rsidR="00DE0A65" w:rsidRPr="00517CEE" w:rsidRDefault="00DE0A65" w:rsidP="00E15EFC">
            <w:pPr>
              <w:rPr>
                <w:sz w:val="24"/>
                <w:szCs w:val="24"/>
              </w:rPr>
            </w:pPr>
          </w:p>
        </w:tc>
        <w:tc>
          <w:tcPr>
            <w:tcW w:w="29" w:type="dxa"/>
            <w:vAlign w:val="bottom"/>
          </w:tcPr>
          <w:p w:rsidR="00DE0A65" w:rsidRPr="00517CEE" w:rsidRDefault="00DE0A65" w:rsidP="00E15EFC">
            <w:pPr>
              <w:rPr>
                <w:sz w:val="1"/>
                <w:szCs w:val="1"/>
              </w:rPr>
            </w:pPr>
          </w:p>
        </w:tc>
      </w:tr>
      <w:tr w:rsidR="00DE0A65" w:rsidRPr="00517CEE" w:rsidTr="005C1B9F">
        <w:trPr>
          <w:trHeight w:val="338"/>
        </w:trPr>
        <w:tc>
          <w:tcPr>
            <w:tcW w:w="2500" w:type="dxa"/>
            <w:gridSpan w:val="2"/>
            <w:tcBorders>
              <w:left w:val="single" w:sz="8" w:space="0" w:color="auto"/>
              <w:right w:val="single" w:sz="8" w:space="0" w:color="auto"/>
            </w:tcBorders>
            <w:vAlign w:val="bottom"/>
          </w:tcPr>
          <w:p w:rsidR="00DE0A65" w:rsidRPr="00517CEE" w:rsidRDefault="00DE0A65" w:rsidP="00E15EFC">
            <w:pPr>
              <w:ind w:left="100"/>
            </w:pPr>
            <w:r>
              <w:rPr>
                <w:sz w:val="24"/>
                <w:szCs w:val="24"/>
              </w:rPr>
              <w:t>чел.);</w:t>
            </w:r>
          </w:p>
        </w:tc>
        <w:tc>
          <w:tcPr>
            <w:tcW w:w="1086" w:type="dxa"/>
            <w:tcBorders>
              <w:right w:val="single" w:sz="8" w:space="0" w:color="auto"/>
            </w:tcBorders>
            <w:vAlign w:val="bottom"/>
          </w:tcPr>
          <w:p w:rsidR="00DE0A65" w:rsidRPr="00517CEE" w:rsidRDefault="00DE0A65" w:rsidP="00E15EFC">
            <w:pPr>
              <w:ind w:left="80"/>
            </w:pPr>
            <w:r>
              <w:rPr>
                <w:sz w:val="24"/>
                <w:szCs w:val="24"/>
              </w:rPr>
              <w:t>(100%)</w:t>
            </w:r>
          </w:p>
        </w:tc>
        <w:tc>
          <w:tcPr>
            <w:tcW w:w="1124" w:type="dxa"/>
            <w:gridSpan w:val="2"/>
            <w:tcBorders>
              <w:right w:val="single" w:sz="8" w:space="0" w:color="auto"/>
            </w:tcBorders>
            <w:vAlign w:val="bottom"/>
          </w:tcPr>
          <w:p w:rsidR="00DE0A65" w:rsidRPr="00517CEE" w:rsidRDefault="00DE0A65" w:rsidP="00E15EFC">
            <w:pPr>
              <w:rPr>
                <w:sz w:val="24"/>
                <w:szCs w:val="24"/>
              </w:rPr>
            </w:pPr>
          </w:p>
        </w:tc>
        <w:tc>
          <w:tcPr>
            <w:tcW w:w="1049" w:type="dxa"/>
            <w:tcBorders>
              <w:right w:val="single" w:sz="8" w:space="0" w:color="auto"/>
            </w:tcBorders>
            <w:vAlign w:val="bottom"/>
          </w:tcPr>
          <w:p w:rsidR="00DE0A65" w:rsidRPr="00517CEE" w:rsidRDefault="00DE0A65" w:rsidP="00E15EFC">
            <w:pPr>
              <w:jc w:val="center"/>
              <w:rPr>
                <w:sz w:val="24"/>
                <w:szCs w:val="24"/>
              </w:rPr>
            </w:pPr>
          </w:p>
        </w:tc>
        <w:tc>
          <w:tcPr>
            <w:tcW w:w="1086" w:type="dxa"/>
            <w:gridSpan w:val="3"/>
            <w:tcBorders>
              <w:right w:val="single" w:sz="8" w:space="0" w:color="auto"/>
            </w:tcBorders>
            <w:vAlign w:val="bottom"/>
          </w:tcPr>
          <w:p w:rsidR="00DE0A65" w:rsidRPr="00517CEE" w:rsidRDefault="00DE0A65" w:rsidP="00E15EFC">
            <w:pPr>
              <w:rPr>
                <w:sz w:val="24"/>
                <w:szCs w:val="24"/>
              </w:rPr>
            </w:pPr>
          </w:p>
        </w:tc>
        <w:tc>
          <w:tcPr>
            <w:tcW w:w="1089" w:type="dxa"/>
            <w:tcBorders>
              <w:right w:val="single" w:sz="8" w:space="0" w:color="auto"/>
            </w:tcBorders>
            <w:vAlign w:val="bottom"/>
          </w:tcPr>
          <w:p w:rsidR="00DE0A65" w:rsidRPr="00517CEE" w:rsidRDefault="00DE0A65" w:rsidP="00E15EFC">
            <w:pPr>
              <w:jc w:val="center"/>
              <w:rPr>
                <w:sz w:val="24"/>
                <w:szCs w:val="24"/>
              </w:rPr>
            </w:pPr>
            <w:r>
              <w:rPr>
                <w:sz w:val="24"/>
                <w:szCs w:val="24"/>
              </w:rPr>
              <w:t>(100%)</w:t>
            </w:r>
          </w:p>
        </w:tc>
        <w:tc>
          <w:tcPr>
            <w:tcW w:w="56" w:type="dxa"/>
            <w:vAlign w:val="bottom"/>
          </w:tcPr>
          <w:p w:rsidR="00DE0A65" w:rsidRPr="00517CEE" w:rsidRDefault="00DE0A65" w:rsidP="00E15EFC">
            <w:pPr>
              <w:rPr>
                <w:sz w:val="24"/>
                <w:szCs w:val="24"/>
              </w:rPr>
            </w:pPr>
          </w:p>
        </w:tc>
        <w:tc>
          <w:tcPr>
            <w:tcW w:w="1031" w:type="dxa"/>
            <w:tcBorders>
              <w:right w:val="single" w:sz="8" w:space="0" w:color="auto"/>
            </w:tcBorders>
            <w:vAlign w:val="bottom"/>
          </w:tcPr>
          <w:p w:rsidR="00DE0A65" w:rsidRPr="00517CEE" w:rsidRDefault="00DE0A65" w:rsidP="00E15EFC">
            <w:pPr>
              <w:rPr>
                <w:sz w:val="24"/>
                <w:szCs w:val="24"/>
              </w:rPr>
            </w:pPr>
          </w:p>
        </w:tc>
        <w:tc>
          <w:tcPr>
            <w:tcW w:w="29" w:type="dxa"/>
            <w:vAlign w:val="bottom"/>
          </w:tcPr>
          <w:p w:rsidR="00DE0A65" w:rsidRPr="00517CEE" w:rsidRDefault="00DE0A65" w:rsidP="00E15EFC">
            <w:pPr>
              <w:rPr>
                <w:sz w:val="1"/>
                <w:szCs w:val="1"/>
              </w:rPr>
            </w:pPr>
          </w:p>
        </w:tc>
      </w:tr>
      <w:tr w:rsidR="00E60FF6" w:rsidRPr="00517CEE" w:rsidTr="005C1B9F">
        <w:trPr>
          <w:gridAfter w:val="12"/>
          <w:wAfter w:w="9027" w:type="dxa"/>
          <w:trHeight w:val="66"/>
        </w:trPr>
        <w:tc>
          <w:tcPr>
            <w:tcW w:w="26" w:type="dxa"/>
            <w:vAlign w:val="bottom"/>
          </w:tcPr>
          <w:p w:rsidR="00E60FF6" w:rsidRPr="00517CEE" w:rsidRDefault="00E60FF6" w:rsidP="00E15EFC">
            <w:pPr>
              <w:rPr>
                <w:sz w:val="1"/>
                <w:szCs w:val="1"/>
              </w:rPr>
            </w:pPr>
          </w:p>
        </w:tc>
      </w:tr>
      <w:tr w:rsidR="00DE0A65" w:rsidRPr="00517CEE" w:rsidTr="005C1B9F">
        <w:trPr>
          <w:trHeight w:val="281"/>
        </w:trPr>
        <w:tc>
          <w:tcPr>
            <w:tcW w:w="2500" w:type="dxa"/>
            <w:gridSpan w:val="2"/>
            <w:tcBorders>
              <w:left w:val="single" w:sz="8" w:space="0" w:color="auto"/>
              <w:right w:val="single" w:sz="8" w:space="0" w:color="auto"/>
            </w:tcBorders>
            <w:vAlign w:val="bottom"/>
          </w:tcPr>
          <w:p w:rsidR="00DE0A65" w:rsidRPr="00517CEE" w:rsidRDefault="00DE0A65" w:rsidP="00E15EFC">
            <w:pPr>
              <w:spacing w:line="264" w:lineRule="exact"/>
              <w:ind w:left="100"/>
            </w:pPr>
            <w:r>
              <w:rPr>
                <w:sz w:val="24"/>
                <w:szCs w:val="24"/>
              </w:rPr>
              <w:t>-социальный педагог</w:t>
            </w:r>
          </w:p>
        </w:tc>
        <w:tc>
          <w:tcPr>
            <w:tcW w:w="1086" w:type="dxa"/>
            <w:tcBorders>
              <w:right w:val="single" w:sz="8" w:space="0" w:color="auto"/>
            </w:tcBorders>
            <w:vAlign w:val="bottom"/>
          </w:tcPr>
          <w:p w:rsidR="00DE0A65" w:rsidRPr="00517CEE" w:rsidRDefault="00DE0A65" w:rsidP="00E15EFC">
            <w:pPr>
              <w:spacing w:line="264" w:lineRule="exact"/>
              <w:ind w:left="80"/>
            </w:pPr>
            <w:r>
              <w:rPr>
                <w:sz w:val="24"/>
                <w:szCs w:val="24"/>
              </w:rPr>
              <w:t>1 чел.</w:t>
            </w:r>
          </w:p>
        </w:tc>
        <w:tc>
          <w:tcPr>
            <w:tcW w:w="1124" w:type="dxa"/>
            <w:gridSpan w:val="2"/>
            <w:tcBorders>
              <w:right w:val="single" w:sz="8" w:space="0" w:color="auto"/>
            </w:tcBorders>
            <w:vAlign w:val="bottom"/>
          </w:tcPr>
          <w:p w:rsidR="00DE0A65" w:rsidRPr="00517CEE" w:rsidRDefault="00DE0A65" w:rsidP="00E15EFC"/>
        </w:tc>
        <w:tc>
          <w:tcPr>
            <w:tcW w:w="1049" w:type="dxa"/>
            <w:tcBorders>
              <w:right w:val="single" w:sz="8" w:space="0" w:color="auto"/>
            </w:tcBorders>
            <w:vAlign w:val="bottom"/>
          </w:tcPr>
          <w:p w:rsidR="00DE0A65" w:rsidRPr="00517CEE" w:rsidRDefault="00DE0A65" w:rsidP="00DE0A65">
            <w:pPr>
              <w:spacing w:line="264" w:lineRule="exact"/>
              <w:ind w:left="80"/>
              <w:jc w:val="center"/>
            </w:pPr>
            <w:r>
              <w:rPr>
                <w:sz w:val="24"/>
                <w:szCs w:val="24"/>
              </w:rPr>
              <w:t>1 чел.</w:t>
            </w:r>
          </w:p>
        </w:tc>
        <w:tc>
          <w:tcPr>
            <w:tcW w:w="1086" w:type="dxa"/>
            <w:gridSpan w:val="3"/>
            <w:tcBorders>
              <w:right w:val="single" w:sz="8" w:space="0" w:color="auto"/>
            </w:tcBorders>
            <w:vAlign w:val="bottom"/>
          </w:tcPr>
          <w:p w:rsidR="00DE0A65" w:rsidRPr="00517CEE" w:rsidRDefault="00DE0A65" w:rsidP="00E15EFC"/>
        </w:tc>
        <w:tc>
          <w:tcPr>
            <w:tcW w:w="1089" w:type="dxa"/>
            <w:tcBorders>
              <w:right w:val="single" w:sz="8" w:space="0" w:color="auto"/>
            </w:tcBorders>
            <w:vAlign w:val="bottom"/>
          </w:tcPr>
          <w:p w:rsidR="00DE0A65" w:rsidRPr="00517CEE" w:rsidRDefault="00DE0A65" w:rsidP="00E15EFC">
            <w:pPr>
              <w:spacing w:line="264" w:lineRule="exact"/>
              <w:ind w:left="80"/>
            </w:pPr>
          </w:p>
        </w:tc>
        <w:tc>
          <w:tcPr>
            <w:tcW w:w="56" w:type="dxa"/>
            <w:vAlign w:val="bottom"/>
          </w:tcPr>
          <w:p w:rsidR="00DE0A65" w:rsidRPr="00517CEE" w:rsidRDefault="00DE0A65" w:rsidP="00E15EFC"/>
        </w:tc>
        <w:tc>
          <w:tcPr>
            <w:tcW w:w="1031" w:type="dxa"/>
            <w:tcBorders>
              <w:right w:val="single" w:sz="8" w:space="0" w:color="auto"/>
            </w:tcBorders>
            <w:vAlign w:val="bottom"/>
          </w:tcPr>
          <w:p w:rsidR="00DE0A65" w:rsidRPr="00517CEE" w:rsidRDefault="00DE0A65" w:rsidP="00E15EFC"/>
        </w:tc>
        <w:tc>
          <w:tcPr>
            <w:tcW w:w="29" w:type="dxa"/>
            <w:vAlign w:val="bottom"/>
          </w:tcPr>
          <w:p w:rsidR="00DE0A65" w:rsidRPr="00517CEE" w:rsidRDefault="00DE0A65" w:rsidP="00E15EFC">
            <w:pPr>
              <w:rPr>
                <w:sz w:val="1"/>
                <w:szCs w:val="1"/>
              </w:rPr>
            </w:pPr>
          </w:p>
        </w:tc>
      </w:tr>
      <w:tr w:rsidR="00DE0A65" w:rsidRPr="00517CEE" w:rsidTr="005C1B9F">
        <w:trPr>
          <w:trHeight w:val="338"/>
        </w:trPr>
        <w:tc>
          <w:tcPr>
            <w:tcW w:w="2500" w:type="dxa"/>
            <w:gridSpan w:val="2"/>
            <w:tcBorders>
              <w:left w:val="single" w:sz="8" w:space="0" w:color="auto"/>
              <w:right w:val="single" w:sz="8" w:space="0" w:color="auto"/>
            </w:tcBorders>
            <w:vAlign w:val="bottom"/>
          </w:tcPr>
          <w:p w:rsidR="00DE0A65" w:rsidRPr="00517CEE" w:rsidRDefault="00DE0A65" w:rsidP="00E15EFC">
            <w:pPr>
              <w:rPr>
                <w:sz w:val="24"/>
                <w:szCs w:val="24"/>
              </w:rPr>
            </w:pPr>
          </w:p>
        </w:tc>
        <w:tc>
          <w:tcPr>
            <w:tcW w:w="1086" w:type="dxa"/>
            <w:tcBorders>
              <w:right w:val="single" w:sz="8" w:space="0" w:color="auto"/>
            </w:tcBorders>
            <w:vAlign w:val="bottom"/>
          </w:tcPr>
          <w:p w:rsidR="00DE0A65" w:rsidRPr="00517CEE" w:rsidRDefault="00DE0A65" w:rsidP="00E15EFC">
            <w:pPr>
              <w:jc w:val="center"/>
            </w:pPr>
            <w:r>
              <w:rPr>
                <w:w w:val="99"/>
                <w:sz w:val="24"/>
                <w:szCs w:val="24"/>
              </w:rPr>
              <w:t>(100%)</w:t>
            </w:r>
          </w:p>
        </w:tc>
        <w:tc>
          <w:tcPr>
            <w:tcW w:w="1124" w:type="dxa"/>
            <w:gridSpan w:val="2"/>
            <w:tcBorders>
              <w:right w:val="single" w:sz="8" w:space="0" w:color="auto"/>
            </w:tcBorders>
            <w:vAlign w:val="bottom"/>
          </w:tcPr>
          <w:p w:rsidR="00DE0A65" w:rsidRPr="00517CEE" w:rsidRDefault="00DE0A65" w:rsidP="00E15EFC">
            <w:pPr>
              <w:rPr>
                <w:sz w:val="24"/>
                <w:szCs w:val="24"/>
              </w:rPr>
            </w:pPr>
          </w:p>
        </w:tc>
        <w:tc>
          <w:tcPr>
            <w:tcW w:w="1049" w:type="dxa"/>
            <w:tcBorders>
              <w:right w:val="single" w:sz="8" w:space="0" w:color="auto"/>
            </w:tcBorders>
            <w:vAlign w:val="bottom"/>
          </w:tcPr>
          <w:p w:rsidR="00DE0A65" w:rsidRPr="00517CEE" w:rsidRDefault="00DE0A65" w:rsidP="00E15EFC">
            <w:pPr>
              <w:jc w:val="center"/>
            </w:pPr>
            <w:r>
              <w:rPr>
                <w:w w:val="99"/>
                <w:sz w:val="24"/>
                <w:szCs w:val="24"/>
              </w:rPr>
              <w:t>(100%)</w:t>
            </w:r>
          </w:p>
        </w:tc>
        <w:tc>
          <w:tcPr>
            <w:tcW w:w="1086" w:type="dxa"/>
            <w:gridSpan w:val="3"/>
            <w:tcBorders>
              <w:right w:val="single" w:sz="8" w:space="0" w:color="auto"/>
            </w:tcBorders>
            <w:vAlign w:val="bottom"/>
          </w:tcPr>
          <w:p w:rsidR="00DE0A65" w:rsidRPr="00517CEE" w:rsidRDefault="00DE0A65" w:rsidP="00E15EFC">
            <w:pPr>
              <w:rPr>
                <w:sz w:val="24"/>
                <w:szCs w:val="24"/>
              </w:rPr>
            </w:pPr>
          </w:p>
        </w:tc>
        <w:tc>
          <w:tcPr>
            <w:tcW w:w="1089" w:type="dxa"/>
            <w:tcBorders>
              <w:right w:val="single" w:sz="8" w:space="0" w:color="auto"/>
            </w:tcBorders>
            <w:vAlign w:val="bottom"/>
          </w:tcPr>
          <w:p w:rsidR="00DE0A65" w:rsidRPr="00517CEE" w:rsidRDefault="00DE0A65" w:rsidP="00E15EFC">
            <w:pPr>
              <w:jc w:val="center"/>
            </w:pPr>
          </w:p>
        </w:tc>
        <w:tc>
          <w:tcPr>
            <w:tcW w:w="56" w:type="dxa"/>
            <w:vAlign w:val="bottom"/>
          </w:tcPr>
          <w:p w:rsidR="00DE0A65" w:rsidRPr="00517CEE" w:rsidRDefault="00DE0A65" w:rsidP="00E15EFC">
            <w:pPr>
              <w:rPr>
                <w:sz w:val="24"/>
                <w:szCs w:val="24"/>
              </w:rPr>
            </w:pPr>
          </w:p>
        </w:tc>
        <w:tc>
          <w:tcPr>
            <w:tcW w:w="1031" w:type="dxa"/>
            <w:tcBorders>
              <w:right w:val="single" w:sz="8" w:space="0" w:color="auto"/>
            </w:tcBorders>
            <w:vAlign w:val="bottom"/>
          </w:tcPr>
          <w:p w:rsidR="00DE0A65" w:rsidRPr="00517CEE" w:rsidRDefault="00DE0A65" w:rsidP="00E15EFC">
            <w:pPr>
              <w:rPr>
                <w:sz w:val="24"/>
                <w:szCs w:val="24"/>
              </w:rPr>
            </w:pPr>
          </w:p>
        </w:tc>
        <w:tc>
          <w:tcPr>
            <w:tcW w:w="29" w:type="dxa"/>
            <w:vAlign w:val="bottom"/>
          </w:tcPr>
          <w:p w:rsidR="00DE0A65" w:rsidRPr="00517CEE" w:rsidRDefault="00DE0A65" w:rsidP="00E15EFC">
            <w:pPr>
              <w:rPr>
                <w:sz w:val="1"/>
                <w:szCs w:val="1"/>
              </w:rPr>
            </w:pPr>
          </w:p>
        </w:tc>
      </w:tr>
      <w:tr w:rsidR="00DE0A65" w:rsidRPr="00517CEE" w:rsidTr="005C1B9F">
        <w:trPr>
          <w:trHeight w:val="260"/>
        </w:trPr>
        <w:tc>
          <w:tcPr>
            <w:tcW w:w="2500" w:type="dxa"/>
            <w:gridSpan w:val="2"/>
            <w:tcBorders>
              <w:left w:val="single" w:sz="8" w:space="0" w:color="auto"/>
              <w:bottom w:val="single" w:sz="8" w:space="0" w:color="auto"/>
              <w:right w:val="single" w:sz="8" w:space="0" w:color="auto"/>
            </w:tcBorders>
            <w:vAlign w:val="bottom"/>
          </w:tcPr>
          <w:p w:rsidR="00DE0A65" w:rsidRPr="00517CEE" w:rsidRDefault="00DE0A65" w:rsidP="00E15EFC">
            <w:pPr>
              <w:rPr>
                <w:sz w:val="21"/>
                <w:szCs w:val="21"/>
              </w:rPr>
            </w:pPr>
          </w:p>
        </w:tc>
        <w:tc>
          <w:tcPr>
            <w:tcW w:w="1086" w:type="dxa"/>
            <w:tcBorders>
              <w:bottom w:val="single" w:sz="8" w:space="0" w:color="auto"/>
              <w:right w:val="single" w:sz="8" w:space="0" w:color="auto"/>
            </w:tcBorders>
            <w:vAlign w:val="bottom"/>
          </w:tcPr>
          <w:p w:rsidR="00DE0A65" w:rsidRPr="00517CEE" w:rsidRDefault="00DE0A65" w:rsidP="00E15EFC">
            <w:pPr>
              <w:rPr>
                <w:sz w:val="21"/>
                <w:szCs w:val="21"/>
              </w:rPr>
            </w:pPr>
          </w:p>
        </w:tc>
        <w:tc>
          <w:tcPr>
            <w:tcW w:w="1124" w:type="dxa"/>
            <w:gridSpan w:val="2"/>
            <w:tcBorders>
              <w:bottom w:val="single" w:sz="8" w:space="0" w:color="auto"/>
              <w:right w:val="single" w:sz="8" w:space="0" w:color="auto"/>
            </w:tcBorders>
            <w:vAlign w:val="bottom"/>
          </w:tcPr>
          <w:p w:rsidR="00DE0A65" w:rsidRPr="00517CEE" w:rsidRDefault="00DE0A65" w:rsidP="00E15EFC">
            <w:pPr>
              <w:rPr>
                <w:sz w:val="21"/>
                <w:szCs w:val="21"/>
              </w:rPr>
            </w:pPr>
          </w:p>
        </w:tc>
        <w:tc>
          <w:tcPr>
            <w:tcW w:w="1049" w:type="dxa"/>
            <w:tcBorders>
              <w:bottom w:val="single" w:sz="8" w:space="0" w:color="auto"/>
              <w:right w:val="single" w:sz="8" w:space="0" w:color="auto"/>
            </w:tcBorders>
            <w:vAlign w:val="bottom"/>
          </w:tcPr>
          <w:p w:rsidR="00DE0A65" w:rsidRPr="00517CEE" w:rsidRDefault="00DE0A65" w:rsidP="00E15EFC">
            <w:pPr>
              <w:rPr>
                <w:sz w:val="21"/>
                <w:szCs w:val="21"/>
              </w:rPr>
            </w:pPr>
          </w:p>
        </w:tc>
        <w:tc>
          <w:tcPr>
            <w:tcW w:w="1086" w:type="dxa"/>
            <w:gridSpan w:val="3"/>
            <w:tcBorders>
              <w:bottom w:val="single" w:sz="8" w:space="0" w:color="auto"/>
              <w:right w:val="single" w:sz="8" w:space="0" w:color="auto"/>
            </w:tcBorders>
            <w:vAlign w:val="bottom"/>
          </w:tcPr>
          <w:p w:rsidR="00DE0A65" w:rsidRPr="00517CEE" w:rsidRDefault="00DE0A65" w:rsidP="00E15EFC">
            <w:pPr>
              <w:rPr>
                <w:sz w:val="21"/>
                <w:szCs w:val="21"/>
              </w:rPr>
            </w:pPr>
          </w:p>
        </w:tc>
        <w:tc>
          <w:tcPr>
            <w:tcW w:w="1089" w:type="dxa"/>
            <w:tcBorders>
              <w:bottom w:val="single" w:sz="8" w:space="0" w:color="auto"/>
              <w:right w:val="single" w:sz="8" w:space="0" w:color="auto"/>
            </w:tcBorders>
            <w:vAlign w:val="bottom"/>
          </w:tcPr>
          <w:p w:rsidR="00DE0A65" w:rsidRPr="00517CEE" w:rsidRDefault="00DE0A65" w:rsidP="00E15EFC">
            <w:pPr>
              <w:rPr>
                <w:sz w:val="21"/>
                <w:szCs w:val="21"/>
              </w:rPr>
            </w:pPr>
          </w:p>
        </w:tc>
        <w:tc>
          <w:tcPr>
            <w:tcW w:w="56" w:type="dxa"/>
            <w:tcBorders>
              <w:bottom w:val="single" w:sz="8" w:space="0" w:color="auto"/>
            </w:tcBorders>
            <w:vAlign w:val="bottom"/>
          </w:tcPr>
          <w:p w:rsidR="00DE0A65" w:rsidRPr="00517CEE" w:rsidRDefault="00DE0A65" w:rsidP="00E15EFC">
            <w:pPr>
              <w:rPr>
                <w:sz w:val="21"/>
                <w:szCs w:val="21"/>
              </w:rPr>
            </w:pPr>
          </w:p>
        </w:tc>
        <w:tc>
          <w:tcPr>
            <w:tcW w:w="1031" w:type="dxa"/>
            <w:tcBorders>
              <w:bottom w:val="single" w:sz="8" w:space="0" w:color="auto"/>
              <w:right w:val="single" w:sz="8" w:space="0" w:color="auto"/>
            </w:tcBorders>
            <w:vAlign w:val="bottom"/>
          </w:tcPr>
          <w:p w:rsidR="00DE0A65" w:rsidRPr="00517CEE" w:rsidRDefault="00DE0A65" w:rsidP="00E15EFC">
            <w:pPr>
              <w:rPr>
                <w:sz w:val="21"/>
                <w:szCs w:val="21"/>
              </w:rPr>
            </w:pPr>
          </w:p>
        </w:tc>
        <w:tc>
          <w:tcPr>
            <w:tcW w:w="29" w:type="dxa"/>
            <w:vAlign w:val="bottom"/>
          </w:tcPr>
          <w:p w:rsidR="00DE0A65" w:rsidRPr="00517CEE" w:rsidRDefault="00DE0A65" w:rsidP="00E15EFC">
            <w:pPr>
              <w:rPr>
                <w:sz w:val="1"/>
                <w:szCs w:val="1"/>
              </w:rPr>
            </w:pPr>
          </w:p>
        </w:tc>
      </w:tr>
      <w:tr w:rsidR="00DE0A65" w:rsidRPr="00517CEE" w:rsidTr="005C1B9F">
        <w:trPr>
          <w:trHeight w:val="281"/>
        </w:trPr>
        <w:tc>
          <w:tcPr>
            <w:tcW w:w="2500" w:type="dxa"/>
            <w:gridSpan w:val="2"/>
            <w:tcBorders>
              <w:left w:val="single" w:sz="8" w:space="0" w:color="auto"/>
              <w:right w:val="single" w:sz="8" w:space="0" w:color="auto"/>
            </w:tcBorders>
            <w:vAlign w:val="bottom"/>
          </w:tcPr>
          <w:p w:rsidR="00DE0A65" w:rsidRPr="00517CEE" w:rsidRDefault="00DE0A65" w:rsidP="00E15EFC">
            <w:pPr>
              <w:spacing w:line="263" w:lineRule="exact"/>
              <w:ind w:left="100"/>
            </w:pPr>
            <w:r>
              <w:rPr>
                <w:sz w:val="24"/>
                <w:szCs w:val="24"/>
              </w:rPr>
              <w:t>-заведующая</w:t>
            </w:r>
          </w:p>
        </w:tc>
        <w:tc>
          <w:tcPr>
            <w:tcW w:w="1086" w:type="dxa"/>
            <w:tcBorders>
              <w:right w:val="single" w:sz="8" w:space="0" w:color="auto"/>
            </w:tcBorders>
            <w:vAlign w:val="bottom"/>
          </w:tcPr>
          <w:p w:rsidR="00DE0A65" w:rsidRPr="00517CEE" w:rsidRDefault="00DE0A65" w:rsidP="00E15EFC">
            <w:pPr>
              <w:spacing w:line="263" w:lineRule="exact"/>
              <w:ind w:left="80"/>
            </w:pPr>
            <w:r>
              <w:rPr>
                <w:sz w:val="24"/>
                <w:szCs w:val="24"/>
              </w:rPr>
              <w:t>1 чел.</w:t>
            </w:r>
          </w:p>
        </w:tc>
        <w:tc>
          <w:tcPr>
            <w:tcW w:w="1124" w:type="dxa"/>
            <w:gridSpan w:val="2"/>
            <w:tcBorders>
              <w:right w:val="single" w:sz="8" w:space="0" w:color="auto"/>
            </w:tcBorders>
            <w:vAlign w:val="bottom"/>
          </w:tcPr>
          <w:p w:rsidR="00DE0A65" w:rsidRPr="00517CEE" w:rsidRDefault="00DE0A65" w:rsidP="00E15EFC"/>
        </w:tc>
        <w:tc>
          <w:tcPr>
            <w:tcW w:w="1049" w:type="dxa"/>
            <w:tcBorders>
              <w:right w:val="single" w:sz="8" w:space="0" w:color="auto"/>
            </w:tcBorders>
            <w:vAlign w:val="bottom"/>
          </w:tcPr>
          <w:p w:rsidR="00DE0A65" w:rsidRPr="00517CEE" w:rsidRDefault="00DE0A65" w:rsidP="00E15EFC"/>
        </w:tc>
        <w:tc>
          <w:tcPr>
            <w:tcW w:w="1086" w:type="dxa"/>
            <w:gridSpan w:val="3"/>
            <w:tcBorders>
              <w:right w:val="single" w:sz="8" w:space="0" w:color="auto"/>
            </w:tcBorders>
            <w:vAlign w:val="bottom"/>
          </w:tcPr>
          <w:p w:rsidR="00DE0A65" w:rsidRPr="00517CEE" w:rsidRDefault="00DE0A65" w:rsidP="00E15EFC"/>
        </w:tc>
        <w:tc>
          <w:tcPr>
            <w:tcW w:w="1089" w:type="dxa"/>
            <w:tcBorders>
              <w:right w:val="single" w:sz="8" w:space="0" w:color="auto"/>
            </w:tcBorders>
            <w:vAlign w:val="bottom"/>
          </w:tcPr>
          <w:p w:rsidR="00DE0A65" w:rsidRPr="00517CEE" w:rsidRDefault="00DE0A65" w:rsidP="00E15EFC"/>
        </w:tc>
        <w:tc>
          <w:tcPr>
            <w:tcW w:w="56" w:type="dxa"/>
            <w:vAlign w:val="bottom"/>
          </w:tcPr>
          <w:p w:rsidR="00DE0A65" w:rsidRPr="00517CEE" w:rsidRDefault="00DE0A65" w:rsidP="00E15EFC"/>
        </w:tc>
        <w:tc>
          <w:tcPr>
            <w:tcW w:w="1031" w:type="dxa"/>
            <w:tcBorders>
              <w:right w:val="single" w:sz="8" w:space="0" w:color="auto"/>
            </w:tcBorders>
            <w:vAlign w:val="bottom"/>
          </w:tcPr>
          <w:p w:rsidR="00DE0A65" w:rsidRPr="00517CEE" w:rsidRDefault="00DE0A65" w:rsidP="00E15EFC">
            <w:pPr>
              <w:spacing w:line="263" w:lineRule="exact"/>
              <w:ind w:left="20"/>
            </w:pPr>
            <w:r>
              <w:rPr>
                <w:sz w:val="24"/>
                <w:szCs w:val="24"/>
              </w:rPr>
              <w:t>1 чел.</w:t>
            </w:r>
          </w:p>
        </w:tc>
        <w:tc>
          <w:tcPr>
            <w:tcW w:w="29" w:type="dxa"/>
            <w:vAlign w:val="bottom"/>
          </w:tcPr>
          <w:p w:rsidR="00DE0A65" w:rsidRPr="00517CEE" w:rsidRDefault="00DE0A65" w:rsidP="00E15EFC">
            <w:pPr>
              <w:rPr>
                <w:sz w:val="1"/>
                <w:szCs w:val="1"/>
              </w:rPr>
            </w:pPr>
          </w:p>
        </w:tc>
      </w:tr>
      <w:tr w:rsidR="00DE0A65" w:rsidRPr="00517CEE" w:rsidTr="005C1B9F">
        <w:trPr>
          <w:trHeight w:val="339"/>
        </w:trPr>
        <w:tc>
          <w:tcPr>
            <w:tcW w:w="2500" w:type="dxa"/>
            <w:gridSpan w:val="2"/>
            <w:tcBorders>
              <w:left w:val="single" w:sz="8" w:space="0" w:color="auto"/>
              <w:right w:val="single" w:sz="8" w:space="0" w:color="auto"/>
            </w:tcBorders>
            <w:vAlign w:val="bottom"/>
          </w:tcPr>
          <w:p w:rsidR="00DE0A65" w:rsidRPr="00517CEE" w:rsidRDefault="00DE0A65" w:rsidP="00E15EFC">
            <w:pPr>
              <w:ind w:left="100"/>
            </w:pPr>
            <w:r>
              <w:rPr>
                <w:sz w:val="24"/>
                <w:szCs w:val="24"/>
              </w:rPr>
              <w:t>библиотекой</w:t>
            </w:r>
          </w:p>
        </w:tc>
        <w:tc>
          <w:tcPr>
            <w:tcW w:w="1086" w:type="dxa"/>
            <w:tcBorders>
              <w:right w:val="single" w:sz="8" w:space="0" w:color="auto"/>
            </w:tcBorders>
            <w:vAlign w:val="bottom"/>
          </w:tcPr>
          <w:p w:rsidR="00DE0A65" w:rsidRPr="00517CEE" w:rsidRDefault="00DE0A65" w:rsidP="00E15EFC">
            <w:pPr>
              <w:ind w:left="80"/>
            </w:pPr>
            <w:r>
              <w:rPr>
                <w:sz w:val="24"/>
                <w:szCs w:val="24"/>
              </w:rPr>
              <w:t>(100%)</w:t>
            </w:r>
          </w:p>
        </w:tc>
        <w:tc>
          <w:tcPr>
            <w:tcW w:w="1124" w:type="dxa"/>
            <w:gridSpan w:val="2"/>
            <w:tcBorders>
              <w:right w:val="single" w:sz="8" w:space="0" w:color="auto"/>
            </w:tcBorders>
            <w:vAlign w:val="bottom"/>
          </w:tcPr>
          <w:p w:rsidR="00DE0A65" w:rsidRPr="00517CEE" w:rsidRDefault="00DE0A65" w:rsidP="00E15EFC">
            <w:pPr>
              <w:rPr>
                <w:sz w:val="24"/>
                <w:szCs w:val="24"/>
              </w:rPr>
            </w:pPr>
          </w:p>
        </w:tc>
        <w:tc>
          <w:tcPr>
            <w:tcW w:w="1049" w:type="dxa"/>
            <w:tcBorders>
              <w:right w:val="single" w:sz="8" w:space="0" w:color="auto"/>
            </w:tcBorders>
            <w:vAlign w:val="bottom"/>
          </w:tcPr>
          <w:p w:rsidR="00DE0A65" w:rsidRPr="00517CEE" w:rsidRDefault="00DE0A65" w:rsidP="00E15EFC">
            <w:pPr>
              <w:rPr>
                <w:sz w:val="24"/>
                <w:szCs w:val="24"/>
              </w:rPr>
            </w:pPr>
          </w:p>
        </w:tc>
        <w:tc>
          <w:tcPr>
            <w:tcW w:w="1086" w:type="dxa"/>
            <w:gridSpan w:val="3"/>
            <w:tcBorders>
              <w:right w:val="single" w:sz="8" w:space="0" w:color="auto"/>
            </w:tcBorders>
            <w:vAlign w:val="bottom"/>
          </w:tcPr>
          <w:p w:rsidR="00DE0A65" w:rsidRPr="00517CEE" w:rsidRDefault="00DE0A65" w:rsidP="00E15EFC">
            <w:pPr>
              <w:rPr>
                <w:sz w:val="24"/>
                <w:szCs w:val="24"/>
              </w:rPr>
            </w:pPr>
          </w:p>
        </w:tc>
        <w:tc>
          <w:tcPr>
            <w:tcW w:w="1089" w:type="dxa"/>
            <w:tcBorders>
              <w:right w:val="single" w:sz="8" w:space="0" w:color="auto"/>
            </w:tcBorders>
            <w:vAlign w:val="bottom"/>
          </w:tcPr>
          <w:p w:rsidR="00DE0A65" w:rsidRPr="00517CEE" w:rsidRDefault="00DE0A65" w:rsidP="00E15EFC">
            <w:pPr>
              <w:rPr>
                <w:sz w:val="24"/>
                <w:szCs w:val="24"/>
              </w:rPr>
            </w:pPr>
          </w:p>
        </w:tc>
        <w:tc>
          <w:tcPr>
            <w:tcW w:w="56" w:type="dxa"/>
            <w:vAlign w:val="bottom"/>
          </w:tcPr>
          <w:p w:rsidR="00DE0A65" w:rsidRPr="00517CEE" w:rsidRDefault="00DE0A65" w:rsidP="00E15EFC">
            <w:pPr>
              <w:rPr>
                <w:sz w:val="24"/>
                <w:szCs w:val="24"/>
              </w:rPr>
            </w:pPr>
          </w:p>
        </w:tc>
        <w:tc>
          <w:tcPr>
            <w:tcW w:w="1031" w:type="dxa"/>
            <w:tcBorders>
              <w:right w:val="single" w:sz="8" w:space="0" w:color="auto"/>
            </w:tcBorders>
            <w:vAlign w:val="bottom"/>
          </w:tcPr>
          <w:p w:rsidR="00DE0A65" w:rsidRPr="00517CEE" w:rsidRDefault="00DE0A65" w:rsidP="00E15EFC">
            <w:pPr>
              <w:ind w:left="20"/>
            </w:pPr>
            <w:r>
              <w:rPr>
                <w:sz w:val="24"/>
                <w:szCs w:val="24"/>
              </w:rPr>
              <w:t>(100%)</w:t>
            </w:r>
          </w:p>
        </w:tc>
        <w:tc>
          <w:tcPr>
            <w:tcW w:w="29" w:type="dxa"/>
            <w:vAlign w:val="bottom"/>
          </w:tcPr>
          <w:p w:rsidR="00DE0A65" w:rsidRPr="00517CEE" w:rsidRDefault="00DE0A65" w:rsidP="00E15EFC">
            <w:pPr>
              <w:rPr>
                <w:sz w:val="1"/>
                <w:szCs w:val="1"/>
              </w:rPr>
            </w:pPr>
          </w:p>
        </w:tc>
      </w:tr>
      <w:tr w:rsidR="00DE0A65" w:rsidRPr="00517CEE" w:rsidTr="005C1B9F">
        <w:trPr>
          <w:trHeight w:val="385"/>
        </w:trPr>
        <w:tc>
          <w:tcPr>
            <w:tcW w:w="2500" w:type="dxa"/>
            <w:gridSpan w:val="2"/>
            <w:tcBorders>
              <w:left w:val="single" w:sz="8" w:space="0" w:color="auto"/>
              <w:bottom w:val="single" w:sz="8" w:space="0" w:color="auto"/>
              <w:right w:val="single" w:sz="8" w:space="0" w:color="auto"/>
            </w:tcBorders>
            <w:vAlign w:val="bottom"/>
          </w:tcPr>
          <w:p w:rsidR="00DE0A65" w:rsidRPr="00517CEE" w:rsidRDefault="00DE0A65" w:rsidP="00E15EFC">
            <w:pPr>
              <w:rPr>
                <w:sz w:val="24"/>
                <w:szCs w:val="24"/>
              </w:rPr>
            </w:pPr>
          </w:p>
        </w:tc>
        <w:tc>
          <w:tcPr>
            <w:tcW w:w="1086" w:type="dxa"/>
            <w:tcBorders>
              <w:bottom w:val="single" w:sz="8" w:space="0" w:color="auto"/>
              <w:right w:val="single" w:sz="8" w:space="0" w:color="auto"/>
            </w:tcBorders>
            <w:vAlign w:val="bottom"/>
          </w:tcPr>
          <w:p w:rsidR="00DE0A65" w:rsidRPr="00517CEE" w:rsidRDefault="00DE0A65" w:rsidP="00E15EFC">
            <w:pPr>
              <w:rPr>
                <w:sz w:val="24"/>
                <w:szCs w:val="24"/>
              </w:rPr>
            </w:pPr>
          </w:p>
        </w:tc>
        <w:tc>
          <w:tcPr>
            <w:tcW w:w="1124" w:type="dxa"/>
            <w:gridSpan w:val="2"/>
            <w:tcBorders>
              <w:bottom w:val="single" w:sz="8" w:space="0" w:color="auto"/>
              <w:right w:val="single" w:sz="8" w:space="0" w:color="auto"/>
            </w:tcBorders>
            <w:vAlign w:val="bottom"/>
          </w:tcPr>
          <w:p w:rsidR="00DE0A65" w:rsidRPr="00517CEE" w:rsidRDefault="00DE0A65" w:rsidP="00E15EFC">
            <w:pPr>
              <w:rPr>
                <w:sz w:val="24"/>
                <w:szCs w:val="24"/>
              </w:rPr>
            </w:pPr>
          </w:p>
        </w:tc>
        <w:tc>
          <w:tcPr>
            <w:tcW w:w="1049" w:type="dxa"/>
            <w:tcBorders>
              <w:bottom w:val="single" w:sz="8" w:space="0" w:color="auto"/>
              <w:right w:val="single" w:sz="8" w:space="0" w:color="auto"/>
            </w:tcBorders>
            <w:vAlign w:val="bottom"/>
          </w:tcPr>
          <w:p w:rsidR="00DE0A65" w:rsidRPr="00517CEE" w:rsidRDefault="00DE0A65" w:rsidP="00E15EFC">
            <w:pPr>
              <w:rPr>
                <w:sz w:val="24"/>
                <w:szCs w:val="24"/>
              </w:rPr>
            </w:pPr>
          </w:p>
        </w:tc>
        <w:tc>
          <w:tcPr>
            <w:tcW w:w="1086" w:type="dxa"/>
            <w:gridSpan w:val="3"/>
            <w:tcBorders>
              <w:bottom w:val="single" w:sz="8" w:space="0" w:color="auto"/>
              <w:right w:val="single" w:sz="8" w:space="0" w:color="auto"/>
            </w:tcBorders>
            <w:vAlign w:val="bottom"/>
          </w:tcPr>
          <w:p w:rsidR="00DE0A65" w:rsidRPr="00517CEE" w:rsidRDefault="00DE0A65" w:rsidP="00E15EFC">
            <w:pPr>
              <w:rPr>
                <w:sz w:val="24"/>
                <w:szCs w:val="24"/>
              </w:rPr>
            </w:pPr>
          </w:p>
        </w:tc>
        <w:tc>
          <w:tcPr>
            <w:tcW w:w="1089" w:type="dxa"/>
            <w:tcBorders>
              <w:bottom w:val="single" w:sz="8" w:space="0" w:color="auto"/>
              <w:right w:val="single" w:sz="8" w:space="0" w:color="auto"/>
            </w:tcBorders>
            <w:vAlign w:val="bottom"/>
          </w:tcPr>
          <w:p w:rsidR="00DE0A65" w:rsidRPr="00517CEE" w:rsidRDefault="00DE0A65" w:rsidP="00E15EFC">
            <w:pPr>
              <w:rPr>
                <w:sz w:val="24"/>
                <w:szCs w:val="24"/>
              </w:rPr>
            </w:pPr>
          </w:p>
        </w:tc>
        <w:tc>
          <w:tcPr>
            <w:tcW w:w="56" w:type="dxa"/>
            <w:tcBorders>
              <w:bottom w:val="single" w:sz="8" w:space="0" w:color="auto"/>
            </w:tcBorders>
            <w:vAlign w:val="bottom"/>
          </w:tcPr>
          <w:p w:rsidR="00DE0A65" w:rsidRPr="00517CEE" w:rsidRDefault="00DE0A65" w:rsidP="00E15EFC">
            <w:pPr>
              <w:rPr>
                <w:sz w:val="24"/>
                <w:szCs w:val="24"/>
              </w:rPr>
            </w:pPr>
          </w:p>
        </w:tc>
        <w:tc>
          <w:tcPr>
            <w:tcW w:w="1031" w:type="dxa"/>
            <w:tcBorders>
              <w:bottom w:val="single" w:sz="8" w:space="0" w:color="auto"/>
              <w:right w:val="single" w:sz="8" w:space="0" w:color="auto"/>
            </w:tcBorders>
            <w:vAlign w:val="bottom"/>
          </w:tcPr>
          <w:p w:rsidR="00DE0A65" w:rsidRPr="00517CEE" w:rsidRDefault="00DE0A65" w:rsidP="00E15EFC">
            <w:pPr>
              <w:rPr>
                <w:sz w:val="24"/>
                <w:szCs w:val="24"/>
              </w:rPr>
            </w:pPr>
          </w:p>
        </w:tc>
        <w:tc>
          <w:tcPr>
            <w:tcW w:w="29" w:type="dxa"/>
            <w:vAlign w:val="bottom"/>
          </w:tcPr>
          <w:p w:rsidR="00DE0A65" w:rsidRPr="00517CEE" w:rsidRDefault="00DE0A65" w:rsidP="00E15EFC">
            <w:pPr>
              <w:rPr>
                <w:sz w:val="1"/>
                <w:szCs w:val="1"/>
              </w:rPr>
            </w:pPr>
          </w:p>
        </w:tc>
      </w:tr>
      <w:tr w:rsidR="00DE0A65" w:rsidRPr="00517CEE" w:rsidTr="005C1B9F">
        <w:trPr>
          <w:trHeight w:val="281"/>
        </w:trPr>
        <w:tc>
          <w:tcPr>
            <w:tcW w:w="2500" w:type="dxa"/>
            <w:gridSpan w:val="2"/>
            <w:tcBorders>
              <w:left w:val="single" w:sz="8" w:space="0" w:color="auto"/>
              <w:right w:val="single" w:sz="8" w:space="0" w:color="auto"/>
            </w:tcBorders>
            <w:vAlign w:val="bottom"/>
          </w:tcPr>
          <w:p w:rsidR="00DE0A65" w:rsidRPr="00517CEE" w:rsidRDefault="00DE0A65" w:rsidP="00E15EFC">
            <w:pPr>
              <w:spacing w:line="264" w:lineRule="exact"/>
              <w:ind w:left="100"/>
            </w:pPr>
            <w:r>
              <w:rPr>
                <w:sz w:val="24"/>
                <w:szCs w:val="24"/>
              </w:rPr>
              <w:t>-учитель-логопед</w:t>
            </w:r>
          </w:p>
        </w:tc>
        <w:tc>
          <w:tcPr>
            <w:tcW w:w="1086" w:type="dxa"/>
            <w:tcBorders>
              <w:right w:val="single" w:sz="8" w:space="0" w:color="auto"/>
            </w:tcBorders>
            <w:vAlign w:val="bottom"/>
          </w:tcPr>
          <w:p w:rsidR="00DE0A65" w:rsidRPr="00517CEE" w:rsidRDefault="00DE0A65" w:rsidP="00E15EFC">
            <w:pPr>
              <w:spacing w:line="264" w:lineRule="exact"/>
              <w:ind w:left="80"/>
            </w:pPr>
            <w:r>
              <w:rPr>
                <w:sz w:val="24"/>
                <w:szCs w:val="24"/>
              </w:rPr>
              <w:t>1 чел.</w:t>
            </w:r>
          </w:p>
        </w:tc>
        <w:tc>
          <w:tcPr>
            <w:tcW w:w="1124" w:type="dxa"/>
            <w:gridSpan w:val="2"/>
            <w:tcBorders>
              <w:right w:val="single" w:sz="8" w:space="0" w:color="auto"/>
            </w:tcBorders>
            <w:vAlign w:val="bottom"/>
          </w:tcPr>
          <w:p w:rsidR="00DE0A65" w:rsidRPr="00517CEE" w:rsidRDefault="00DE0A65" w:rsidP="00E15EFC"/>
        </w:tc>
        <w:tc>
          <w:tcPr>
            <w:tcW w:w="1049" w:type="dxa"/>
            <w:tcBorders>
              <w:right w:val="single" w:sz="8" w:space="0" w:color="auto"/>
            </w:tcBorders>
            <w:vAlign w:val="bottom"/>
          </w:tcPr>
          <w:p w:rsidR="00DE0A65" w:rsidRPr="00517CEE" w:rsidRDefault="00DE0A65" w:rsidP="00E15EFC">
            <w:pPr>
              <w:spacing w:line="264" w:lineRule="exact"/>
              <w:ind w:left="100"/>
            </w:pPr>
          </w:p>
        </w:tc>
        <w:tc>
          <w:tcPr>
            <w:tcW w:w="1086" w:type="dxa"/>
            <w:gridSpan w:val="3"/>
            <w:tcBorders>
              <w:right w:val="single" w:sz="8" w:space="0" w:color="auto"/>
            </w:tcBorders>
            <w:vAlign w:val="bottom"/>
          </w:tcPr>
          <w:p w:rsidR="00DE0A65" w:rsidRPr="00517CEE" w:rsidRDefault="00DE0A65" w:rsidP="00E15EFC"/>
        </w:tc>
        <w:tc>
          <w:tcPr>
            <w:tcW w:w="1089" w:type="dxa"/>
            <w:tcBorders>
              <w:right w:val="single" w:sz="8" w:space="0" w:color="auto"/>
            </w:tcBorders>
            <w:vAlign w:val="bottom"/>
          </w:tcPr>
          <w:p w:rsidR="00DE0A65" w:rsidRPr="00517CEE" w:rsidRDefault="00DE0A65" w:rsidP="00E15EFC"/>
        </w:tc>
        <w:tc>
          <w:tcPr>
            <w:tcW w:w="56" w:type="dxa"/>
            <w:vAlign w:val="bottom"/>
          </w:tcPr>
          <w:p w:rsidR="00DE0A65" w:rsidRPr="00517CEE" w:rsidRDefault="00DE0A65" w:rsidP="00E15EFC"/>
        </w:tc>
        <w:tc>
          <w:tcPr>
            <w:tcW w:w="1031" w:type="dxa"/>
            <w:tcBorders>
              <w:right w:val="single" w:sz="8" w:space="0" w:color="auto"/>
            </w:tcBorders>
            <w:vAlign w:val="bottom"/>
          </w:tcPr>
          <w:p w:rsidR="00DE0A65" w:rsidRPr="00517CEE" w:rsidRDefault="00DE0A65" w:rsidP="00E15EFC">
            <w:pPr>
              <w:spacing w:line="264" w:lineRule="exact"/>
              <w:ind w:left="100"/>
            </w:pPr>
            <w:r>
              <w:rPr>
                <w:sz w:val="24"/>
                <w:szCs w:val="24"/>
              </w:rPr>
              <w:t>1 чел.</w:t>
            </w:r>
          </w:p>
        </w:tc>
        <w:tc>
          <w:tcPr>
            <w:tcW w:w="29" w:type="dxa"/>
            <w:vAlign w:val="bottom"/>
          </w:tcPr>
          <w:p w:rsidR="00DE0A65" w:rsidRPr="00517CEE" w:rsidRDefault="00DE0A65" w:rsidP="00E15EFC">
            <w:pPr>
              <w:rPr>
                <w:sz w:val="1"/>
                <w:szCs w:val="1"/>
              </w:rPr>
            </w:pPr>
          </w:p>
        </w:tc>
      </w:tr>
      <w:tr w:rsidR="00DE0A65" w:rsidRPr="00517CEE" w:rsidTr="005C1B9F">
        <w:trPr>
          <w:trHeight w:val="338"/>
        </w:trPr>
        <w:tc>
          <w:tcPr>
            <w:tcW w:w="2500" w:type="dxa"/>
            <w:gridSpan w:val="2"/>
            <w:tcBorders>
              <w:left w:val="single" w:sz="8" w:space="0" w:color="auto"/>
              <w:right w:val="single" w:sz="8" w:space="0" w:color="auto"/>
            </w:tcBorders>
            <w:vAlign w:val="bottom"/>
          </w:tcPr>
          <w:p w:rsidR="00DE0A65" w:rsidRPr="00517CEE" w:rsidRDefault="00DE0A65" w:rsidP="00E15EFC">
            <w:pPr>
              <w:rPr>
                <w:sz w:val="24"/>
                <w:szCs w:val="24"/>
              </w:rPr>
            </w:pPr>
          </w:p>
        </w:tc>
        <w:tc>
          <w:tcPr>
            <w:tcW w:w="1086" w:type="dxa"/>
            <w:tcBorders>
              <w:right w:val="single" w:sz="8" w:space="0" w:color="auto"/>
            </w:tcBorders>
            <w:vAlign w:val="bottom"/>
          </w:tcPr>
          <w:p w:rsidR="00DE0A65" w:rsidRPr="00517CEE" w:rsidRDefault="00DE0A65" w:rsidP="00E15EFC">
            <w:pPr>
              <w:ind w:left="80"/>
            </w:pPr>
            <w:r>
              <w:rPr>
                <w:sz w:val="24"/>
                <w:szCs w:val="24"/>
              </w:rPr>
              <w:t>(100%)</w:t>
            </w:r>
          </w:p>
        </w:tc>
        <w:tc>
          <w:tcPr>
            <w:tcW w:w="1124" w:type="dxa"/>
            <w:gridSpan w:val="2"/>
            <w:tcBorders>
              <w:right w:val="single" w:sz="8" w:space="0" w:color="auto"/>
            </w:tcBorders>
            <w:vAlign w:val="bottom"/>
          </w:tcPr>
          <w:p w:rsidR="00DE0A65" w:rsidRPr="00517CEE" w:rsidRDefault="00DE0A65" w:rsidP="00E15EFC">
            <w:pPr>
              <w:rPr>
                <w:sz w:val="24"/>
                <w:szCs w:val="24"/>
              </w:rPr>
            </w:pPr>
          </w:p>
        </w:tc>
        <w:tc>
          <w:tcPr>
            <w:tcW w:w="1049" w:type="dxa"/>
            <w:tcBorders>
              <w:right w:val="single" w:sz="8" w:space="0" w:color="auto"/>
            </w:tcBorders>
            <w:vAlign w:val="bottom"/>
          </w:tcPr>
          <w:p w:rsidR="00DE0A65" w:rsidRPr="00517CEE" w:rsidRDefault="00DE0A65" w:rsidP="00E15EFC">
            <w:pPr>
              <w:ind w:left="100"/>
            </w:pPr>
          </w:p>
        </w:tc>
        <w:tc>
          <w:tcPr>
            <w:tcW w:w="1086" w:type="dxa"/>
            <w:gridSpan w:val="3"/>
            <w:tcBorders>
              <w:right w:val="single" w:sz="8" w:space="0" w:color="auto"/>
            </w:tcBorders>
            <w:vAlign w:val="bottom"/>
          </w:tcPr>
          <w:p w:rsidR="00DE0A65" w:rsidRPr="00517CEE" w:rsidRDefault="00DE0A65" w:rsidP="00E15EFC">
            <w:pPr>
              <w:rPr>
                <w:sz w:val="24"/>
                <w:szCs w:val="24"/>
              </w:rPr>
            </w:pPr>
          </w:p>
        </w:tc>
        <w:tc>
          <w:tcPr>
            <w:tcW w:w="1089" w:type="dxa"/>
            <w:tcBorders>
              <w:right w:val="single" w:sz="8" w:space="0" w:color="auto"/>
            </w:tcBorders>
            <w:vAlign w:val="bottom"/>
          </w:tcPr>
          <w:p w:rsidR="00DE0A65" w:rsidRPr="00517CEE" w:rsidRDefault="00DE0A65" w:rsidP="00E15EFC">
            <w:pPr>
              <w:rPr>
                <w:sz w:val="24"/>
                <w:szCs w:val="24"/>
              </w:rPr>
            </w:pPr>
          </w:p>
        </w:tc>
        <w:tc>
          <w:tcPr>
            <w:tcW w:w="56" w:type="dxa"/>
            <w:vAlign w:val="bottom"/>
          </w:tcPr>
          <w:p w:rsidR="00DE0A65" w:rsidRPr="00517CEE" w:rsidRDefault="00DE0A65" w:rsidP="00E15EFC">
            <w:pPr>
              <w:rPr>
                <w:sz w:val="24"/>
                <w:szCs w:val="24"/>
              </w:rPr>
            </w:pPr>
          </w:p>
        </w:tc>
        <w:tc>
          <w:tcPr>
            <w:tcW w:w="1031" w:type="dxa"/>
            <w:tcBorders>
              <w:right w:val="single" w:sz="8" w:space="0" w:color="auto"/>
            </w:tcBorders>
            <w:vAlign w:val="bottom"/>
          </w:tcPr>
          <w:p w:rsidR="00DE0A65" w:rsidRPr="00517CEE" w:rsidRDefault="00DE0A65" w:rsidP="00E15EFC">
            <w:pPr>
              <w:ind w:left="100"/>
            </w:pPr>
            <w:r>
              <w:rPr>
                <w:sz w:val="24"/>
                <w:szCs w:val="24"/>
              </w:rPr>
              <w:t>(100%)</w:t>
            </w:r>
          </w:p>
        </w:tc>
        <w:tc>
          <w:tcPr>
            <w:tcW w:w="29" w:type="dxa"/>
            <w:vAlign w:val="bottom"/>
          </w:tcPr>
          <w:p w:rsidR="00DE0A65" w:rsidRPr="00517CEE" w:rsidRDefault="00DE0A65" w:rsidP="00E15EFC">
            <w:pPr>
              <w:rPr>
                <w:sz w:val="1"/>
                <w:szCs w:val="1"/>
              </w:rPr>
            </w:pPr>
          </w:p>
        </w:tc>
      </w:tr>
      <w:tr w:rsidR="00DE0A65" w:rsidRPr="00517CEE" w:rsidTr="005C1B9F">
        <w:trPr>
          <w:trHeight w:val="259"/>
        </w:trPr>
        <w:tc>
          <w:tcPr>
            <w:tcW w:w="2500" w:type="dxa"/>
            <w:gridSpan w:val="2"/>
            <w:tcBorders>
              <w:left w:val="single" w:sz="8" w:space="0" w:color="auto"/>
              <w:bottom w:val="single" w:sz="8" w:space="0" w:color="auto"/>
              <w:right w:val="single" w:sz="8" w:space="0" w:color="auto"/>
            </w:tcBorders>
            <w:vAlign w:val="bottom"/>
          </w:tcPr>
          <w:p w:rsidR="00DE0A65" w:rsidRPr="00517CEE" w:rsidRDefault="00DE0A65" w:rsidP="00E15EFC">
            <w:pPr>
              <w:rPr>
                <w:sz w:val="21"/>
                <w:szCs w:val="21"/>
              </w:rPr>
            </w:pPr>
          </w:p>
        </w:tc>
        <w:tc>
          <w:tcPr>
            <w:tcW w:w="1086" w:type="dxa"/>
            <w:tcBorders>
              <w:bottom w:val="single" w:sz="8" w:space="0" w:color="auto"/>
              <w:right w:val="single" w:sz="8" w:space="0" w:color="auto"/>
            </w:tcBorders>
            <w:vAlign w:val="bottom"/>
          </w:tcPr>
          <w:p w:rsidR="00DE0A65" w:rsidRPr="00517CEE" w:rsidRDefault="00DE0A65" w:rsidP="00E15EFC">
            <w:pPr>
              <w:rPr>
                <w:sz w:val="21"/>
                <w:szCs w:val="21"/>
              </w:rPr>
            </w:pPr>
          </w:p>
        </w:tc>
        <w:tc>
          <w:tcPr>
            <w:tcW w:w="1124" w:type="dxa"/>
            <w:gridSpan w:val="2"/>
            <w:tcBorders>
              <w:bottom w:val="single" w:sz="8" w:space="0" w:color="auto"/>
              <w:right w:val="single" w:sz="8" w:space="0" w:color="auto"/>
            </w:tcBorders>
            <w:vAlign w:val="bottom"/>
          </w:tcPr>
          <w:p w:rsidR="00DE0A65" w:rsidRPr="00517CEE" w:rsidRDefault="00DE0A65" w:rsidP="00E15EFC">
            <w:pPr>
              <w:rPr>
                <w:sz w:val="21"/>
                <w:szCs w:val="21"/>
              </w:rPr>
            </w:pPr>
          </w:p>
        </w:tc>
        <w:tc>
          <w:tcPr>
            <w:tcW w:w="1049" w:type="dxa"/>
            <w:tcBorders>
              <w:bottom w:val="single" w:sz="8" w:space="0" w:color="auto"/>
              <w:right w:val="single" w:sz="8" w:space="0" w:color="auto"/>
            </w:tcBorders>
            <w:vAlign w:val="bottom"/>
          </w:tcPr>
          <w:p w:rsidR="00DE0A65" w:rsidRPr="00517CEE" w:rsidRDefault="00DE0A65" w:rsidP="00E15EFC">
            <w:pPr>
              <w:rPr>
                <w:sz w:val="21"/>
                <w:szCs w:val="21"/>
              </w:rPr>
            </w:pPr>
          </w:p>
        </w:tc>
        <w:tc>
          <w:tcPr>
            <w:tcW w:w="1086" w:type="dxa"/>
            <w:gridSpan w:val="3"/>
            <w:tcBorders>
              <w:bottom w:val="single" w:sz="8" w:space="0" w:color="auto"/>
              <w:right w:val="single" w:sz="8" w:space="0" w:color="auto"/>
            </w:tcBorders>
            <w:vAlign w:val="bottom"/>
          </w:tcPr>
          <w:p w:rsidR="00DE0A65" w:rsidRPr="00517CEE" w:rsidRDefault="00DE0A65" w:rsidP="00E15EFC">
            <w:pPr>
              <w:rPr>
                <w:sz w:val="21"/>
                <w:szCs w:val="21"/>
              </w:rPr>
            </w:pPr>
          </w:p>
        </w:tc>
        <w:tc>
          <w:tcPr>
            <w:tcW w:w="1089" w:type="dxa"/>
            <w:tcBorders>
              <w:bottom w:val="single" w:sz="8" w:space="0" w:color="auto"/>
              <w:right w:val="single" w:sz="8" w:space="0" w:color="auto"/>
            </w:tcBorders>
            <w:vAlign w:val="bottom"/>
          </w:tcPr>
          <w:p w:rsidR="00DE0A65" w:rsidRPr="00517CEE" w:rsidRDefault="00DE0A65" w:rsidP="00E15EFC">
            <w:pPr>
              <w:rPr>
                <w:sz w:val="21"/>
                <w:szCs w:val="21"/>
              </w:rPr>
            </w:pPr>
          </w:p>
        </w:tc>
        <w:tc>
          <w:tcPr>
            <w:tcW w:w="56" w:type="dxa"/>
            <w:tcBorders>
              <w:bottom w:val="single" w:sz="8" w:space="0" w:color="auto"/>
            </w:tcBorders>
            <w:vAlign w:val="bottom"/>
          </w:tcPr>
          <w:p w:rsidR="00DE0A65" w:rsidRPr="00517CEE" w:rsidRDefault="00DE0A65" w:rsidP="00E15EFC">
            <w:pPr>
              <w:rPr>
                <w:sz w:val="21"/>
                <w:szCs w:val="21"/>
              </w:rPr>
            </w:pPr>
          </w:p>
        </w:tc>
        <w:tc>
          <w:tcPr>
            <w:tcW w:w="1031" w:type="dxa"/>
            <w:tcBorders>
              <w:bottom w:val="single" w:sz="8" w:space="0" w:color="auto"/>
              <w:right w:val="single" w:sz="8" w:space="0" w:color="auto"/>
            </w:tcBorders>
            <w:vAlign w:val="bottom"/>
          </w:tcPr>
          <w:p w:rsidR="00DE0A65" w:rsidRPr="00517CEE" w:rsidRDefault="00DE0A65" w:rsidP="00E15EFC">
            <w:pPr>
              <w:rPr>
                <w:sz w:val="21"/>
                <w:szCs w:val="21"/>
              </w:rPr>
            </w:pPr>
          </w:p>
        </w:tc>
        <w:tc>
          <w:tcPr>
            <w:tcW w:w="29" w:type="dxa"/>
            <w:vAlign w:val="bottom"/>
          </w:tcPr>
          <w:p w:rsidR="00DE0A65" w:rsidRPr="00517CEE" w:rsidRDefault="00DE0A65" w:rsidP="00E15EFC">
            <w:pPr>
              <w:rPr>
                <w:sz w:val="1"/>
                <w:szCs w:val="1"/>
              </w:rPr>
            </w:pPr>
          </w:p>
        </w:tc>
      </w:tr>
      <w:tr w:rsidR="00DE0A65" w:rsidRPr="00517CEE" w:rsidTr="005C1B9F">
        <w:trPr>
          <w:trHeight w:val="281"/>
        </w:trPr>
        <w:tc>
          <w:tcPr>
            <w:tcW w:w="2500" w:type="dxa"/>
            <w:gridSpan w:val="2"/>
            <w:tcBorders>
              <w:left w:val="single" w:sz="8" w:space="0" w:color="auto"/>
              <w:right w:val="single" w:sz="8" w:space="0" w:color="auto"/>
            </w:tcBorders>
            <w:vAlign w:val="bottom"/>
          </w:tcPr>
          <w:p w:rsidR="00DE0A65" w:rsidRPr="00517CEE" w:rsidRDefault="00DE0A65" w:rsidP="00E15EFC">
            <w:pPr>
              <w:spacing w:line="264" w:lineRule="exact"/>
              <w:ind w:left="100"/>
            </w:pPr>
            <w:r>
              <w:rPr>
                <w:sz w:val="24"/>
                <w:szCs w:val="24"/>
              </w:rPr>
              <w:t>- педагог</w:t>
            </w:r>
          </w:p>
        </w:tc>
        <w:tc>
          <w:tcPr>
            <w:tcW w:w="1086" w:type="dxa"/>
            <w:tcBorders>
              <w:right w:val="single" w:sz="8" w:space="0" w:color="auto"/>
            </w:tcBorders>
            <w:vAlign w:val="bottom"/>
          </w:tcPr>
          <w:p w:rsidR="00DE0A65" w:rsidRPr="00517CEE" w:rsidRDefault="00DE0A65" w:rsidP="00E15EFC">
            <w:pPr>
              <w:spacing w:line="264" w:lineRule="exact"/>
              <w:ind w:left="80"/>
            </w:pPr>
            <w:r>
              <w:rPr>
                <w:sz w:val="24"/>
                <w:szCs w:val="24"/>
              </w:rPr>
              <w:t>12чел.</w:t>
            </w:r>
          </w:p>
        </w:tc>
        <w:tc>
          <w:tcPr>
            <w:tcW w:w="1124" w:type="dxa"/>
            <w:gridSpan w:val="2"/>
            <w:tcBorders>
              <w:right w:val="single" w:sz="8" w:space="0" w:color="auto"/>
            </w:tcBorders>
            <w:vAlign w:val="bottom"/>
          </w:tcPr>
          <w:p w:rsidR="00DE0A65" w:rsidRPr="00517CEE" w:rsidRDefault="00DE0A65" w:rsidP="00E15EFC">
            <w:pPr>
              <w:spacing w:line="264" w:lineRule="exact"/>
              <w:ind w:left="80"/>
            </w:pPr>
            <w:r>
              <w:rPr>
                <w:sz w:val="24"/>
                <w:szCs w:val="24"/>
              </w:rPr>
              <w:t>1чел.</w:t>
            </w:r>
          </w:p>
        </w:tc>
        <w:tc>
          <w:tcPr>
            <w:tcW w:w="1049" w:type="dxa"/>
            <w:tcBorders>
              <w:right w:val="single" w:sz="8" w:space="0" w:color="auto"/>
            </w:tcBorders>
            <w:vAlign w:val="bottom"/>
          </w:tcPr>
          <w:p w:rsidR="00DE0A65" w:rsidRPr="00517CEE" w:rsidRDefault="00DE0A65" w:rsidP="00E15EFC"/>
        </w:tc>
        <w:tc>
          <w:tcPr>
            <w:tcW w:w="1086" w:type="dxa"/>
            <w:gridSpan w:val="3"/>
            <w:tcBorders>
              <w:right w:val="single" w:sz="8" w:space="0" w:color="auto"/>
            </w:tcBorders>
            <w:vAlign w:val="bottom"/>
          </w:tcPr>
          <w:p w:rsidR="00DE0A65" w:rsidRPr="00517CEE" w:rsidRDefault="00DE0A65" w:rsidP="00E15EFC"/>
        </w:tc>
        <w:tc>
          <w:tcPr>
            <w:tcW w:w="1089" w:type="dxa"/>
            <w:tcBorders>
              <w:right w:val="single" w:sz="8" w:space="0" w:color="auto"/>
            </w:tcBorders>
            <w:vAlign w:val="bottom"/>
          </w:tcPr>
          <w:p w:rsidR="00DE0A65" w:rsidRPr="00517CEE" w:rsidRDefault="00DE0A65" w:rsidP="00E15EFC">
            <w:pPr>
              <w:spacing w:line="264" w:lineRule="exact"/>
              <w:jc w:val="center"/>
            </w:pPr>
          </w:p>
        </w:tc>
        <w:tc>
          <w:tcPr>
            <w:tcW w:w="56" w:type="dxa"/>
            <w:vAlign w:val="bottom"/>
          </w:tcPr>
          <w:p w:rsidR="00DE0A65" w:rsidRPr="00517CEE" w:rsidRDefault="00DE0A65" w:rsidP="00E15EFC"/>
        </w:tc>
        <w:tc>
          <w:tcPr>
            <w:tcW w:w="1031" w:type="dxa"/>
            <w:tcBorders>
              <w:right w:val="single" w:sz="8" w:space="0" w:color="auto"/>
            </w:tcBorders>
            <w:vAlign w:val="bottom"/>
          </w:tcPr>
          <w:p w:rsidR="00DE0A65" w:rsidRPr="00517CEE" w:rsidRDefault="00DE0A65" w:rsidP="00E15EFC"/>
        </w:tc>
        <w:tc>
          <w:tcPr>
            <w:tcW w:w="29" w:type="dxa"/>
            <w:vAlign w:val="bottom"/>
          </w:tcPr>
          <w:p w:rsidR="00DE0A65" w:rsidRPr="00517CEE" w:rsidRDefault="00DE0A65" w:rsidP="00E15EFC">
            <w:pPr>
              <w:rPr>
                <w:sz w:val="1"/>
                <w:szCs w:val="1"/>
              </w:rPr>
            </w:pPr>
          </w:p>
        </w:tc>
      </w:tr>
      <w:tr w:rsidR="00DE0A65" w:rsidRPr="00517CEE" w:rsidTr="005C1B9F">
        <w:trPr>
          <w:trHeight w:val="339"/>
        </w:trPr>
        <w:tc>
          <w:tcPr>
            <w:tcW w:w="2500" w:type="dxa"/>
            <w:gridSpan w:val="2"/>
            <w:tcBorders>
              <w:left w:val="single" w:sz="8" w:space="0" w:color="auto"/>
              <w:right w:val="single" w:sz="8" w:space="0" w:color="auto"/>
            </w:tcBorders>
            <w:vAlign w:val="bottom"/>
          </w:tcPr>
          <w:p w:rsidR="00DE0A65" w:rsidRPr="00517CEE" w:rsidRDefault="00DE0A65" w:rsidP="00E15EFC">
            <w:pPr>
              <w:ind w:left="100"/>
            </w:pPr>
            <w:r>
              <w:rPr>
                <w:sz w:val="24"/>
                <w:szCs w:val="24"/>
              </w:rPr>
              <w:t>дополнительного</w:t>
            </w:r>
          </w:p>
        </w:tc>
        <w:tc>
          <w:tcPr>
            <w:tcW w:w="1086" w:type="dxa"/>
            <w:tcBorders>
              <w:right w:val="single" w:sz="8" w:space="0" w:color="auto"/>
            </w:tcBorders>
            <w:vAlign w:val="bottom"/>
          </w:tcPr>
          <w:p w:rsidR="00DE0A65" w:rsidRPr="00517CEE" w:rsidRDefault="00DE0A65" w:rsidP="00DE0A65">
            <w:pPr>
              <w:ind w:left="80"/>
            </w:pPr>
            <w:r>
              <w:rPr>
                <w:sz w:val="24"/>
                <w:szCs w:val="24"/>
              </w:rPr>
              <w:t>(92%)</w:t>
            </w:r>
          </w:p>
        </w:tc>
        <w:tc>
          <w:tcPr>
            <w:tcW w:w="1124" w:type="dxa"/>
            <w:gridSpan w:val="2"/>
            <w:tcBorders>
              <w:right w:val="single" w:sz="8" w:space="0" w:color="auto"/>
            </w:tcBorders>
            <w:vAlign w:val="bottom"/>
          </w:tcPr>
          <w:p w:rsidR="00DE0A65" w:rsidRPr="00517CEE" w:rsidRDefault="00DE0A65" w:rsidP="00DE0A65">
            <w:pPr>
              <w:jc w:val="center"/>
            </w:pPr>
            <w:r>
              <w:rPr>
                <w:w w:val="96"/>
                <w:sz w:val="24"/>
                <w:szCs w:val="24"/>
              </w:rPr>
              <w:t>(8%)</w:t>
            </w:r>
          </w:p>
        </w:tc>
        <w:tc>
          <w:tcPr>
            <w:tcW w:w="1049" w:type="dxa"/>
            <w:tcBorders>
              <w:right w:val="single" w:sz="8" w:space="0" w:color="auto"/>
            </w:tcBorders>
            <w:vAlign w:val="bottom"/>
          </w:tcPr>
          <w:p w:rsidR="00DE0A65" w:rsidRPr="00517CEE" w:rsidRDefault="00DE0A65" w:rsidP="00E15EFC">
            <w:pPr>
              <w:rPr>
                <w:sz w:val="24"/>
                <w:szCs w:val="24"/>
              </w:rPr>
            </w:pPr>
          </w:p>
        </w:tc>
        <w:tc>
          <w:tcPr>
            <w:tcW w:w="1086" w:type="dxa"/>
            <w:gridSpan w:val="3"/>
            <w:tcBorders>
              <w:right w:val="single" w:sz="8" w:space="0" w:color="auto"/>
            </w:tcBorders>
            <w:vAlign w:val="bottom"/>
          </w:tcPr>
          <w:p w:rsidR="00DE0A65" w:rsidRPr="00517CEE" w:rsidRDefault="00DE0A65" w:rsidP="00E15EFC">
            <w:pPr>
              <w:rPr>
                <w:sz w:val="24"/>
                <w:szCs w:val="24"/>
              </w:rPr>
            </w:pPr>
          </w:p>
        </w:tc>
        <w:tc>
          <w:tcPr>
            <w:tcW w:w="1089" w:type="dxa"/>
            <w:tcBorders>
              <w:right w:val="single" w:sz="8" w:space="0" w:color="auto"/>
            </w:tcBorders>
            <w:vAlign w:val="bottom"/>
          </w:tcPr>
          <w:p w:rsidR="00DE0A65" w:rsidRPr="00517CEE" w:rsidRDefault="00DE0A65" w:rsidP="00E15EFC">
            <w:pPr>
              <w:jc w:val="center"/>
            </w:pPr>
          </w:p>
        </w:tc>
        <w:tc>
          <w:tcPr>
            <w:tcW w:w="56" w:type="dxa"/>
            <w:vAlign w:val="bottom"/>
          </w:tcPr>
          <w:p w:rsidR="00DE0A65" w:rsidRPr="00517CEE" w:rsidRDefault="00DE0A65" w:rsidP="00E15EFC">
            <w:pPr>
              <w:rPr>
                <w:sz w:val="24"/>
                <w:szCs w:val="24"/>
              </w:rPr>
            </w:pPr>
          </w:p>
        </w:tc>
        <w:tc>
          <w:tcPr>
            <w:tcW w:w="1031" w:type="dxa"/>
            <w:tcBorders>
              <w:right w:val="single" w:sz="8" w:space="0" w:color="auto"/>
            </w:tcBorders>
            <w:vAlign w:val="bottom"/>
          </w:tcPr>
          <w:p w:rsidR="00DE0A65" w:rsidRPr="00517CEE" w:rsidRDefault="00DE0A65" w:rsidP="00E15EFC">
            <w:pPr>
              <w:rPr>
                <w:sz w:val="24"/>
                <w:szCs w:val="24"/>
              </w:rPr>
            </w:pPr>
          </w:p>
        </w:tc>
        <w:tc>
          <w:tcPr>
            <w:tcW w:w="29" w:type="dxa"/>
            <w:vAlign w:val="bottom"/>
          </w:tcPr>
          <w:p w:rsidR="00DE0A65" w:rsidRPr="00517CEE" w:rsidRDefault="00DE0A65" w:rsidP="00E15EFC">
            <w:pPr>
              <w:rPr>
                <w:sz w:val="1"/>
                <w:szCs w:val="1"/>
              </w:rPr>
            </w:pPr>
          </w:p>
        </w:tc>
      </w:tr>
      <w:tr w:rsidR="00DE0A65" w:rsidRPr="00517CEE" w:rsidTr="005C1B9F">
        <w:trPr>
          <w:trHeight w:val="338"/>
        </w:trPr>
        <w:tc>
          <w:tcPr>
            <w:tcW w:w="2500" w:type="dxa"/>
            <w:gridSpan w:val="2"/>
            <w:tcBorders>
              <w:left w:val="single" w:sz="8" w:space="0" w:color="auto"/>
              <w:right w:val="single" w:sz="8" w:space="0" w:color="auto"/>
            </w:tcBorders>
            <w:vAlign w:val="bottom"/>
          </w:tcPr>
          <w:p w:rsidR="00DE0A65" w:rsidRPr="00517CEE" w:rsidRDefault="00DE0A65" w:rsidP="00DE0A65">
            <w:pPr>
              <w:ind w:left="100"/>
            </w:pPr>
            <w:r>
              <w:rPr>
                <w:sz w:val="24"/>
                <w:szCs w:val="24"/>
              </w:rPr>
              <w:t>образования (13 чел.)</w:t>
            </w:r>
          </w:p>
        </w:tc>
        <w:tc>
          <w:tcPr>
            <w:tcW w:w="1086" w:type="dxa"/>
            <w:tcBorders>
              <w:right w:val="single" w:sz="8" w:space="0" w:color="auto"/>
            </w:tcBorders>
            <w:vAlign w:val="bottom"/>
          </w:tcPr>
          <w:p w:rsidR="00DE0A65" w:rsidRPr="00517CEE" w:rsidRDefault="00DE0A65" w:rsidP="00E15EFC">
            <w:pPr>
              <w:rPr>
                <w:sz w:val="24"/>
                <w:szCs w:val="24"/>
              </w:rPr>
            </w:pPr>
          </w:p>
        </w:tc>
        <w:tc>
          <w:tcPr>
            <w:tcW w:w="1124" w:type="dxa"/>
            <w:gridSpan w:val="2"/>
            <w:tcBorders>
              <w:right w:val="single" w:sz="8" w:space="0" w:color="auto"/>
            </w:tcBorders>
            <w:vAlign w:val="bottom"/>
          </w:tcPr>
          <w:p w:rsidR="00DE0A65" w:rsidRPr="00517CEE" w:rsidRDefault="00DE0A65" w:rsidP="00E15EFC">
            <w:pPr>
              <w:rPr>
                <w:sz w:val="24"/>
                <w:szCs w:val="24"/>
              </w:rPr>
            </w:pPr>
          </w:p>
        </w:tc>
        <w:tc>
          <w:tcPr>
            <w:tcW w:w="1049" w:type="dxa"/>
            <w:tcBorders>
              <w:right w:val="single" w:sz="8" w:space="0" w:color="auto"/>
            </w:tcBorders>
            <w:vAlign w:val="bottom"/>
          </w:tcPr>
          <w:p w:rsidR="00DE0A65" w:rsidRPr="00517CEE" w:rsidRDefault="00DE0A65" w:rsidP="00E15EFC">
            <w:pPr>
              <w:rPr>
                <w:sz w:val="24"/>
                <w:szCs w:val="24"/>
              </w:rPr>
            </w:pPr>
          </w:p>
        </w:tc>
        <w:tc>
          <w:tcPr>
            <w:tcW w:w="1086" w:type="dxa"/>
            <w:gridSpan w:val="3"/>
            <w:tcBorders>
              <w:right w:val="single" w:sz="8" w:space="0" w:color="auto"/>
            </w:tcBorders>
            <w:vAlign w:val="bottom"/>
          </w:tcPr>
          <w:p w:rsidR="00DE0A65" w:rsidRPr="00517CEE" w:rsidRDefault="00DE0A65" w:rsidP="00E15EFC">
            <w:pPr>
              <w:rPr>
                <w:sz w:val="24"/>
                <w:szCs w:val="24"/>
              </w:rPr>
            </w:pPr>
          </w:p>
        </w:tc>
        <w:tc>
          <w:tcPr>
            <w:tcW w:w="1089" w:type="dxa"/>
            <w:tcBorders>
              <w:right w:val="single" w:sz="8" w:space="0" w:color="auto"/>
            </w:tcBorders>
            <w:vAlign w:val="bottom"/>
          </w:tcPr>
          <w:p w:rsidR="00DE0A65" w:rsidRPr="00517CEE" w:rsidRDefault="00DE0A65" w:rsidP="00E15EFC">
            <w:pPr>
              <w:rPr>
                <w:sz w:val="24"/>
                <w:szCs w:val="24"/>
              </w:rPr>
            </w:pPr>
          </w:p>
        </w:tc>
        <w:tc>
          <w:tcPr>
            <w:tcW w:w="56" w:type="dxa"/>
            <w:vAlign w:val="bottom"/>
          </w:tcPr>
          <w:p w:rsidR="00DE0A65" w:rsidRPr="00517CEE" w:rsidRDefault="00DE0A65" w:rsidP="00E15EFC">
            <w:pPr>
              <w:rPr>
                <w:sz w:val="24"/>
                <w:szCs w:val="24"/>
              </w:rPr>
            </w:pPr>
          </w:p>
        </w:tc>
        <w:tc>
          <w:tcPr>
            <w:tcW w:w="1031" w:type="dxa"/>
            <w:tcBorders>
              <w:right w:val="single" w:sz="8" w:space="0" w:color="auto"/>
            </w:tcBorders>
            <w:vAlign w:val="bottom"/>
          </w:tcPr>
          <w:p w:rsidR="00DE0A65" w:rsidRPr="00517CEE" w:rsidRDefault="00DE0A65" w:rsidP="00E15EFC">
            <w:pPr>
              <w:rPr>
                <w:sz w:val="24"/>
                <w:szCs w:val="24"/>
              </w:rPr>
            </w:pPr>
          </w:p>
        </w:tc>
        <w:tc>
          <w:tcPr>
            <w:tcW w:w="29" w:type="dxa"/>
            <w:vAlign w:val="bottom"/>
          </w:tcPr>
          <w:p w:rsidR="00DE0A65" w:rsidRPr="00517CEE" w:rsidRDefault="00DE0A65" w:rsidP="00E15EFC">
            <w:pPr>
              <w:rPr>
                <w:sz w:val="1"/>
                <w:szCs w:val="1"/>
              </w:rPr>
            </w:pPr>
          </w:p>
        </w:tc>
      </w:tr>
      <w:tr w:rsidR="00DE0A65" w:rsidRPr="00517CEE" w:rsidTr="005C1B9F">
        <w:trPr>
          <w:trHeight w:val="260"/>
        </w:trPr>
        <w:tc>
          <w:tcPr>
            <w:tcW w:w="2500" w:type="dxa"/>
            <w:gridSpan w:val="2"/>
            <w:tcBorders>
              <w:left w:val="single" w:sz="8" w:space="0" w:color="auto"/>
              <w:bottom w:val="single" w:sz="8" w:space="0" w:color="auto"/>
              <w:right w:val="single" w:sz="8" w:space="0" w:color="auto"/>
            </w:tcBorders>
            <w:vAlign w:val="bottom"/>
          </w:tcPr>
          <w:p w:rsidR="00DE0A65" w:rsidRPr="00517CEE" w:rsidRDefault="00DE0A65" w:rsidP="00E15EFC">
            <w:pPr>
              <w:rPr>
                <w:sz w:val="21"/>
                <w:szCs w:val="21"/>
              </w:rPr>
            </w:pPr>
          </w:p>
        </w:tc>
        <w:tc>
          <w:tcPr>
            <w:tcW w:w="1086" w:type="dxa"/>
            <w:tcBorders>
              <w:bottom w:val="single" w:sz="8" w:space="0" w:color="auto"/>
              <w:right w:val="single" w:sz="8" w:space="0" w:color="auto"/>
            </w:tcBorders>
            <w:vAlign w:val="bottom"/>
          </w:tcPr>
          <w:p w:rsidR="00DE0A65" w:rsidRPr="00517CEE" w:rsidRDefault="00DE0A65" w:rsidP="00E15EFC">
            <w:pPr>
              <w:rPr>
                <w:sz w:val="21"/>
                <w:szCs w:val="21"/>
              </w:rPr>
            </w:pPr>
          </w:p>
        </w:tc>
        <w:tc>
          <w:tcPr>
            <w:tcW w:w="1124" w:type="dxa"/>
            <w:gridSpan w:val="2"/>
            <w:tcBorders>
              <w:bottom w:val="single" w:sz="8" w:space="0" w:color="auto"/>
              <w:right w:val="single" w:sz="8" w:space="0" w:color="auto"/>
            </w:tcBorders>
            <w:vAlign w:val="bottom"/>
          </w:tcPr>
          <w:p w:rsidR="00DE0A65" w:rsidRPr="00517CEE" w:rsidRDefault="00DE0A65" w:rsidP="00E15EFC">
            <w:pPr>
              <w:rPr>
                <w:sz w:val="21"/>
                <w:szCs w:val="21"/>
              </w:rPr>
            </w:pPr>
          </w:p>
        </w:tc>
        <w:tc>
          <w:tcPr>
            <w:tcW w:w="1049" w:type="dxa"/>
            <w:tcBorders>
              <w:bottom w:val="single" w:sz="8" w:space="0" w:color="auto"/>
              <w:right w:val="single" w:sz="8" w:space="0" w:color="auto"/>
            </w:tcBorders>
            <w:vAlign w:val="bottom"/>
          </w:tcPr>
          <w:p w:rsidR="00DE0A65" w:rsidRPr="00517CEE" w:rsidRDefault="00DE0A65" w:rsidP="00E15EFC">
            <w:pPr>
              <w:rPr>
                <w:sz w:val="21"/>
                <w:szCs w:val="21"/>
              </w:rPr>
            </w:pPr>
          </w:p>
        </w:tc>
        <w:tc>
          <w:tcPr>
            <w:tcW w:w="1086" w:type="dxa"/>
            <w:gridSpan w:val="3"/>
            <w:tcBorders>
              <w:bottom w:val="single" w:sz="8" w:space="0" w:color="auto"/>
              <w:right w:val="single" w:sz="8" w:space="0" w:color="auto"/>
            </w:tcBorders>
            <w:vAlign w:val="bottom"/>
          </w:tcPr>
          <w:p w:rsidR="00DE0A65" w:rsidRPr="00517CEE" w:rsidRDefault="00DE0A65" w:rsidP="00E15EFC">
            <w:pPr>
              <w:rPr>
                <w:sz w:val="21"/>
                <w:szCs w:val="21"/>
              </w:rPr>
            </w:pPr>
          </w:p>
        </w:tc>
        <w:tc>
          <w:tcPr>
            <w:tcW w:w="1089" w:type="dxa"/>
            <w:tcBorders>
              <w:bottom w:val="single" w:sz="8" w:space="0" w:color="auto"/>
              <w:right w:val="single" w:sz="8" w:space="0" w:color="auto"/>
            </w:tcBorders>
            <w:vAlign w:val="bottom"/>
          </w:tcPr>
          <w:p w:rsidR="00DE0A65" w:rsidRPr="00517CEE" w:rsidRDefault="00DE0A65" w:rsidP="00E15EFC">
            <w:pPr>
              <w:rPr>
                <w:sz w:val="21"/>
                <w:szCs w:val="21"/>
              </w:rPr>
            </w:pPr>
          </w:p>
        </w:tc>
        <w:tc>
          <w:tcPr>
            <w:tcW w:w="56" w:type="dxa"/>
            <w:tcBorders>
              <w:bottom w:val="single" w:sz="8" w:space="0" w:color="auto"/>
            </w:tcBorders>
            <w:vAlign w:val="bottom"/>
          </w:tcPr>
          <w:p w:rsidR="00DE0A65" w:rsidRPr="00517CEE" w:rsidRDefault="00DE0A65" w:rsidP="00E15EFC">
            <w:pPr>
              <w:rPr>
                <w:sz w:val="21"/>
                <w:szCs w:val="21"/>
              </w:rPr>
            </w:pPr>
          </w:p>
        </w:tc>
        <w:tc>
          <w:tcPr>
            <w:tcW w:w="1031" w:type="dxa"/>
            <w:tcBorders>
              <w:bottom w:val="single" w:sz="8" w:space="0" w:color="auto"/>
              <w:right w:val="single" w:sz="8" w:space="0" w:color="auto"/>
            </w:tcBorders>
            <w:vAlign w:val="bottom"/>
          </w:tcPr>
          <w:p w:rsidR="00DE0A65" w:rsidRPr="00517CEE" w:rsidRDefault="00DE0A65" w:rsidP="00E15EFC">
            <w:pPr>
              <w:rPr>
                <w:sz w:val="21"/>
                <w:szCs w:val="21"/>
              </w:rPr>
            </w:pPr>
          </w:p>
        </w:tc>
        <w:tc>
          <w:tcPr>
            <w:tcW w:w="29" w:type="dxa"/>
            <w:vAlign w:val="bottom"/>
          </w:tcPr>
          <w:p w:rsidR="00DE0A65" w:rsidRPr="00517CEE" w:rsidRDefault="00DE0A65" w:rsidP="00E15EFC">
            <w:pPr>
              <w:rPr>
                <w:sz w:val="1"/>
                <w:szCs w:val="1"/>
              </w:rPr>
            </w:pPr>
          </w:p>
        </w:tc>
      </w:tr>
    </w:tbl>
    <w:p w:rsidR="00792BA3" w:rsidRDefault="000E453F" w:rsidP="00077D3B">
      <w:pPr>
        <w:spacing w:line="20" w:lineRule="exact"/>
        <w:sectPr w:rsidR="00792BA3" w:rsidSect="008924E9">
          <w:footerReference w:type="default" r:id="rId19"/>
          <w:footerReference w:type="first" r:id="rId20"/>
          <w:pgSz w:w="11900" w:h="16838"/>
          <w:pgMar w:top="1143" w:right="560" w:bottom="1135" w:left="1440" w:header="0" w:footer="0" w:gutter="0"/>
          <w:cols w:space="720" w:equalWidth="0">
            <w:col w:w="9900"/>
          </w:cols>
        </w:sectPr>
      </w:pPr>
      <w:r>
        <w:rPr>
          <w:noProof/>
        </w:rPr>
        <mc:AlternateContent>
          <mc:Choice Requires="wps">
            <w:drawing>
              <wp:anchor distT="0" distB="0" distL="0" distR="0" simplePos="0" relativeHeight="251662336" behindDoc="0" locked="0" layoutInCell="0" allowOverlap="1">
                <wp:simplePos x="0" y="0"/>
                <wp:positionH relativeFrom="column">
                  <wp:posOffset>2623185</wp:posOffset>
                </wp:positionH>
                <wp:positionV relativeFrom="paragraph">
                  <wp:posOffset>-7697470</wp:posOffset>
                </wp:positionV>
                <wp:extent cx="5715" cy="0"/>
                <wp:effectExtent l="13335" t="8255" r="9525" b="10795"/>
                <wp:wrapNone/>
                <wp:docPr id="5" name="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3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37"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6.55pt,-606.1pt" to="207pt,-6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" o:allowincell="f" strokeweight=".03pt"/>
            </w:pict>
          </mc:Fallback>
        </mc:AlternateContent>
      </w:r>
      <w:r>
        <w:rPr>
          <w:noProof/>
        </w:rPr>
        <mc:AlternateContent>
          <mc:Choice Requires="wps">
            <w:drawing>
              <wp:anchor distT="0" distB="0" distL="0" distR="0" simplePos="0" relativeHeight="251663360" behindDoc="0" locked="0" layoutInCell="0" allowOverlap="1">
                <wp:simplePos x="0" y="0"/>
                <wp:positionH relativeFrom="column">
                  <wp:posOffset>4123055</wp:posOffset>
                </wp:positionH>
                <wp:positionV relativeFrom="paragraph">
                  <wp:posOffset>-7697470</wp:posOffset>
                </wp:positionV>
                <wp:extent cx="6350" cy="0"/>
                <wp:effectExtent l="8255" t="8255" r="13970" b="10795"/>
                <wp:wrapNone/>
                <wp:docPr id="4" name="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3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38"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4.65pt,-606.1pt" to="325.15pt,-6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EQIAACc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" o:allowincell="f" strokeweight=".03pt"/>
            </w:pict>
          </mc:Fallback>
        </mc:AlternateContent>
      </w:r>
      <w:r>
        <w:rPr>
          <w:noProof/>
        </w:rPr>
        <mc:AlternateContent>
          <mc:Choice Requires="wps">
            <w:drawing>
              <wp:anchor distT="0" distB="0" distL="0" distR="0" simplePos="0" relativeHeight="251664384" behindDoc="0" locked="0" layoutInCell="0" allowOverlap="1">
                <wp:simplePos x="0" y="0"/>
                <wp:positionH relativeFrom="column">
                  <wp:posOffset>4872990</wp:posOffset>
                </wp:positionH>
                <wp:positionV relativeFrom="paragraph">
                  <wp:posOffset>-7697470</wp:posOffset>
                </wp:positionV>
                <wp:extent cx="5715" cy="0"/>
                <wp:effectExtent l="5715" t="8255" r="7620" b="10795"/>
                <wp:wrapNone/>
                <wp:docPr id="3" name="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3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39"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3.7pt,-606.1pt" to="384.15pt,-6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NGEQIAACc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" o:allowincell="f" strokeweight=".03pt"/>
            </w:pict>
          </mc:Fallback>
        </mc:AlternateContent>
      </w:r>
      <w:r>
        <w:rPr>
          <w:noProof/>
        </w:rPr>
        <mc:AlternateContent>
          <mc:Choice Requires="wps">
            <w:drawing>
              <wp:anchor distT="0" distB="0" distL="0" distR="0" simplePos="0" relativeHeight="251665408" behindDoc="0" locked="0" layoutInCell="0" allowOverlap="1">
                <wp:simplePos x="0" y="0"/>
                <wp:positionH relativeFrom="column">
                  <wp:posOffset>5622925</wp:posOffset>
                </wp:positionH>
                <wp:positionV relativeFrom="paragraph">
                  <wp:posOffset>-7697470</wp:posOffset>
                </wp:positionV>
                <wp:extent cx="6350" cy="0"/>
                <wp:effectExtent l="12700" t="8255" r="9525" b="10795"/>
                <wp:wrapNone/>
                <wp:docPr id="2" name="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3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40"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42.75pt,-606.1pt" to="443.25pt,-6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" o:allowincell="f" strokeweight=".03pt"/>
            </w:pict>
          </mc:Fallback>
        </mc:AlternateContent>
      </w:r>
      <w:r>
        <w:rPr>
          <w:noProof/>
        </w:rPr>
        <mc:AlternateContent>
          <mc:Choice Requires="wps">
            <w:drawing>
              <wp:anchor distT="0" distB="0" distL="0" distR="0" simplePos="0" relativeHeight="251666432" behindDoc="1" locked="0" layoutInCell="0" allowOverlap="1">
                <wp:simplePos x="0" y="0"/>
                <wp:positionH relativeFrom="column">
                  <wp:posOffset>5619750</wp:posOffset>
                </wp:positionH>
                <wp:positionV relativeFrom="paragraph">
                  <wp:posOffset>-3624580</wp:posOffset>
                </wp:positionV>
                <wp:extent cx="12700" cy="12700"/>
                <wp:effectExtent l="0" t="4445" r="0" b="1905"/>
                <wp:wrapNone/>
                <wp:docPr id="1" name="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41" o:spid="_x0000_s1026" style="position:absolute;margin-left:442.5pt;margin-top:-285.4pt;width:1pt;height:1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3VbwIAAPY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" o:allowincell="f" fillcolor="black" stroked="f"/>
            </w:pict>
          </mc:Fallback>
        </mc:AlternateContent>
      </w:r>
    </w:p>
    <w:p w:rsidR="00792BA3" w:rsidRDefault="00792BA3" w:rsidP="00792BA3">
      <w:pPr>
        <w:spacing w:line="295" w:lineRule="exact"/>
      </w:pPr>
    </w:p>
    <w:tbl>
      <w:tblPr>
        <w:tblW w:w="9830" w:type="dxa"/>
        <w:tblInd w:w="270" w:type="dxa"/>
        <w:tblLayout w:type="fixed"/>
        <w:tblCellMar>
          <w:left w:w="0" w:type="dxa"/>
          <w:right w:w="0" w:type="dxa"/>
        </w:tblCellMar>
        <w:tblLook w:val="04A0" w:firstRow="1" w:lastRow="0" w:firstColumn="1" w:lastColumn="0" w:noHBand="0" w:noVBand="1"/>
      </w:tblPr>
      <w:tblGrid>
        <w:gridCol w:w="2720"/>
        <w:gridCol w:w="1180"/>
        <w:gridCol w:w="1220"/>
        <w:gridCol w:w="1140"/>
        <w:gridCol w:w="1180"/>
        <w:gridCol w:w="1180"/>
        <w:gridCol w:w="1180"/>
        <w:gridCol w:w="30"/>
      </w:tblGrid>
      <w:tr w:rsidR="00792BA3" w:rsidRPr="00517CEE" w:rsidTr="00DE0A65">
        <w:trPr>
          <w:trHeight w:val="753"/>
        </w:trPr>
        <w:tc>
          <w:tcPr>
            <w:tcW w:w="2720" w:type="dxa"/>
            <w:tcBorders>
              <w:top w:val="single" w:sz="8" w:space="0" w:color="auto"/>
              <w:left w:val="single" w:sz="8" w:space="0" w:color="auto"/>
              <w:bottom w:val="single" w:sz="8" w:space="0" w:color="auto"/>
              <w:right w:val="single" w:sz="8" w:space="0" w:color="auto"/>
            </w:tcBorders>
            <w:vAlign w:val="bottom"/>
          </w:tcPr>
          <w:p w:rsidR="00792BA3" w:rsidRPr="00517CEE" w:rsidRDefault="005C1B9F" w:rsidP="00E15EFC">
            <w:pPr>
              <w:rPr>
                <w:sz w:val="24"/>
                <w:szCs w:val="24"/>
              </w:rPr>
            </w:pPr>
            <w:r>
              <w:rPr>
                <w:sz w:val="24"/>
                <w:szCs w:val="24"/>
              </w:rPr>
              <w:t xml:space="preserve"> </w:t>
            </w:r>
          </w:p>
        </w:tc>
        <w:tc>
          <w:tcPr>
            <w:tcW w:w="1180" w:type="dxa"/>
            <w:tcBorders>
              <w:top w:val="single" w:sz="8" w:space="0" w:color="auto"/>
              <w:bottom w:val="single" w:sz="8" w:space="0" w:color="auto"/>
              <w:right w:val="single" w:sz="8" w:space="0" w:color="auto"/>
            </w:tcBorders>
            <w:vAlign w:val="bottom"/>
          </w:tcPr>
          <w:p w:rsidR="00792BA3" w:rsidRPr="00517CEE" w:rsidRDefault="00792BA3" w:rsidP="00E15EFC">
            <w:pPr>
              <w:rPr>
                <w:sz w:val="24"/>
                <w:szCs w:val="24"/>
              </w:rPr>
            </w:pPr>
          </w:p>
        </w:tc>
        <w:tc>
          <w:tcPr>
            <w:tcW w:w="1220" w:type="dxa"/>
            <w:tcBorders>
              <w:top w:val="single" w:sz="8" w:space="0" w:color="auto"/>
              <w:bottom w:val="single" w:sz="8" w:space="0" w:color="auto"/>
              <w:right w:val="single" w:sz="8" w:space="0" w:color="auto"/>
            </w:tcBorders>
            <w:vAlign w:val="bottom"/>
          </w:tcPr>
          <w:p w:rsidR="00792BA3" w:rsidRPr="00517CEE" w:rsidRDefault="00792BA3" w:rsidP="00E15EFC">
            <w:pPr>
              <w:rPr>
                <w:sz w:val="24"/>
                <w:szCs w:val="24"/>
              </w:rPr>
            </w:pPr>
          </w:p>
        </w:tc>
        <w:tc>
          <w:tcPr>
            <w:tcW w:w="1140" w:type="dxa"/>
            <w:tcBorders>
              <w:top w:val="single" w:sz="8" w:space="0" w:color="auto"/>
              <w:bottom w:val="single" w:sz="8" w:space="0" w:color="auto"/>
              <w:right w:val="single" w:sz="8" w:space="0" w:color="auto"/>
            </w:tcBorders>
            <w:vAlign w:val="bottom"/>
          </w:tcPr>
          <w:p w:rsidR="00792BA3" w:rsidRPr="00517CEE" w:rsidRDefault="00792BA3" w:rsidP="00E15EFC">
            <w:pPr>
              <w:rPr>
                <w:sz w:val="24"/>
                <w:szCs w:val="24"/>
              </w:rPr>
            </w:pPr>
          </w:p>
        </w:tc>
        <w:tc>
          <w:tcPr>
            <w:tcW w:w="1180" w:type="dxa"/>
            <w:tcBorders>
              <w:top w:val="single" w:sz="8" w:space="0" w:color="auto"/>
              <w:bottom w:val="single" w:sz="8" w:space="0" w:color="auto"/>
              <w:right w:val="single" w:sz="8" w:space="0" w:color="auto"/>
            </w:tcBorders>
            <w:vAlign w:val="bottom"/>
          </w:tcPr>
          <w:p w:rsidR="00792BA3" w:rsidRPr="00517CEE" w:rsidRDefault="00792BA3" w:rsidP="00E15EFC">
            <w:pPr>
              <w:rPr>
                <w:sz w:val="24"/>
                <w:szCs w:val="24"/>
              </w:rPr>
            </w:pPr>
          </w:p>
        </w:tc>
        <w:tc>
          <w:tcPr>
            <w:tcW w:w="1180" w:type="dxa"/>
            <w:tcBorders>
              <w:top w:val="single" w:sz="8" w:space="0" w:color="auto"/>
              <w:bottom w:val="single" w:sz="8" w:space="0" w:color="auto"/>
              <w:right w:val="single" w:sz="8" w:space="0" w:color="auto"/>
            </w:tcBorders>
            <w:vAlign w:val="bottom"/>
          </w:tcPr>
          <w:p w:rsidR="00792BA3" w:rsidRPr="00517CEE" w:rsidRDefault="00792BA3" w:rsidP="00E15EFC">
            <w:pPr>
              <w:rPr>
                <w:sz w:val="24"/>
                <w:szCs w:val="24"/>
              </w:rPr>
            </w:pPr>
          </w:p>
        </w:tc>
        <w:tc>
          <w:tcPr>
            <w:tcW w:w="1180" w:type="dxa"/>
            <w:tcBorders>
              <w:top w:val="single" w:sz="8" w:space="0" w:color="auto"/>
              <w:bottom w:val="single" w:sz="8" w:space="0" w:color="auto"/>
              <w:right w:val="single" w:sz="8" w:space="0" w:color="auto"/>
            </w:tcBorders>
            <w:vAlign w:val="bottom"/>
          </w:tcPr>
          <w:p w:rsidR="00792BA3" w:rsidRPr="00517CEE" w:rsidRDefault="00792BA3" w:rsidP="00E15EFC">
            <w:pPr>
              <w:rPr>
                <w:sz w:val="24"/>
                <w:szCs w:val="24"/>
              </w:rPr>
            </w:pPr>
          </w:p>
        </w:tc>
        <w:tc>
          <w:tcPr>
            <w:tcW w:w="30" w:type="dxa"/>
            <w:vAlign w:val="bottom"/>
          </w:tcPr>
          <w:p w:rsidR="00792BA3" w:rsidRPr="00517CEE" w:rsidRDefault="00792BA3" w:rsidP="00E15EFC">
            <w:pPr>
              <w:rPr>
                <w:sz w:val="1"/>
                <w:szCs w:val="1"/>
              </w:rPr>
            </w:pPr>
          </w:p>
        </w:tc>
      </w:tr>
      <w:tr w:rsidR="00DE0A65" w:rsidRPr="00517CEE" w:rsidTr="00DE0A65">
        <w:trPr>
          <w:trHeight w:val="264"/>
        </w:trPr>
        <w:tc>
          <w:tcPr>
            <w:tcW w:w="2720" w:type="dxa"/>
            <w:tcBorders>
              <w:left w:val="single" w:sz="8" w:space="0" w:color="auto"/>
              <w:right w:val="single" w:sz="8" w:space="0" w:color="auto"/>
            </w:tcBorders>
            <w:vAlign w:val="bottom"/>
          </w:tcPr>
          <w:p w:rsidR="00DE0A65" w:rsidRPr="00517CEE" w:rsidRDefault="00DE0A65" w:rsidP="00E15EFC">
            <w:pPr>
              <w:spacing w:line="264" w:lineRule="exact"/>
              <w:ind w:left="100"/>
            </w:pPr>
            <w:r>
              <w:rPr>
                <w:sz w:val="24"/>
                <w:szCs w:val="24"/>
              </w:rPr>
              <w:t>Воспитатель группы</w:t>
            </w:r>
          </w:p>
        </w:tc>
        <w:tc>
          <w:tcPr>
            <w:tcW w:w="1180" w:type="dxa"/>
            <w:tcBorders>
              <w:right w:val="single" w:sz="8" w:space="0" w:color="auto"/>
            </w:tcBorders>
            <w:vAlign w:val="bottom"/>
          </w:tcPr>
          <w:p w:rsidR="00DE0A65" w:rsidRPr="00517CEE" w:rsidRDefault="00DE0A65" w:rsidP="00DE0A65">
            <w:pPr>
              <w:spacing w:line="264" w:lineRule="exact"/>
              <w:jc w:val="center"/>
            </w:pPr>
            <w:r>
              <w:rPr>
                <w:w w:val="98"/>
                <w:sz w:val="24"/>
                <w:szCs w:val="24"/>
              </w:rPr>
              <w:t>11 чел.</w:t>
            </w:r>
          </w:p>
        </w:tc>
        <w:tc>
          <w:tcPr>
            <w:tcW w:w="1220" w:type="dxa"/>
            <w:tcBorders>
              <w:right w:val="single" w:sz="8" w:space="0" w:color="auto"/>
            </w:tcBorders>
            <w:vAlign w:val="bottom"/>
          </w:tcPr>
          <w:p w:rsidR="00DE0A65" w:rsidRPr="00517CEE" w:rsidRDefault="00DE0A65" w:rsidP="00E15EFC">
            <w:pPr>
              <w:spacing w:line="264" w:lineRule="exact"/>
              <w:jc w:val="center"/>
            </w:pPr>
            <w:r>
              <w:t>12 чел.</w:t>
            </w:r>
          </w:p>
        </w:tc>
        <w:tc>
          <w:tcPr>
            <w:tcW w:w="1140" w:type="dxa"/>
            <w:tcBorders>
              <w:right w:val="single" w:sz="8" w:space="0" w:color="auto"/>
            </w:tcBorders>
            <w:vAlign w:val="bottom"/>
          </w:tcPr>
          <w:p w:rsidR="00DE0A65" w:rsidRPr="00517CEE" w:rsidRDefault="00DE0A65" w:rsidP="00E15EFC"/>
        </w:tc>
        <w:tc>
          <w:tcPr>
            <w:tcW w:w="1180" w:type="dxa"/>
            <w:tcBorders>
              <w:right w:val="single" w:sz="8" w:space="0" w:color="auto"/>
            </w:tcBorders>
            <w:vAlign w:val="bottom"/>
          </w:tcPr>
          <w:p w:rsidR="00DE0A65" w:rsidRPr="00517CEE" w:rsidRDefault="00DE0A65" w:rsidP="00E15EFC"/>
        </w:tc>
        <w:tc>
          <w:tcPr>
            <w:tcW w:w="1180" w:type="dxa"/>
            <w:tcBorders>
              <w:right w:val="single" w:sz="8" w:space="0" w:color="auto"/>
            </w:tcBorders>
            <w:vAlign w:val="bottom"/>
          </w:tcPr>
          <w:p w:rsidR="00DE0A65" w:rsidRPr="00517CEE" w:rsidRDefault="00DE0A65" w:rsidP="00E15EFC"/>
        </w:tc>
        <w:tc>
          <w:tcPr>
            <w:tcW w:w="1180" w:type="dxa"/>
            <w:tcBorders>
              <w:right w:val="single" w:sz="8" w:space="0" w:color="auto"/>
            </w:tcBorders>
            <w:vAlign w:val="bottom"/>
          </w:tcPr>
          <w:p w:rsidR="00DE0A65" w:rsidRPr="00517CEE" w:rsidRDefault="00DE0A65" w:rsidP="00E15EFC">
            <w:pPr>
              <w:spacing w:line="264" w:lineRule="exact"/>
              <w:jc w:val="center"/>
            </w:pPr>
          </w:p>
        </w:tc>
        <w:tc>
          <w:tcPr>
            <w:tcW w:w="30" w:type="dxa"/>
            <w:vAlign w:val="bottom"/>
          </w:tcPr>
          <w:p w:rsidR="00DE0A65" w:rsidRPr="00517CEE" w:rsidRDefault="00DE0A65" w:rsidP="00E15EFC">
            <w:pPr>
              <w:rPr>
                <w:sz w:val="1"/>
                <w:szCs w:val="1"/>
              </w:rPr>
            </w:pPr>
          </w:p>
        </w:tc>
      </w:tr>
      <w:tr w:rsidR="00DE0A65" w:rsidRPr="00517CEE" w:rsidTr="00DE0A65">
        <w:trPr>
          <w:trHeight w:val="317"/>
        </w:trPr>
        <w:tc>
          <w:tcPr>
            <w:tcW w:w="2720" w:type="dxa"/>
            <w:tcBorders>
              <w:left w:val="single" w:sz="8" w:space="0" w:color="auto"/>
              <w:right w:val="single" w:sz="8" w:space="0" w:color="auto"/>
            </w:tcBorders>
            <w:vAlign w:val="bottom"/>
          </w:tcPr>
          <w:p w:rsidR="00DE0A65" w:rsidRPr="00517CEE" w:rsidRDefault="00DE0A65" w:rsidP="00E15EFC">
            <w:pPr>
              <w:ind w:left="100"/>
            </w:pPr>
            <w:r>
              <w:rPr>
                <w:sz w:val="24"/>
                <w:szCs w:val="24"/>
              </w:rPr>
              <w:t>продленного дня</w:t>
            </w:r>
          </w:p>
        </w:tc>
        <w:tc>
          <w:tcPr>
            <w:tcW w:w="1180" w:type="dxa"/>
            <w:tcBorders>
              <w:right w:val="single" w:sz="8" w:space="0" w:color="auto"/>
            </w:tcBorders>
            <w:vAlign w:val="bottom"/>
          </w:tcPr>
          <w:p w:rsidR="00DE0A65" w:rsidRPr="00517CEE" w:rsidRDefault="00DE0A65" w:rsidP="00E15EFC">
            <w:pPr>
              <w:ind w:right="160"/>
              <w:jc w:val="right"/>
            </w:pPr>
            <w:r>
              <w:rPr>
                <w:sz w:val="24"/>
                <w:szCs w:val="24"/>
              </w:rPr>
              <w:t>(100%)</w:t>
            </w:r>
          </w:p>
        </w:tc>
        <w:tc>
          <w:tcPr>
            <w:tcW w:w="1220" w:type="dxa"/>
            <w:vMerge w:val="restart"/>
            <w:tcBorders>
              <w:right w:val="single" w:sz="8" w:space="0" w:color="auto"/>
            </w:tcBorders>
            <w:vAlign w:val="bottom"/>
          </w:tcPr>
          <w:p w:rsidR="00DE0A65" w:rsidRPr="00517CEE" w:rsidRDefault="00DE0A65" w:rsidP="00E15EFC">
            <w:pPr>
              <w:ind w:right="160"/>
              <w:jc w:val="right"/>
            </w:pPr>
          </w:p>
        </w:tc>
        <w:tc>
          <w:tcPr>
            <w:tcW w:w="1140" w:type="dxa"/>
            <w:tcBorders>
              <w:right w:val="single" w:sz="8" w:space="0" w:color="auto"/>
            </w:tcBorders>
            <w:vAlign w:val="bottom"/>
          </w:tcPr>
          <w:p w:rsidR="00DE0A65" w:rsidRPr="00517CEE" w:rsidRDefault="00DE0A65" w:rsidP="00E15EFC">
            <w:pPr>
              <w:rPr>
                <w:sz w:val="24"/>
                <w:szCs w:val="24"/>
              </w:rPr>
            </w:pPr>
          </w:p>
        </w:tc>
        <w:tc>
          <w:tcPr>
            <w:tcW w:w="1180" w:type="dxa"/>
            <w:tcBorders>
              <w:right w:val="single" w:sz="8" w:space="0" w:color="auto"/>
            </w:tcBorders>
            <w:vAlign w:val="bottom"/>
          </w:tcPr>
          <w:p w:rsidR="00DE0A65" w:rsidRPr="00517CEE" w:rsidRDefault="00DE0A65" w:rsidP="00E15EFC">
            <w:pPr>
              <w:rPr>
                <w:sz w:val="24"/>
                <w:szCs w:val="24"/>
              </w:rPr>
            </w:pPr>
          </w:p>
        </w:tc>
        <w:tc>
          <w:tcPr>
            <w:tcW w:w="1180" w:type="dxa"/>
            <w:tcBorders>
              <w:right w:val="single" w:sz="8" w:space="0" w:color="auto"/>
            </w:tcBorders>
            <w:vAlign w:val="bottom"/>
          </w:tcPr>
          <w:p w:rsidR="00DE0A65" w:rsidRPr="00517CEE" w:rsidRDefault="00DE0A65" w:rsidP="00E15EFC">
            <w:pPr>
              <w:rPr>
                <w:sz w:val="24"/>
                <w:szCs w:val="24"/>
              </w:rPr>
            </w:pPr>
          </w:p>
        </w:tc>
        <w:tc>
          <w:tcPr>
            <w:tcW w:w="1180" w:type="dxa"/>
            <w:vMerge w:val="restart"/>
            <w:tcBorders>
              <w:right w:val="single" w:sz="8" w:space="0" w:color="auto"/>
            </w:tcBorders>
            <w:vAlign w:val="bottom"/>
          </w:tcPr>
          <w:p w:rsidR="00DE0A65" w:rsidRPr="00517CEE" w:rsidRDefault="00DE0A65" w:rsidP="00E15EFC">
            <w:pPr>
              <w:ind w:right="120"/>
              <w:jc w:val="right"/>
            </w:pPr>
          </w:p>
        </w:tc>
        <w:tc>
          <w:tcPr>
            <w:tcW w:w="30" w:type="dxa"/>
            <w:vAlign w:val="bottom"/>
          </w:tcPr>
          <w:p w:rsidR="00DE0A65" w:rsidRPr="00517CEE" w:rsidRDefault="00DE0A65" w:rsidP="00E15EFC">
            <w:pPr>
              <w:rPr>
                <w:sz w:val="1"/>
                <w:szCs w:val="1"/>
              </w:rPr>
            </w:pPr>
          </w:p>
        </w:tc>
      </w:tr>
      <w:tr w:rsidR="00DE0A65" w:rsidRPr="00517CEE" w:rsidTr="00DE0A65">
        <w:trPr>
          <w:trHeight w:val="200"/>
        </w:trPr>
        <w:tc>
          <w:tcPr>
            <w:tcW w:w="2720" w:type="dxa"/>
            <w:tcBorders>
              <w:left w:val="single" w:sz="8" w:space="0" w:color="auto"/>
              <w:right w:val="single" w:sz="8" w:space="0" w:color="auto"/>
            </w:tcBorders>
            <w:vAlign w:val="bottom"/>
          </w:tcPr>
          <w:p w:rsidR="00DE0A65" w:rsidRPr="00517CEE" w:rsidRDefault="00DE0A65" w:rsidP="00E15EFC">
            <w:pPr>
              <w:rPr>
                <w:sz w:val="17"/>
                <w:szCs w:val="17"/>
              </w:rPr>
            </w:pPr>
          </w:p>
        </w:tc>
        <w:tc>
          <w:tcPr>
            <w:tcW w:w="1180" w:type="dxa"/>
            <w:tcBorders>
              <w:right w:val="single" w:sz="8" w:space="0" w:color="auto"/>
            </w:tcBorders>
            <w:vAlign w:val="bottom"/>
          </w:tcPr>
          <w:p w:rsidR="00DE0A65" w:rsidRPr="00517CEE" w:rsidRDefault="00DE0A65" w:rsidP="00E15EFC">
            <w:pPr>
              <w:rPr>
                <w:sz w:val="17"/>
                <w:szCs w:val="17"/>
              </w:rPr>
            </w:pPr>
          </w:p>
        </w:tc>
        <w:tc>
          <w:tcPr>
            <w:tcW w:w="1220" w:type="dxa"/>
            <w:vMerge/>
            <w:tcBorders>
              <w:right w:val="single" w:sz="8" w:space="0" w:color="auto"/>
            </w:tcBorders>
            <w:vAlign w:val="bottom"/>
          </w:tcPr>
          <w:p w:rsidR="00DE0A65" w:rsidRPr="00517CEE" w:rsidRDefault="00DE0A65" w:rsidP="00E15EFC">
            <w:pPr>
              <w:rPr>
                <w:sz w:val="17"/>
                <w:szCs w:val="17"/>
              </w:rPr>
            </w:pPr>
          </w:p>
        </w:tc>
        <w:tc>
          <w:tcPr>
            <w:tcW w:w="1140" w:type="dxa"/>
            <w:tcBorders>
              <w:right w:val="single" w:sz="8" w:space="0" w:color="auto"/>
            </w:tcBorders>
            <w:vAlign w:val="bottom"/>
          </w:tcPr>
          <w:p w:rsidR="00DE0A65" w:rsidRPr="00517CEE" w:rsidRDefault="00DE0A65" w:rsidP="00E15EFC">
            <w:pPr>
              <w:rPr>
                <w:sz w:val="17"/>
                <w:szCs w:val="17"/>
              </w:rPr>
            </w:pPr>
          </w:p>
        </w:tc>
        <w:tc>
          <w:tcPr>
            <w:tcW w:w="1180" w:type="dxa"/>
            <w:tcBorders>
              <w:right w:val="single" w:sz="8" w:space="0" w:color="auto"/>
            </w:tcBorders>
            <w:vAlign w:val="bottom"/>
          </w:tcPr>
          <w:p w:rsidR="00DE0A65" w:rsidRPr="00517CEE" w:rsidRDefault="00DE0A65" w:rsidP="00E15EFC">
            <w:pPr>
              <w:rPr>
                <w:sz w:val="17"/>
                <w:szCs w:val="17"/>
              </w:rPr>
            </w:pPr>
          </w:p>
        </w:tc>
        <w:tc>
          <w:tcPr>
            <w:tcW w:w="1180" w:type="dxa"/>
            <w:tcBorders>
              <w:right w:val="single" w:sz="8" w:space="0" w:color="auto"/>
            </w:tcBorders>
            <w:vAlign w:val="bottom"/>
          </w:tcPr>
          <w:p w:rsidR="00DE0A65" w:rsidRPr="00517CEE" w:rsidRDefault="00DE0A65" w:rsidP="00E15EFC">
            <w:pPr>
              <w:rPr>
                <w:sz w:val="17"/>
                <w:szCs w:val="17"/>
              </w:rPr>
            </w:pPr>
          </w:p>
        </w:tc>
        <w:tc>
          <w:tcPr>
            <w:tcW w:w="1180" w:type="dxa"/>
            <w:vMerge/>
            <w:tcBorders>
              <w:right w:val="single" w:sz="8" w:space="0" w:color="auto"/>
            </w:tcBorders>
            <w:vAlign w:val="bottom"/>
          </w:tcPr>
          <w:p w:rsidR="00DE0A65" w:rsidRPr="00517CEE" w:rsidRDefault="00DE0A65" w:rsidP="00E15EFC">
            <w:pPr>
              <w:rPr>
                <w:sz w:val="17"/>
                <w:szCs w:val="17"/>
              </w:rPr>
            </w:pPr>
          </w:p>
        </w:tc>
        <w:tc>
          <w:tcPr>
            <w:tcW w:w="30" w:type="dxa"/>
            <w:vAlign w:val="bottom"/>
          </w:tcPr>
          <w:p w:rsidR="00DE0A65" w:rsidRPr="00517CEE" w:rsidRDefault="00DE0A65" w:rsidP="00E15EFC">
            <w:pPr>
              <w:rPr>
                <w:sz w:val="1"/>
                <w:szCs w:val="1"/>
              </w:rPr>
            </w:pPr>
          </w:p>
        </w:tc>
      </w:tr>
    </w:tbl>
    <w:p w:rsidR="0021263C" w:rsidRPr="00A13932" w:rsidRDefault="0021263C" w:rsidP="006A3C1C">
      <w:pPr>
        <w:widowControl/>
        <w:spacing w:line="360" w:lineRule="auto"/>
        <w:jc w:val="both"/>
        <w:rPr>
          <w:sz w:val="28"/>
          <w:szCs w:val="28"/>
        </w:rPr>
      </w:pPr>
    </w:p>
    <w:p w:rsidR="00A13932" w:rsidRDefault="00B205A8" w:rsidP="005D7670">
      <w:pPr>
        <w:jc w:val="center"/>
        <w:rPr>
          <w:b/>
          <w:bCs/>
          <w:i/>
          <w:iCs/>
          <w:sz w:val="28"/>
          <w:szCs w:val="28"/>
        </w:rPr>
      </w:pPr>
      <w:r>
        <w:rPr>
          <w:b/>
          <w:bCs/>
          <w:i/>
          <w:iCs/>
          <w:sz w:val="28"/>
          <w:szCs w:val="28"/>
        </w:rPr>
        <w:t>Ка</w:t>
      </w:r>
      <w:r w:rsidR="005D7670">
        <w:rPr>
          <w:b/>
          <w:bCs/>
          <w:i/>
          <w:iCs/>
          <w:sz w:val="28"/>
          <w:szCs w:val="28"/>
        </w:rPr>
        <w:t>дров</w:t>
      </w:r>
      <w:r w:rsidR="00C036A9">
        <w:rPr>
          <w:b/>
          <w:bCs/>
          <w:i/>
          <w:iCs/>
          <w:sz w:val="28"/>
          <w:szCs w:val="28"/>
        </w:rPr>
        <w:t>ое</w:t>
      </w:r>
      <w:r w:rsidR="005D7670">
        <w:rPr>
          <w:b/>
          <w:bCs/>
          <w:i/>
          <w:iCs/>
          <w:sz w:val="28"/>
          <w:szCs w:val="28"/>
        </w:rPr>
        <w:t xml:space="preserve"> </w:t>
      </w:r>
      <w:r w:rsidR="00C036A9">
        <w:rPr>
          <w:b/>
          <w:bCs/>
          <w:i/>
          <w:iCs/>
          <w:sz w:val="28"/>
          <w:szCs w:val="28"/>
        </w:rPr>
        <w:t xml:space="preserve">обеспечение реализации ООП НОО </w:t>
      </w:r>
      <w:r w:rsidR="005D7670">
        <w:rPr>
          <w:b/>
          <w:bCs/>
          <w:i/>
          <w:iCs/>
          <w:sz w:val="28"/>
          <w:szCs w:val="28"/>
        </w:rPr>
        <w:t xml:space="preserve"> МАОУ «СОШ №36</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1849"/>
        <w:gridCol w:w="1248"/>
        <w:gridCol w:w="1134"/>
        <w:gridCol w:w="1418"/>
        <w:gridCol w:w="3118"/>
        <w:gridCol w:w="1134"/>
      </w:tblGrid>
      <w:tr w:rsidR="00423D2F" w:rsidRPr="00176BBE" w:rsidTr="00B205A8">
        <w:tc>
          <w:tcPr>
            <w:tcW w:w="731" w:type="dxa"/>
            <w:shd w:val="clear" w:color="auto" w:fill="auto"/>
          </w:tcPr>
          <w:p w:rsidR="00423D2F" w:rsidRPr="00D036FB" w:rsidRDefault="00423D2F" w:rsidP="00A7248F">
            <w:pPr>
              <w:rPr>
                <w:b/>
              </w:rPr>
            </w:pPr>
            <w:r w:rsidRPr="00D036FB">
              <w:rPr>
                <w:b/>
              </w:rPr>
              <w:t>№</w:t>
            </w:r>
          </w:p>
          <w:p w:rsidR="00423D2F" w:rsidRPr="00D036FB" w:rsidRDefault="00423D2F" w:rsidP="00A7248F">
            <w:pPr>
              <w:rPr>
                <w:b/>
              </w:rPr>
            </w:pPr>
            <w:r w:rsidRPr="00D036FB">
              <w:rPr>
                <w:b/>
              </w:rPr>
              <w:t>п/п</w:t>
            </w:r>
          </w:p>
        </w:tc>
        <w:tc>
          <w:tcPr>
            <w:tcW w:w="1849" w:type="dxa"/>
            <w:shd w:val="clear" w:color="auto" w:fill="auto"/>
          </w:tcPr>
          <w:p w:rsidR="00423D2F" w:rsidRPr="00A356A9" w:rsidRDefault="00423D2F" w:rsidP="00A7248F">
            <w:r w:rsidRPr="00A356A9">
              <w:t>Ф.И.О.</w:t>
            </w:r>
          </w:p>
        </w:tc>
        <w:tc>
          <w:tcPr>
            <w:tcW w:w="1248" w:type="dxa"/>
            <w:shd w:val="clear" w:color="auto" w:fill="auto"/>
          </w:tcPr>
          <w:p w:rsidR="00423D2F" w:rsidRPr="00A356A9" w:rsidRDefault="00423D2F" w:rsidP="00A7248F">
            <w:r w:rsidRPr="00A356A9">
              <w:t>Должность</w:t>
            </w:r>
          </w:p>
        </w:tc>
        <w:tc>
          <w:tcPr>
            <w:tcW w:w="1134" w:type="dxa"/>
            <w:shd w:val="clear" w:color="auto" w:fill="auto"/>
          </w:tcPr>
          <w:p w:rsidR="00423D2F" w:rsidRPr="00A356A9" w:rsidRDefault="00423D2F" w:rsidP="00A7248F">
            <w:r w:rsidRPr="00A356A9">
              <w:t>Образование</w:t>
            </w:r>
          </w:p>
        </w:tc>
        <w:tc>
          <w:tcPr>
            <w:tcW w:w="1418" w:type="dxa"/>
            <w:shd w:val="clear" w:color="auto" w:fill="auto"/>
          </w:tcPr>
          <w:p w:rsidR="00423D2F" w:rsidRPr="00A356A9" w:rsidRDefault="00423D2F" w:rsidP="00A7248F">
            <w:r w:rsidRPr="00A356A9">
              <w:t xml:space="preserve">Дата последней  аттестации </w:t>
            </w:r>
          </w:p>
        </w:tc>
        <w:tc>
          <w:tcPr>
            <w:tcW w:w="3118" w:type="dxa"/>
          </w:tcPr>
          <w:p w:rsidR="00423D2F" w:rsidRPr="00A356A9" w:rsidRDefault="00423D2F" w:rsidP="00A7248F">
            <w:r w:rsidRPr="00A356A9">
              <w:t xml:space="preserve">Курсы повышения квалификации </w:t>
            </w:r>
          </w:p>
        </w:tc>
        <w:tc>
          <w:tcPr>
            <w:tcW w:w="1134" w:type="dxa"/>
          </w:tcPr>
          <w:p w:rsidR="00423D2F" w:rsidRPr="00176BBE" w:rsidRDefault="00423D2F" w:rsidP="00A7248F">
            <w:pPr>
              <w:jc w:val="center"/>
            </w:pPr>
            <w:r w:rsidRPr="00176BBE">
              <w:t>Стаж по специальности</w:t>
            </w:r>
          </w:p>
        </w:tc>
      </w:tr>
      <w:tr w:rsidR="00423D2F" w:rsidRPr="00A356A9" w:rsidTr="00B205A8">
        <w:tc>
          <w:tcPr>
            <w:tcW w:w="10632" w:type="dxa"/>
            <w:gridSpan w:val="7"/>
          </w:tcPr>
          <w:p w:rsidR="00423D2F" w:rsidRPr="00A356A9" w:rsidRDefault="00423D2F" w:rsidP="00A7248F">
            <w:pPr>
              <w:jc w:val="center"/>
            </w:pPr>
          </w:p>
        </w:tc>
      </w:tr>
      <w:tr w:rsidR="00423D2F" w:rsidRPr="008F4FE8" w:rsidTr="00C937AE">
        <w:tc>
          <w:tcPr>
            <w:tcW w:w="731" w:type="dxa"/>
            <w:shd w:val="clear" w:color="auto" w:fill="auto"/>
          </w:tcPr>
          <w:p w:rsidR="00423D2F" w:rsidRPr="008F4FE8" w:rsidRDefault="00423D2F" w:rsidP="00FB2F14">
            <w:pPr>
              <w:widowControl/>
              <w:numPr>
                <w:ilvl w:val="0"/>
                <w:numId w:val="108"/>
              </w:numPr>
              <w:tabs>
                <w:tab w:val="num" w:pos="252"/>
              </w:tabs>
              <w:autoSpaceDE/>
              <w:autoSpaceDN/>
              <w:adjustRightInd/>
              <w:ind w:left="72" w:hanging="28"/>
            </w:pPr>
          </w:p>
        </w:tc>
        <w:tc>
          <w:tcPr>
            <w:tcW w:w="1849" w:type="dxa"/>
            <w:shd w:val="clear" w:color="auto" w:fill="auto"/>
          </w:tcPr>
          <w:p w:rsidR="00423D2F" w:rsidRPr="008F4FE8" w:rsidRDefault="00423D2F" w:rsidP="00460D65">
            <w:pPr>
              <w:rPr>
                <w:sz w:val="24"/>
                <w:szCs w:val="24"/>
              </w:rPr>
            </w:pPr>
            <w:r w:rsidRPr="008F4FE8">
              <w:rPr>
                <w:sz w:val="24"/>
                <w:szCs w:val="24"/>
              </w:rPr>
              <w:t xml:space="preserve">Пяткова </w:t>
            </w:r>
            <w:r w:rsidR="00460D65" w:rsidRPr="008F4FE8">
              <w:rPr>
                <w:sz w:val="24"/>
                <w:szCs w:val="24"/>
              </w:rPr>
              <w:t>ЕленаЛеонидовна</w:t>
            </w:r>
          </w:p>
        </w:tc>
        <w:tc>
          <w:tcPr>
            <w:tcW w:w="1248" w:type="dxa"/>
            <w:shd w:val="clear" w:color="auto" w:fill="auto"/>
          </w:tcPr>
          <w:p w:rsidR="00423D2F" w:rsidRPr="008F4FE8" w:rsidRDefault="00423D2F" w:rsidP="00A7248F">
            <w:r w:rsidRPr="008F4FE8">
              <w:t>Директор</w:t>
            </w:r>
          </w:p>
        </w:tc>
        <w:tc>
          <w:tcPr>
            <w:tcW w:w="1134" w:type="dxa"/>
            <w:shd w:val="clear" w:color="auto" w:fill="auto"/>
          </w:tcPr>
          <w:p w:rsidR="00423D2F" w:rsidRPr="008F4FE8" w:rsidRDefault="00423D2F" w:rsidP="00A7248F">
            <w:r w:rsidRPr="008F4FE8">
              <w:t xml:space="preserve">Высшее </w:t>
            </w:r>
          </w:p>
          <w:p w:rsidR="00423D2F" w:rsidRPr="008F4FE8" w:rsidRDefault="00423D2F" w:rsidP="00A7248F"/>
        </w:tc>
        <w:tc>
          <w:tcPr>
            <w:tcW w:w="1418" w:type="dxa"/>
            <w:shd w:val="clear" w:color="auto" w:fill="auto"/>
          </w:tcPr>
          <w:p w:rsidR="00423D2F" w:rsidRPr="008F4FE8" w:rsidRDefault="00423D2F" w:rsidP="00A7248F">
            <w:r w:rsidRPr="008F4FE8">
              <w:t>Соответствие должности</w:t>
            </w:r>
          </w:p>
          <w:p w:rsidR="00423D2F" w:rsidRPr="008F4FE8" w:rsidRDefault="00423D2F" w:rsidP="00A7248F">
            <w:r w:rsidRPr="008F4FE8">
              <w:t xml:space="preserve"> </w:t>
            </w:r>
          </w:p>
        </w:tc>
        <w:tc>
          <w:tcPr>
            <w:tcW w:w="3118" w:type="dxa"/>
          </w:tcPr>
          <w:p w:rsidR="00423D2F" w:rsidRPr="008F4FE8" w:rsidRDefault="00423D2F" w:rsidP="00A7248F">
            <w:r w:rsidRPr="008F4FE8">
              <w:t xml:space="preserve"> «Менеджмент в образовании»</w:t>
            </w:r>
          </w:p>
          <w:p w:rsidR="00423D2F" w:rsidRPr="008F4FE8" w:rsidRDefault="00423D2F" w:rsidP="00A7248F">
            <w:r w:rsidRPr="008F4FE8">
              <w:t>108 часов</w:t>
            </w:r>
          </w:p>
        </w:tc>
        <w:tc>
          <w:tcPr>
            <w:tcW w:w="1134" w:type="dxa"/>
            <w:vAlign w:val="center"/>
          </w:tcPr>
          <w:p w:rsidR="00423D2F" w:rsidRPr="008F4FE8" w:rsidRDefault="00423D2F" w:rsidP="00A7248F">
            <w:pPr>
              <w:jc w:val="center"/>
            </w:pPr>
            <w:r w:rsidRPr="008F4FE8">
              <w:t>1 год.</w:t>
            </w:r>
          </w:p>
        </w:tc>
      </w:tr>
      <w:tr w:rsidR="00423D2F" w:rsidRPr="00A356A9" w:rsidTr="00C937AE">
        <w:tc>
          <w:tcPr>
            <w:tcW w:w="731" w:type="dxa"/>
            <w:shd w:val="clear" w:color="auto" w:fill="auto"/>
          </w:tcPr>
          <w:p w:rsidR="00423D2F" w:rsidRPr="00D036FB" w:rsidRDefault="00423D2F" w:rsidP="00FB2F14">
            <w:pPr>
              <w:widowControl/>
              <w:numPr>
                <w:ilvl w:val="0"/>
                <w:numId w:val="108"/>
              </w:numPr>
              <w:tabs>
                <w:tab w:val="num" w:pos="252"/>
              </w:tabs>
              <w:autoSpaceDE/>
              <w:autoSpaceDN/>
              <w:adjustRightInd/>
              <w:ind w:left="72" w:hanging="28"/>
            </w:pPr>
          </w:p>
        </w:tc>
        <w:tc>
          <w:tcPr>
            <w:tcW w:w="1849" w:type="dxa"/>
            <w:shd w:val="clear" w:color="auto" w:fill="auto"/>
          </w:tcPr>
          <w:p w:rsidR="00423D2F" w:rsidRPr="00460D65" w:rsidRDefault="00423D2F" w:rsidP="00460D65">
            <w:pPr>
              <w:rPr>
                <w:sz w:val="24"/>
                <w:szCs w:val="24"/>
              </w:rPr>
            </w:pPr>
            <w:r w:rsidRPr="00460D65">
              <w:rPr>
                <w:sz w:val="24"/>
                <w:szCs w:val="24"/>
              </w:rPr>
              <w:t xml:space="preserve">Петренко </w:t>
            </w:r>
            <w:r w:rsidR="00460D65" w:rsidRPr="00460D65">
              <w:rPr>
                <w:sz w:val="24"/>
                <w:szCs w:val="24"/>
              </w:rPr>
              <w:t>Елена Александровна</w:t>
            </w:r>
          </w:p>
        </w:tc>
        <w:tc>
          <w:tcPr>
            <w:tcW w:w="1248" w:type="dxa"/>
            <w:shd w:val="clear" w:color="auto" w:fill="auto"/>
          </w:tcPr>
          <w:p w:rsidR="00423D2F" w:rsidRPr="00A356A9" w:rsidRDefault="00423D2F" w:rsidP="00A7248F">
            <w:r w:rsidRPr="00A356A9">
              <w:t>Зам. директора по УВР</w:t>
            </w:r>
          </w:p>
          <w:p w:rsidR="00423D2F" w:rsidRPr="00A356A9" w:rsidRDefault="00423D2F" w:rsidP="00A7248F"/>
          <w:p w:rsidR="00423D2F" w:rsidRPr="00A356A9" w:rsidRDefault="00423D2F" w:rsidP="00A7248F"/>
        </w:tc>
        <w:tc>
          <w:tcPr>
            <w:tcW w:w="1134" w:type="dxa"/>
            <w:shd w:val="clear" w:color="auto" w:fill="auto"/>
          </w:tcPr>
          <w:p w:rsidR="00423D2F" w:rsidRPr="00A356A9" w:rsidRDefault="00423D2F" w:rsidP="00A7248F">
            <w:r w:rsidRPr="00A356A9">
              <w:t>Высшее</w:t>
            </w:r>
          </w:p>
          <w:p w:rsidR="00423D2F" w:rsidRPr="00A356A9" w:rsidRDefault="00423D2F" w:rsidP="00A7248F"/>
        </w:tc>
        <w:tc>
          <w:tcPr>
            <w:tcW w:w="1418" w:type="dxa"/>
            <w:shd w:val="clear" w:color="auto" w:fill="auto"/>
          </w:tcPr>
          <w:p w:rsidR="00423D2F" w:rsidRPr="00A356A9" w:rsidRDefault="00423D2F" w:rsidP="00A7248F">
            <w:r w:rsidRPr="00A356A9">
              <w:t>Соответствие должности</w:t>
            </w:r>
          </w:p>
          <w:p w:rsidR="00423D2F" w:rsidRPr="00A356A9" w:rsidRDefault="00423D2F" w:rsidP="00A7248F"/>
        </w:tc>
        <w:tc>
          <w:tcPr>
            <w:tcW w:w="3118" w:type="dxa"/>
          </w:tcPr>
          <w:p w:rsidR="00423D2F" w:rsidRDefault="00423D2F" w:rsidP="00A7248F">
            <w:r w:rsidRPr="00A356A9">
              <w:t xml:space="preserve"> «</w:t>
            </w:r>
            <w:r>
              <w:t>Менеджмент в образовании.</w:t>
            </w:r>
          </w:p>
          <w:p w:rsidR="00423D2F" w:rsidRPr="00A356A9" w:rsidRDefault="00423D2F" w:rsidP="00A7248F">
            <w:r w:rsidRPr="00A356A9">
              <w:t>Особенности реализации ФГОС общего образования»</w:t>
            </w:r>
          </w:p>
          <w:p w:rsidR="00423D2F" w:rsidRPr="00A356A9" w:rsidRDefault="00423D2F" w:rsidP="00A7248F">
            <w:r w:rsidRPr="00A356A9">
              <w:t>108 часов10.10.2014-30.03.2015г.</w:t>
            </w:r>
          </w:p>
        </w:tc>
        <w:tc>
          <w:tcPr>
            <w:tcW w:w="1134" w:type="dxa"/>
            <w:vAlign w:val="center"/>
          </w:tcPr>
          <w:p w:rsidR="00423D2F" w:rsidRPr="00A356A9" w:rsidRDefault="00423D2F" w:rsidP="00A7248F">
            <w:pPr>
              <w:jc w:val="center"/>
            </w:pPr>
            <w:r>
              <w:t>4 года</w:t>
            </w:r>
          </w:p>
        </w:tc>
      </w:tr>
      <w:tr w:rsidR="00423D2F" w:rsidRPr="00A356A9" w:rsidTr="00C937AE">
        <w:tc>
          <w:tcPr>
            <w:tcW w:w="731" w:type="dxa"/>
            <w:shd w:val="clear" w:color="auto" w:fill="auto"/>
          </w:tcPr>
          <w:p w:rsidR="00423D2F" w:rsidRPr="00D036FB" w:rsidRDefault="00423D2F" w:rsidP="00FB2F14">
            <w:pPr>
              <w:widowControl/>
              <w:numPr>
                <w:ilvl w:val="0"/>
                <w:numId w:val="108"/>
              </w:numPr>
              <w:tabs>
                <w:tab w:val="num" w:pos="252"/>
              </w:tabs>
              <w:autoSpaceDE/>
              <w:autoSpaceDN/>
              <w:adjustRightInd/>
              <w:ind w:left="72" w:hanging="28"/>
            </w:pPr>
          </w:p>
        </w:tc>
        <w:tc>
          <w:tcPr>
            <w:tcW w:w="1849" w:type="dxa"/>
            <w:shd w:val="clear" w:color="auto" w:fill="auto"/>
          </w:tcPr>
          <w:p w:rsidR="00423D2F" w:rsidRPr="00460D65" w:rsidRDefault="00423D2F" w:rsidP="00460D65">
            <w:pPr>
              <w:rPr>
                <w:sz w:val="24"/>
                <w:szCs w:val="24"/>
              </w:rPr>
            </w:pPr>
            <w:r w:rsidRPr="00460D65">
              <w:rPr>
                <w:sz w:val="24"/>
                <w:szCs w:val="24"/>
              </w:rPr>
              <w:t xml:space="preserve">Ильчукова </w:t>
            </w:r>
            <w:r w:rsidR="00460D65" w:rsidRPr="00460D65">
              <w:rPr>
                <w:sz w:val="24"/>
                <w:szCs w:val="24"/>
              </w:rPr>
              <w:t>Наталья Владимировна</w:t>
            </w:r>
            <w:r w:rsidRPr="00460D65">
              <w:rPr>
                <w:sz w:val="24"/>
                <w:szCs w:val="24"/>
              </w:rPr>
              <w:t>.</w:t>
            </w:r>
          </w:p>
        </w:tc>
        <w:tc>
          <w:tcPr>
            <w:tcW w:w="1248" w:type="dxa"/>
            <w:shd w:val="clear" w:color="auto" w:fill="auto"/>
          </w:tcPr>
          <w:p w:rsidR="00423D2F" w:rsidRPr="00A356A9" w:rsidRDefault="00423D2F" w:rsidP="00A7248F">
            <w:r w:rsidRPr="00A356A9">
              <w:t>Зам. директора по ВР.</w:t>
            </w:r>
          </w:p>
          <w:p w:rsidR="00423D2F" w:rsidRPr="00A356A9" w:rsidRDefault="00423D2F" w:rsidP="00423D2F"/>
        </w:tc>
        <w:tc>
          <w:tcPr>
            <w:tcW w:w="1134" w:type="dxa"/>
            <w:shd w:val="clear" w:color="auto" w:fill="auto"/>
          </w:tcPr>
          <w:p w:rsidR="00423D2F" w:rsidRPr="00A356A9" w:rsidRDefault="00423D2F" w:rsidP="00423D2F">
            <w:r w:rsidRPr="00A356A9">
              <w:t xml:space="preserve">Высшее </w:t>
            </w:r>
          </w:p>
        </w:tc>
        <w:tc>
          <w:tcPr>
            <w:tcW w:w="1418" w:type="dxa"/>
            <w:shd w:val="clear" w:color="auto" w:fill="auto"/>
          </w:tcPr>
          <w:p w:rsidR="00423D2F" w:rsidRPr="00A356A9" w:rsidRDefault="00423D2F" w:rsidP="00A7248F">
            <w:r w:rsidRPr="00A356A9">
              <w:t>Соответствие должности,</w:t>
            </w:r>
          </w:p>
          <w:p w:rsidR="00423D2F" w:rsidRPr="00A356A9" w:rsidRDefault="00423D2F" w:rsidP="00A7248F"/>
        </w:tc>
        <w:tc>
          <w:tcPr>
            <w:tcW w:w="3118" w:type="dxa"/>
          </w:tcPr>
          <w:p w:rsidR="00423D2F" w:rsidRDefault="00423D2F" w:rsidP="00A7248F">
            <w:r>
              <w:t>«Менеджмент организации». Управление результатами и достижениями».</w:t>
            </w:r>
          </w:p>
          <w:p w:rsidR="00423D2F" w:rsidRDefault="00423D2F" w:rsidP="00A7248F">
            <w:r>
              <w:t>72 часа.</w:t>
            </w:r>
          </w:p>
          <w:p w:rsidR="00423D2F" w:rsidRPr="00A356A9" w:rsidRDefault="00423D2F" w:rsidP="00A7248F">
            <w:r>
              <w:t>С 17 октября по 22 ноября 2017 г.</w:t>
            </w:r>
          </w:p>
        </w:tc>
        <w:tc>
          <w:tcPr>
            <w:tcW w:w="1134" w:type="dxa"/>
            <w:vAlign w:val="center"/>
          </w:tcPr>
          <w:p w:rsidR="00423D2F" w:rsidRPr="00A356A9" w:rsidRDefault="00423D2F" w:rsidP="00A7248F">
            <w:pPr>
              <w:jc w:val="center"/>
            </w:pPr>
            <w:r>
              <w:t>3 года</w:t>
            </w:r>
          </w:p>
        </w:tc>
      </w:tr>
      <w:tr w:rsidR="00423D2F" w:rsidRPr="00D036FB" w:rsidTr="00C937AE">
        <w:tc>
          <w:tcPr>
            <w:tcW w:w="731" w:type="dxa"/>
            <w:shd w:val="clear" w:color="auto" w:fill="auto"/>
          </w:tcPr>
          <w:p w:rsidR="00423D2F" w:rsidRPr="00D036FB" w:rsidRDefault="00423D2F" w:rsidP="00FB2F14">
            <w:pPr>
              <w:widowControl/>
              <w:numPr>
                <w:ilvl w:val="0"/>
                <w:numId w:val="108"/>
              </w:numPr>
              <w:tabs>
                <w:tab w:val="num" w:pos="252"/>
              </w:tabs>
              <w:autoSpaceDE/>
              <w:autoSpaceDN/>
              <w:adjustRightInd/>
              <w:ind w:left="72" w:hanging="28"/>
            </w:pPr>
          </w:p>
        </w:tc>
        <w:tc>
          <w:tcPr>
            <w:tcW w:w="1849" w:type="dxa"/>
            <w:shd w:val="clear" w:color="auto" w:fill="auto"/>
          </w:tcPr>
          <w:p w:rsidR="00423D2F" w:rsidRPr="00460D65" w:rsidRDefault="00423D2F" w:rsidP="00460D65">
            <w:pPr>
              <w:rPr>
                <w:sz w:val="24"/>
                <w:szCs w:val="24"/>
              </w:rPr>
            </w:pPr>
            <w:r w:rsidRPr="00460D65">
              <w:rPr>
                <w:sz w:val="24"/>
                <w:szCs w:val="24"/>
              </w:rPr>
              <w:t xml:space="preserve">Кулаков </w:t>
            </w:r>
            <w:r w:rsidR="00460D65" w:rsidRPr="00460D65">
              <w:rPr>
                <w:sz w:val="24"/>
                <w:szCs w:val="24"/>
              </w:rPr>
              <w:t>Александр Евгеньевич</w:t>
            </w:r>
            <w:r w:rsidRPr="00460D65">
              <w:rPr>
                <w:sz w:val="24"/>
                <w:szCs w:val="24"/>
              </w:rPr>
              <w:t>.</w:t>
            </w:r>
          </w:p>
        </w:tc>
        <w:tc>
          <w:tcPr>
            <w:tcW w:w="1248" w:type="dxa"/>
            <w:shd w:val="clear" w:color="auto" w:fill="auto"/>
          </w:tcPr>
          <w:p w:rsidR="00423D2F" w:rsidRPr="00D036FB" w:rsidRDefault="00423D2F" w:rsidP="00A7248F">
            <w:r w:rsidRPr="00D036FB">
              <w:t xml:space="preserve">Зам. директора по </w:t>
            </w:r>
            <w:r>
              <w:t>АХЧ</w:t>
            </w:r>
          </w:p>
        </w:tc>
        <w:tc>
          <w:tcPr>
            <w:tcW w:w="1134" w:type="dxa"/>
            <w:shd w:val="clear" w:color="auto" w:fill="auto"/>
          </w:tcPr>
          <w:p w:rsidR="00423D2F" w:rsidRPr="00A356A9" w:rsidRDefault="00423D2F" w:rsidP="00A7248F">
            <w:r w:rsidRPr="00A356A9">
              <w:t>Высшее</w:t>
            </w:r>
          </w:p>
        </w:tc>
        <w:tc>
          <w:tcPr>
            <w:tcW w:w="1418" w:type="dxa"/>
            <w:shd w:val="clear" w:color="auto" w:fill="auto"/>
          </w:tcPr>
          <w:p w:rsidR="00423D2F" w:rsidRPr="00A356A9" w:rsidRDefault="00423D2F" w:rsidP="00A7248F">
            <w:r w:rsidRPr="00A356A9">
              <w:t>Соответствие должности</w:t>
            </w:r>
          </w:p>
          <w:p w:rsidR="00423D2F" w:rsidRPr="00A356A9" w:rsidRDefault="00423D2F" w:rsidP="00A7248F"/>
        </w:tc>
        <w:tc>
          <w:tcPr>
            <w:tcW w:w="3118" w:type="dxa"/>
          </w:tcPr>
          <w:p w:rsidR="00423D2F" w:rsidRDefault="00423D2F" w:rsidP="00A7248F">
            <w:r>
              <w:t>«Менеджмент организации». Управление результатами и достижениями».</w:t>
            </w:r>
          </w:p>
          <w:p w:rsidR="00423D2F" w:rsidRDefault="00423D2F" w:rsidP="00A7248F">
            <w:r>
              <w:t>72 часа.</w:t>
            </w:r>
          </w:p>
          <w:p w:rsidR="00423D2F" w:rsidRPr="00A356A9" w:rsidRDefault="00423D2F" w:rsidP="00A7248F">
            <w:r>
              <w:t>С 17 октября по 22 ноября 2017 г.</w:t>
            </w:r>
          </w:p>
        </w:tc>
        <w:tc>
          <w:tcPr>
            <w:tcW w:w="1134" w:type="dxa"/>
            <w:vAlign w:val="center"/>
          </w:tcPr>
          <w:p w:rsidR="00423D2F" w:rsidRPr="00D036FB" w:rsidRDefault="00423D2F" w:rsidP="00A7248F">
            <w:pPr>
              <w:jc w:val="center"/>
            </w:pPr>
            <w:r>
              <w:t>6 лет</w:t>
            </w:r>
          </w:p>
        </w:tc>
      </w:tr>
      <w:tr w:rsidR="00423D2F" w:rsidRPr="00D036FB" w:rsidTr="00C937AE">
        <w:tc>
          <w:tcPr>
            <w:tcW w:w="731" w:type="dxa"/>
            <w:shd w:val="clear" w:color="auto" w:fill="auto"/>
          </w:tcPr>
          <w:p w:rsidR="00423D2F" w:rsidRPr="00D036FB" w:rsidRDefault="00423D2F" w:rsidP="00FB2F14">
            <w:pPr>
              <w:widowControl/>
              <w:numPr>
                <w:ilvl w:val="0"/>
                <w:numId w:val="108"/>
              </w:numPr>
              <w:tabs>
                <w:tab w:val="num" w:pos="252"/>
              </w:tabs>
              <w:autoSpaceDE/>
              <w:autoSpaceDN/>
              <w:adjustRightInd/>
              <w:ind w:left="72" w:hanging="28"/>
            </w:pPr>
          </w:p>
        </w:tc>
        <w:tc>
          <w:tcPr>
            <w:tcW w:w="1849" w:type="dxa"/>
            <w:shd w:val="clear" w:color="auto" w:fill="auto"/>
          </w:tcPr>
          <w:p w:rsidR="00423D2F" w:rsidRPr="00460D65" w:rsidRDefault="00423D2F" w:rsidP="00460D65">
            <w:pPr>
              <w:rPr>
                <w:sz w:val="24"/>
                <w:szCs w:val="24"/>
              </w:rPr>
            </w:pPr>
            <w:r w:rsidRPr="00460D65">
              <w:rPr>
                <w:sz w:val="24"/>
                <w:szCs w:val="24"/>
              </w:rPr>
              <w:t xml:space="preserve">Вокуева </w:t>
            </w:r>
            <w:r w:rsidR="00460D65">
              <w:rPr>
                <w:sz w:val="24"/>
                <w:szCs w:val="24"/>
              </w:rPr>
              <w:t>Валентина Петровна</w:t>
            </w:r>
          </w:p>
        </w:tc>
        <w:tc>
          <w:tcPr>
            <w:tcW w:w="1248" w:type="dxa"/>
            <w:shd w:val="clear" w:color="auto" w:fill="auto"/>
          </w:tcPr>
          <w:p w:rsidR="00423D2F" w:rsidRPr="00D036FB" w:rsidRDefault="00423D2F" w:rsidP="00A7248F">
            <w:r>
              <w:t>соцпедагог</w:t>
            </w:r>
          </w:p>
        </w:tc>
        <w:tc>
          <w:tcPr>
            <w:tcW w:w="1134" w:type="dxa"/>
            <w:shd w:val="clear" w:color="auto" w:fill="auto"/>
          </w:tcPr>
          <w:p w:rsidR="00423D2F" w:rsidRPr="00A356A9" w:rsidRDefault="00423D2F" w:rsidP="00423D2F">
            <w:pPr>
              <w:jc w:val="center"/>
            </w:pPr>
            <w:r>
              <w:t>Высшее</w:t>
            </w:r>
          </w:p>
        </w:tc>
        <w:tc>
          <w:tcPr>
            <w:tcW w:w="1418" w:type="dxa"/>
            <w:shd w:val="clear" w:color="auto" w:fill="auto"/>
          </w:tcPr>
          <w:p w:rsidR="00423D2F" w:rsidRPr="00A356A9" w:rsidRDefault="00423D2F" w:rsidP="00A7248F">
            <w:r>
              <w:t>Высшая</w:t>
            </w:r>
          </w:p>
        </w:tc>
        <w:tc>
          <w:tcPr>
            <w:tcW w:w="3118" w:type="dxa"/>
          </w:tcPr>
          <w:p w:rsidR="00423D2F" w:rsidRDefault="00CA731E" w:rsidP="00A7248F">
            <w:r>
              <w:t>«Социально-педагогическое сопровождение обучение учащихся» 36 часов. 24.03-30.05.2016 г.</w:t>
            </w:r>
          </w:p>
        </w:tc>
        <w:tc>
          <w:tcPr>
            <w:tcW w:w="1134" w:type="dxa"/>
            <w:vAlign w:val="center"/>
          </w:tcPr>
          <w:p w:rsidR="00423D2F" w:rsidRDefault="0050494F" w:rsidP="00A7248F">
            <w:pPr>
              <w:jc w:val="center"/>
            </w:pPr>
            <w:r>
              <w:t>44 г.</w:t>
            </w:r>
          </w:p>
        </w:tc>
      </w:tr>
      <w:tr w:rsidR="00CA731E" w:rsidRPr="00D036FB" w:rsidTr="00C937AE">
        <w:tc>
          <w:tcPr>
            <w:tcW w:w="731" w:type="dxa"/>
            <w:shd w:val="clear" w:color="auto" w:fill="auto"/>
          </w:tcPr>
          <w:p w:rsidR="00CA731E" w:rsidRPr="00D036FB" w:rsidRDefault="00CA731E" w:rsidP="00FB2F14">
            <w:pPr>
              <w:widowControl/>
              <w:numPr>
                <w:ilvl w:val="0"/>
                <w:numId w:val="108"/>
              </w:numPr>
              <w:tabs>
                <w:tab w:val="num" w:pos="252"/>
              </w:tabs>
              <w:autoSpaceDE/>
              <w:autoSpaceDN/>
              <w:adjustRightInd/>
              <w:ind w:left="72" w:hanging="28"/>
            </w:pPr>
          </w:p>
        </w:tc>
        <w:tc>
          <w:tcPr>
            <w:tcW w:w="1849" w:type="dxa"/>
            <w:shd w:val="clear" w:color="auto" w:fill="auto"/>
          </w:tcPr>
          <w:p w:rsidR="00CA731E" w:rsidRPr="00460D65" w:rsidRDefault="00CA731E" w:rsidP="00460D65">
            <w:pPr>
              <w:rPr>
                <w:sz w:val="24"/>
                <w:szCs w:val="24"/>
              </w:rPr>
            </w:pPr>
            <w:r w:rsidRPr="00460D65">
              <w:rPr>
                <w:sz w:val="24"/>
                <w:szCs w:val="24"/>
              </w:rPr>
              <w:t xml:space="preserve">Белова </w:t>
            </w:r>
            <w:r w:rsidR="00460D65">
              <w:rPr>
                <w:sz w:val="24"/>
                <w:szCs w:val="24"/>
              </w:rPr>
              <w:t>Инна Юрьевна</w:t>
            </w:r>
          </w:p>
        </w:tc>
        <w:tc>
          <w:tcPr>
            <w:tcW w:w="1248" w:type="dxa"/>
            <w:shd w:val="clear" w:color="auto" w:fill="auto"/>
          </w:tcPr>
          <w:p w:rsidR="00CA731E" w:rsidRDefault="00CA731E" w:rsidP="00A7248F">
            <w:r>
              <w:t>Педагог-психолог</w:t>
            </w:r>
          </w:p>
        </w:tc>
        <w:tc>
          <w:tcPr>
            <w:tcW w:w="1134" w:type="dxa"/>
            <w:shd w:val="clear" w:color="auto" w:fill="auto"/>
          </w:tcPr>
          <w:p w:rsidR="00CA731E" w:rsidRDefault="00CA731E" w:rsidP="00423D2F">
            <w:pPr>
              <w:jc w:val="center"/>
            </w:pPr>
            <w:r>
              <w:t>Высшее</w:t>
            </w:r>
          </w:p>
        </w:tc>
        <w:tc>
          <w:tcPr>
            <w:tcW w:w="1418" w:type="dxa"/>
            <w:shd w:val="clear" w:color="auto" w:fill="auto"/>
          </w:tcPr>
          <w:p w:rsidR="00CA731E" w:rsidRDefault="00CA731E" w:rsidP="00A7248F">
            <w:r>
              <w:t>Без категории</w:t>
            </w:r>
          </w:p>
        </w:tc>
        <w:tc>
          <w:tcPr>
            <w:tcW w:w="3118" w:type="dxa"/>
          </w:tcPr>
          <w:p w:rsidR="00CA731E" w:rsidRDefault="00CA731E" w:rsidP="00CA731E">
            <w:pPr>
              <w:rPr>
                <w:color w:val="000000"/>
                <w:sz w:val="22"/>
                <w:szCs w:val="22"/>
              </w:rPr>
            </w:pPr>
            <w:r>
              <w:rPr>
                <w:color w:val="000000"/>
                <w:sz w:val="22"/>
                <w:szCs w:val="22"/>
              </w:rPr>
              <w:t>«Психолого-педагогическое сопровождение обучающихся общеобразовательных организаций» в объеме 72 ч. 19.09.2016 по  30.09.2016 г</w:t>
            </w:r>
          </w:p>
          <w:p w:rsidR="00CA731E" w:rsidRDefault="00CA731E" w:rsidP="00A7248F"/>
        </w:tc>
        <w:tc>
          <w:tcPr>
            <w:tcW w:w="1134" w:type="dxa"/>
            <w:vAlign w:val="center"/>
          </w:tcPr>
          <w:p w:rsidR="00CA731E" w:rsidRDefault="00CA731E" w:rsidP="00A7248F">
            <w:pPr>
              <w:jc w:val="center"/>
            </w:pPr>
            <w:r>
              <w:t>18 лет</w:t>
            </w:r>
          </w:p>
        </w:tc>
      </w:tr>
      <w:tr w:rsidR="00CA731E" w:rsidRPr="00D036FB" w:rsidTr="00C937AE">
        <w:tc>
          <w:tcPr>
            <w:tcW w:w="731" w:type="dxa"/>
            <w:shd w:val="clear" w:color="auto" w:fill="auto"/>
          </w:tcPr>
          <w:p w:rsidR="00CA731E" w:rsidRDefault="00CA731E" w:rsidP="00FB2F14">
            <w:pPr>
              <w:widowControl/>
              <w:numPr>
                <w:ilvl w:val="0"/>
                <w:numId w:val="108"/>
              </w:numPr>
              <w:tabs>
                <w:tab w:val="num" w:pos="252"/>
              </w:tabs>
              <w:autoSpaceDE/>
              <w:autoSpaceDN/>
              <w:adjustRightInd/>
              <w:ind w:left="72" w:hanging="28"/>
            </w:pPr>
          </w:p>
        </w:tc>
        <w:tc>
          <w:tcPr>
            <w:tcW w:w="1849" w:type="dxa"/>
            <w:shd w:val="clear" w:color="auto" w:fill="auto"/>
          </w:tcPr>
          <w:p w:rsidR="00CA731E" w:rsidRPr="00460D65" w:rsidRDefault="00CA731E" w:rsidP="00460D65">
            <w:pPr>
              <w:rPr>
                <w:sz w:val="24"/>
                <w:szCs w:val="24"/>
              </w:rPr>
            </w:pPr>
            <w:r w:rsidRPr="00460D65">
              <w:rPr>
                <w:sz w:val="24"/>
                <w:szCs w:val="24"/>
              </w:rPr>
              <w:t xml:space="preserve">Ковалёва </w:t>
            </w:r>
            <w:r w:rsidR="00460D65">
              <w:rPr>
                <w:sz w:val="24"/>
                <w:szCs w:val="24"/>
              </w:rPr>
              <w:t>Марина Владимировна</w:t>
            </w:r>
          </w:p>
        </w:tc>
        <w:tc>
          <w:tcPr>
            <w:tcW w:w="1248" w:type="dxa"/>
            <w:shd w:val="clear" w:color="auto" w:fill="auto"/>
          </w:tcPr>
          <w:p w:rsidR="00CA731E" w:rsidRDefault="00CA731E" w:rsidP="00A7248F">
            <w:r>
              <w:t>Учитель-логопед</w:t>
            </w:r>
          </w:p>
        </w:tc>
        <w:tc>
          <w:tcPr>
            <w:tcW w:w="1134" w:type="dxa"/>
            <w:shd w:val="clear" w:color="auto" w:fill="auto"/>
          </w:tcPr>
          <w:p w:rsidR="00CA731E" w:rsidRDefault="00CA731E" w:rsidP="00A7248F">
            <w:pPr>
              <w:jc w:val="center"/>
            </w:pPr>
            <w:r>
              <w:t>Высшее</w:t>
            </w:r>
          </w:p>
        </w:tc>
        <w:tc>
          <w:tcPr>
            <w:tcW w:w="1418" w:type="dxa"/>
            <w:shd w:val="clear" w:color="auto" w:fill="auto"/>
          </w:tcPr>
          <w:p w:rsidR="00CA731E" w:rsidRDefault="00CA731E" w:rsidP="00A7248F">
            <w:r>
              <w:t>Без категории</w:t>
            </w:r>
          </w:p>
        </w:tc>
        <w:tc>
          <w:tcPr>
            <w:tcW w:w="3118" w:type="dxa"/>
          </w:tcPr>
          <w:p w:rsidR="00CA731E" w:rsidRPr="00CA731E" w:rsidRDefault="00CA731E" w:rsidP="00A7248F">
            <w:pPr>
              <w:rPr>
                <w:color w:val="000000"/>
                <w:sz w:val="24"/>
                <w:szCs w:val="24"/>
              </w:rPr>
            </w:pPr>
            <w:r>
              <w:rPr>
                <w:color w:val="000000"/>
              </w:rPr>
              <w:t>«Особенности реализации ФГОС общего образования»  108 часов март 2015</w:t>
            </w:r>
          </w:p>
        </w:tc>
        <w:tc>
          <w:tcPr>
            <w:tcW w:w="1134" w:type="dxa"/>
            <w:vAlign w:val="center"/>
          </w:tcPr>
          <w:p w:rsidR="00CA731E" w:rsidRDefault="00CA731E" w:rsidP="00A7248F">
            <w:pPr>
              <w:jc w:val="center"/>
            </w:pPr>
            <w:r>
              <w:t>8 лет</w:t>
            </w:r>
          </w:p>
        </w:tc>
      </w:tr>
      <w:tr w:rsidR="00C937AE" w:rsidRPr="00D036FB" w:rsidTr="00077D3B">
        <w:trPr>
          <w:trHeight w:val="564"/>
        </w:trPr>
        <w:tc>
          <w:tcPr>
            <w:tcW w:w="731" w:type="dxa"/>
            <w:shd w:val="clear" w:color="auto" w:fill="auto"/>
          </w:tcPr>
          <w:p w:rsidR="00C937AE" w:rsidRDefault="00C937AE" w:rsidP="00FB2F14">
            <w:pPr>
              <w:widowControl/>
              <w:numPr>
                <w:ilvl w:val="0"/>
                <w:numId w:val="108"/>
              </w:numPr>
              <w:tabs>
                <w:tab w:val="num" w:pos="252"/>
              </w:tabs>
              <w:autoSpaceDE/>
              <w:autoSpaceDN/>
              <w:adjustRightInd/>
              <w:ind w:left="72" w:hanging="28"/>
            </w:pPr>
          </w:p>
        </w:tc>
        <w:tc>
          <w:tcPr>
            <w:tcW w:w="1849" w:type="dxa"/>
            <w:shd w:val="clear" w:color="auto" w:fill="auto"/>
          </w:tcPr>
          <w:p w:rsidR="00C937AE" w:rsidRPr="00460D65" w:rsidRDefault="00C937AE" w:rsidP="00A7248F">
            <w:pPr>
              <w:ind w:right="-108"/>
              <w:rPr>
                <w:sz w:val="24"/>
                <w:szCs w:val="24"/>
              </w:rPr>
            </w:pPr>
            <w:r w:rsidRPr="00460D65">
              <w:rPr>
                <w:sz w:val="24"/>
                <w:szCs w:val="24"/>
              </w:rPr>
              <w:t>Басманова Ольга Владимировна</w:t>
            </w:r>
          </w:p>
        </w:tc>
        <w:tc>
          <w:tcPr>
            <w:tcW w:w="1248" w:type="dxa"/>
            <w:shd w:val="clear" w:color="auto" w:fill="auto"/>
          </w:tcPr>
          <w:p w:rsidR="00C937AE" w:rsidRPr="00176BBE" w:rsidRDefault="00C937AE" w:rsidP="00A7248F">
            <w:r>
              <w:t>п</w:t>
            </w:r>
            <w:r w:rsidRPr="00176BBE">
              <w:t>едагог-организатор</w:t>
            </w:r>
          </w:p>
        </w:tc>
        <w:tc>
          <w:tcPr>
            <w:tcW w:w="1134" w:type="dxa"/>
            <w:shd w:val="clear" w:color="auto" w:fill="auto"/>
          </w:tcPr>
          <w:p w:rsidR="00C937AE" w:rsidRDefault="00C937AE" w:rsidP="00A7248F">
            <w:pPr>
              <w:jc w:val="center"/>
            </w:pPr>
            <w:r>
              <w:t>Высшее</w:t>
            </w:r>
          </w:p>
        </w:tc>
        <w:tc>
          <w:tcPr>
            <w:tcW w:w="1418" w:type="dxa"/>
            <w:shd w:val="clear" w:color="auto" w:fill="auto"/>
          </w:tcPr>
          <w:p w:rsidR="00C937AE" w:rsidRDefault="00C937AE" w:rsidP="00A7248F">
            <w:pPr>
              <w:ind w:left="-108" w:right="-108"/>
              <w:jc w:val="center"/>
            </w:pPr>
            <w:r>
              <w:t>соответствует занимаемой должности</w:t>
            </w:r>
          </w:p>
          <w:p w:rsidR="00C937AE" w:rsidRPr="00176BBE" w:rsidRDefault="00C937AE" w:rsidP="00A7248F">
            <w:pPr>
              <w:ind w:left="-108" w:right="-108"/>
              <w:jc w:val="center"/>
            </w:pPr>
            <w:r>
              <w:t>05.10.2015</w:t>
            </w:r>
          </w:p>
        </w:tc>
        <w:tc>
          <w:tcPr>
            <w:tcW w:w="3118" w:type="dxa"/>
          </w:tcPr>
          <w:p w:rsidR="00C937AE" w:rsidRPr="001979FB" w:rsidRDefault="00C937AE" w:rsidP="00A7248F">
            <w:pPr>
              <w:jc w:val="center"/>
            </w:pPr>
            <w:r w:rsidRPr="001979FB">
              <w:t>«Организация воспитательной работы в детском оздоровительном лагере», 24ч., «Республиканский центр детско-юношеского спорта и туризма», март 2013,</w:t>
            </w:r>
          </w:p>
          <w:p w:rsidR="00C937AE" w:rsidRPr="001979FB" w:rsidRDefault="00C937AE" w:rsidP="00A7248F">
            <w:pPr>
              <w:jc w:val="center"/>
            </w:pPr>
          </w:p>
          <w:p w:rsidR="00C937AE" w:rsidRPr="001979FB" w:rsidRDefault="00C937AE" w:rsidP="00A7248F">
            <w:pPr>
              <w:jc w:val="center"/>
            </w:pPr>
            <w:r w:rsidRPr="001979FB">
              <w:t>«Содержание деятельности детского лагеря: формы, методы, технологии», 24ч., КРИРО, март 2013</w:t>
            </w:r>
          </w:p>
          <w:p w:rsidR="00C937AE" w:rsidRPr="001979FB" w:rsidRDefault="00C937AE" w:rsidP="00A7248F">
            <w:pPr>
              <w:jc w:val="center"/>
            </w:pPr>
          </w:p>
          <w:p w:rsidR="00C937AE" w:rsidRPr="001979FB" w:rsidRDefault="00C937AE" w:rsidP="00A7248F">
            <w:pPr>
              <w:jc w:val="center"/>
            </w:pPr>
            <w:r w:rsidRPr="001979FB">
              <w:t xml:space="preserve">«Развитие творческого мышления на базе ТРИЗ», «Республиканский центр </w:t>
            </w:r>
            <w:r w:rsidRPr="001979FB">
              <w:lastRenderedPageBreak/>
              <w:t>дополнительного образования», апрель 2014</w:t>
            </w:r>
          </w:p>
        </w:tc>
        <w:tc>
          <w:tcPr>
            <w:tcW w:w="1134" w:type="dxa"/>
            <w:vAlign w:val="center"/>
          </w:tcPr>
          <w:p w:rsidR="00C937AE" w:rsidRDefault="0050494F" w:rsidP="00A7248F">
            <w:pPr>
              <w:jc w:val="center"/>
            </w:pPr>
            <w:r>
              <w:lastRenderedPageBreak/>
              <w:t>7 лет</w:t>
            </w:r>
          </w:p>
        </w:tc>
      </w:tr>
    </w:tbl>
    <w:p w:rsidR="005D7670" w:rsidRPr="00746D0F" w:rsidRDefault="005D7670" w:rsidP="005D7670">
      <w:pPr>
        <w:rPr>
          <w:b/>
          <w:bCs/>
          <w:i/>
          <w:iCs/>
          <w:sz w:val="24"/>
          <w:szCs w:val="24"/>
        </w:rPr>
      </w:pPr>
    </w:p>
    <w:p w:rsidR="003D5651" w:rsidRDefault="003D5651" w:rsidP="00697620"/>
    <w:p w:rsidR="005D7670" w:rsidRDefault="005D7670" w:rsidP="00697620"/>
    <w:p w:rsidR="00CA731E" w:rsidRDefault="00CA731E" w:rsidP="00697620"/>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135"/>
        <w:gridCol w:w="850"/>
        <w:gridCol w:w="992"/>
        <w:gridCol w:w="709"/>
        <w:gridCol w:w="709"/>
        <w:gridCol w:w="567"/>
        <w:gridCol w:w="4111"/>
        <w:gridCol w:w="851"/>
        <w:gridCol w:w="851"/>
      </w:tblGrid>
      <w:tr w:rsidR="00DE0A65" w:rsidRPr="00176BBE" w:rsidTr="00DE0A65">
        <w:tc>
          <w:tcPr>
            <w:tcW w:w="424" w:type="dxa"/>
          </w:tcPr>
          <w:p w:rsidR="00DE0A65" w:rsidRPr="00176BBE" w:rsidRDefault="00DE0A65" w:rsidP="000A191D">
            <w:pPr>
              <w:jc w:val="center"/>
            </w:pPr>
            <w:r>
              <w:t>№</w:t>
            </w:r>
          </w:p>
        </w:tc>
        <w:tc>
          <w:tcPr>
            <w:tcW w:w="1135" w:type="dxa"/>
          </w:tcPr>
          <w:p w:rsidR="00DE0A65" w:rsidRPr="00176BBE" w:rsidRDefault="00DE0A65" w:rsidP="000A191D">
            <w:pPr>
              <w:jc w:val="center"/>
            </w:pPr>
            <w:r w:rsidRPr="00176BBE">
              <w:t>Ф.И.О.</w:t>
            </w:r>
          </w:p>
        </w:tc>
        <w:tc>
          <w:tcPr>
            <w:tcW w:w="850" w:type="dxa"/>
          </w:tcPr>
          <w:p w:rsidR="00DE0A65" w:rsidRPr="00176BBE" w:rsidRDefault="00DE0A65" w:rsidP="000A191D">
            <w:pPr>
              <w:jc w:val="center"/>
            </w:pPr>
            <w:r w:rsidRPr="00176BBE">
              <w:t>должность</w:t>
            </w:r>
          </w:p>
        </w:tc>
        <w:tc>
          <w:tcPr>
            <w:tcW w:w="992" w:type="dxa"/>
          </w:tcPr>
          <w:p w:rsidR="00DE0A65" w:rsidRPr="00176BBE" w:rsidRDefault="00DE0A65" w:rsidP="000A191D">
            <w:pPr>
              <w:jc w:val="center"/>
            </w:pPr>
            <w:r w:rsidRPr="00176BBE">
              <w:t>Наименование направления подготовки и специальности</w:t>
            </w:r>
          </w:p>
        </w:tc>
        <w:tc>
          <w:tcPr>
            <w:tcW w:w="709" w:type="dxa"/>
          </w:tcPr>
          <w:p w:rsidR="00DE0A65" w:rsidRPr="00176BBE" w:rsidRDefault="00DE0A65" w:rsidP="000A191D">
            <w:pPr>
              <w:jc w:val="center"/>
            </w:pPr>
            <w:r w:rsidRPr="00176BBE">
              <w:t>Уровень образования</w:t>
            </w:r>
          </w:p>
        </w:tc>
        <w:tc>
          <w:tcPr>
            <w:tcW w:w="709" w:type="dxa"/>
          </w:tcPr>
          <w:p w:rsidR="00DE0A65" w:rsidRPr="00176BBE" w:rsidRDefault="00DE0A65" w:rsidP="000A191D">
            <w:pPr>
              <w:jc w:val="center"/>
            </w:pPr>
            <w:r w:rsidRPr="00176BBE">
              <w:t>Аттестация</w:t>
            </w:r>
            <w:r>
              <w:t xml:space="preserve"> </w:t>
            </w:r>
          </w:p>
        </w:tc>
        <w:tc>
          <w:tcPr>
            <w:tcW w:w="567" w:type="dxa"/>
          </w:tcPr>
          <w:p w:rsidR="00DE0A65" w:rsidRPr="00176BBE" w:rsidRDefault="00DE0A65" w:rsidP="000A191D">
            <w:pPr>
              <w:jc w:val="center"/>
            </w:pPr>
            <w:r w:rsidRPr="00176BBE">
              <w:t>Ученая степень</w:t>
            </w:r>
          </w:p>
        </w:tc>
        <w:tc>
          <w:tcPr>
            <w:tcW w:w="4111" w:type="dxa"/>
          </w:tcPr>
          <w:p w:rsidR="00DE0A65" w:rsidRPr="001979FB" w:rsidRDefault="00DE0A65" w:rsidP="000A191D">
            <w:pPr>
              <w:jc w:val="center"/>
            </w:pPr>
            <w:r w:rsidRPr="001979FB">
              <w:t>Повышение квалификации</w:t>
            </w:r>
          </w:p>
        </w:tc>
        <w:tc>
          <w:tcPr>
            <w:tcW w:w="851" w:type="dxa"/>
          </w:tcPr>
          <w:p w:rsidR="00DE0A65" w:rsidRPr="00176BBE" w:rsidRDefault="00DE0A65" w:rsidP="000A191D">
            <w:pPr>
              <w:jc w:val="center"/>
            </w:pPr>
            <w:r w:rsidRPr="00176BBE">
              <w:t>Стаж по специальности</w:t>
            </w:r>
            <w:r w:rsidR="00E15EFC">
              <w:t xml:space="preserve"> на 01.09.17</w:t>
            </w:r>
          </w:p>
        </w:tc>
        <w:tc>
          <w:tcPr>
            <w:tcW w:w="851" w:type="dxa"/>
          </w:tcPr>
          <w:p w:rsidR="00DE0A65" w:rsidRPr="00176BBE" w:rsidRDefault="00E15EFC" w:rsidP="000A191D">
            <w:pPr>
              <w:jc w:val="center"/>
            </w:pPr>
            <w:r>
              <w:t>Планируемый срок обучения</w:t>
            </w:r>
          </w:p>
        </w:tc>
      </w:tr>
      <w:tr w:rsidR="00DE0A65" w:rsidRPr="00176BBE" w:rsidTr="00DE0A65">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A7248F">
            <w:r w:rsidRPr="00176BBE">
              <w:t>Бабичева Ирина Ивановна</w:t>
            </w:r>
          </w:p>
        </w:tc>
        <w:tc>
          <w:tcPr>
            <w:tcW w:w="850" w:type="dxa"/>
          </w:tcPr>
          <w:p w:rsidR="00DE0A65" w:rsidRPr="00176BBE" w:rsidRDefault="00DE0A65" w:rsidP="00A7248F">
            <w:r>
              <w:t>у</w:t>
            </w:r>
            <w:r w:rsidRPr="00176BBE">
              <w:t>читель начальных классов</w:t>
            </w:r>
          </w:p>
        </w:tc>
        <w:tc>
          <w:tcPr>
            <w:tcW w:w="992" w:type="dxa"/>
          </w:tcPr>
          <w:p w:rsidR="00DE0A65" w:rsidRPr="00176BBE" w:rsidRDefault="00DE0A65" w:rsidP="00A7248F">
            <w:pPr>
              <w:ind w:left="-108" w:right="-108"/>
              <w:jc w:val="center"/>
            </w:pPr>
            <w:r>
              <w:t>у</w:t>
            </w:r>
            <w:r w:rsidRPr="00176BBE">
              <w:t>читель начальных классов, педагог-психолог по специальности «Педагогика и методика начального образования с доп. специальностью «Педагогика и психология»</w:t>
            </w:r>
          </w:p>
        </w:tc>
        <w:tc>
          <w:tcPr>
            <w:tcW w:w="709" w:type="dxa"/>
          </w:tcPr>
          <w:p w:rsidR="00DE0A65" w:rsidRPr="00176BBE" w:rsidRDefault="00DE0A65" w:rsidP="00A7248F">
            <w:pPr>
              <w:ind w:left="-108" w:right="-108"/>
              <w:jc w:val="center"/>
            </w:pPr>
            <w:r>
              <w:t>в</w:t>
            </w:r>
            <w:r w:rsidRPr="00176BBE">
              <w:t>ысшее профессиональное</w:t>
            </w:r>
          </w:p>
        </w:tc>
        <w:tc>
          <w:tcPr>
            <w:tcW w:w="709" w:type="dxa"/>
          </w:tcPr>
          <w:p w:rsidR="00DE0A65" w:rsidRDefault="00DE0A65" w:rsidP="00A7248F">
            <w:pPr>
              <w:ind w:left="-108" w:right="-108"/>
              <w:jc w:val="center"/>
            </w:pPr>
            <w:r>
              <w:t>декретный отпуск</w:t>
            </w:r>
          </w:p>
          <w:p w:rsidR="00DE0A65" w:rsidRDefault="00DE0A65" w:rsidP="00A7248F">
            <w:pPr>
              <w:ind w:left="-108" w:right="-108"/>
              <w:jc w:val="center"/>
            </w:pPr>
            <w:r>
              <w:t xml:space="preserve">первая </w:t>
            </w:r>
          </w:p>
          <w:p w:rsidR="00DE0A65" w:rsidRPr="00176BBE" w:rsidRDefault="00DE0A65" w:rsidP="00A7248F">
            <w:pPr>
              <w:ind w:left="-108" w:right="-108"/>
              <w:jc w:val="center"/>
            </w:pPr>
            <w:r>
              <w:t>24.04.2014</w:t>
            </w:r>
          </w:p>
        </w:tc>
        <w:tc>
          <w:tcPr>
            <w:tcW w:w="567" w:type="dxa"/>
          </w:tcPr>
          <w:p w:rsidR="00DE0A65" w:rsidRPr="00176BBE" w:rsidRDefault="00DE0A65" w:rsidP="00A7248F"/>
          <w:p w:rsidR="00DE0A65" w:rsidRPr="00176BBE" w:rsidRDefault="00DE0A65" w:rsidP="00A7248F"/>
        </w:tc>
        <w:tc>
          <w:tcPr>
            <w:tcW w:w="4111" w:type="dxa"/>
          </w:tcPr>
          <w:p w:rsidR="00DE0A65" w:rsidRDefault="00DE0A65" w:rsidP="00A7248F">
            <w:pPr>
              <w:jc w:val="center"/>
            </w:pPr>
            <w:r w:rsidRPr="001979FB">
              <w:t xml:space="preserve">«Учебно-методическая система «Планета знаний» как средство реализации требований ФГОС и совершенствования преподавания предметов в начальной школе», 24 ч., </w:t>
            </w:r>
          </w:p>
          <w:p w:rsidR="00DE0A65" w:rsidRDefault="00DE0A65" w:rsidP="00A7248F">
            <w:pPr>
              <w:jc w:val="center"/>
            </w:pPr>
            <w:r w:rsidRPr="001979FB">
              <w:t>«Издательская группа «АСТ», февраль 2012</w:t>
            </w:r>
          </w:p>
          <w:p w:rsidR="00DE0A65" w:rsidRDefault="00DE0A65" w:rsidP="00A7248F">
            <w:pPr>
              <w:jc w:val="center"/>
            </w:pPr>
          </w:p>
          <w:p w:rsidR="00DE0A65" w:rsidRPr="001979FB" w:rsidRDefault="00DE0A65" w:rsidP="00A7248F">
            <w:pPr>
              <w:jc w:val="center"/>
            </w:pPr>
            <w:r w:rsidRPr="001979FB">
              <w:t xml:space="preserve"> «Доп. проф. образовательная программа «Основы духовно-нравственной культуры народов России», 72ч. КРИРО</w:t>
            </w:r>
          </w:p>
          <w:p w:rsidR="00DE0A65" w:rsidRPr="001979FB" w:rsidRDefault="00DE0A65" w:rsidP="00A7248F">
            <w:pPr>
              <w:jc w:val="center"/>
            </w:pPr>
            <w:r w:rsidRPr="001979FB">
              <w:t xml:space="preserve"> июнь 2013</w:t>
            </w:r>
          </w:p>
          <w:p w:rsidR="00DE0A65" w:rsidRPr="001979FB" w:rsidRDefault="00DE0A65" w:rsidP="00A7248F">
            <w:pPr>
              <w:jc w:val="center"/>
            </w:pPr>
          </w:p>
          <w:p w:rsidR="00DE0A65" w:rsidRPr="001979FB" w:rsidRDefault="00DE0A65" w:rsidP="00A7248F">
            <w:pPr>
              <w:jc w:val="center"/>
            </w:pPr>
            <w:r w:rsidRPr="001979FB">
              <w:t>«Духовно-нравственная культура народов России. Светская этика», 6ч, «Учебно-методический центр «Школа 2100», июнь 2013</w:t>
            </w:r>
          </w:p>
          <w:p w:rsidR="00DE0A65" w:rsidRPr="001979FB" w:rsidRDefault="00DE0A65" w:rsidP="00A7248F">
            <w:pPr>
              <w:jc w:val="center"/>
            </w:pPr>
          </w:p>
          <w:p w:rsidR="00DE0A65" w:rsidRPr="007749E3" w:rsidRDefault="00DE0A65" w:rsidP="00A7248F">
            <w:pPr>
              <w:jc w:val="center"/>
              <w:rPr>
                <w:color w:val="000000"/>
              </w:rPr>
            </w:pPr>
            <w:r w:rsidRPr="007749E3">
              <w:rPr>
                <w:color w:val="000000"/>
              </w:rPr>
              <w:t>"Система оценивания метапредметных результатов ообучающихся начальной школы"   Государственное автономное учреждение дополнительного профессионального образования Ярославской области "Институт развития образования"  в объеме 36 ч. 31.10.2016-09.11.2016</w:t>
            </w:r>
          </w:p>
          <w:p w:rsidR="00DE0A65" w:rsidRPr="001979FB" w:rsidRDefault="00DE0A65" w:rsidP="00A7248F">
            <w:pPr>
              <w:jc w:val="center"/>
            </w:pPr>
          </w:p>
        </w:tc>
        <w:tc>
          <w:tcPr>
            <w:tcW w:w="851" w:type="dxa"/>
          </w:tcPr>
          <w:p w:rsidR="00DE0A65" w:rsidRPr="00176BBE" w:rsidRDefault="00DE0A65" w:rsidP="00A7248F">
            <w:pPr>
              <w:jc w:val="center"/>
            </w:pPr>
            <w:r>
              <w:t>9 л.</w:t>
            </w:r>
          </w:p>
        </w:tc>
        <w:tc>
          <w:tcPr>
            <w:tcW w:w="851" w:type="dxa"/>
          </w:tcPr>
          <w:p w:rsidR="00DE0A65" w:rsidRDefault="00E15EFC" w:rsidP="00E15EFC">
            <w:pPr>
              <w:jc w:val="center"/>
            </w:pPr>
            <w:r>
              <w:t>2018</w:t>
            </w:r>
          </w:p>
        </w:tc>
      </w:tr>
      <w:tr w:rsidR="00DE0A65" w:rsidRPr="00176BBE" w:rsidTr="00DE0A65">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A7248F">
            <w:r w:rsidRPr="00176BBE">
              <w:t>Балобанов Анатолий Сергеевич</w:t>
            </w:r>
          </w:p>
        </w:tc>
        <w:tc>
          <w:tcPr>
            <w:tcW w:w="850" w:type="dxa"/>
          </w:tcPr>
          <w:p w:rsidR="00DE0A65" w:rsidRPr="00176BBE" w:rsidRDefault="00DE0A65" w:rsidP="00A7248F">
            <w:r>
              <w:t>у</w:t>
            </w:r>
            <w:r w:rsidRPr="00176BBE">
              <w:t>читель физической культуры</w:t>
            </w:r>
          </w:p>
        </w:tc>
        <w:tc>
          <w:tcPr>
            <w:tcW w:w="992" w:type="dxa"/>
          </w:tcPr>
          <w:p w:rsidR="00DE0A65" w:rsidRPr="00176BBE" w:rsidRDefault="00DE0A65" w:rsidP="00A7248F">
            <w:pPr>
              <w:ind w:left="-108" w:right="-108"/>
              <w:jc w:val="center"/>
            </w:pPr>
            <w:r>
              <w:t>с</w:t>
            </w:r>
            <w:r w:rsidRPr="00176BBE">
              <w:t>пециалист по физической культуре и спорту по специальности «Физическая культура и спорт»</w:t>
            </w:r>
          </w:p>
        </w:tc>
        <w:tc>
          <w:tcPr>
            <w:tcW w:w="709" w:type="dxa"/>
          </w:tcPr>
          <w:p w:rsidR="00DE0A65" w:rsidRDefault="00DE0A65" w:rsidP="00A7248F">
            <w:r>
              <w:t xml:space="preserve">высшее </w:t>
            </w:r>
            <w:r w:rsidRPr="00E45A8C">
              <w:t xml:space="preserve">профессиональное </w:t>
            </w:r>
          </w:p>
        </w:tc>
        <w:tc>
          <w:tcPr>
            <w:tcW w:w="709" w:type="dxa"/>
          </w:tcPr>
          <w:p w:rsidR="00DE0A65" w:rsidRPr="00176BBE" w:rsidRDefault="00DE0A65" w:rsidP="00A7248F">
            <w:pPr>
              <w:ind w:left="-108" w:right="-108"/>
              <w:jc w:val="center"/>
            </w:pPr>
            <w:r>
              <w:t>первая</w:t>
            </w:r>
          </w:p>
          <w:p w:rsidR="00DE0A65" w:rsidRPr="00176BBE" w:rsidRDefault="00DE0A65" w:rsidP="00A7248F">
            <w:pPr>
              <w:ind w:left="-108" w:right="-108"/>
              <w:jc w:val="center"/>
            </w:pPr>
            <w:r w:rsidRPr="00176BBE">
              <w:t>2</w:t>
            </w:r>
            <w:r>
              <w:t>6</w:t>
            </w:r>
            <w:r w:rsidRPr="00176BBE">
              <w:t>.1</w:t>
            </w:r>
            <w:r>
              <w:t>1</w:t>
            </w:r>
            <w:r w:rsidRPr="00176BBE">
              <w:t>.201</w:t>
            </w:r>
            <w:r>
              <w:t>5</w:t>
            </w:r>
          </w:p>
        </w:tc>
        <w:tc>
          <w:tcPr>
            <w:tcW w:w="567" w:type="dxa"/>
          </w:tcPr>
          <w:p w:rsidR="00DE0A65" w:rsidRPr="00176BBE" w:rsidRDefault="00DE0A65" w:rsidP="00A7248F">
            <w:pPr>
              <w:ind w:left="-108" w:right="-108"/>
              <w:jc w:val="center"/>
            </w:pPr>
          </w:p>
        </w:tc>
        <w:tc>
          <w:tcPr>
            <w:tcW w:w="4111" w:type="dxa"/>
          </w:tcPr>
          <w:p w:rsidR="00DE0A65" w:rsidRPr="001979FB" w:rsidRDefault="00DE0A65" w:rsidP="00A7248F">
            <w:pPr>
              <w:jc w:val="center"/>
            </w:pPr>
            <w:r w:rsidRPr="001979FB">
              <w:t xml:space="preserve">«Современные образовательные технологии в условиях реализации ФГОС» </w:t>
            </w:r>
          </w:p>
          <w:p w:rsidR="00DE0A65" w:rsidRPr="001979FB" w:rsidRDefault="00DE0A65" w:rsidP="00A7248F">
            <w:pPr>
              <w:jc w:val="center"/>
            </w:pPr>
            <w:r w:rsidRPr="001979FB">
              <w:t xml:space="preserve">в объеме 18 часов  </w:t>
            </w:r>
          </w:p>
          <w:p w:rsidR="00DE0A65" w:rsidRPr="001979FB" w:rsidRDefault="00DE0A65" w:rsidP="00A7248F">
            <w:pPr>
              <w:jc w:val="center"/>
            </w:pPr>
            <w:r w:rsidRPr="001979FB">
              <w:t>7-9 октября 2015 г.</w:t>
            </w:r>
          </w:p>
        </w:tc>
        <w:tc>
          <w:tcPr>
            <w:tcW w:w="851" w:type="dxa"/>
          </w:tcPr>
          <w:p w:rsidR="00DE0A65" w:rsidRPr="00176BBE" w:rsidRDefault="00DE0A65" w:rsidP="00A7248F">
            <w:pPr>
              <w:jc w:val="center"/>
            </w:pPr>
            <w:r>
              <w:t>5 л.</w:t>
            </w:r>
          </w:p>
        </w:tc>
        <w:tc>
          <w:tcPr>
            <w:tcW w:w="851" w:type="dxa"/>
          </w:tcPr>
          <w:p w:rsidR="00DE0A65" w:rsidRDefault="00E15EFC" w:rsidP="006F4138">
            <w:pPr>
              <w:jc w:val="center"/>
            </w:pPr>
            <w:r>
              <w:t>20</w:t>
            </w:r>
            <w:r w:rsidR="006F4138">
              <w:t>18</w:t>
            </w:r>
          </w:p>
        </w:tc>
      </w:tr>
      <w:tr w:rsidR="00DE0A65" w:rsidRPr="00176BBE" w:rsidTr="00DE0A65">
        <w:trPr>
          <w:trHeight w:val="622"/>
        </w:trPr>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0A191D">
            <w:r w:rsidRPr="00176BBE">
              <w:t>Боровлёва Ольга Вячеславовна</w:t>
            </w:r>
          </w:p>
        </w:tc>
        <w:tc>
          <w:tcPr>
            <w:tcW w:w="850" w:type="dxa"/>
          </w:tcPr>
          <w:p w:rsidR="00DE0A65" w:rsidRPr="00176BBE" w:rsidRDefault="00DE0A65" w:rsidP="000A191D">
            <w:r>
              <w:t>у</w:t>
            </w:r>
            <w:r w:rsidRPr="00176BBE">
              <w:t>читель начальных классов</w:t>
            </w:r>
          </w:p>
        </w:tc>
        <w:tc>
          <w:tcPr>
            <w:tcW w:w="992" w:type="dxa"/>
          </w:tcPr>
          <w:p w:rsidR="00DE0A65" w:rsidRPr="00176BBE" w:rsidRDefault="00DE0A65" w:rsidP="000A191D">
            <w:pPr>
              <w:ind w:left="-108" w:right="-108"/>
              <w:jc w:val="center"/>
            </w:pPr>
            <w:r>
              <w:t>у</w:t>
            </w:r>
            <w:r w:rsidRPr="00176BBE">
              <w:t>читель начальных классов </w:t>
            </w:r>
          </w:p>
        </w:tc>
        <w:tc>
          <w:tcPr>
            <w:tcW w:w="709" w:type="dxa"/>
          </w:tcPr>
          <w:p w:rsidR="00DE0A65" w:rsidRPr="00176BBE" w:rsidRDefault="00DE0A65" w:rsidP="000A191D">
            <w:pPr>
              <w:jc w:val="center"/>
            </w:pPr>
            <w:r>
              <w:t>в</w:t>
            </w:r>
            <w:r w:rsidRPr="00176BBE">
              <w:t>ысшее профессиональное</w:t>
            </w:r>
          </w:p>
        </w:tc>
        <w:tc>
          <w:tcPr>
            <w:tcW w:w="709" w:type="dxa"/>
          </w:tcPr>
          <w:p w:rsidR="00DE0A65" w:rsidRDefault="00DE0A65" w:rsidP="000A191D">
            <w:pPr>
              <w:ind w:left="-108" w:right="-108"/>
              <w:jc w:val="center"/>
            </w:pPr>
            <w:r>
              <w:t xml:space="preserve">первая </w:t>
            </w:r>
          </w:p>
          <w:p w:rsidR="00DE0A65" w:rsidRPr="00176BBE" w:rsidRDefault="00DE0A65" w:rsidP="000A191D">
            <w:pPr>
              <w:ind w:left="-108" w:right="-108"/>
              <w:jc w:val="center"/>
            </w:pPr>
            <w:r>
              <w:t>22.01.2015</w:t>
            </w:r>
          </w:p>
          <w:p w:rsidR="00DE0A65" w:rsidRPr="00176BBE" w:rsidRDefault="00DE0A65" w:rsidP="000A191D">
            <w:pPr>
              <w:ind w:left="-108" w:right="-108"/>
              <w:jc w:val="center"/>
            </w:pPr>
          </w:p>
        </w:tc>
        <w:tc>
          <w:tcPr>
            <w:tcW w:w="567" w:type="dxa"/>
          </w:tcPr>
          <w:p w:rsidR="00DE0A65" w:rsidRPr="00176BBE" w:rsidRDefault="00DE0A65" w:rsidP="000A191D"/>
          <w:p w:rsidR="00DE0A65" w:rsidRPr="00176BBE" w:rsidRDefault="00DE0A65" w:rsidP="000A191D"/>
        </w:tc>
        <w:tc>
          <w:tcPr>
            <w:tcW w:w="4111" w:type="dxa"/>
          </w:tcPr>
          <w:p w:rsidR="00DE0A65" w:rsidRPr="001979FB" w:rsidRDefault="00DE0A65" w:rsidP="000A191D">
            <w:pPr>
              <w:jc w:val="center"/>
            </w:pPr>
            <w:r w:rsidRPr="001979FB">
              <w:t>Система формирования УУД на основе надпредметного курса «Мир деятельности», 50 ч., УМЦ «Школа 2000»,  декабрь 2010</w:t>
            </w:r>
          </w:p>
          <w:p w:rsidR="00DE0A65" w:rsidRPr="001979FB" w:rsidRDefault="00DE0A65" w:rsidP="000A191D">
            <w:pPr>
              <w:jc w:val="center"/>
            </w:pPr>
          </w:p>
          <w:p w:rsidR="00DE0A65" w:rsidRDefault="00DE0A65" w:rsidP="000A191D">
            <w:pPr>
              <w:jc w:val="center"/>
            </w:pPr>
            <w:r w:rsidRPr="001979FB">
              <w:t>«Дополнительная профессиональная образовательная программа повышения квалификации учителей нач. школы», 72ч. КРИРО 14.04.-20.04.2014</w:t>
            </w:r>
          </w:p>
          <w:p w:rsidR="00DE0A65" w:rsidRDefault="00DE0A65" w:rsidP="000A191D">
            <w:pPr>
              <w:jc w:val="center"/>
            </w:pPr>
            <w:r>
              <w:t>«Особенности реализации ФГОС общего образования»</w:t>
            </w:r>
          </w:p>
          <w:p w:rsidR="00DE0A65" w:rsidRDefault="00DE0A65" w:rsidP="000A191D">
            <w:pPr>
              <w:jc w:val="center"/>
            </w:pPr>
            <w:r>
              <w:t>16-28 января 2017</w:t>
            </w:r>
          </w:p>
          <w:p w:rsidR="00DE0A65" w:rsidRDefault="00DE0A65" w:rsidP="000A191D">
            <w:pPr>
              <w:jc w:val="center"/>
            </w:pPr>
            <w:r>
              <w:lastRenderedPageBreak/>
              <w:t>в объеме 72 ч.</w:t>
            </w:r>
          </w:p>
          <w:p w:rsidR="00DE0A65" w:rsidRPr="001979FB" w:rsidRDefault="00DE0A65" w:rsidP="000A191D">
            <w:pPr>
              <w:ind w:left="227"/>
              <w:jc w:val="center"/>
            </w:pPr>
            <w:r w:rsidRPr="004843BF">
              <w:t>Содержание и методика преподавания комплексного учебного курса "ОРКСЭ" в условиях ФГОС с 29.05-09.06.2017 в объеме 72 ч</w:t>
            </w:r>
          </w:p>
        </w:tc>
        <w:tc>
          <w:tcPr>
            <w:tcW w:w="851" w:type="dxa"/>
          </w:tcPr>
          <w:p w:rsidR="00DE0A65" w:rsidRDefault="00DE0A65" w:rsidP="000A191D">
            <w:pPr>
              <w:jc w:val="center"/>
            </w:pPr>
            <w:r w:rsidRPr="00176BBE">
              <w:lastRenderedPageBreak/>
              <w:t>2</w:t>
            </w:r>
            <w:r>
              <w:t>5</w:t>
            </w:r>
          </w:p>
          <w:p w:rsidR="00DE0A65" w:rsidRPr="00176BBE" w:rsidRDefault="00DE0A65" w:rsidP="000A191D">
            <w:pPr>
              <w:jc w:val="center"/>
            </w:pPr>
            <w:r>
              <w:t>Л.</w:t>
            </w:r>
          </w:p>
        </w:tc>
        <w:tc>
          <w:tcPr>
            <w:tcW w:w="851" w:type="dxa"/>
          </w:tcPr>
          <w:p w:rsidR="00DE0A65" w:rsidRPr="00176BBE" w:rsidRDefault="00E15EFC" w:rsidP="006F4138">
            <w:pPr>
              <w:jc w:val="center"/>
            </w:pPr>
            <w:r>
              <w:t>202</w:t>
            </w:r>
            <w:r w:rsidR="006F4138">
              <w:t>0</w:t>
            </w:r>
          </w:p>
        </w:tc>
      </w:tr>
      <w:tr w:rsidR="00DE0A65" w:rsidRPr="00176BBE" w:rsidTr="00DE0A65">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0A191D">
            <w:r w:rsidRPr="00176BBE">
              <w:t>Варфоломеева Оксана Алексеевна</w:t>
            </w:r>
          </w:p>
        </w:tc>
        <w:tc>
          <w:tcPr>
            <w:tcW w:w="850" w:type="dxa"/>
          </w:tcPr>
          <w:p w:rsidR="00DE0A65" w:rsidRPr="00176BBE" w:rsidRDefault="00DE0A65" w:rsidP="000A191D">
            <w:r>
              <w:t>у</w:t>
            </w:r>
            <w:r w:rsidRPr="00176BBE">
              <w:t>читель начальных классов</w:t>
            </w:r>
          </w:p>
        </w:tc>
        <w:tc>
          <w:tcPr>
            <w:tcW w:w="992" w:type="dxa"/>
          </w:tcPr>
          <w:p w:rsidR="00DE0A65" w:rsidRPr="00176BBE" w:rsidRDefault="00DE0A65" w:rsidP="000A191D">
            <w:pPr>
              <w:ind w:left="-108" w:right="-108"/>
              <w:jc w:val="center"/>
            </w:pPr>
            <w:r>
              <w:t>у</w:t>
            </w:r>
            <w:r w:rsidRPr="00176BBE">
              <w:t>читель начальных классов </w:t>
            </w:r>
          </w:p>
        </w:tc>
        <w:tc>
          <w:tcPr>
            <w:tcW w:w="709" w:type="dxa"/>
          </w:tcPr>
          <w:p w:rsidR="00DE0A65" w:rsidRPr="00176BBE" w:rsidRDefault="00DE0A65" w:rsidP="000A191D">
            <w:pPr>
              <w:jc w:val="center"/>
            </w:pPr>
            <w:r>
              <w:t>в</w:t>
            </w:r>
            <w:r w:rsidRPr="00176BBE">
              <w:t>ысшее профессиональное</w:t>
            </w:r>
          </w:p>
        </w:tc>
        <w:tc>
          <w:tcPr>
            <w:tcW w:w="709" w:type="dxa"/>
          </w:tcPr>
          <w:p w:rsidR="00DE0A65" w:rsidRPr="00176BBE" w:rsidRDefault="00DE0A65" w:rsidP="000A191D">
            <w:pPr>
              <w:ind w:left="-108" w:right="-108"/>
              <w:jc w:val="center"/>
            </w:pPr>
            <w:r>
              <w:t>без категории</w:t>
            </w:r>
          </w:p>
        </w:tc>
        <w:tc>
          <w:tcPr>
            <w:tcW w:w="567" w:type="dxa"/>
          </w:tcPr>
          <w:p w:rsidR="00DE0A65" w:rsidRPr="00176BBE" w:rsidRDefault="00DE0A65" w:rsidP="000A191D"/>
        </w:tc>
        <w:tc>
          <w:tcPr>
            <w:tcW w:w="4111" w:type="dxa"/>
          </w:tcPr>
          <w:p w:rsidR="00DE0A65" w:rsidRPr="001979FB" w:rsidRDefault="00DE0A65" w:rsidP="000A191D">
            <w:pPr>
              <w:jc w:val="center"/>
            </w:pPr>
            <w:r w:rsidRPr="001979FB">
              <w:t xml:space="preserve">«Государственно-общественное управление в образовании», 72ч., «Ленинградский областной институт развития образования», 05.11.-15.11.2013 </w:t>
            </w:r>
          </w:p>
          <w:p w:rsidR="00DE0A65" w:rsidRPr="001979FB" w:rsidRDefault="00DE0A65" w:rsidP="000A191D">
            <w:pPr>
              <w:jc w:val="center"/>
            </w:pPr>
          </w:p>
          <w:p w:rsidR="00DE0A65" w:rsidRPr="001979FB" w:rsidRDefault="00DE0A65" w:rsidP="000A191D">
            <w:pPr>
              <w:jc w:val="center"/>
            </w:pPr>
            <w:r w:rsidRPr="001979FB">
              <w:t>«Менеджмент в образовании», КРИРО, 546ч. 21.01.13-18.10.14</w:t>
            </w:r>
          </w:p>
          <w:p w:rsidR="00DE0A65" w:rsidRPr="001979FB" w:rsidRDefault="00DE0A65" w:rsidP="000A191D">
            <w:pPr>
              <w:jc w:val="center"/>
            </w:pPr>
          </w:p>
          <w:p w:rsidR="00DE0A65" w:rsidRPr="001979FB" w:rsidRDefault="00DE0A65" w:rsidP="000A191D">
            <w:pPr>
              <w:jc w:val="center"/>
            </w:pPr>
            <w:r w:rsidRPr="001979FB">
              <w:t>«Особенности реализации ФГОС начального общего образования», КРИРО, 72ч., март, 2015</w:t>
            </w:r>
          </w:p>
          <w:p w:rsidR="00DE0A65" w:rsidRPr="001979FB" w:rsidRDefault="00DE0A65" w:rsidP="000A191D">
            <w:pPr>
              <w:jc w:val="center"/>
            </w:pPr>
          </w:p>
          <w:p w:rsidR="00DE0A65" w:rsidRDefault="00DE0A65" w:rsidP="000A191D">
            <w:pPr>
              <w:jc w:val="center"/>
            </w:pPr>
            <w:r w:rsidRPr="001979FB">
              <w:t>«Основы работы в гос. информационной системе «Электронное образование», КРИРО, 6 ч, март, 2015</w:t>
            </w:r>
          </w:p>
          <w:p w:rsidR="00DE0A65" w:rsidRDefault="00DE0A65" w:rsidP="000A191D">
            <w:pPr>
              <w:jc w:val="center"/>
              <w:rPr>
                <w:color w:val="000000"/>
              </w:rPr>
            </w:pPr>
            <w:r w:rsidRPr="007749E3">
              <w:rPr>
                <w:color w:val="000000"/>
              </w:rPr>
              <w:t>"Система оценивания метапредметных результатов ообучающихся начальной школы"   Государственное автономное учреждение дополнительного профессионального образования Ярославской области "Институт развития образования"  в объеме 36 ч. 31.10.2016-09.11.2016</w:t>
            </w:r>
          </w:p>
          <w:p w:rsidR="00DE0A65" w:rsidRPr="007749E3" w:rsidRDefault="00DE0A65" w:rsidP="000A191D">
            <w:pPr>
              <w:jc w:val="center"/>
              <w:rPr>
                <w:color w:val="000000"/>
              </w:rPr>
            </w:pPr>
            <w:r w:rsidRPr="004843BF">
              <w:rPr>
                <w:color w:val="000000"/>
              </w:rPr>
              <w:t>Содержание и методика преподавания комплексного учебного курса "ОРКСЭ" в условиях ФГОС с 29.05-09.06.2017 в объеме 72 ч</w:t>
            </w:r>
          </w:p>
          <w:p w:rsidR="00DE0A65" w:rsidRPr="001979FB" w:rsidRDefault="00DE0A65" w:rsidP="000A191D">
            <w:pPr>
              <w:jc w:val="center"/>
            </w:pPr>
            <w:r w:rsidRPr="001979FB">
              <w:t xml:space="preserve">  </w:t>
            </w:r>
          </w:p>
        </w:tc>
        <w:tc>
          <w:tcPr>
            <w:tcW w:w="851" w:type="dxa"/>
          </w:tcPr>
          <w:p w:rsidR="00DE0A65" w:rsidRPr="00176BBE" w:rsidRDefault="00DE0A65" w:rsidP="000A191D">
            <w:pPr>
              <w:jc w:val="center"/>
            </w:pPr>
            <w:r>
              <w:t>23</w:t>
            </w:r>
          </w:p>
        </w:tc>
        <w:tc>
          <w:tcPr>
            <w:tcW w:w="851" w:type="dxa"/>
          </w:tcPr>
          <w:p w:rsidR="00DE0A65" w:rsidRDefault="00E15EFC" w:rsidP="006F4138">
            <w:pPr>
              <w:jc w:val="center"/>
            </w:pPr>
            <w:r>
              <w:t>202</w:t>
            </w:r>
            <w:r w:rsidR="006F4138">
              <w:t>0</w:t>
            </w:r>
          </w:p>
        </w:tc>
      </w:tr>
      <w:tr w:rsidR="00DE0A65" w:rsidRPr="00176BBE" w:rsidTr="00DE0A65">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Default="00DE0A65" w:rsidP="000A191D">
            <w:pPr>
              <w:ind w:right="-108"/>
            </w:pPr>
            <w:r w:rsidRPr="00176BBE">
              <w:t xml:space="preserve">Гаврилова </w:t>
            </w:r>
          </w:p>
          <w:p w:rsidR="00DE0A65" w:rsidRPr="00176BBE" w:rsidRDefault="00DE0A65" w:rsidP="000A191D">
            <w:pPr>
              <w:ind w:right="-108"/>
            </w:pPr>
            <w:r w:rsidRPr="00176BBE">
              <w:t>Елена Владимировна</w:t>
            </w:r>
          </w:p>
        </w:tc>
        <w:tc>
          <w:tcPr>
            <w:tcW w:w="850" w:type="dxa"/>
          </w:tcPr>
          <w:p w:rsidR="00DE0A65" w:rsidRPr="00176BBE" w:rsidRDefault="00DE0A65" w:rsidP="000A191D">
            <w:r>
              <w:t>у</w:t>
            </w:r>
            <w:r w:rsidRPr="00176BBE">
              <w:t>читель начальных классов</w:t>
            </w:r>
          </w:p>
        </w:tc>
        <w:tc>
          <w:tcPr>
            <w:tcW w:w="992" w:type="dxa"/>
          </w:tcPr>
          <w:p w:rsidR="00DE0A65" w:rsidRPr="00176BBE" w:rsidRDefault="00DE0A65" w:rsidP="000A191D">
            <w:pPr>
              <w:ind w:left="-108" w:right="-108"/>
              <w:jc w:val="center"/>
            </w:pPr>
            <w:r>
              <w:t>у</w:t>
            </w:r>
            <w:r w:rsidRPr="00176BBE">
              <w:t>читель начальных классов, педагог-психолог по специальности «Педагогика и методика начального образования с доп. специальностью «Педагогика и психология»</w:t>
            </w:r>
          </w:p>
        </w:tc>
        <w:tc>
          <w:tcPr>
            <w:tcW w:w="709" w:type="dxa"/>
          </w:tcPr>
          <w:p w:rsidR="00DE0A65" w:rsidRPr="00176BBE" w:rsidRDefault="00DE0A65" w:rsidP="000A191D">
            <w:pPr>
              <w:jc w:val="center"/>
            </w:pPr>
            <w:r>
              <w:t>в</w:t>
            </w:r>
            <w:r w:rsidRPr="00176BBE">
              <w:t>ысшее профессиональное</w:t>
            </w:r>
          </w:p>
        </w:tc>
        <w:tc>
          <w:tcPr>
            <w:tcW w:w="709" w:type="dxa"/>
          </w:tcPr>
          <w:p w:rsidR="00DE0A65" w:rsidRDefault="00DE0A65" w:rsidP="000A191D">
            <w:pPr>
              <w:ind w:left="-108" w:right="-108"/>
              <w:jc w:val="center"/>
            </w:pPr>
            <w:r>
              <w:t xml:space="preserve">соответствие занимаемой должности </w:t>
            </w:r>
          </w:p>
          <w:p w:rsidR="00DE0A65" w:rsidRDefault="00DE0A65" w:rsidP="000A191D">
            <w:pPr>
              <w:ind w:left="-108" w:right="-108"/>
              <w:jc w:val="center"/>
            </w:pPr>
            <w:r>
              <w:t>февраль 2016</w:t>
            </w:r>
          </w:p>
          <w:p w:rsidR="00DE0A65" w:rsidRPr="00176BBE" w:rsidRDefault="00DE0A65" w:rsidP="000A191D">
            <w:pPr>
              <w:ind w:left="-108" w:right="-108"/>
              <w:jc w:val="center"/>
            </w:pPr>
          </w:p>
        </w:tc>
        <w:tc>
          <w:tcPr>
            <w:tcW w:w="567" w:type="dxa"/>
          </w:tcPr>
          <w:p w:rsidR="00DE0A65" w:rsidRPr="00176BBE" w:rsidRDefault="00DE0A65" w:rsidP="000A191D"/>
        </w:tc>
        <w:tc>
          <w:tcPr>
            <w:tcW w:w="4111" w:type="dxa"/>
          </w:tcPr>
          <w:p w:rsidR="00DE0A65" w:rsidRPr="001979FB" w:rsidRDefault="00DE0A65" w:rsidP="000A191D">
            <w:pPr>
              <w:jc w:val="center"/>
            </w:pPr>
            <w:r w:rsidRPr="001979FB">
              <w:t>«Методологические и технологические подходы к построению и проведению современного урока в начальной школе на этапе введения ФГОС», 72ч. КРИРО</w:t>
            </w:r>
          </w:p>
          <w:p w:rsidR="00DE0A65" w:rsidRPr="001979FB" w:rsidRDefault="00DE0A65" w:rsidP="000A191D">
            <w:pPr>
              <w:jc w:val="center"/>
            </w:pPr>
            <w:r w:rsidRPr="001979FB">
              <w:t>Сентябрь 2010</w:t>
            </w:r>
          </w:p>
          <w:p w:rsidR="00DE0A65" w:rsidRPr="001979FB" w:rsidRDefault="00DE0A65" w:rsidP="000A191D">
            <w:pPr>
              <w:jc w:val="center"/>
            </w:pPr>
            <w:r w:rsidRPr="001979FB">
              <w:t>«Современные образовательные технологии в условиях реализации ФГОС»</w:t>
            </w:r>
          </w:p>
          <w:p w:rsidR="00DE0A65" w:rsidRDefault="00DE0A65" w:rsidP="000A191D">
            <w:pPr>
              <w:jc w:val="center"/>
            </w:pPr>
            <w:r w:rsidRPr="001979FB">
              <w:t xml:space="preserve">7-9 октября 2015 г. </w:t>
            </w:r>
          </w:p>
          <w:p w:rsidR="00DE0A65" w:rsidRPr="001979FB" w:rsidRDefault="00DE0A65" w:rsidP="000A191D">
            <w:pPr>
              <w:jc w:val="center"/>
            </w:pPr>
            <w:r w:rsidRPr="001979FB">
              <w:t>в объеме 18 часов</w:t>
            </w:r>
          </w:p>
        </w:tc>
        <w:tc>
          <w:tcPr>
            <w:tcW w:w="851" w:type="dxa"/>
          </w:tcPr>
          <w:p w:rsidR="00DE0A65" w:rsidRPr="00176BBE" w:rsidRDefault="00DE0A65" w:rsidP="000A191D">
            <w:pPr>
              <w:jc w:val="center"/>
            </w:pPr>
            <w:r>
              <w:t>9</w:t>
            </w:r>
          </w:p>
        </w:tc>
        <w:tc>
          <w:tcPr>
            <w:tcW w:w="851" w:type="dxa"/>
          </w:tcPr>
          <w:p w:rsidR="00DE0A65" w:rsidRDefault="00E15EFC" w:rsidP="006F4138">
            <w:pPr>
              <w:jc w:val="center"/>
            </w:pPr>
            <w:r>
              <w:t>20</w:t>
            </w:r>
            <w:r w:rsidR="006F4138">
              <w:t>18</w:t>
            </w:r>
          </w:p>
        </w:tc>
      </w:tr>
      <w:tr w:rsidR="00DE0A65" w:rsidTr="00DE0A65">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6D54FE" w:rsidRDefault="00DE0A65" w:rsidP="000A191D">
            <w:pPr>
              <w:ind w:right="-108"/>
            </w:pPr>
            <w:r w:rsidRPr="006D54FE">
              <w:t>Егорова  Лидия Владимировна</w:t>
            </w:r>
          </w:p>
        </w:tc>
        <w:tc>
          <w:tcPr>
            <w:tcW w:w="850" w:type="dxa"/>
          </w:tcPr>
          <w:p w:rsidR="00DE0A65" w:rsidRPr="00176BBE" w:rsidRDefault="00DE0A65" w:rsidP="000A191D">
            <w:r>
              <w:t>учитель начальных классов</w:t>
            </w:r>
          </w:p>
        </w:tc>
        <w:tc>
          <w:tcPr>
            <w:tcW w:w="992" w:type="dxa"/>
          </w:tcPr>
          <w:p w:rsidR="00DE0A65" w:rsidRPr="00176BBE" w:rsidRDefault="00DE0A65" w:rsidP="000A191D">
            <w:pPr>
              <w:ind w:left="-108" w:right="-108"/>
              <w:jc w:val="center"/>
            </w:pPr>
            <w:r>
              <w:t>преподавание в начальных классах</w:t>
            </w:r>
          </w:p>
        </w:tc>
        <w:tc>
          <w:tcPr>
            <w:tcW w:w="709" w:type="dxa"/>
          </w:tcPr>
          <w:p w:rsidR="00DE0A65" w:rsidRPr="00176BBE" w:rsidRDefault="00DE0A65" w:rsidP="000A191D">
            <w:pPr>
              <w:jc w:val="center"/>
            </w:pPr>
            <w:r>
              <w:t>среднее профессиональное</w:t>
            </w:r>
          </w:p>
        </w:tc>
        <w:tc>
          <w:tcPr>
            <w:tcW w:w="709" w:type="dxa"/>
          </w:tcPr>
          <w:p w:rsidR="00DE0A65" w:rsidRDefault="00DE0A65" w:rsidP="000A191D">
            <w:pPr>
              <w:ind w:left="-108" w:right="-108"/>
              <w:jc w:val="center"/>
            </w:pPr>
            <w:r>
              <w:t>молодой специалист</w:t>
            </w:r>
          </w:p>
        </w:tc>
        <w:tc>
          <w:tcPr>
            <w:tcW w:w="567" w:type="dxa"/>
          </w:tcPr>
          <w:p w:rsidR="00DE0A65" w:rsidRPr="00176BBE" w:rsidRDefault="00DE0A65" w:rsidP="000A191D"/>
        </w:tc>
        <w:tc>
          <w:tcPr>
            <w:tcW w:w="4111" w:type="dxa"/>
          </w:tcPr>
          <w:p w:rsidR="00DE0A65" w:rsidRPr="001979FB" w:rsidRDefault="00DE0A65" w:rsidP="000A191D">
            <w:pPr>
              <w:jc w:val="center"/>
            </w:pPr>
            <w:r>
              <w:t>-</w:t>
            </w:r>
          </w:p>
        </w:tc>
        <w:tc>
          <w:tcPr>
            <w:tcW w:w="851" w:type="dxa"/>
          </w:tcPr>
          <w:p w:rsidR="00DE0A65" w:rsidRDefault="00DE0A65" w:rsidP="000A191D">
            <w:pPr>
              <w:jc w:val="center"/>
            </w:pPr>
            <w:r>
              <w:t>2 г</w:t>
            </w:r>
          </w:p>
        </w:tc>
        <w:tc>
          <w:tcPr>
            <w:tcW w:w="851" w:type="dxa"/>
          </w:tcPr>
          <w:p w:rsidR="00DE0A65" w:rsidRDefault="00E15EFC" w:rsidP="000A191D">
            <w:pPr>
              <w:jc w:val="center"/>
            </w:pPr>
            <w:r>
              <w:t>2018</w:t>
            </w:r>
          </w:p>
        </w:tc>
      </w:tr>
      <w:tr w:rsidR="00DE0A65" w:rsidTr="00DE0A65">
        <w:tc>
          <w:tcPr>
            <w:tcW w:w="424" w:type="dxa"/>
          </w:tcPr>
          <w:p w:rsidR="00DE0A65" w:rsidRPr="00176BBE" w:rsidRDefault="00DE0A65" w:rsidP="00FB2F14">
            <w:pPr>
              <w:widowControl/>
              <w:numPr>
                <w:ilvl w:val="0"/>
                <w:numId w:val="111"/>
              </w:numPr>
              <w:autoSpaceDE/>
              <w:autoSpaceDN/>
              <w:adjustRightInd/>
            </w:pPr>
          </w:p>
        </w:tc>
        <w:tc>
          <w:tcPr>
            <w:tcW w:w="1135" w:type="dxa"/>
            <w:vAlign w:val="center"/>
          </w:tcPr>
          <w:p w:rsidR="00DE0A65" w:rsidRPr="00176BBE" w:rsidRDefault="00DE0A65" w:rsidP="00201146">
            <w:r w:rsidRPr="00176BBE">
              <w:t>Демин Илья Кириллович</w:t>
            </w:r>
          </w:p>
        </w:tc>
        <w:tc>
          <w:tcPr>
            <w:tcW w:w="850" w:type="dxa"/>
            <w:vAlign w:val="center"/>
          </w:tcPr>
          <w:p w:rsidR="00DE0A65" w:rsidRPr="00176BBE" w:rsidRDefault="00DE0A65" w:rsidP="00201146">
            <w:r>
              <w:t>у</w:t>
            </w:r>
            <w:r w:rsidRPr="00176BBE">
              <w:t xml:space="preserve">читель физической </w:t>
            </w:r>
            <w:r w:rsidRPr="00176BBE">
              <w:lastRenderedPageBreak/>
              <w:t>культуры</w:t>
            </w:r>
          </w:p>
        </w:tc>
        <w:tc>
          <w:tcPr>
            <w:tcW w:w="992" w:type="dxa"/>
          </w:tcPr>
          <w:p w:rsidR="00DE0A65" w:rsidRPr="00176BBE" w:rsidRDefault="00DE0A65" w:rsidP="00A7248F">
            <w:pPr>
              <w:ind w:left="-108" w:right="-108"/>
              <w:jc w:val="center"/>
            </w:pPr>
            <w:r>
              <w:lastRenderedPageBreak/>
              <w:t>ф</w:t>
            </w:r>
            <w:r w:rsidRPr="00176BBE">
              <w:t>изическая культура</w:t>
            </w:r>
          </w:p>
        </w:tc>
        <w:tc>
          <w:tcPr>
            <w:tcW w:w="709" w:type="dxa"/>
          </w:tcPr>
          <w:p w:rsidR="00DE0A65" w:rsidRDefault="00DE0A65" w:rsidP="00A7248F">
            <w:r>
              <w:t>с</w:t>
            </w:r>
            <w:r w:rsidRPr="00E45A8C">
              <w:t>реднее профессио</w:t>
            </w:r>
            <w:r w:rsidRPr="00E45A8C">
              <w:lastRenderedPageBreak/>
              <w:t xml:space="preserve">нальное </w:t>
            </w:r>
          </w:p>
        </w:tc>
        <w:tc>
          <w:tcPr>
            <w:tcW w:w="709" w:type="dxa"/>
          </w:tcPr>
          <w:p w:rsidR="00DE0A65" w:rsidRPr="00176BBE" w:rsidRDefault="00DE0A65" w:rsidP="00A7248F">
            <w:pPr>
              <w:ind w:left="-108" w:right="-108"/>
              <w:jc w:val="center"/>
            </w:pPr>
            <w:r>
              <w:lastRenderedPageBreak/>
              <w:t>первая</w:t>
            </w:r>
          </w:p>
          <w:p w:rsidR="00DE0A65" w:rsidRPr="00176BBE" w:rsidRDefault="00DE0A65" w:rsidP="00A7248F">
            <w:pPr>
              <w:ind w:left="-108" w:right="-108"/>
              <w:jc w:val="center"/>
            </w:pPr>
            <w:r w:rsidRPr="00176BBE">
              <w:t>2</w:t>
            </w:r>
            <w:r>
              <w:t>6</w:t>
            </w:r>
            <w:r w:rsidRPr="00176BBE">
              <w:t>.1</w:t>
            </w:r>
            <w:r>
              <w:t>1</w:t>
            </w:r>
            <w:r w:rsidRPr="00176BBE">
              <w:t>.201</w:t>
            </w:r>
            <w:r>
              <w:t>5</w:t>
            </w:r>
          </w:p>
        </w:tc>
        <w:tc>
          <w:tcPr>
            <w:tcW w:w="567" w:type="dxa"/>
          </w:tcPr>
          <w:p w:rsidR="00DE0A65" w:rsidRPr="00176BBE" w:rsidRDefault="00DE0A65" w:rsidP="00A7248F"/>
        </w:tc>
        <w:tc>
          <w:tcPr>
            <w:tcW w:w="4111" w:type="dxa"/>
          </w:tcPr>
          <w:p w:rsidR="00DE0A65" w:rsidRPr="001979FB" w:rsidRDefault="00DE0A65" w:rsidP="00A7248F">
            <w:pPr>
              <w:jc w:val="center"/>
            </w:pPr>
            <w:r w:rsidRPr="001979FB">
              <w:t xml:space="preserve">«Современные образовательные технологии в условиях реализации ФГОС» </w:t>
            </w:r>
          </w:p>
          <w:p w:rsidR="00DE0A65" w:rsidRPr="001979FB" w:rsidRDefault="00DE0A65" w:rsidP="00A7248F">
            <w:pPr>
              <w:jc w:val="center"/>
            </w:pPr>
            <w:r w:rsidRPr="001979FB">
              <w:t xml:space="preserve">в объеме 18 часов  </w:t>
            </w:r>
          </w:p>
          <w:p w:rsidR="00DE0A65" w:rsidRPr="001979FB" w:rsidRDefault="00DE0A65" w:rsidP="00A7248F">
            <w:pPr>
              <w:jc w:val="center"/>
            </w:pPr>
            <w:r w:rsidRPr="001979FB">
              <w:t>7-9 октября 2015 г.</w:t>
            </w:r>
          </w:p>
        </w:tc>
        <w:tc>
          <w:tcPr>
            <w:tcW w:w="851" w:type="dxa"/>
          </w:tcPr>
          <w:p w:rsidR="00DE0A65" w:rsidRPr="00176BBE" w:rsidRDefault="00DE0A65" w:rsidP="00A7248F">
            <w:pPr>
              <w:jc w:val="center"/>
            </w:pPr>
            <w:r>
              <w:t>4 г.</w:t>
            </w:r>
          </w:p>
        </w:tc>
        <w:tc>
          <w:tcPr>
            <w:tcW w:w="851" w:type="dxa"/>
          </w:tcPr>
          <w:p w:rsidR="00DE0A65" w:rsidRDefault="00E15EFC" w:rsidP="006F4138">
            <w:pPr>
              <w:jc w:val="center"/>
            </w:pPr>
            <w:r>
              <w:t>20</w:t>
            </w:r>
            <w:r w:rsidR="006F4138">
              <w:t>18</w:t>
            </w:r>
          </w:p>
        </w:tc>
      </w:tr>
      <w:tr w:rsidR="00DE0A65" w:rsidRPr="00176BBE" w:rsidTr="00DE0A65">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5007E3">
            <w:r w:rsidRPr="00176BBE">
              <w:t xml:space="preserve"> </w:t>
            </w:r>
            <w:r>
              <w:t>Д</w:t>
            </w:r>
            <w:r w:rsidRPr="00176BBE">
              <w:t>икуненко Елена Александровна</w:t>
            </w:r>
          </w:p>
        </w:tc>
        <w:tc>
          <w:tcPr>
            <w:tcW w:w="850" w:type="dxa"/>
          </w:tcPr>
          <w:p w:rsidR="00DE0A65" w:rsidRPr="00176BBE" w:rsidRDefault="00DE0A65" w:rsidP="000A191D">
            <w:r>
              <w:t>у</w:t>
            </w:r>
            <w:r w:rsidRPr="00176BBE">
              <w:t>читель начальных классов</w:t>
            </w:r>
          </w:p>
        </w:tc>
        <w:tc>
          <w:tcPr>
            <w:tcW w:w="992" w:type="dxa"/>
          </w:tcPr>
          <w:p w:rsidR="00DE0A65" w:rsidRPr="00176BBE" w:rsidRDefault="00DE0A65" w:rsidP="000A191D">
            <w:pPr>
              <w:ind w:left="-108" w:right="-108"/>
              <w:jc w:val="center"/>
            </w:pPr>
            <w:r>
              <w:t>у</w:t>
            </w:r>
            <w:r w:rsidRPr="00176BBE">
              <w:t>читель начальных классов </w:t>
            </w:r>
          </w:p>
        </w:tc>
        <w:tc>
          <w:tcPr>
            <w:tcW w:w="709" w:type="dxa"/>
          </w:tcPr>
          <w:p w:rsidR="00DE0A65" w:rsidRPr="00176BBE" w:rsidRDefault="00DE0A65" w:rsidP="000A191D">
            <w:pPr>
              <w:jc w:val="center"/>
            </w:pPr>
            <w:r>
              <w:t>в</w:t>
            </w:r>
            <w:r w:rsidRPr="00176BBE">
              <w:t>ысшее профессиональное</w:t>
            </w:r>
          </w:p>
        </w:tc>
        <w:tc>
          <w:tcPr>
            <w:tcW w:w="709" w:type="dxa"/>
          </w:tcPr>
          <w:p w:rsidR="00DE0A65" w:rsidRDefault="00DE0A65" w:rsidP="000A191D">
            <w:pPr>
              <w:ind w:left="-108" w:right="-108"/>
              <w:jc w:val="center"/>
            </w:pPr>
            <w:r>
              <w:t xml:space="preserve">высшая </w:t>
            </w:r>
          </w:p>
          <w:p w:rsidR="00DE0A65" w:rsidRPr="00176BBE" w:rsidRDefault="00DE0A65" w:rsidP="000A191D">
            <w:pPr>
              <w:ind w:left="-108" w:right="-108"/>
              <w:jc w:val="center"/>
            </w:pPr>
            <w:r>
              <w:t>23.10.2014</w:t>
            </w:r>
          </w:p>
        </w:tc>
        <w:tc>
          <w:tcPr>
            <w:tcW w:w="567" w:type="dxa"/>
          </w:tcPr>
          <w:p w:rsidR="00DE0A65" w:rsidRPr="00176BBE" w:rsidRDefault="00DE0A65" w:rsidP="000A191D"/>
        </w:tc>
        <w:tc>
          <w:tcPr>
            <w:tcW w:w="4111" w:type="dxa"/>
          </w:tcPr>
          <w:p w:rsidR="00DE0A65" w:rsidRDefault="00DE0A65" w:rsidP="000A191D">
            <w:pPr>
              <w:jc w:val="center"/>
            </w:pPr>
            <w:r w:rsidRPr="001979FB">
              <w:t>«Дополнительная профессиональная образовательная программа повышения квалификации учителей нач. школы», 72ч. КРИРО  27.05.-08.06.2013</w:t>
            </w:r>
          </w:p>
          <w:p w:rsidR="00DE0A65" w:rsidRDefault="00DE0A65" w:rsidP="000A191D">
            <w:pPr>
              <w:jc w:val="center"/>
            </w:pPr>
            <w:r>
              <w:t>Особенности реализации ФГОС общего образования Модули: «Обновление содержания учебных предметов в начальной школе (русский язык, математика, окружающий мир, литературное чтение»</w:t>
            </w:r>
          </w:p>
          <w:p w:rsidR="00DE0A65" w:rsidRPr="001979FB" w:rsidRDefault="00DE0A65" w:rsidP="000A191D">
            <w:pPr>
              <w:jc w:val="center"/>
            </w:pPr>
            <w:r>
              <w:t>16.03-04.04. 2016 г.</w:t>
            </w:r>
          </w:p>
        </w:tc>
        <w:tc>
          <w:tcPr>
            <w:tcW w:w="851" w:type="dxa"/>
          </w:tcPr>
          <w:p w:rsidR="00DE0A65" w:rsidRPr="00176BBE" w:rsidRDefault="00DE0A65" w:rsidP="006A3C1C">
            <w:pPr>
              <w:jc w:val="center"/>
            </w:pPr>
            <w:r>
              <w:t xml:space="preserve">24 г. 9 м. </w:t>
            </w:r>
          </w:p>
        </w:tc>
        <w:tc>
          <w:tcPr>
            <w:tcW w:w="851" w:type="dxa"/>
          </w:tcPr>
          <w:p w:rsidR="00DE0A65" w:rsidRDefault="00E15EFC" w:rsidP="006F4138">
            <w:pPr>
              <w:jc w:val="center"/>
            </w:pPr>
            <w:r>
              <w:t>20</w:t>
            </w:r>
            <w:r w:rsidR="006F4138">
              <w:t>19</w:t>
            </w:r>
          </w:p>
        </w:tc>
      </w:tr>
      <w:tr w:rsidR="00DE0A65" w:rsidRPr="00176BBE" w:rsidTr="00DE0A65">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0A191D">
            <w:r w:rsidRPr="00176BBE">
              <w:t>Дрюпина Надежда Владимировна</w:t>
            </w:r>
          </w:p>
        </w:tc>
        <w:tc>
          <w:tcPr>
            <w:tcW w:w="850" w:type="dxa"/>
          </w:tcPr>
          <w:p w:rsidR="00DE0A65" w:rsidRPr="00176BBE" w:rsidRDefault="00DE0A65" w:rsidP="000A191D">
            <w:r>
              <w:t>у</w:t>
            </w:r>
            <w:r w:rsidRPr="00176BBE">
              <w:t>читель начальных классов</w:t>
            </w:r>
          </w:p>
        </w:tc>
        <w:tc>
          <w:tcPr>
            <w:tcW w:w="992" w:type="dxa"/>
          </w:tcPr>
          <w:p w:rsidR="00DE0A65" w:rsidRPr="00176BBE" w:rsidRDefault="00DE0A65" w:rsidP="000A191D">
            <w:pPr>
              <w:ind w:left="-108" w:right="-108"/>
              <w:jc w:val="center"/>
            </w:pPr>
            <w:r>
              <w:t>у</w:t>
            </w:r>
            <w:r w:rsidRPr="00176BBE">
              <w:t>читель начальных классов </w:t>
            </w:r>
          </w:p>
        </w:tc>
        <w:tc>
          <w:tcPr>
            <w:tcW w:w="709" w:type="dxa"/>
          </w:tcPr>
          <w:p w:rsidR="00DE0A65" w:rsidRPr="00176BBE" w:rsidRDefault="00DE0A65" w:rsidP="000A191D">
            <w:pPr>
              <w:jc w:val="center"/>
            </w:pPr>
            <w:r>
              <w:t>в</w:t>
            </w:r>
            <w:r w:rsidRPr="00176BBE">
              <w:t>ысшее профессиональное</w:t>
            </w:r>
          </w:p>
        </w:tc>
        <w:tc>
          <w:tcPr>
            <w:tcW w:w="709" w:type="dxa"/>
          </w:tcPr>
          <w:p w:rsidR="00DE0A65" w:rsidRPr="00176BBE" w:rsidRDefault="00DE0A65" w:rsidP="000A191D">
            <w:pPr>
              <w:ind w:left="-108" w:right="-108"/>
              <w:jc w:val="center"/>
            </w:pPr>
            <w:r>
              <w:t>п</w:t>
            </w:r>
            <w:r w:rsidRPr="00176BBE">
              <w:t>ервая</w:t>
            </w:r>
          </w:p>
          <w:p w:rsidR="00DE0A65" w:rsidRPr="00176BBE" w:rsidRDefault="00DE0A65" w:rsidP="000A191D">
            <w:pPr>
              <w:ind w:left="-108" w:right="-108"/>
              <w:jc w:val="center"/>
            </w:pPr>
            <w:r>
              <w:t>27.11.2014</w:t>
            </w:r>
          </w:p>
        </w:tc>
        <w:tc>
          <w:tcPr>
            <w:tcW w:w="567" w:type="dxa"/>
          </w:tcPr>
          <w:p w:rsidR="00DE0A65" w:rsidRPr="00176BBE" w:rsidRDefault="00DE0A65" w:rsidP="000A191D"/>
          <w:p w:rsidR="00DE0A65" w:rsidRPr="00176BBE" w:rsidRDefault="00DE0A65" w:rsidP="000A191D"/>
        </w:tc>
        <w:tc>
          <w:tcPr>
            <w:tcW w:w="4111" w:type="dxa"/>
          </w:tcPr>
          <w:p w:rsidR="00DE0A65" w:rsidRPr="001979FB" w:rsidRDefault="00DE0A65" w:rsidP="000A191D">
            <w:pPr>
              <w:jc w:val="center"/>
            </w:pPr>
            <w:r w:rsidRPr="001979FB">
              <w:t>«Особенности введения ФГОС нового поколения в систему начального общего образования», 72 ч. КРИРО</w:t>
            </w:r>
          </w:p>
          <w:p w:rsidR="00DE0A65" w:rsidRPr="001979FB" w:rsidRDefault="00DE0A65" w:rsidP="000A191D">
            <w:pPr>
              <w:jc w:val="center"/>
            </w:pPr>
            <w:r w:rsidRPr="001979FB">
              <w:t>февраль 2012</w:t>
            </w:r>
          </w:p>
          <w:p w:rsidR="00DE0A65" w:rsidRPr="001979FB" w:rsidRDefault="00DE0A65" w:rsidP="000A191D">
            <w:pPr>
              <w:jc w:val="center"/>
            </w:pPr>
          </w:p>
          <w:p w:rsidR="00DE0A65" w:rsidRPr="001979FB" w:rsidRDefault="00DE0A65" w:rsidP="000A191D">
            <w:pPr>
              <w:jc w:val="center"/>
            </w:pPr>
            <w:r w:rsidRPr="001979FB">
              <w:t>«Дополнительная профессиональная образовательная программа повышения квалификации «Основы религиозных культур и светской этики», 108 ч. КРИРО</w:t>
            </w:r>
          </w:p>
          <w:p w:rsidR="00DE0A65" w:rsidRPr="001979FB" w:rsidRDefault="00DE0A65" w:rsidP="000A191D">
            <w:pPr>
              <w:jc w:val="center"/>
            </w:pPr>
            <w:r w:rsidRPr="001979FB">
              <w:t>02.02.-25.05.2015</w:t>
            </w:r>
          </w:p>
        </w:tc>
        <w:tc>
          <w:tcPr>
            <w:tcW w:w="851" w:type="dxa"/>
          </w:tcPr>
          <w:p w:rsidR="00DE0A65" w:rsidRPr="00176BBE" w:rsidRDefault="00DE0A65" w:rsidP="000A191D">
            <w:pPr>
              <w:jc w:val="center"/>
            </w:pPr>
            <w:r>
              <w:t>24</w:t>
            </w:r>
          </w:p>
        </w:tc>
        <w:tc>
          <w:tcPr>
            <w:tcW w:w="851" w:type="dxa"/>
          </w:tcPr>
          <w:p w:rsidR="00DE0A65" w:rsidRDefault="00E15EFC" w:rsidP="006F4138">
            <w:pPr>
              <w:jc w:val="center"/>
            </w:pPr>
            <w:r>
              <w:t>20</w:t>
            </w:r>
            <w:r w:rsidR="006F4138">
              <w:t>18</w:t>
            </w:r>
          </w:p>
        </w:tc>
      </w:tr>
      <w:tr w:rsidR="00DE0A65" w:rsidRPr="00176BBE" w:rsidTr="00DE0A65">
        <w:tc>
          <w:tcPr>
            <w:tcW w:w="424" w:type="dxa"/>
          </w:tcPr>
          <w:p w:rsidR="00DE0A65" w:rsidRPr="00176BBE" w:rsidRDefault="00DE0A65" w:rsidP="00FB2F14">
            <w:pPr>
              <w:widowControl/>
              <w:numPr>
                <w:ilvl w:val="0"/>
                <w:numId w:val="111"/>
              </w:numPr>
              <w:autoSpaceDE/>
              <w:autoSpaceDN/>
              <w:adjustRightInd/>
            </w:pPr>
          </w:p>
        </w:tc>
        <w:tc>
          <w:tcPr>
            <w:tcW w:w="1135" w:type="dxa"/>
            <w:vAlign w:val="center"/>
          </w:tcPr>
          <w:p w:rsidR="00DE0A65" w:rsidRPr="00176BBE" w:rsidRDefault="00DE0A65" w:rsidP="000A191D">
            <w:r w:rsidRPr="00176BBE">
              <w:t>Ефимова Анна Анатольевна</w:t>
            </w:r>
          </w:p>
        </w:tc>
        <w:tc>
          <w:tcPr>
            <w:tcW w:w="850" w:type="dxa"/>
            <w:vAlign w:val="center"/>
          </w:tcPr>
          <w:p w:rsidR="00DE0A65" w:rsidRPr="00176BBE" w:rsidRDefault="00DE0A65" w:rsidP="000A191D">
            <w:r>
              <w:t>у</w:t>
            </w:r>
            <w:r w:rsidRPr="00176BBE">
              <w:t>читель начальных классов</w:t>
            </w:r>
          </w:p>
        </w:tc>
        <w:tc>
          <w:tcPr>
            <w:tcW w:w="992" w:type="dxa"/>
          </w:tcPr>
          <w:p w:rsidR="00DE0A65" w:rsidRPr="00176BBE" w:rsidRDefault="00DE0A65" w:rsidP="000A191D">
            <w:pPr>
              <w:ind w:left="-108" w:right="-108"/>
              <w:jc w:val="center"/>
            </w:pPr>
            <w:r>
              <w:t>у</w:t>
            </w:r>
            <w:r w:rsidRPr="00176BBE">
              <w:t>читель начальных классов, педагог-психолог по специальности «Педагогика и методика начального образования с доп. специальностью «Педагогика и психология»</w:t>
            </w:r>
          </w:p>
        </w:tc>
        <w:tc>
          <w:tcPr>
            <w:tcW w:w="709" w:type="dxa"/>
          </w:tcPr>
          <w:p w:rsidR="00DE0A65" w:rsidRPr="00176BBE" w:rsidRDefault="00DE0A65" w:rsidP="000A191D">
            <w:pPr>
              <w:jc w:val="center"/>
            </w:pPr>
            <w:r>
              <w:t>в</w:t>
            </w:r>
            <w:r w:rsidRPr="00176BBE">
              <w:t>ысшее профессиональное</w:t>
            </w:r>
          </w:p>
        </w:tc>
        <w:tc>
          <w:tcPr>
            <w:tcW w:w="709" w:type="dxa"/>
          </w:tcPr>
          <w:p w:rsidR="00DE0A65" w:rsidRPr="00176BBE" w:rsidRDefault="00DE0A65" w:rsidP="000A191D">
            <w:pPr>
              <w:ind w:left="-108" w:right="-108"/>
              <w:jc w:val="center"/>
            </w:pPr>
            <w:r>
              <w:t>п</w:t>
            </w:r>
            <w:r w:rsidRPr="00176BBE">
              <w:t>ервая</w:t>
            </w:r>
          </w:p>
          <w:p w:rsidR="00DE0A65" w:rsidRPr="00176BBE" w:rsidRDefault="00DE0A65" w:rsidP="000A191D">
            <w:pPr>
              <w:tabs>
                <w:tab w:val="left" w:pos="793"/>
              </w:tabs>
              <w:ind w:left="-108" w:right="-108"/>
              <w:jc w:val="center"/>
            </w:pPr>
            <w:r>
              <w:t>26.01.2017</w:t>
            </w:r>
          </w:p>
        </w:tc>
        <w:tc>
          <w:tcPr>
            <w:tcW w:w="567" w:type="dxa"/>
          </w:tcPr>
          <w:p w:rsidR="00DE0A65" w:rsidRPr="00176BBE" w:rsidRDefault="00DE0A65" w:rsidP="000A191D"/>
        </w:tc>
        <w:tc>
          <w:tcPr>
            <w:tcW w:w="4111" w:type="dxa"/>
          </w:tcPr>
          <w:p w:rsidR="00DE0A65" w:rsidRPr="00190BA4" w:rsidRDefault="00DE0A65" w:rsidP="000A191D">
            <w:pPr>
              <w:jc w:val="center"/>
            </w:pPr>
            <w:r w:rsidRPr="001979FB">
              <w:t xml:space="preserve">«Дополнительная профессиональная образовательная программа повышения квалификации учителей нач. школы», 72ч. </w:t>
            </w:r>
            <w:r w:rsidRPr="00190BA4">
              <w:t>КРИРО</w:t>
            </w:r>
          </w:p>
          <w:p w:rsidR="00DE0A65" w:rsidRPr="00190BA4" w:rsidRDefault="00DE0A65" w:rsidP="000A191D">
            <w:pPr>
              <w:jc w:val="center"/>
            </w:pPr>
            <w:r w:rsidRPr="00190BA4">
              <w:t>19.08.-09.11.2013</w:t>
            </w:r>
          </w:p>
          <w:p w:rsidR="00DE0A65" w:rsidRPr="00190BA4" w:rsidRDefault="00DE0A65" w:rsidP="000A191D">
            <w:pPr>
              <w:jc w:val="center"/>
            </w:pPr>
            <w:r w:rsidRPr="00190BA4">
              <w:t>«Содержание и методика преподавания комплексного учебного курса «Основы религиозных культур и светской этики» учебных часа: КРИРО</w:t>
            </w:r>
          </w:p>
          <w:p w:rsidR="00DE0A65" w:rsidRPr="00190BA4" w:rsidRDefault="00DE0A65" w:rsidP="000A191D">
            <w:pPr>
              <w:jc w:val="both"/>
            </w:pPr>
            <w:r w:rsidRPr="00190BA4">
              <w:t>с 30.11 по 12.12 2015 года</w:t>
            </w:r>
          </w:p>
          <w:p w:rsidR="00DE0A65" w:rsidRPr="00190BA4" w:rsidRDefault="00DE0A65" w:rsidP="000A191D">
            <w:pPr>
              <w:jc w:val="center"/>
            </w:pPr>
            <w:r w:rsidRPr="00190BA4">
              <w:t>в объеме 72</w:t>
            </w:r>
          </w:p>
          <w:p w:rsidR="00DE0A65" w:rsidRPr="007749E3" w:rsidRDefault="00DE0A65" w:rsidP="000A191D">
            <w:pPr>
              <w:jc w:val="center"/>
              <w:rPr>
                <w:color w:val="000000"/>
              </w:rPr>
            </w:pPr>
            <w:r w:rsidRPr="007749E3">
              <w:rPr>
                <w:color w:val="000000"/>
              </w:rPr>
              <w:t>"Система оценива</w:t>
            </w:r>
            <w:r w:rsidR="00190BA4">
              <w:rPr>
                <w:color w:val="000000"/>
              </w:rPr>
              <w:t xml:space="preserve">ния метапредметных результатов </w:t>
            </w:r>
            <w:r w:rsidRPr="007749E3">
              <w:rPr>
                <w:color w:val="000000"/>
              </w:rPr>
              <w:t>обучающихся начальной школы"   Государственное автономное учреждение дополнительного профессионального образования Ярославской области "Институт развития образования"  в объеме 36 ч. 31.10.2016-09.11.2016</w:t>
            </w:r>
          </w:p>
          <w:p w:rsidR="00DE0A65" w:rsidRPr="00D43B02" w:rsidRDefault="00DE0A65" w:rsidP="000A191D">
            <w:pPr>
              <w:jc w:val="center"/>
              <w:rPr>
                <w:sz w:val="24"/>
                <w:szCs w:val="24"/>
              </w:rPr>
            </w:pPr>
          </w:p>
        </w:tc>
        <w:tc>
          <w:tcPr>
            <w:tcW w:w="851" w:type="dxa"/>
          </w:tcPr>
          <w:p w:rsidR="00DE0A65" w:rsidRPr="00176BBE" w:rsidRDefault="00DE0A65" w:rsidP="000A191D">
            <w:pPr>
              <w:jc w:val="center"/>
            </w:pPr>
            <w:r>
              <w:t>4</w:t>
            </w:r>
          </w:p>
        </w:tc>
        <w:tc>
          <w:tcPr>
            <w:tcW w:w="851" w:type="dxa"/>
          </w:tcPr>
          <w:p w:rsidR="00DE0A65" w:rsidRDefault="00E15EFC" w:rsidP="006F4138">
            <w:pPr>
              <w:jc w:val="center"/>
            </w:pPr>
            <w:r>
              <w:t>20</w:t>
            </w:r>
            <w:r w:rsidR="006F4138">
              <w:t>19</w:t>
            </w:r>
          </w:p>
        </w:tc>
      </w:tr>
      <w:tr w:rsidR="00DE0A65" w:rsidRPr="006D54FE" w:rsidTr="00DE0A65">
        <w:tc>
          <w:tcPr>
            <w:tcW w:w="424" w:type="dxa"/>
          </w:tcPr>
          <w:p w:rsidR="00DE0A65" w:rsidRPr="00176BBE" w:rsidRDefault="00DE0A65" w:rsidP="00FB2F14">
            <w:pPr>
              <w:widowControl/>
              <w:numPr>
                <w:ilvl w:val="0"/>
                <w:numId w:val="111"/>
              </w:numPr>
              <w:autoSpaceDE/>
              <w:autoSpaceDN/>
              <w:adjustRightInd/>
            </w:pPr>
          </w:p>
        </w:tc>
        <w:tc>
          <w:tcPr>
            <w:tcW w:w="1135" w:type="dxa"/>
            <w:vAlign w:val="center"/>
          </w:tcPr>
          <w:p w:rsidR="00DE0A65" w:rsidRPr="006D54FE" w:rsidRDefault="00DE0A65" w:rsidP="000A191D">
            <w:r w:rsidRPr="006D54FE">
              <w:t>Калинина Дина Николаевна</w:t>
            </w:r>
          </w:p>
        </w:tc>
        <w:tc>
          <w:tcPr>
            <w:tcW w:w="850" w:type="dxa"/>
          </w:tcPr>
          <w:p w:rsidR="00DE0A65" w:rsidRPr="006D54FE" w:rsidRDefault="00DE0A65" w:rsidP="000A191D">
            <w:r w:rsidRPr="006D54FE">
              <w:t>учитель начальных классов</w:t>
            </w:r>
          </w:p>
        </w:tc>
        <w:tc>
          <w:tcPr>
            <w:tcW w:w="992" w:type="dxa"/>
          </w:tcPr>
          <w:p w:rsidR="00DE0A65" w:rsidRPr="006D54FE" w:rsidRDefault="00DE0A65" w:rsidP="000A191D">
            <w:pPr>
              <w:ind w:left="-108" w:right="-108"/>
              <w:jc w:val="center"/>
            </w:pPr>
            <w:r w:rsidRPr="006D54FE">
              <w:t>педагогика и методика начального образования</w:t>
            </w:r>
          </w:p>
        </w:tc>
        <w:tc>
          <w:tcPr>
            <w:tcW w:w="709" w:type="dxa"/>
          </w:tcPr>
          <w:p w:rsidR="00DE0A65" w:rsidRPr="006D54FE" w:rsidRDefault="00DE0A65" w:rsidP="000A191D">
            <w:pPr>
              <w:jc w:val="center"/>
            </w:pPr>
            <w:r w:rsidRPr="006D54FE">
              <w:t>высшее профессиональное</w:t>
            </w:r>
          </w:p>
        </w:tc>
        <w:tc>
          <w:tcPr>
            <w:tcW w:w="709" w:type="dxa"/>
          </w:tcPr>
          <w:p w:rsidR="00DE0A65" w:rsidRPr="006D54FE" w:rsidRDefault="00DE0A65" w:rsidP="000A191D">
            <w:pPr>
              <w:ind w:left="-108" w:right="-108"/>
              <w:jc w:val="center"/>
            </w:pPr>
            <w:r w:rsidRPr="006D54FE">
              <w:t xml:space="preserve">первая № 47-нк </w:t>
            </w:r>
          </w:p>
          <w:p w:rsidR="00DE0A65" w:rsidRPr="006D54FE" w:rsidRDefault="00DE0A65" w:rsidP="000A191D">
            <w:pPr>
              <w:ind w:left="-108" w:right="-108"/>
              <w:jc w:val="center"/>
            </w:pPr>
            <w:r w:rsidRPr="006D54FE">
              <w:t>от 21.05.2015</w:t>
            </w:r>
          </w:p>
        </w:tc>
        <w:tc>
          <w:tcPr>
            <w:tcW w:w="567" w:type="dxa"/>
          </w:tcPr>
          <w:p w:rsidR="00DE0A65" w:rsidRPr="006D54FE" w:rsidRDefault="00DE0A65" w:rsidP="000A191D"/>
        </w:tc>
        <w:tc>
          <w:tcPr>
            <w:tcW w:w="4111" w:type="dxa"/>
          </w:tcPr>
          <w:p w:rsidR="00DE0A65" w:rsidRPr="006D54FE" w:rsidRDefault="00DE0A65" w:rsidP="000A191D">
            <w:pPr>
              <w:jc w:val="center"/>
            </w:pPr>
            <w:r w:rsidRPr="006D54FE">
              <w:t>Проектная и исследовательская деятельность как способ формирования метапредметных результатов обучения в условиях реализации ФГОС" 72 ч. с 13.06 по 15 09. 2016</w:t>
            </w:r>
          </w:p>
        </w:tc>
        <w:tc>
          <w:tcPr>
            <w:tcW w:w="851" w:type="dxa"/>
          </w:tcPr>
          <w:p w:rsidR="00DE0A65" w:rsidRPr="006D54FE" w:rsidRDefault="00DE0A65" w:rsidP="00E15EFC">
            <w:pPr>
              <w:jc w:val="center"/>
            </w:pPr>
            <w:r w:rsidRPr="006D54FE">
              <w:t xml:space="preserve">14 л </w:t>
            </w:r>
          </w:p>
        </w:tc>
        <w:tc>
          <w:tcPr>
            <w:tcW w:w="851" w:type="dxa"/>
          </w:tcPr>
          <w:p w:rsidR="00DE0A65" w:rsidRPr="006D54FE" w:rsidRDefault="00E15EFC" w:rsidP="006F4138">
            <w:pPr>
              <w:jc w:val="center"/>
            </w:pPr>
            <w:r>
              <w:t>20</w:t>
            </w:r>
            <w:r w:rsidR="006F4138">
              <w:t>19</w:t>
            </w:r>
          </w:p>
        </w:tc>
      </w:tr>
      <w:tr w:rsidR="00DE0A65" w:rsidRPr="00176BBE" w:rsidTr="00DE0A65">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0A191D">
            <w:r w:rsidRPr="00176BBE">
              <w:t>Карманова Наталья Васильевна</w:t>
            </w:r>
          </w:p>
        </w:tc>
        <w:tc>
          <w:tcPr>
            <w:tcW w:w="850" w:type="dxa"/>
          </w:tcPr>
          <w:p w:rsidR="00DE0A65" w:rsidRPr="00176BBE" w:rsidRDefault="00DE0A65" w:rsidP="000A191D">
            <w:r>
              <w:t>у</w:t>
            </w:r>
            <w:r w:rsidRPr="00176BBE">
              <w:t xml:space="preserve">читель </w:t>
            </w:r>
            <w:r>
              <w:t>начальных классов</w:t>
            </w:r>
          </w:p>
        </w:tc>
        <w:tc>
          <w:tcPr>
            <w:tcW w:w="992" w:type="dxa"/>
          </w:tcPr>
          <w:p w:rsidR="00DE0A65" w:rsidRPr="00176BBE" w:rsidRDefault="00DE0A65" w:rsidP="000A191D">
            <w:pPr>
              <w:ind w:left="-108" w:right="-108"/>
              <w:jc w:val="center"/>
            </w:pPr>
            <w:r w:rsidRPr="00176BBE">
              <w:t>Педагог-организатор</w:t>
            </w:r>
          </w:p>
          <w:p w:rsidR="00DE0A65" w:rsidRPr="00176BBE" w:rsidRDefault="00DE0A65" w:rsidP="000A191D">
            <w:pPr>
              <w:ind w:left="-108" w:right="-108"/>
              <w:jc w:val="center"/>
            </w:pPr>
          </w:p>
          <w:p w:rsidR="00DE0A65" w:rsidRPr="00176BBE" w:rsidRDefault="00DE0A65" w:rsidP="000A191D">
            <w:pPr>
              <w:ind w:left="-108" w:right="-108"/>
              <w:jc w:val="center"/>
            </w:pPr>
            <w:r w:rsidRPr="00176BBE">
              <w:t>Преподавание в начальных классах</w:t>
            </w:r>
          </w:p>
        </w:tc>
        <w:tc>
          <w:tcPr>
            <w:tcW w:w="709" w:type="dxa"/>
          </w:tcPr>
          <w:p w:rsidR="00DE0A65" w:rsidRPr="00176BBE" w:rsidRDefault="000F32FC" w:rsidP="000A191D">
            <w:pPr>
              <w:jc w:val="center"/>
            </w:pPr>
            <w:r>
              <w:t>средн</w:t>
            </w:r>
            <w:r w:rsidR="00DE0A65" w:rsidRPr="00176BBE">
              <w:t>ее профессиональное</w:t>
            </w:r>
          </w:p>
        </w:tc>
        <w:tc>
          <w:tcPr>
            <w:tcW w:w="709" w:type="dxa"/>
          </w:tcPr>
          <w:p w:rsidR="00DE0A65" w:rsidRPr="00176BBE" w:rsidRDefault="00DE0A65" w:rsidP="000A191D">
            <w:pPr>
              <w:ind w:left="-108" w:right="-108"/>
              <w:jc w:val="center"/>
            </w:pPr>
            <w:r>
              <w:t>с</w:t>
            </w:r>
            <w:r w:rsidRPr="00176BBE">
              <w:t>оответствует занимаемой должности</w:t>
            </w:r>
          </w:p>
          <w:p w:rsidR="00DE0A65" w:rsidRPr="00176BBE" w:rsidRDefault="00DE0A65" w:rsidP="000A191D">
            <w:pPr>
              <w:ind w:left="-108" w:right="-108"/>
              <w:jc w:val="center"/>
            </w:pPr>
            <w:r w:rsidRPr="00176BBE">
              <w:t>01.02.2013</w:t>
            </w:r>
          </w:p>
        </w:tc>
        <w:tc>
          <w:tcPr>
            <w:tcW w:w="567" w:type="dxa"/>
          </w:tcPr>
          <w:p w:rsidR="00DE0A65" w:rsidRPr="00176BBE" w:rsidRDefault="00DE0A65" w:rsidP="000A191D"/>
          <w:p w:rsidR="00DE0A65" w:rsidRPr="00176BBE" w:rsidRDefault="00DE0A65" w:rsidP="000A191D"/>
        </w:tc>
        <w:tc>
          <w:tcPr>
            <w:tcW w:w="4111" w:type="dxa"/>
          </w:tcPr>
          <w:p w:rsidR="00DE0A65" w:rsidRPr="001979FB" w:rsidRDefault="00DE0A65" w:rsidP="000A191D">
            <w:pPr>
              <w:jc w:val="center"/>
            </w:pPr>
            <w:r w:rsidRPr="001979FB">
              <w:t xml:space="preserve">«Развитие профессиональных компетенций учителя коми языка и литературы», 72 ч. КРИРО </w:t>
            </w:r>
          </w:p>
          <w:p w:rsidR="00DE0A65" w:rsidRPr="001979FB" w:rsidRDefault="00DE0A65" w:rsidP="000A191D">
            <w:pPr>
              <w:jc w:val="center"/>
            </w:pPr>
            <w:r w:rsidRPr="001979FB">
              <w:t>19.09.2011-29.09.2012</w:t>
            </w:r>
          </w:p>
          <w:p w:rsidR="00DE0A65" w:rsidRPr="001979FB" w:rsidRDefault="00DE0A65" w:rsidP="000A191D">
            <w:pPr>
              <w:jc w:val="center"/>
            </w:pPr>
            <w:r w:rsidRPr="001979FB">
              <w:t>Сентябрь 2012</w:t>
            </w:r>
          </w:p>
          <w:p w:rsidR="00DE0A65" w:rsidRPr="001979FB" w:rsidRDefault="00DE0A65" w:rsidP="000A191D">
            <w:pPr>
              <w:jc w:val="center"/>
            </w:pPr>
          </w:p>
          <w:p w:rsidR="00DE0A65" w:rsidRPr="001979FB" w:rsidRDefault="00DE0A65" w:rsidP="000A191D">
            <w:pPr>
              <w:jc w:val="center"/>
            </w:pPr>
            <w:r w:rsidRPr="001979FB">
              <w:t xml:space="preserve">«Современные образовательные технологии в условиях реализации ФГОС» </w:t>
            </w:r>
          </w:p>
          <w:p w:rsidR="00DE0A65" w:rsidRPr="001979FB" w:rsidRDefault="00DE0A65" w:rsidP="000A191D">
            <w:pPr>
              <w:jc w:val="center"/>
            </w:pPr>
            <w:r w:rsidRPr="001979FB">
              <w:t xml:space="preserve">в объеме 18 часов  </w:t>
            </w:r>
          </w:p>
          <w:p w:rsidR="00DE0A65" w:rsidRPr="001979FB" w:rsidRDefault="00DE0A65" w:rsidP="000A191D">
            <w:pPr>
              <w:jc w:val="center"/>
            </w:pPr>
            <w:r w:rsidRPr="001979FB">
              <w:t>7-9 октября 2015 г.</w:t>
            </w:r>
          </w:p>
        </w:tc>
        <w:tc>
          <w:tcPr>
            <w:tcW w:w="851" w:type="dxa"/>
          </w:tcPr>
          <w:p w:rsidR="00DE0A65" w:rsidRPr="00176BBE" w:rsidRDefault="00DE0A65" w:rsidP="00E15EFC">
            <w:pPr>
              <w:jc w:val="center"/>
            </w:pPr>
            <w:r w:rsidRPr="00176BBE">
              <w:t>1</w:t>
            </w:r>
            <w:r>
              <w:t xml:space="preserve">5л. </w:t>
            </w:r>
          </w:p>
        </w:tc>
        <w:tc>
          <w:tcPr>
            <w:tcW w:w="851" w:type="dxa"/>
          </w:tcPr>
          <w:p w:rsidR="00DE0A65" w:rsidRPr="00176BBE" w:rsidRDefault="00E15EFC" w:rsidP="006F4138">
            <w:pPr>
              <w:jc w:val="center"/>
            </w:pPr>
            <w:r>
              <w:t>20</w:t>
            </w:r>
            <w:r w:rsidR="006F4138">
              <w:t>18</w:t>
            </w:r>
          </w:p>
        </w:tc>
      </w:tr>
      <w:tr w:rsidR="00DE0A65" w:rsidRPr="00176BBE" w:rsidTr="00DE0A65">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0A191D">
            <w:r w:rsidRPr="00176BBE">
              <w:t>Колпакова Ольга Николаевна</w:t>
            </w:r>
          </w:p>
        </w:tc>
        <w:tc>
          <w:tcPr>
            <w:tcW w:w="850" w:type="dxa"/>
          </w:tcPr>
          <w:p w:rsidR="00DE0A65" w:rsidRPr="00176BBE" w:rsidRDefault="00DE0A65" w:rsidP="000A191D">
            <w:r>
              <w:t>у</w:t>
            </w:r>
            <w:r w:rsidRPr="00176BBE">
              <w:t>читель начальных классо</w:t>
            </w:r>
            <w:r w:rsidRPr="00176BBE">
              <w:lastRenderedPageBreak/>
              <w:t>в</w:t>
            </w:r>
          </w:p>
        </w:tc>
        <w:tc>
          <w:tcPr>
            <w:tcW w:w="992" w:type="dxa"/>
          </w:tcPr>
          <w:p w:rsidR="00DE0A65" w:rsidRPr="00176BBE" w:rsidRDefault="00DE0A65" w:rsidP="000A191D">
            <w:pPr>
              <w:ind w:left="-108" w:right="-108"/>
              <w:jc w:val="center"/>
            </w:pPr>
            <w:r>
              <w:lastRenderedPageBreak/>
              <w:t>п</w:t>
            </w:r>
            <w:r w:rsidRPr="00176BBE">
              <w:t>едагогика и методика начального обучения</w:t>
            </w:r>
          </w:p>
        </w:tc>
        <w:tc>
          <w:tcPr>
            <w:tcW w:w="709" w:type="dxa"/>
          </w:tcPr>
          <w:p w:rsidR="00DE0A65" w:rsidRPr="00176BBE" w:rsidRDefault="00DE0A65" w:rsidP="000A191D">
            <w:pPr>
              <w:jc w:val="center"/>
            </w:pPr>
            <w:r>
              <w:t>в</w:t>
            </w:r>
            <w:r w:rsidRPr="00176BBE">
              <w:t>ысшее профессиональ</w:t>
            </w:r>
            <w:r w:rsidRPr="00176BBE">
              <w:lastRenderedPageBreak/>
              <w:t>ное</w:t>
            </w:r>
          </w:p>
        </w:tc>
        <w:tc>
          <w:tcPr>
            <w:tcW w:w="709" w:type="dxa"/>
          </w:tcPr>
          <w:p w:rsidR="00DE0A65" w:rsidRDefault="00DE0A65" w:rsidP="000A191D">
            <w:pPr>
              <w:ind w:left="-108" w:right="-108"/>
              <w:jc w:val="center"/>
            </w:pPr>
            <w:r>
              <w:lastRenderedPageBreak/>
              <w:t xml:space="preserve">первая </w:t>
            </w:r>
          </w:p>
          <w:p w:rsidR="00DE0A65" w:rsidRPr="00176BBE" w:rsidRDefault="00DE0A65" w:rsidP="000A191D">
            <w:pPr>
              <w:ind w:left="-108" w:right="-108"/>
              <w:jc w:val="center"/>
            </w:pPr>
            <w:r>
              <w:t>22.01.2015</w:t>
            </w:r>
          </w:p>
          <w:p w:rsidR="00DE0A65" w:rsidRPr="00176BBE" w:rsidRDefault="00DE0A65" w:rsidP="000A191D">
            <w:pPr>
              <w:ind w:left="-108" w:right="-108"/>
              <w:jc w:val="center"/>
            </w:pPr>
          </w:p>
        </w:tc>
        <w:tc>
          <w:tcPr>
            <w:tcW w:w="567" w:type="dxa"/>
          </w:tcPr>
          <w:p w:rsidR="00DE0A65" w:rsidRPr="00176BBE" w:rsidRDefault="00DE0A65" w:rsidP="000A191D"/>
          <w:p w:rsidR="00DE0A65" w:rsidRPr="00176BBE" w:rsidRDefault="00DE0A65" w:rsidP="000A191D"/>
        </w:tc>
        <w:tc>
          <w:tcPr>
            <w:tcW w:w="4111" w:type="dxa"/>
          </w:tcPr>
          <w:p w:rsidR="00DE0A65" w:rsidRPr="001979FB" w:rsidRDefault="00DE0A65" w:rsidP="000A191D">
            <w:pPr>
              <w:jc w:val="center"/>
            </w:pPr>
            <w:r w:rsidRPr="001979FB">
              <w:t>«Методологические и технологические подходы к построению и проведению современного урока в начальной школе на этапе введения ФГОС», 72ч. КРИРО</w:t>
            </w:r>
          </w:p>
          <w:p w:rsidR="00DE0A65" w:rsidRPr="001979FB" w:rsidRDefault="00DE0A65" w:rsidP="000A191D">
            <w:pPr>
              <w:jc w:val="center"/>
            </w:pPr>
            <w:r w:rsidRPr="001979FB">
              <w:t>09.03.-20.03.2010</w:t>
            </w:r>
          </w:p>
          <w:p w:rsidR="00DE0A65" w:rsidRPr="00190BA4" w:rsidRDefault="00DE0A65" w:rsidP="000A191D">
            <w:pPr>
              <w:jc w:val="center"/>
            </w:pPr>
            <w:r w:rsidRPr="001979FB">
              <w:lastRenderedPageBreak/>
              <w:t xml:space="preserve">«Современные образовательные технологии </w:t>
            </w:r>
            <w:r w:rsidRPr="00190BA4">
              <w:t xml:space="preserve">в условиях реализации ФГОС» </w:t>
            </w:r>
          </w:p>
          <w:p w:rsidR="00DE0A65" w:rsidRPr="00190BA4" w:rsidRDefault="00DE0A65" w:rsidP="000A191D">
            <w:pPr>
              <w:jc w:val="center"/>
            </w:pPr>
            <w:r w:rsidRPr="00190BA4">
              <w:t xml:space="preserve">в объеме 18 часов  </w:t>
            </w:r>
          </w:p>
          <w:p w:rsidR="00DE0A65" w:rsidRPr="00190BA4" w:rsidRDefault="00DE0A65" w:rsidP="000A191D">
            <w:pPr>
              <w:jc w:val="center"/>
            </w:pPr>
            <w:r w:rsidRPr="00190BA4">
              <w:t>7-9 октября 2015 г.</w:t>
            </w:r>
          </w:p>
          <w:p w:rsidR="00DE0A65" w:rsidRPr="00190BA4" w:rsidRDefault="00DE0A65" w:rsidP="000A191D">
            <w:pPr>
              <w:jc w:val="center"/>
            </w:pPr>
            <w:r w:rsidRPr="00190BA4">
              <w:t>«Содержание и методика преподавания комплексного учебного курса «Основы религиозных культур и светской этики» в объеме 72 учебных часа: КРИРО</w:t>
            </w:r>
          </w:p>
          <w:p w:rsidR="00DE0A65" w:rsidRPr="00190BA4" w:rsidRDefault="00DE0A65" w:rsidP="000A191D">
            <w:pPr>
              <w:jc w:val="both"/>
            </w:pPr>
            <w:r w:rsidRPr="00190BA4">
              <w:t>с 30.11 по 12.12 2015 года</w:t>
            </w:r>
          </w:p>
          <w:p w:rsidR="00DE0A65" w:rsidRPr="001979FB" w:rsidRDefault="00DE0A65" w:rsidP="000A191D">
            <w:pPr>
              <w:jc w:val="center"/>
            </w:pPr>
          </w:p>
        </w:tc>
        <w:tc>
          <w:tcPr>
            <w:tcW w:w="851" w:type="dxa"/>
          </w:tcPr>
          <w:p w:rsidR="00DE0A65" w:rsidRPr="00176BBE" w:rsidRDefault="00DE0A65" w:rsidP="000A191D">
            <w:pPr>
              <w:jc w:val="center"/>
            </w:pPr>
            <w:r>
              <w:lastRenderedPageBreak/>
              <w:t>32</w:t>
            </w:r>
          </w:p>
        </w:tc>
        <w:tc>
          <w:tcPr>
            <w:tcW w:w="851" w:type="dxa"/>
          </w:tcPr>
          <w:p w:rsidR="00DE0A65" w:rsidRDefault="00E15EFC" w:rsidP="006F4138">
            <w:pPr>
              <w:jc w:val="center"/>
            </w:pPr>
            <w:r>
              <w:t>20</w:t>
            </w:r>
            <w:r w:rsidR="006F4138">
              <w:t>18</w:t>
            </w:r>
          </w:p>
        </w:tc>
      </w:tr>
      <w:tr w:rsidR="00DE0A65" w:rsidRPr="00176BBE" w:rsidTr="00DE0A65">
        <w:trPr>
          <w:trHeight w:val="2318"/>
        </w:trPr>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0A191D">
            <w:r w:rsidRPr="00176BBE">
              <w:t>Коптяева Елена Александровна</w:t>
            </w:r>
          </w:p>
        </w:tc>
        <w:tc>
          <w:tcPr>
            <w:tcW w:w="850" w:type="dxa"/>
          </w:tcPr>
          <w:p w:rsidR="00DE0A65" w:rsidRPr="00176BBE" w:rsidRDefault="00DE0A65" w:rsidP="000A191D">
            <w:r>
              <w:t>у</w:t>
            </w:r>
            <w:r w:rsidRPr="00176BBE">
              <w:t>читель начальных классов</w:t>
            </w:r>
          </w:p>
        </w:tc>
        <w:tc>
          <w:tcPr>
            <w:tcW w:w="992" w:type="dxa"/>
          </w:tcPr>
          <w:p w:rsidR="00DE0A65" w:rsidRPr="00176BBE" w:rsidRDefault="00DE0A65" w:rsidP="000A191D">
            <w:pPr>
              <w:ind w:left="-108" w:right="-108"/>
              <w:jc w:val="center"/>
            </w:pPr>
            <w:r>
              <w:t>п</w:t>
            </w:r>
            <w:r w:rsidRPr="00176BBE">
              <w:t>едагогика и методика начального обучения</w:t>
            </w:r>
          </w:p>
        </w:tc>
        <w:tc>
          <w:tcPr>
            <w:tcW w:w="709" w:type="dxa"/>
          </w:tcPr>
          <w:p w:rsidR="00DE0A65" w:rsidRPr="00176BBE" w:rsidRDefault="00DE0A65" w:rsidP="000A191D">
            <w:pPr>
              <w:jc w:val="center"/>
            </w:pPr>
            <w:r>
              <w:t>в</w:t>
            </w:r>
            <w:r w:rsidRPr="00176BBE">
              <w:t>ысшее профессиональное</w:t>
            </w:r>
          </w:p>
        </w:tc>
        <w:tc>
          <w:tcPr>
            <w:tcW w:w="709" w:type="dxa"/>
          </w:tcPr>
          <w:p w:rsidR="00DE0A65" w:rsidRPr="00176BBE" w:rsidRDefault="00DE0A65" w:rsidP="000A191D">
            <w:pPr>
              <w:ind w:left="-108" w:right="-108"/>
              <w:jc w:val="center"/>
            </w:pPr>
            <w:r>
              <w:t>п</w:t>
            </w:r>
            <w:r w:rsidRPr="00176BBE">
              <w:t>ервая</w:t>
            </w:r>
          </w:p>
          <w:p w:rsidR="00DE0A65" w:rsidRPr="00176BBE" w:rsidRDefault="00DE0A65" w:rsidP="000A191D">
            <w:pPr>
              <w:ind w:left="-108" w:right="-108"/>
              <w:jc w:val="center"/>
            </w:pPr>
            <w:r>
              <w:t>27.11.2014</w:t>
            </w:r>
          </w:p>
        </w:tc>
        <w:tc>
          <w:tcPr>
            <w:tcW w:w="567" w:type="dxa"/>
          </w:tcPr>
          <w:p w:rsidR="00DE0A65" w:rsidRPr="00176BBE" w:rsidRDefault="00DE0A65" w:rsidP="000A191D"/>
          <w:p w:rsidR="00DE0A65" w:rsidRPr="00176BBE" w:rsidRDefault="00DE0A65" w:rsidP="000A191D"/>
        </w:tc>
        <w:tc>
          <w:tcPr>
            <w:tcW w:w="4111" w:type="dxa"/>
          </w:tcPr>
          <w:p w:rsidR="00DE0A65" w:rsidRPr="001979FB" w:rsidRDefault="00DE0A65" w:rsidP="000A191D">
            <w:pPr>
              <w:jc w:val="center"/>
            </w:pPr>
            <w:r w:rsidRPr="001979FB">
              <w:t>«Современные педагогические технологии начального образования», 72ч. КРИРО</w:t>
            </w:r>
          </w:p>
          <w:p w:rsidR="00DE0A65" w:rsidRPr="001979FB" w:rsidRDefault="00DE0A65" w:rsidP="000A191D">
            <w:pPr>
              <w:jc w:val="center"/>
            </w:pPr>
            <w:r w:rsidRPr="001979FB">
              <w:t>25.01.-06.02.2010</w:t>
            </w:r>
          </w:p>
          <w:p w:rsidR="00DE0A65" w:rsidRPr="001979FB" w:rsidRDefault="00DE0A65" w:rsidP="000A191D">
            <w:pPr>
              <w:jc w:val="center"/>
            </w:pPr>
          </w:p>
          <w:p w:rsidR="00DE0A65" w:rsidRPr="001979FB" w:rsidRDefault="00DE0A65" w:rsidP="000A191D">
            <w:pPr>
              <w:jc w:val="center"/>
            </w:pPr>
            <w:r w:rsidRPr="001979FB">
              <w:t>Особенности реализации ФГОС начального общего образования», 72 ч., КРИРО, сентябрь, 2014</w:t>
            </w:r>
          </w:p>
        </w:tc>
        <w:tc>
          <w:tcPr>
            <w:tcW w:w="851" w:type="dxa"/>
          </w:tcPr>
          <w:p w:rsidR="00DE0A65" w:rsidRPr="00176BBE" w:rsidRDefault="00DE0A65" w:rsidP="006A3C1C">
            <w:pPr>
              <w:jc w:val="center"/>
            </w:pPr>
            <w:r>
              <w:t xml:space="preserve">31 л. 6 м. </w:t>
            </w:r>
          </w:p>
        </w:tc>
        <w:tc>
          <w:tcPr>
            <w:tcW w:w="851" w:type="dxa"/>
          </w:tcPr>
          <w:p w:rsidR="00DE0A65" w:rsidRDefault="00E15EFC" w:rsidP="00E15EFC">
            <w:pPr>
              <w:jc w:val="center"/>
            </w:pPr>
            <w:r>
              <w:t>2017</w:t>
            </w:r>
          </w:p>
        </w:tc>
      </w:tr>
      <w:tr w:rsidR="00DE0A65" w:rsidRPr="00176BBE" w:rsidTr="00DE0A65">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0A191D">
            <w:r w:rsidRPr="00176BBE">
              <w:t>Корбут Марика Николаевна</w:t>
            </w:r>
          </w:p>
        </w:tc>
        <w:tc>
          <w:tcPr>
            <w:tcW w:w="850" w:type="dxa"/>
          </w:tcPr>
          <w:p w:rsidR="00DE0A65" w:rsidRPr="00176BBE" w:rsidRDefault="00DE0A65" w:rsidP="000A191D">
            <w:r>
              <w:t>у</w:t>
            </w:r>
            <w:r w:rsidRPr="00176BBE">
              <w:t>читель начальных классов</w:t>
            </w:r>
          </w:p>
        </w:tc>
        <w:tc>
          <w:tcPr>
            <w:tcW w:w="992" w:type="dxa"/>
          </w:tcPr>
          <w:p w:rsidR="00DE0A65" w:rsidRPr="00176BBE" w:rsidRDefault="00DE0A65" w:rsidP="000A191D">
            <w:pPr>
              <w:ind w:left="-108" w:right="-108"/>
              <w:jc w:val="center"/>
            </w:pPr>
            <w:r>
              <w:t>п</w:t>
            </w:r>
            <w:r w:rsidRPr="00176BBE">
              <w:t>реподавание в начальных классах общеобразовательной школы</w:t>
            </w:r>
          </w:p>
        </w:tc>
        <w:tc>
          <w:tcPr>
            <w:tcW w:w="709" w:type="dxa"/>
          </w:tcPr>
          <w:p w:rsidR="00DE0A65" w:rsidRPr="00176BBE" w:rsidRDefault="00DE0A65" w:rsidP="000A191D">
            <w:pPr>
              <w:jc w:val="center"/>
            </w:pPr>
            <w:r>
              <w:t>в</w:t>
            </w:r>
            <w:r w:rsidRPr="00176BBE">
              <w:t>ысшее профессиональное</w:t>
            </w:r>
          </w:p>
        </w:tc>
        <w:tc>
          <w:tcPr>
            <w:tcW w:w="709" w:type="dxa"/>
          </w:tcPr>
          <w:p w:rsidR="00DE0A65" w:rsidRPr="00176BBE" w:rsidRDefault="00DE0A65" w:rsidP="000A191D">
            <w:pPr>
              <w:ind w:left="-108" w:right="-108"/>
              <w:jc w:val="center"/>
            </w:pPr>
            <w:r>
              <w:t>высшая</w:t>
            </w:r>
          </w:p>
          <w:p w:rsidR="00DE0A65" w:rsidRPr="00176BBE" w:rsidRDefault="00DE0A65" w:rsidP="000A191D">
            <w:pPr>
              <w:ind w:left="-108" w:right="-108"/>
              <w:jc w:val="center"/>
            </w:pPr>
            <w:r w:rsidRPr="00176BBE">
              <w:t>2</w:t>
            </w:r>
            <w:r>
              <w:t>6</w:t>
            </w:r>
            <w:r w:rsidRPr="00176BBE">
              <w:t>.1</w:t>
            </w:r>
            <w:r>
              <w:t>1</w:t>
            </w:r>
            <w:r w:rsidRPr="00176BBE">
              <w:t>.201</w:t>
            </w:r>
            <w:r>
              <w:t>5</w:t>
            </w:r>
          </w:p>
        </w:tc>
        <w:tc>
          <w:tcPr>
            <w:tcW w:w="567" w:type="dxa"/>
          </w:tcPr>
          <w:p w:rsidR="00DE0A65" w:rsidRPr="00176BBE" w:rsidRDefault="00DE0A65" w:rsidP="000A191D"/>
          <w:p w:rsidR="00DE0A65" w:rsidRPr="00176BBE" w:rsidRDefault="00DE0A65" w:rsidP="000A191D"/>
        </w:tc>
        <w:tc>
          <w:tcPr>
            <w:tcW w:w="4111" w:type="dxa"/>
          </w:tcPr>
          <w:p w:rsidR="00DE0A65" w:rsidRPr="001979FB" w:rsidRDefault="00DE0A65" w:rsidP="000A191D">
            <w:pPr>
              <w:jc w:val="center"/>
            </w:pPr>
            <w:r w:rsidRPr="001979FB">
              <w:t>«Актуальные проблемы и перспективы развития начального образования на этапе внедрения ФГОС», 72ч. КРИРО</w:t>
            </w:r>
          </w:p>
          <w:p w:rsidR="00DE0A65" w:rsidRPr="001979FB" w:rsidRDefault="00DE0A65" w:rsidP="000A191D">
            <w:pPr>
              <w:jc w:val="center"/>
            </w:pPr>
            <w:r w:rsidRPr="001979FB">
              <w:t>19-30.04.2010</w:t>
            </w:r>
          </w:p>
          <w:p w:rsidR="00DE0A65" w:rsidRPr="001979FB" w:rsidRDefault="00DE0A65" w:rsidP="000A191D">
            <w:pPr>
              <w:jc w:val="center"/>
            </w:pPr>
          </w:p>
          <w:p w:rsidR="00DE0A65" w:rsidRPr="001979FB" w:rsidRDefault="00DE0A65" w:rsidP="000A191D">
            <w:pPr>
              <w:jc w:val="center"/>
            </w:pPr>
            <w:r w:rsidRPr="001979FB">
              <w:t>«Особенности реализации ФГОС начального общего образования», 72 ч., КРИРО, март, 2015</w:t>
            </w:r>
          </w:p>
        </w:tc>
        <w:tc>
          <w:tcPr>
            <w:tcW w:w="851" w:type="dxa"/>
          </w:tcPr>
          <w:p w:rsidR="00DE0A65" w:rsidRPr="00176BBE" w:rsidRDefault="00DE0A65" w:rsidP="000A191D">
            <w:pPr>
              <w:jc w:val="center"/>
            </w:pPr>
            <w:r>
              <w:t>26 г. 2 м</w:t>
            </w:r>
          </w:p>
        </w:tc>
        <w:tc>
          <w:tcPr>
            <w:tcW w:w="851" w:type="dxa"/>
          </w:tcPr>
          <w:p w:rsidR="00DE0A65" w:rsidRDefault="00E15EFC" w:rsidP="006F4138">
            <w:pPr>
              <w:jc w:val="center"/>
            </w:pPr>
            <w:r>
              <w:t>20</w:t>
            </w:r>
            <w:r w:rsidR="006F4138">
              <w:t>18</w:t>
            </w:r>
          </w:p>
        </w:tc>
      </w:tr>
      <w:tr w:rsidR="00DE0A65" w:rsidTr="00DE0A65">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0A191D">
            <w:r w:rsidRPr="006D54FE">
              <w:t>Макарова Илона Николаевна</w:t>
            </w:r>
          </w:p>
        </w:tc>
        <w:tc>
          <w:tcPr>
            <w:tcW w:w="850" w:type="dxa"/>
          </w:tcPr>
          <w:p w:rsidR="00DE0A65" w:rsidRPr="00176BBE" w:rsidRDefault="00DE0A65" w:rsidP="000A191D">
            <w:r>
              <w:t>учитель начальных классов</w:t>
            </w:r>
          </w:p>
        </w:tc>
        <w:tc>
          <w:tcPr>
            <w:tcW w:w="992" w:type="dxa"/>
          </w:tcPr>
          <w:p w:rsidR="00DE0A65" w:rsidRPr="00176BBE" w:rsidRDefault="00DE0A65" w:rsidP="000A191D">
            <w:pPr>
              <w:ind w:left="-108" w:right="-108"/>
              <w:jc w:val="center"/>
            </w:pPr>
            <w:r>
              <w:t>преподавание в начальных классах</w:t>
            </w:r>
          </w:p>
        </w:tc>
        <w:tc>
          <w:tcPr>
            <w:tcW w:w="709" w:type="dxa"/>
          </w:tcPr>
          <w:p w:rsidR="00DE0A65" w:rsidRPr="00176BBE" w:rsidRDefault="00DE0A65" w:rsidP="000A191D">
            <w:pPr>
              <w:jc w:val="center"/>
            </w:pPr>
            <w:r>
              <w:t>среднее профессиональное</w:t>
            </w:r>
          </w:p>
        </w:tc>
        <w:tc>
          <w:tcPr>
            <w:tcW w:w="709" w:type="dxa"/>
          </w:tcPr>
          <w:p w:rsidR="00DE0A65" w:rsidRPr="00176BBE" w:rsidRDefault="00DE0A65" w:rsidP="000A191D">
            <w:pPr>
              <w:tabs>
                <w:tab w:val="left" w:pos="793"/>
              </w:tabs>
              <w:ind w:left="-108" w:right="-108"/>
              <w:jc w:val="center"/>
            </w:pPr>
            <w:r>
              <w:t>декретный отпуск</w:t>
            </w:r>
          </w:p>
          <w:p w:rsidR="00DE0A65" w:rsidRDefault="00DE0A65" w:rsidP="000A191D">
            <w:pPr>
              <w:ind w:left="-108" w:right="-108"/>
              <w:jc w:val="center"/>
            </w:pPr>
            <w:r>
              <w:t>молодой специалист</w:t>
            </w:r>
          </w:p>
        </w:tc>
        <w:tc>
          <w:tcPr>
            <w:tcW w:w="567" w:type="dxa"/>
          </w:tcPr>
          <w:p w:rsidR="00DE0A65" w:rsidRPr="00176BBE" w:rsidRDefault="00DE0A65" w:rsidP="000A191D"/>
        </w:tc>
        <w:tc>
          <w:tcPr>
            <w:tcW w:w="4111" w:type="dxa"/>
          </w:tcPr>
          <w:p w:rsidR="00DE0A65" w:rsidRPr="001979FB" w:rsidRDefault="00DE0A65" w:rsidP="000A191D">
            <w:pPr>
              <w:jc w:val="center"/>
            </w:pPr>
            <w:r>
              <w:t>-</w:t>
            </w:r>
          </w:p>
        </w:tc>
        <w:tc>
          <w:tcPr>
            <w:tcW w:w="851" w:type="dxa"/>
          </w:tcPr>
          <w:p w:rsidR="00DE0A65" w:rsidRDefault="00DE0A65" w:rsidP="000A191D">
            <w:pPr>
              <w:jc w:val="center"/>
            </w:pPr>
            <w:r>
              <w:t>1</w:t>
            </w:r>
          </w:p>
        </w:tc>
        <w:tc>
          <w:tcPr>
            <w:tcW w:w="851" w:type="dxa"/>
          </w:tcPr>
          <w:p w:rsidR="00DE0A65" w:rsidRDefault="00E15EFC" w:rsidP="000A191D">
            <w:pPr>
              <w:jc w:val="center"/>
            </w:pPr>
            <w:r>
              <w:t>По выходу из д/о</w:t>
            </w:r>
          </w:p>
        </w:tc>
      </w:tr>
      <w:tr w:rsidR="00DE0A65" w:rsidTr="00DE0A65">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6D54FE" w:rsidRDefault="00DE0A65" w:rsidP="000A191D">
            <w:r>
              <w:t>Лыткина Василиса Владимировна</w:t>
            </w:r>
          </w:p>
        </w:tc>
        <w:tc>
          <w:tcPr>
            <w:tcW w:w="850" w:type="dxa"/>
          </w:tcPr>
          <w:p w:rsidR="00DE0A65" w:rsidRPr="00176BBE" w:rsidRDefault="00DE0A65" w:rsidP="00A7248F">
            <w:r>
              <w:t>у</w:t>
            </w:r>
            <w:r w:rsidRPr="00176BBE">
              <w:t>читель английского языка</w:t>
            </w:r>
          </w:p>
        </w:tc>
        <w:tc>
          <w:tcPr>
            <w:tcW w:w="992" w:type="dxa"/>
          </w:tcPr>
          <w:p w:rsidR="00DE0A65" w:rsidRPr="00176BBE" w:rsidRDefault="00DE0A65" w:rsidP="00A7248F">
            <w:pPr>
              <w:tabs>
                <w:tab w:val="left" w:pos="793"/>
              </w:tabs>
              <w:ind w:left="-108" w:right="-108"/>
              <w:jc w:val="center"/>
            </w:pPr>
            <w:r>
              <w:t>у</w:t>
            </w:r>
            <w:r w:rsidRPr="00176BBE">
              <w:t>читель иностранного языка начальной и основной общеобразовательной школы.</w:t>
            </w:r>
          </w:p>
        </w:tc>
        <w:tc>
          <w:tcPr>
            <w:tcW w:w="709" w:type="dxa"/>
          </w:tcPr>
          <w:p w:rsidR="00DE0A65" w:rsidRDefault="00DE0A65" w:rsidP="00A7248F">
            <w:pPr>
              <w:jc w:val="center"/>
            </w:pPr>
            <w:r>
              <w:t xml:space="preserve">среднее </w:t>
            </w:r>
            <w:r w:rsidRPr="00D36BC1">
              <w:t>профессиональное</w:t>
            </w:r>
          </w:p>
        </w:tc>
        <w:tc>
          <w:tcPr>
            <w:tcW w:w="709" w:type="dxa"/>
          </w:tcPr>
          <w:p w:rsidR="00DE0A65" w:rsidRDefault="00DE0A65" w:rsidP="00A7248F">
            <w:pPr>
              <w:tabs>
                <w:tab w:val="left" w:pos="793"/>
              </w:tabs>
              <w:ind w:left="-108" w:right="-108"/>
              <w:jc w:val="center"/>
            </w:pPr>
            <w:r>
              <w:t>без категории</w:t>
            </w:r>
          </w:p>
          <w:p w:rsidR="00DE0A65" w:rsidRPr="00176BBE" w:rsidRDefault="00DE0A65" w:rsidP="00A7248F">
            <w:pPr>
              <w:tabs>
                <w:tab w:val="left" w:pos="793"/>
              </w:tabs>
              <w:ind w:left="-108" w:right="-108"/>
              <w:jc w:val="center"/>
            </w:pPr>
          </w:p>
        </w:tc>
        <w:tc>
          <w:tcPr>
            <w:tcW w:w="567" w:type="dxa"/>
          </w:tcPr>
          <w:p w:rsidR="00DE0A65" w:rsidRPr="00176BBE" w:rsidRDefault="00DE0A65" w:rsidP="00A7248F">
            <w:pPr>
              <w:tabs>
                <w:tab w:val="left" w:pos="793"/>
              </w:tabs>
              <w:ind w:left="-108" w:right="-108"/>
              <w:jc w:val="center"/>
            </w:pPr>
          </w:p>
        </w:tc>
        <w:tc>
          <w:tcPr>
            <w:tcW w:w="4111" w:type="dxa"/>
          </w:tcPr>
          <w:p w:rsidR="00DE0A65" w:rsidRDefault="00DE0A65" w:rsidP="00A7248F">
            <w:pPr>
              <w:jc w:val="center"/>
            </w:pPr>
            <w:r>
              <w:t>Особенности реализации ФГОС общего образования</w:t>
            </w:r>
          </w:p>
          <w:p w:rsidR="00DE0A65" w:rsidRDefault="00DE0A65" w:rsidP="00A7248F">
            <w:pPr>
              <w:jc w:val="center"/>
            </w:pPr>
            <w:r>
              <w:t xml:space="preserve"> 05.04-25.04.2016</w:t>
            </w:r>
          </w:p>
          <w:p w:rsidR="00DE0A65" w:rsidRPr="001979FB" w:rsidRDefault="00DE0A65" w:rsidP="00A7248F">
            <w:pPr>
              <w:jc w:val="center"/>
            </w:pPr>
            <w:r>
              <w:t>54 часа</w:t>
            </w:r>
          </w:p>
        </w:tc>
        <w:tc>
          <w:tcPr>
            <w:tcW w:w="851" w:type="dxa"/>
          </w:tcPr>
          <w:p w:rsidR="00DE0A65" w:rsidRPr="00176BBE" w:rsidRDefault="00DE0A65" w:rsidP="00A7248F">
            <w:pPr>
              <w:jc w:val="center"/>
            </w:pPr>
            <w:r>
              <w:t>7 л.</w:t>
            </w:r>
          </w:p>
        </w:tc>
        <w:tc>
          <w:tcPr>
            <w:tcW w:w="851" w:type="dxa"/>
          </w:tcPr>
          <w:p w:rsidR="00DE0A65" w:rsidRDefault="00E15EFC" w:rsidP="006F4138">
            <w:pPr>
              <w:jc w:val="center"/>
            </w:pPr>
            <w:r>
              <w:t>20</w:t>
            </w:r>
            <w:r w:rsidR="006F4138">
              <w:t>19</w:t>
            </w:r>
          </w:p>
        </w:tc>
      </w:tr>
      <w:tr w:rsidR="00DE0A65" w:rsidRPr="00176BBE" w:rsidTr="00DE0A65">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0A191D">
            <w:r w:rsidRPr="00176BBE">
              <w:t>Лытасова Оксана Геннадьевна</w:t>
            </w:r>
          </w:p>
        </w:tc>
        <w:tc>
          <w:tcPr>
            <w:tcW w:w="850" w:type="dxa"/>
          </w:tcPr>
          <w:p w:rsidR="00DE0A65" w:rsidRPr="00176BBE" w:rsidRDefault="00DE0A65" w:rsidP="000A191D">
            <w:r>
              <w:t>у</w:t>
            </w:r>
            <w:r w:rsidRPr="00176BBE">
              <w:t>читель начальных классов</w:t>
            </w:r>
          </w:p>
        </w:tc>
        <w:tc>
          <w:tcPr>
            <w:tcW w:w="992" w:type="dxa"/>
          </w:tcPr>
          <w:p w:rsidR="00DE0A65" w:rsidRPr="00176BBE" w:rsidRDefault="00DE0A65" w:rsidP="000A191D">
            <w:pPr>
              <w:tabs>
                <w:tab w:val="left" w:pos="793"/>
              </w:tabs>
              <w:ind w:left="-108" w:right="-108"/>
              <w:jc w:val="center"/>
            </w:pPr>
            <w:r>
              <w:t>у</w:t>
            </w:r>
            <w:r w:rsidRPr="00176BBE">
              <w:t>читель начальных классов, педагог-психолог по специальности «Педагогика и методика начального образования с доп. специальностью «Педагогика и психология»</w:t>
            </w:r>
          </w:p>
        </w:tc>
        <w:tc>
          <w:tcPr>
            <w:tcW w:w="709" w:type="dxa"/>
          </w:tcPr>
          <w:p w:rsidR="00DE0A65" w:rsidRPr="00176BBE" w:rsidRDefault="00DE0A65" w:rsidP="000A191D">
            <w:pPr>
              <w:jc w:val="center"/>
            </w:pPr>
            <w:r>
              <w:t>в</w:t>
            </w:r>
            <w:r w:rsidRPr="00176BBE">
              <w:t>ысшее профессиональное</w:t>
            </w:r>
          </w:p>
        </w:tc>
        <w:tc>
          <w:tcPr>
            <w:tcW w:w="709" w:type="dxa"/>
          </w:tcPr>
          <w:p w:rsidR="00DE0A65" w:rsidRPr="00176BBE" w:rsidRDefault="00DE0A65" w:rsidP="000A191D">
            <w:pPr>
              <w:tabs>
                <w:tab w:val="left" w:pos="793"/>
              </w:tabs>
              <w:ind w:left="-108" w:right="-108"/>
              <w:jc w:val="center"/>
            </w:pPr>
            <w:r>
              <w:t>декретный отпуск</w:t>
            </w:r>
          </w:p>
          <w:p w:rsidR="00DE0A65" w:rsidRPr="00176BBE" w:rsidRDefault="00DE0A65" w:rsidP="000A191D">
            <w:pPr>
              <w:tabs>
                <w:tab w:val="left" w:pos="793"/>
              </w:tabs>
              <w:ind w:left="-108" w:right="-108"/>
              <w:jc w:val="center"/>
            </w:pPr>
          </w:p>
        </w:tc>
        <w:tc>
          <w:tcPr>
            <w:tcW w:w="567" w:type="dxa"/>
          </w:tcPr>
          <w:p w:rsidR="00DE0A65" w:rsidRPr="00176BBE" w:rsidRDefault="00DE0A65" w:rsidP="000A191D">
            <w:pPr>
              <w:tabs>
                <w:tab w:val="left" w:pos="793"/>
              </w:tabs>
            </w:pPr>
          </w:p>
        </w:tc>
        <w:tc>
          <w:tcPr>
            <w:tcW w:w="4111" w:type="dxa"/>
          </w:tcPr>
          <w:p w:rsidR="00DE0A65" w:rsidRPr="001979FB" w:rsidRDefault="00DE0A65" w:rsidP="000A191D">
            <w:pPr>
              <w:tabs>
                <w:tab w:val="left" w:pos="793"/>
              </w:tabs>
              <w:jc w:val="center"/>
            </w:pPr>
            <w:r w:rsidRPr="001979FB">
              <w:t>«Формирование УДД младших школьников в условиях введения ФГОС» 72 часа май 2012 год</w:t>
            </w:r>
          </w:p>
          <w:p w:rsidR="00DE0A65" w:rsidRPr="001979FB" w:rsidRDefault="00DE0A65" w:rsidP="000A191D">
            <w:pPr>
              <w:jc w:val="center"/>
            </w:pPr>
            <w:r w:rsidRPr="001979FB">
              <w:t>«Особенности реализации ФГОС начального общего образования», КРИРО, 72ч., июнь, 2015</w:t>
            </w:r>
          </w:p>
          <w:p w:rsidR="00DE0A65" w:rsidRPr="001979FB" w:rsidRDefault="00DE0A65" w:rsidP="000A191D">
            <w:pPr>
              <w:tabs>
                <w:tab w:val="left" w:pos="793"/>
              </w:tabs>
              <w:jc w:val="center"/>
            </w:pPr>
          </w:p>
        </w:tc>
        <w:tc>
          <w:tcPr>
            <w:tcW w:w="851" w:type="dxa"/>
          </w:tcPr>
          <w:p w:rsidR="00DE0A65" w:rsidRPr="00176BBE" w:rsidRDefault="00E15EFC" w:rsidP="00E15EFC">
            <w:pPr>
              <w:tabs>
                <w:tab w:val="left" w:pos="793"/>
              </w:tabs>
              <w:jc w:val="center"/>
            </w:pPr>
            <w:r>
              <w:t>5 л.</w:t>
            </w:r>
          </w:p>
        </w:tc>
        <w:tc>
          <w:tcPr>
            <w:tcW w:w="851" w:type="dxa"/>
          </w:tcPr>
          <w:p w:rsidR="00DE0A65" w:rsidRDefault="00E15EFC" w:rsidP="006F4138">
            <w:pPr>
              <w:tabs>
                <w:tab w:val="left" w:pos="793"/>
              </w:tabs>
              <w:jc w:val="center"/>
            </w:pPr>
            <w:r>
              <w:t>20</w:t>
            </w:r>
            <w:r w:rsidR="006F4138">
              <w:t>18</w:t>
            </w:r>
          </w:p>
        </w:tc>
      </w:tr>
      <w:tr w:rsidR="00DE0A65" w:rsidTr="00DE0A65">
        <w:tc>
          <w:tcPr>
            <w:tcW w:w="424" w:type="dxa"/>
          </w:tcPr>
          <w:p w:rsidR="00DE0A65" w:rsidRPr="00176BBE" w:rsidRDefault="00DE0A65" w:rsidP="00FB2F14">
            <w:pPr>
              <w:widowControl/>
              <w:numPr>
                <w:ilvl w:val="0"/>
                <w:numId w:val="111"/>
              </w:numPr>
              <w:autoSpaceDE/>
              <w:autoSpaceDN/>
              <w:adjustRightInd/>
            </w:pPr>
          </w:p>
        </w:tc>
        <w:tc>
          <w:tcPr>
            <w:tcW w:w="1135" w:type="dxa"/>
            <w:vAlign w:val="center"/>
          </w:tcPr>
          <w:p w:rsidR="00DE0A65" w:rsidRDefault="00DE0A65" w:rsidP="000A191D">
            <w:r w:rsidRPr="006D54FE">
              <w:t>Макарова Арина Сергеевна</w:t>
            </w:r>
          </w:p>
        </w:tc>
        <w:tc>
          <w:tcPr>
            <w:tcW w:w="850" w:type="dxa"/>
            <w:vAlign w:val="center"/>
          </w:tcPr>
          <w:p w:rsidR="00DE0A65" w:rsidRDefault="00DE0A65" w:rsidP="000A191D">
            <w:r>
              <w:t>учитель начальных классов</w:t>
            </w:r>
          </w:p>
        </w:tc>
        <w:tc>
          <w:tcPr>
            <w:tcW w:w="992" w:type="dxa"/>
            <w:vAlign w:val="center"/>
          </w:tcPr>
          <w:p w:rsidR="00DE0A65" w:rsidRDefault="00DE0A65" w:rsidP="000A191D">
            <w:pPr>
              <w:jc w:val="center"/>
            </w:pPr>
            <w:r>
              <w:t>учитель начальных классов</w:t>
            </w:r>
          </w:p>
        </w:tc>
        <w:tc>
          <w:tcPr>
            <w:tcW w:w="709" w:type="dxa"/>
          </w:tcPr>
          <w:p w:rsidR="00DE0A65" w:rsidRDefault="00DE0A65" w:rsidP="000A191D">
            <w:pPr>
              <w:ind w:left="-108" w:right="-108"/>
              <w:jc w:val="center"/>
            </w:pPr>
            <w:r>
              <w:t>среднее профессиональное</w:t>
            </w:r>
          </w:p>
        </w:tc>
        <w:tc>
          <w:tcPr>
            <w:tcW w:w="709" w:type="dxa"/>
          </w:tcPr>
          <w:p w:rsidR="00DE0A65" w:rsidRDefault="00DE0A65" w:rsidP="000A191D">
            <w:pPr>
              <w:ind w:left="-108" w:right="-108"/>
              <w:jc w:val="center"/>
            </w:pPr>
            <w:r>
              <w:t>молодой специалист</w:t>
            </w:r>
          </w:p>
        </w:tc>
        <w:tc>
          <w:tcPr>
            <w:tcW w:w="567" w:type="dxa"/>
          </w:tcPr>
          <w:p w:rsidR="00DE0A65" w:rsidRPr="00176BBE" w:rsidRDefault="00DE0A65" w:rsidP="000A191D"/>
        </w:tc>
        <w:tc>
          <w:tcPr>
            <w:tcW w:w="4111" w:type="dxa"/>
          </w:tcPr>
          <w:p w:rsidR="00DE0A65" w:rsidRPr="001979FB" w:rsidRDefault="00DE0A65" w:rsidP="000A191D">
            <w:pPr>
              <w:jc w:val="center"/>
            </w:pPr>
          </w:p>
        </w:tc>
        <w:tc>
          <w:tcPr>
            <w:tcW w:w="851" w:type="dxa"/>
          </w:tcPr>
          <w:p w:rsidR="00DE0A65" w:rsidRDefault="00DE0A65" w:rsidP="000A191D">
            <w:pPr>
              <w:jc w:val="center"/>
            </w:pPr>
            <w:r>
              <w:t>2 г</w:t>
            </w:r>
          </w:p>
        </w:tc>
        <w:tc>
          <w:tcPr>
            <w:tcW w:w="851" w:type="dxa"/>
          </w:tcPr>
          <w:p w:rsidR="00DE0A65" w:rsidRDefault="00E15EFC" w:rsidP="000A191D">
            <w:pPr>
              <w:jc w:val="center"/>
            </w:pPr>
            <w:r>
              <w:t>2018</w:t>
            </w:r>
          </w:p>
        </w:tc>
      </w:tr>
      <w:tr w:rsidR="00DE0A65" w:rsidRPr="00176BBE" w:rsidTr="00DE0A65">
        <w:trPr>
          <w:trHeight w:val="270"/>
        </w:trPr>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0A191D">
            <w:r w:rsidRPr="00176BBE">
              <w:t>Маркова Наталья Тарасовна</w:t>
            </w:r>
          </w:p>
        </w:tc>
        <w:tc>
          <w:tcPr>
            <w:tcW w:w="850" w:type="dxa"/>
          </w:tcPr>
          <w:p w:rsidR="00DE0A65" w:rsidRPr="00176BBE" w:rsidRDefault="00DE0A65" w:rsidP="000A191D">
            <w:r>
              <w:t>у</w:t>
            </w:r>
            <w:r w:rsidRPr="00176BBE">
              <w:t>читель начальных классов</w:t>
            </w:r>
          </w:p>
        </w:tc>
        <w:tc>
          <w:tcPr>
            <w:tcW w:w="992" w:type="dxa"/>
          </w:tcPr>
          <w:p w:rsidR="00DE0A65" w:rsidRPr="00176BBE" w:rsidRDefault="00DE0A65" w:rsidP="000A191D">
            <w:pPr>
              <w:ind w:left="-108" w:right="-108"/>
              <w:jc w:val="center"/>
            </w:pPr>
            <w:r>
              <w:t>п</w:t>
            </w:r>
            <w:r w:rsidRPr="00176BBE">
              <w:t>едагогика и методика начального обучения</w:t>
            </w:r>
          </w:p>
        </w:tc>
        <w:tc>
          <w:tcPr>
            <w:tcW w:w="709" w:type="dxa"/>
          </w:tcPr>
          <w:p w:rsidR="00DE0A65" w:rsidRPr="00176BBE" w:rsidRDefault="00DE0A65" w:rsidP="000A191D">
            <w:pPr>
              <w:jc w:val="center"/>
            </w:pPr>
            <w:r>
              <w:t>в</w:t>
            </w:r>
            <w:r w:rsidRPr="00176BBE">
              <w:t>ысшее профессиональное</w:t>
            </w:r>
          </w:p>
        </w:tc>
        <w:tc>
          <w:tcPr>
            <w:tcW w:w="709" w:type="dxa"/>
          </w:tcPr>
          <w:p w:rsidR="00DE0A65" w:rsidRPr="00176BBE" w:rsidRDefault="00DE0A65" w:rsidP="000A191D">
            <w:pPr>
              <w:ind w:left="-108" w:right="-108"/>
              <w:jc w:val="center"/>
            </w:pPr>
            <w:r>
              <w:t>высшая</w:t>
            </w:r>
          </w:p>
          <w:p w:rsidR="00DE0A65" w:rsidRPr="00176BBE" w:rsidRDefault="00DE0A65" w:rsidP="000A191D">
            <w:pPr>
              <w:ind w:left="-108" w:right="-108"/>
              <w:jc w:val="center"/>
            </w:pPr>
            <w:r w:rsidRPr="00176BBE">
              <w:t>2</w:t>
            </w:r>
            <w:r>
              <w:t>6</w:t>
            </w:r>
            <w:r w:rsidRPr="00176BBE">
              <w:t>.1</w:t>
            </w:r>
            <w:r>
              <w:t>1</w:t>
            </w:r>
            <w:r w:rsidRPr="00176BBE">
              <w:t>.201</w:t>
            </w:r>
            <w:r>
              <w:t>5</w:t>
            </w:r>
          </w:p>
        </w:tc>
        <w:tc>
          <w:tcPr>
            <w:tcW w:w="567" w:type="dxa"/>
          </w:tcPr>
          <w:p w:rsidR="00DE0A65" w:rsidRPr="00176BBE" w:rsidRDefault="00DE0A65" w:rsidP="000A191D"/>
          <w:p w:rsidR="00DE0A65" w:rsidRPr="00176BBE" w:rsidRDefault="00DE0A65" w:rsidP="000A191D"/>
        </w:tc>
        <w:tc>
          <w:tcPr>
            <w:tcW w:w="4111" w:type="dxa"/>
          </w:tcPr>
          <w:p w:rsidR="00DE0A65" w:rsidRPr="001979FB" w:rsidRDefault="00DE0A65" w:rsidP="000A191D">
            <w:pPr>
              <w:jc w:val="center"/>
            </w:pPr>
            <w:r w:rsidRPr="001979FB">
              <w:t>«Формирование УУД младших школьников в условиях введения ФГОС», 72 ч. КРИРО</w:t>
            </w:r>
          </w:p>
          <w:p w:rsidR="00DE0A65" w:rsidRPr="001979FB" w:rsidRDefault="00DE0A65" w:rsidP="000A191D">
            <w:pPr>
              <w:jc w:val="center"/>
            </w:pPr>
            <w:r w:rsidRPr="001979FB">
              <w:t>Июнь 2012</w:t>
            </w:r>
          </w:p>
          <w:p w:rsidR="00DE0A65" w:rsidRPr="001979FB" w:rsidRDefault="00DE0A65" w:rsidP="000A191D">
            <w:pPr>
              <w:jc w:val="center"/>
            </w:pPr>
          </w:p>
          <w:p w:rsidR="00DE0A65" w:rsidRPr="001979FB" w:rsidRDefault="00DE0A65" w:rsidP="000A191D">
            <w:pPr>
              <w:jc w:val="center"/>
            </w:pPr>
            <w:r w:rsidRPr="001979FB">
              <w:t>«Особенности реализации ФГОС начального общего образования», 72 ч., КРИРО, апрель, 2015</w:t>
            </w:r>
          </w:p>
          <w:p w:rsidR="00DE0A65" w:rsidRPr="001979FB" w:rsidRDefault="00DE0A65" w:rsidP="000A191D">
            <w:pPr>
              <w:jc w:val="center"/>
            </w:pPr>
            <w:r w:rsidRPr="001979FB">
              <w:t>«Основы работы в гос. информационной системе «Электронное образование», 6ч., КРИРО, апрель 2015</w:t>
            </w:r>
          </w:p>
        </w:tc>
        <w:tc>
          <w:tcPr>
            <w:tcW w:w="851" w:type="dxa"/>
          </w:tcPr>
          <w:p w:rsidR="00DE0A65" w:rsidRPr="00176BBE" w:rsidRDefault="00DE0A65" w:rsidP="00E15EFC">
            <w:pPr>
              <w:jc w:val="center"/>
            </w:pPr>
            <w:r w:rsidRPr="00176BBE">
              <w:t>2</w:t>
            </w:r>
            <w:r>
              <w:t xml:space="preserve">4 г. </w:t>
            </w:r>
          </w:p>
        </w:tc>
        <w:tc>
          <w:tcPr>
            <w:tcW w:w="851" w:type="dxa"/>
          </w:tcPr>
          <w:p w:rsidR="00DE0A65" w:rsidRPr="00176BBE" w:rsidRDefault="00E15EFC" w:rsidP="006F4138">
            <w:pPr>
              <w:jc w:val="center"/>
            </w:pPr>
            <w:r>
              <w:t>20</w:t>
            </w:r>
            <w:r w:rsidR="006F4138">
              <w:t>18</w:t>
            </w:r>
          </w:p>
        </w:tc>
      </w:tr>
      <w:tr w:rsidR="00DE0A65" w:rsidRPr="00176BBE" w:rsidTr="00DE0A65">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0A191D">
            <w:r w:rsidRPr="00176BBE">
              <w:t>Михайле Виктория Владимировна</w:t>
            </w:r>
          </w:p>
        </w:tc>
        <w:tc>
          <w:tcPr>
            <w:tcW w:w="850" w:type="dxa"/>
          </w:tcPr>
          <w:p w:rsidR="00DE0A65" w:rsidRPr="00176BBE" w:rsidRDefault="00DE0A65" w:rsidP="000A191D">
            <w:r>
              <w:t>у</w:t>
            </w:r>
            <w:r w:rsidRPr="00176BBE">
              <w:t>читель начальных классов</w:t>
            </w:r>
          </w:p>
        </w:tc>
        <w:tc>
          <w:tcPr>
            <w:tcW w:w="992" w:type="dxa"/>
          </w:tcPr>
          <w:p w:rsidR="00DE0A65" w:rsidRPr="00176BBE" w:rsidRDefault="00DE0A65" w:rsidP="000A191D">
            <w:pPr>
              <w:tabs>
                <w:tab w:val="left" w:pos="793"/>
              </w:tabs>
              <w:ind w:left="-108" w:right="-108"/>
              <w:jc w:val="center"/>
            </w:pPr>
            <w:r>
              <w:t>у</w:t>
            </w:r>
            <w:r w:rsidRPr="00176BBE">
              <w:t>читель начальных классов, педагог-психолог по специальности «Педагогика и методика начального образования с доп. специальностью «Педагогика и психология»</w:t>
            </w:r>
          </w:p>
        </w:tc>
        <w:tc>
          <w:tcPr>
            <w:tcW w:w="709" w:type="dxa"/>
          </w:tcPr>
          <w:p w:rsidR="00DE0A65" w:rsidRPr="00176BBE" w:rsidRDefault="00DE0A65" w:rsidP="000A191D">
            <w:pPr>
              <w:tabs>
                <w:tab w:val="left" w:pos="793"/>
              </w:tabs>
              <w:ind w:left="-108" w:right="-108"/>
              <w:jc w:val="center"/>
            </w:pPr>
            <w:r>
              <w:t>в</w:t>
            </w:r>
            <w:r w:rsidRPr="00176BBE">
              <w:t>ысшее профессиональное</w:t>
            </w:r>
          </w:p>
        </w:tc>
        <w:tc>
          <w:tcPr>
            <w:tcW w:w="709" w:type="dxa"/>
          </w:tcPr>
          <w:p w:rsidR="00DE0A65" w:rsidRPr="00EE187C" w:rsidRDefault="00DE0A65" w:rsidP="000A191D">
            <w:pPr>
              <w:ind w:left="-108" w:right="-108"/>
              <w:jc w:val="center"/>
            </w:pPr>
            <w:r>
              <w:t>с</w:t>
            </w:r>
            <w:r w:rsidRPr="00EE187C">
              <w:t>оответствует занимаемой должности</w:t>
            </w:r>
          </w:p>
          <w:p w:rsidR="00DE0A65" w:rsidRPr="006D1879" w:rsidRDefault="00DE0A65" w:rsidP="000A191D">
            <w:pPr>
              <w:tabs>
                <w:tab w:val="left" w:pos="793"/>
              </w:tabs>
              <w:ind w:left="-108" w:right="-108"/>
              <w:jc w:val="center"/>
              <w:rPr>
                <w:highlight w:val="yellow"/>
              </w:rPr>
            </w:pPr>
            <w:r w:rsidRPr="00EE187C">
              <w:t>2</w:t>
            </w:r>
            <w:r>
              <w:t>3</w:t>
            </w:r>
            <w:r w:rsidRPr="00EE187C">
              <w:t>.</w:t>
            </w:r>
            <w:r>
              <w:t>0</w:t>
            </w:r>
            <w:r w:rsidRPr="00EE187C">
              <w:t>1.201</w:t>
            </w:r>
            <w:r>
              <w:t>5</w:t>
            </w:r>
          </w:p>
        </w:tc>
        <w:tc>
          <w:tcPr>
            <w:tcW w:w="567" w:type="dxa"/>
          </w:tcPr>
          <w:p w:rsidR="00DE0A65" w:rsidRPr="006D1879" w:rsidRDefault="00DE0A65" w:rsidP="000A191D">
            <w:pPr>
              <w:tabs>
                <w:tab w:val="left" w:pos="793"/>
              </w:tabs>
              <w:rPr>
                <w:highlight w:val="yellow"/>
              </w:rPr>
            </w:pPr>
          </w:p>
        </w:tc>
        <w:tc>
          <w:tcPr>
            <w:tcW w:w="4111" w:type="dxa"/>
          </w:tcPr>
          <w:p w:rsidR="00DE0A65" w:rsidRPr="001979FB" w:rsidRDefault="00DE0A65" w:rsidP="000A191D">
            <w:pPr>
              <w:jc w:val="center"/>
            </w:pPr>
            <w:r w:rsidRPr="001979FB">
              <w:t xml:space="preserve">«Современные образовательные технологии в условиях реализации ФГОС» </w:t>
            </w:r>
          </w:p>
          <w:p w:rsidR="00DE0A65" w:rsidRPr="001979FB" w:rsidRDefault="00DE0A65" w:rsidP="000A191D">
            <w:pPr>
              <w:jc w:val="center"/>
            </w:pPr>
            <w:r w:rsidRPr="001979FB">
              <w:t xml:space="preserve">в объеме 18 часов  </w:t>
            </w:r>
          </w:p>
          <w:p w:rsidR="00DE0A65" w:rsidRPr="001979FB" w:rsidRDefault="00DE0A65" w:rsidP="000A191D">
            <w:pPr>
              <w:tabs>
                <w:tab w:val="left" w:pos="793"/>
              </w:tabs>
              <w:jc w:val="center"/>
            </w:pPr>
            <w:r w:rsidRPr="001979FB">
              <w:t>7-9 октября 2015 г.</w:t>
            </w:r>
          </w:p>
        </w:tc>
        <w:tc>
          <w:tcPr>
            <w:tcW w:w="851" w:type="dxa"/>
          </w:tcPr>
          <w:p w:rsidR="00DE0A65" w:rsidRPr="00176BBE" w:rsidRDefault="00DE0A65" w:rsidP="00E15EFC">
            <w:pPr>
              <w:tabs>
                <w:tab w:val="left" w:pos="793"/>
              </w:tabs>
              <w:jc w:val="center"/>
            </w:pPr>
            <w:r>
              <w:t xml:space="preserve">5 </w:t>
            </w:r>
            <w:r w:rsidR="00E15EFC">
              <w:t>л.</w:t>
            </w:r>
          </w:p>
        </w:tc>
        <w:tc>
          <w:tcPr>
            <w:tcW w:w="851" w:type="dxa"/>
          </w:tcPr>
          <w:p w:rsidR="00DE0A65" w:rsidRDefault="00E15EFC" w:rsidP="006F4138">
            <w:pPr>
              <w:tabs>
                <w:tab w:val="left" w:pos="793"/>
              </w:tabs>
              <w:jc w:val="center"/>
            </w:pPr>
            <w:r>
              <w:t>20</w:t>
            </w:r>
            <w:r w:rsidR="006F4138">
              <w:t>18</w:t>
            </w:r>
          </w:p>
        </w:tc>
      </w:tr>
      <w:tr w:rsidR="00DE0A65" w:rsidRPr="00176BBE" w:rsidTr="00DE0A65">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0A191D">
            <w:r w:rsidRPr="00176BBE">
              <w:t>Невидомая Ирина Александровна</w:t>
            </w:r>
          </w:p>
        </w:tc>
        <w:tc>
          <w:tcPr>
            <w:tcW w:w="850" w:type="dxa"/>
          </w:tcPr>
          <w:p w:rsidR="00DE0A65" w:rsidRPr="00176BBE" w:rsidRDefault="00DE0A65" w:rsidP="000A191D">
            <w:r>
              <w:t>у</w:t>
            </w:r>
            <w:r w:rsidRPr="00176BBE">
              <w:t xml:space="preserve">читель </w:t>
            </w:r>
            <w:r>
              <w:t>начальных классов</w:t>
            </w:r>
          </w:p>
        </w:tc>
        <w:tc>
          <w:tcPr>
            <w:tcW w:w="992" w:type="dxa"/>
          </w:tcPr>
          <w:p w:rsidR="00DE0A65" w:rsidRPr="00176BBE" w:rsidRDefault="00DE0A65" w:rsidP="000A191D">
            <w:pPr>
              <w:ind w:left="-108" w:right="-108"/>
              <w:jc w:val="center"/>
            </w:pPr>
            <w:r>
              <w:t>у</w:t>
            </w:r>
            <w:r w:rsidRPr="00176BBE">
              <w:t>читель иностранного языка начальной и основной общеобразовательной школы.</w:t>
            </w:r>
          </w:p>
        </w:tc>
        <w:tc>
          <w:tcPr>
            <w:tcW w:w="709" w:type="dxa"/>
          </w:tcPr>
          <w:p w:rsidR="00DE0A65" w:rsidRPr="00176BBE" w:rsidRDefault="00DE0A65" w:rsidP="000A191D">
            <w:pPr>
              <w:ind w:left="-108" w:right="-108"/>
              <w:jc w:val="center"/>
            </w:pPr>
            <w:r>
              <w:t>в</w:t>
            </w:r>
            <w:r w:rsidRPr="00176BBE">
              <w:t>ысшее профессиональное</w:t>
            </w:r>
          </w:p>
        </w:tc>
        <w:tc>
          <w:tcPr>
            <w:tcW w:w="709" w:type="dxa"/>
          </w:tcPr>
          <w:p w:rsidR="00DE0A65" w:rsidRDefault="00DE0A65" w:rsidP="000A191D">
            <w:pPr>
              <w:ind w:left="-108" w:right="-108"/>
              <w:jc w:val="center"/>
            </w:pPr>
            <w:r>
              <w:t xml:space="preserve">первая </w:t>
            </w:r>
          </w:p>
          <w:p w:rsidR="00DE0A65" w:rsidRPr="00176BBE" w:rsidRDefault="00DE0A65" w:rsidP="000A191D">
            <w:pPr>
              <w:ind w:left="-108" w:right="-108"/>
              <w:jc w:val="center"/>
            </w:pPr>
            <w:r>
              <w:t xml:space="preserve">22.12.2016 г.                         </w:t>
            </w:r>
            <w:r w:rsidRPr="00176BBE">
              <w:t xml:space="preserve"> </w:t>
            </w:r>
          </w:p>
        </w:tc>
        <w:tc>
          <w:tcPr>
            <w:tcW w:w="567" w:type="dxa"/>
          </w:tcPr>
          <w:p w:rsidR="00DE0A65" w:rsidRPr="00176BBE" w:rsidRDefault="00DE0A65" w:rsidP="000A191D"/>
        </w:tc>
        <w:tc>
          <w:tcPr>
            <w:tcW w:w="4111" w:type="dxa"/>
          </w:tcPr>
          <w:p w:rsidR="00DE0A65" w:rsidRDefault="00DE0A65" w:rsidP="000A191D">
            <w:pPr>
              <w:jc w:val="center"/>
            </w:pPr>
            <w:r>
              <w:t>Особенности реализации ФГОС общего образования</w:t>
            </w:r>
          </w:p>
          <w:p w:rsidR="00DE0A65" w:rsidRDefault="00DE0A65" w:rsidP="000A191D">
            <w:pPr>
              <w:jc w:val="center"/>
            </w:pPr>
            <w:r>
              <w:t xml:space="preserve"> 05.04-25.04.2016</w:t>
            </w:r>
          </w:p>
          <w:p w:rsidR="00DE0A65" w:rsidRPr="001979FB" w:rsidRDefault="00DE0A65" w:rsidP="000A191D">
            <w:pPr>
              <w:jc w:val="center"/>
            </w:pPr>
            <w:r>
              <w:t>54 часа</w:t>
            </w:r>
          </w:p>
        </w:tc>
        <w:tc>
          <w:tcPr>
            <w:tcW w:w="851" w:type="dxa"/>
          </w:tcPr>
          <w:p w:rsidR="00DE0A65" w:rsidRPr="00176BBE" w:rsidRDefault="00DE0A65" w:rsidP="000A191D">
            <w:pPr>
              <w:jc w:val="center"/>
            </w:pPr>
            <w:r>
              <w:t>7</w:t>
            </w:r>
          </w:p>
        </w:tc>
        <w:tc>
          <w:tcPr>
            <w:tcW w:w="851" w:type="dxa"/>
          </w:tcPr>
          <w:p w:rsidR="00DE0A65" w:rsidRDefault="00E15EFC" w:rsidP="006F4138">
            <w:pPr>
              <w:jc w:val="center"/>
            </w:pPr>
            <w:r>
              <w:t>20</w:t>
            </w:r>
            <w:r w:rsidR="006F4138">
              <w:t>19</w:t>
            </w:r>
          </w:p>
        </w:tc>
      </w:tr>
      <w:tr w:rsidR="00DE0A65" w:rsidRPr="00176BBE" w:rsidTr="00DE0A65">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0A191D">
            <w:r w:rsidRPr="00176BBE">
              <w:t>Никулина Дина Сергеевна</w:t>
            </w:r>
          </w:p>
        </w:tc>
        <w:tc>
          <w:tcPr>
            <w:tcW w:w="850" w:type="dxa"/>
          </w:tcPr>
          <w:p w:rsidR="00DE0A65" w:rsidRPr="00176BBE" w:rsidRDefault="00DE0A65" w:rsidP="000A191D">
            <w:r>
              <w:t>у</w:t>
            </w:r>
            <w:r w:rsidRPr="00176BBE">
              <w:t>читель начальных классов</w:t>
            </w:r>
          </w:p>
        </w:tc>
        <w:tc>
          <w:tcPr>
            <w:tcW w:w="992" w:type="dxa"/>
          </w:tcPr>
          <w:p w:rsidR="00DE0A65" w:rsidRPr="00176BBE" w:rsidRDefault="00DE0A65" w:rsidP="000A191D">
            <w:pPr>
              <w:tabs>
                <w:tab w:val="left" w:pos="793"/>
              </w:tabs>
              <w:ind w:left="-108" w:right="-108"/>
              <w:jc w:val="center"/>
            </w:pPr>
            <w:r>
              <w:t>у</w:t>
            </w:r>
            <w:r w:rsidRPr="00176BBE">
              <w:t>читель начальных классов, педагог-психолог по специальности «Педагогика и методика начального образования с доп. специальностью «Педагогика и психология</w:t>
            </w:r>
            <w:r w:rsidRPr="00176BBE">
              <w:lastRenderedPageBreak/>
              <w:t>»</w:t>
            </w:r>
          </w:p>
        </w:tc>
        <w:tc>
          <w:tcPr>
            <w:tcW w:w="709" w:type="dxa"/>
          </w:tcPr>
          <w:p w:rsidR="00DE0A65" w:rsidRPr="00176BBE" w:rsidRDefault="00DE0A65" w:rsidP="000A191D">
            <w:pPr>
              <w:jc w:val="center"/>
            </w:pPr>
            <w:r>
              <w:lastRenderedPageBreak/>
              <w:t>в</w:t>
            </w:r>
            <w:r w:rsidRPr="00176BBE">
              <w:t>ысшее профессиональное</w:t>
            </w:r>
          </w:p>
        </w:tc>
        <w:tc>
          <w:tcPr>
            <w:tcW w:w="709" w:type="dxa"/>
          </w:tcPr>
          <w:p w:rsidR="00DE0A65" w:rsidRPr="00EE187C" w:rsidRDefault="00DE0A65" w:rsidP="000A191D">
            <w:pPr>
              <w:tabs>
                <w:tab w:val="left" w:pos="793"/>
              </w:tabs>
              <w:ind w:left="-108" w:right="-108"/>
              <w:jc w:val="center"/>
            </w:pPr>
          </w:p>
          <w:p w:rsidR="00DE0A65" w:rsidRPr="00EE187C" w:rsidRDefault="00DE0A65" w:rsidP="000A191D">
            <w:pPr>
              <w:ind w:left="-108" w:right="-108"/>
              <w:jc w:val="center"/>
            </w:pPr>
            <w:r>
              <w:t>с</w:t>
            </w:r>
            <w:r w:rsidRPr="00EE187C">
              <w:t>оответствует занимаемой должности</w:t>
            </w:r>
          </w:p>
          <w:p w:rsidR="00DE0A65" w:rsidRPr="00EE187C" w:rsidRDefault="00DE0A65" w:rsidP="000A191D">
            <w:pPr>
              <w:tabs>
                <w:tab w:val="left" w:pos="793"/>
              </w:tabs>
              <w:ind w:left="-108" w:right="-108"/>
              <w:jc w:val="center"/>
            </w:pPr>
            <w:r>
              <w:t>23.01.2015</w:t>
            </w:r>
          </w:p>
        </w:tc>
        <w:tc>
          <w:tcPr>
            <w:tcW w:w="567" w:type="dxa"/>
          </w:tcPr>
          <w:p w:rsidR="00DE0A65" w:rsidRPr="00176BBE" w:rsidRDefault="00DE0A65" w:rsidP="000A191D">
            <w:pPr>
              <w:tabs>
                <w:tab w:val="left" w:pos="793"/>
              </w:tabs>
            </w:pPr>
          </w:p>
        </w:tc>
        <w:tc>
          <w:tcPr>
            <w:tcW w:w="4111" w:type="dxa"/>
          </w:tcPr>
          <w:p w:rsidR="00DE0A65" w:rsidRPr="001979FB" w:rsidRDefault="00DE0A65" w:rsidP="000A191D">
            <w:pPr>
              <w:tabs>
                <w:tab w:val="left" w:pos="793"/>
              </w:tabs>
              <w:jc w:val="center"/>
            </w:pPr>
            <w:r w:rsidRPr="001979FB">
              <w:t>Основы религиозных культур и светской этики» КРИРО, 72 ч,</w:t>
            </w:r>
          </w:p>
          <w:p w:rsidR="00DE0A65" w:rsidRDefault="00DE0A65" w:rsidP="000A191D">
            <w:pPr>
              <w:tabs>
                <w:tab w:val="left" w:pos="793"/>
              </w:tabs>
              <w:jc w:val="center"/>
            </w:pPr>
            <w:r w:rsidRPr="001979FB">
              <w:t xml:space="preserve">02.02.-25.05.2015 </w:t>
            </w:r>
          </w:p>
          <w:p w:rsidR="00DE0A65" w:rsidRPr="001979FB" w:rsidRDefault="00DE0A65" w:rsidP="000A191D">
            <w:pPr>
              <w:tabs>
                <w:tab w:val="left" w:pos="793"/>
              </w:tabs>
              <w:jc w:val="center"/>
            </w:pPr>
          </w:p>
        </w:tc>
        <w:tc>
          <w:tcPr>
            <w:tcW w:w="851" w:type="dxa"/>
          </w:tcPr>
          <w:p w:rsidR="00DE0A65" w:rsidRPr="00176BBE" w:rsidRDefault="00E15EFC" w:rsidP="00E15EFC">
            <w:pPr>
              <w:tabs>
                <w:tab w:val="left" w:pos="793"/>
              </w:tabs>
              <w:jc w:val="center"/>
            </w:pPr>
            <w:r>
              <w:t>5 л.</w:t>
            </w:r>
          </w:p>
        </w:tc>
        <w:tc>
          <w:tcPr>
            <w:tcW w:w="851" w:type="dxa"/>
          </w:tcPr>
          <w:p w:rsidR="00DE0A65" w:rsidRDefault="00E15EFC" w:rsidP="006F4138">
            <w:pPr>
              <w:tabs>
                <w:tab w:val="left" w:pos="793"/>
              </w:tabs>
              <w:jc w:val="center"/>
            </w:pPr>
            <w:r>
              <w:t>20</w:t>
            </w:r>
            <w:r w:rsidR="006F4138">
              <w:t>18</w:t>
            </w:r>
          </w:p>
        </w:tc>
      </w:tr>
      <w:tr w:rsidR="00DE0A65" w:rsidRPr="00176BBE" w:rsidTr="00DE0A65">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0A191D">
            <w:r w:rsidRPr="00176BBE">
              <w:t>Паршукова Ирина Владимировна</w:t>
            </w:r>
          </w:p>
        </w:tc>
        <w:tc>
          <w:tcPr>
            <w:tcW w:w="850" w:type="dxa"/>
          </w:tcPr>
          <w:p w:rsidR="00DE0A65" w:rsidRPr="00176BBE" w:rsidRDefault="00DE0A65" w:rsidP="000A191D">
            <w:r>
              <w:t>у</w:t>
            </w:r>
            <w:r w:rsidRPr="00176BBE">
              <w:t>читель начальных классов</w:t>
            </w:r>
          </w:p>
        </w:tc>
        <w:tc>
          <w:tcPr>
            <w:tcW w:w="992" w:type="dxa"/>
          </w:tcPr>
          <w:p w:rsidR="00DE0A65" w:rsidRPr="00176BBE" w:rsidRDefault="00DE0A65" w:rsidP="000A191D">
            <w:pPr>
              <w:ind w:left="-108" w:right="-108"/>
              <w:jc w:val="center"/>
            </w:pPr>
            <w:r>
              <w:t>п</w:t>
            </w:r>
            <w:r w:rsidRPr="00176BBE">
              <w:t>едагогика и методика начального обучения</w:t>
            </w:r>
          </w:p>
        </w:tc>
        <w:tc>
          <w:tcPr>
            <w:tcW w:w="709" w:type="dxa"/>
          </w:tcPr>
          <w:p w:rsidR="00DE0A65" w:rsidRPr="00176BBE" w:rsidRDefault="00DE0A65" w:rsidP="000A191D">
            <w:pPr>
              <w:jc w:val="center"/>
            </w:pPr>
            <w:r>
              <w:t>в</w:t>
            </w:r>
            <w:r w:rsidRPr="00176BBE">
              <w:t>ысшее профессиональное</w:t>
            </w:r>
          </w:p>
        </w:tc>
        <w:tc>
          <w:tcPr>
            <w:tcW w:w="709" w:type="dxa"/>
          </w:tcPr>
          <w:p w:rsidR="00DE0A65" w:rsidRPr="00176BBE" w:rsidRDefault="00DE0A65" w:rsidP="000A191D">
            <w:pPr>
              <w:ind w:left="-108" w:right="-108"/>
              <w:jc w:val="center"/>
            </w:pPr>
            <w:r>
              <w:t>в</w:t>
            </w:r>
            <w:r w:rsidRPr="00176BBE">
              <w:t>ысшая</w:t>
            </w:r>
          </w:p>
          <w:p w:rsidR="00DE0A65" w:rsidRPr="00176BBE" w:rsidRDefault="00DE0A65" w:rsidP="000A191D">
            <w:pPr>
              <w:ind w:left="-108" w:right="-108"/>
              <w:jc w:val="center"/>
            </w:pPr>
            <w:r>
              <w:t>26.02.2015</w:t>
            </w:r>
          </w:p>
        </w:tc>
        <w:tc>
          <w:tcPr>
            <w:tcW w:w="567" w:type="dxa"/>
          </w:tcPr>
          <w:p w:rsidR="00DE0A65" w:rsidRPr="00176BBE" w:rsidRDefault="00DE0A65" w:rsidP="000A191D"/>
          <w:p w:rsidR="00DE0A65" w:rsidRPr="00176BBE" w:rsidRDefault="00DE0A65" w:rsidP="000A191D"/>
        </w:tc>
        <w:tc>
          <w:tcPr>
            <w:tcW w:w="4111" w:type="dxa"/>
          </w:tcPr>
          <w:p w:rsidR="00DE0A65" w:rsidRPr="001979FB" w:rsidRDefault="00DE0A65" w:rsidP="000A191D">
            <w:pPr>
              <w:jc w:val="center"/>
            </w:pPr>
            <w:r w:rsidRPr="001979FB">
              <w:t>«Использование ЭОР в процессе обучения в начальной школе», 72 ч. КРИРО</w:t>
            </w:r>
          </w:p>
          <w:p w:rsidR="00DE0A65" w:rsidRPr="001979FB" w:rsidRDefault="00DE0A65" w:rsidP="000A191D">
            <w:pPr>
              <w:jc w:val="center"/>
            </w:pPr>
            <w:r w:rsidRPr="001979FB">
              <w:t>17.09.-19.10.2012</w:t>
            </w:r>
          </w:p>
          <w:p w:rsidR="00DE0A65" w:rsidRPr="001979FB" w:rsidRDefault="00DE0A65" w:rsidP="000A191D">
            <w:pPr>
              <w:jc w:val="center"/>
            </w:pPr>
          </w:p>
          <w:p w:rsidR="00DE0A65" w:rsidRPr="001979FB" w:rsidRDefault="00DE0A65" w:rsidP="000A191D">
            <w:pPr>
              <w:jc w:val="center"/>
            </w:pPr>
            <w:r w:rsidRPr="001979FB">
              <w:t xml:space="preserve">«Современные образовательные технологии в условиях реализации ФГОС» </w:t>
            </w:r>
          </w:p>
          <w:p w:rsidR="00DE0A65" w:rsidRPr="001979FB" w:rsidRDefault="00DE0A65" w:rsidP="000A191D">
            <w:pPr>
              <w:jc w:val="center"/>
            </w:pPr>
            <w:r w:rsidRPr="001979FB">
              <w:t xml:space="preserve">в объеме 18 часов  </w:t>
            </w:r>
          </w:p>
          <w:p w:rsidR="00DE0A65" w:rsidRDefault="00DE0A65" w:rsidP="000A191D">
            <w:pPr>
              <w:jc w:val="center"/>
            </w:pPr>
            <w:r w:rsidRPr="001979FB">
              <w:t>7-9 октября 2015 г.</w:t>
            </w:r>
          </w:p>
          <w:p w:rsidR="00DE0A65" w:rsidRPr="001979FB" w:rsidRDefault="00DE0A65" w:rsidP="000A191D">
            <w:pPr>
              <w:jc w:val="center"/>
            </w:pPr>
            <w:r w:rsidRPr="004843BF">
              <w:t>Содержание и методика преподавания комплексного учебного курса "ОРКСЭ" в условиях ФГОС с 29.05-09.06.2017 в объеме 72 ч</w:t>
            </w:r>
          </w:p>
        </w:tc>
        <w:tc>
          <w:tcPr>
            <w:tcW w:w="851" w:type="dxa"/>
          </w:tcPr>
          <w:p w:rsidR="00DE0A65" w:rsidRPr="00176BBE" w:rsidRDefault="00DE0A65" w:rsidP="000A191D">
            <w:pPr>
              <w:jc w:val="center"/>
            </w:pPr>
            <w:r w:rsidRPr="00176BBE">
              <w:t>2</w:t>
            </w:r>
            <w:r>
              <w:t>5 г.</w:t>
            </w:r>
          </w:p>
        </w:tc>
        <w:tc>
          <w:tcPr>
            <w:tcW w:w="851" w:type="dxa"/>
          </w:tcPr>
          <w:p w:rsidR="00DE0A65" w:rsidRPr="00176BBE" w:rsidRDefault="00E15EFC" w:rsidP="000A191D">
            <w:pPr>
              <w:jc w:val="center"/>
            </w:pPr>
            <w:r>
              <w:t>2020</w:t>
            </w:r>
          </w:p>
        </w:tc>
      </w:tr>
      <w:tr w:rsidR="00DE0A65" w:rsidRPr="00176BBE" w:rsidTr="00DE0A65">
        <w:trPr>
          <w:trHeight w:val="525"/>
        </w:trPr>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0A191D">
            <w:r w:rsidRPr="00176BBE">
              <w:t>Прокушева Валентина Ивановна</w:t>
            </w:r>
          </w:p>
        </w:tc>
        <w:tc>
          <w:tcPr>
            <w:tcW w:w="850" w:type="dxa"/>
          </w:tcPr>
          <w:p w:rsidR="00DE0A65" w:rsidRPr="00176BBE" w:rsidRDefault="00DE0A65" w:rsidP="000A191D">
            <w:r>
              <w:t>у</w:t>
            </w:r>
            <w:r w:rsidRPr="00176BBE">
              <w:t>читель начальных классов</w:t>
            </w:r>
          </w:p>
        </w:tc>
        <w:tc>
          <w:tcPr>
            <w:tcW w:w="992" w:type="dxa"/>
          </w:tcPr>
          <w:p w:rsidR="00DE0A65" w:rsidRPr="00176BBE" w:rsidRDefault="00DE0A65" w:rsidP="000A191D">
            <w:pPr>
              <w:ind w:left="-108" w:right="-108"/>
              <w:jc w:val="center"/>
            </w:pPr>
            <w:r>
              <w:t>п</w:t>
            </w:r>
            <w:r w:rsidRPr="00176BBE">
              <w:t>едагогика и методика начального обучения</w:t>
            </w:r>
          </w:p>
        </w:tc>
        <w:tc>
          <w:tcPr>
            <w:tcW w:w="709" w:type="dxa"/>
          </w:tcPr>
          <w:p w:rsidR="00DE0A65" w:rsidRPr="00176BBE" w:rsidRDefault="00DE0A65" w:rsidP="000A191D">
            <w:pPr>
              <w:jc w:val="center"/>
            </w:pPr>
            <w:r>
              <w:t>в</w:t>
            </w:r>
            <w:r w:rsidRPr="00176BBE">
              <w:t>ысшее профессиональное</w:t>
            </w:r>
          </w:p>
        </w:tc>
        <w:tc>
          <w:tcPr>
            <w:tcW w:w="709" w:type="dxa"/>
          </w:tcPr>
          <w:p w:rsidR="00DE0A65" w:rsidRDefault="00DE0A65" w:rsidP="000A191D">
            <w:pPr>
              <w:ind w:left="-108" w:right="-108"/>
              <w:jc w:val="center"/>
            </w:pPr>
            <w:r>
              <w:t xml:space="preserve">первая </w:t>
            </w:r>
          </w:p>
          <w:p w:rsidR="00DE0A65" w:rsidRPr="00176BBE" w:rsidRDefault="00DE0A65" w:rsidP="000A191D">
            <w:pPr>
              <w:ind w:left="-108" w:right="-108"/>
              <w:jc w:val="center"/>
            </w:pPr>
            <w:r>
              <w:t>29.05.2014</w:t>
            </w:r>
          </w:p>
        </w:tc>
        <w:tc>
          <w:tcPr>
            <w:tcW w:w="567" w:type="dxa"/>
          </w:tcPr>
          <w:p w:rsidR="00DE0A65" w:rsidRPr="00176BBE" w:rsidRDefault="00DE0A65" w:rsidP="000A191D"/>
          <w:p w:rsidR="00DE0A65" w:rsidRPr="00176BBE" w:rsidRDefault="00DE0A65" w:rsidP="000A191D"/>
        </w:tc>
        <w:tc>
          <w:tcPr>
            <w:tcW w:w="4111" w:type="dxa"/>
          </w:tcPr>
          <w:p w:rsidR="00DE0A65" w:rsidRDefault="00DE0A65" w:rsidP="000A191D">
            <w:pPr>
              <w:jc w:val="center"/>
            </w:pPr>
            <w:r w:rsidRPr="001979FB">
              <w:t>«Дополнительная профессиональная образовательная программа повышения квалификации учителей начальных классов», 72 ч. КРИРО  март 2014</w:t>
            </w:r>
          </w:p>
          <w:p w:rsidR="00DE0A65" w:rsidRDefault="00DE0A65" w:rsidP="000A191D">
            <w:pPr>
              <w:jc w:val="center"/>
            </w:pPr>
            <w:r>
              <w:t>Содержание и методика проведения комплексного учебного курса «Основы религиозных культур и светской этики» в условиях ФГОС»</w:t>
            </w:r>
          </w:p>
          <w:p w:rsidR="00DE0A65" w:rsidRDefault="00DE0A65" w:rsidP="000A191D">
            <w:pPr>
              <w:jc w:val="center"/>
            </w:pPr>
            <w:r w:rsidRPr="001979FB">
              <w:t>КРИРО</w:t>
            </w:r>
            <w:r>
              <w:t xml:space="preserve"> 30.05.-10.06.2016</w:t>
            </w:r>
          </w:p>
          <w:p w:rsidR="00DE0A65" w:rsidRDefault="00DE0A65" w:rsidP="000A191D">
            <w:pPr>
              <w:jc w:val="center"/>
            </w:pPr>
            <w:r>
              <w:t>72 часа</w:t>
            </w:r>
          </w:p>
          <w:p w:rsidR="00DE0A65" w:rsidRPr="001979FB" w:rsidRDefault="00DE0A65" w:rsidP="000A191D">
            <w:pPr>
              <w:jc w:val="center"/>
            </w:pPr>
            <w:r>
              <w:t xml:space="preserve"> </w:t>
            </w:r>
          </w:p>
        </w:tc>
        <w:tc>
          <w:tcPr>
            <w:tcW w:w="851" w:type="dxa"/>
          </w:tcPr>
          <w:p w:rsidR="00DE0A65" w:rsidRPr="00176BBE" w:rsidRDefault="00DE0A65" w:rsidP="000A191D">
            <w:pPr>
              <w:jc w:val="center"/>
            </w:pPr>
            <w:r w:rsidRPr="00176BBE">
              <w:t>3</w:t>
            </w:r>
            <w:r>
              <w:t>7</w:t>
            </w:r>
          </w:p>
        </w:tc>
        <w:tc>
          <w:tcPr>
            <w:tcW w:w="851" w:type="dxa"/>
          </w:tcPr>
          <w:p w:rsidR="00DE0A65" w:rsidRPr="00176BBE" w:rsidRDefault="00E15EFC" w:rsidP="006F4138">
            <w:pPr>
              <w:jc w:val="center"/>
            </w:pPr>
            <w:r>
              <w:t>20</w:t>
            </w:r>
            <w:r w:rsidR="006F4138">
              <w:t>19</w:t>
            </w:r>
          </w:p>
        </w:tc>
      </w:tr>
      <w:tr w:rsidR="00DE0A65" w:rsidRPr="00176BBE" w:rsidTr="00DE0A65">
        <w:trPr>
          <w:trHeight w:val="525"/>
        </w:trPr>
        <w:tc>
          <w:tcPr>
            <w:tcW w:w="424" w:type="dxa"/>
          </w:tcPr>
          <w:p w:rsidR="00DE0A65" w:rsidRPr="00176BBE" w:rsidRDefault="00DE0A65" w:rsidP="00FB2F14">
            <w:pPr>
              <w:widowControl/>
              <w:numPr>
                <w:ilvl w:val="0"/>
                <w:numId w:val="111"/>
              </w:numPr>
              <w:autoSpaceDE/>
              <w:autoSpaceDN/>
              <w:adjustRightInd/>
            </w:pPr>
          </w:p>
        </w:tc>
        <w:tc>
          <w:tcPr>
            <w:tcW w:w="1135" w:type="dxa"/>
            <w:vAlign w:val="center"/>
          </w:tcPr>
          <w:p w:rsidR="00DE0A65" w:rsidRPr="00176BBE" w:rsidRDefault="00DE0A65" w:rsidP="00A7248F">
            <w:r w:rsidRPr="00176BBE">
              <w:t>Попов  Андрей Васильевич</w:t>
            </w:r>
          </w:p>
        </w:tc>
        <w:tc>
          <w:tcPr>
            <w:tcW w:w="850" w:type="dxa"/>
            <w:vAlign w:val="center"/>
          </w:tcPr>
          <w:p w:rsidR="00DE0A65" w:rsidRPr="00176BBE" w:rsidRDefault="00DE0A65" w:rsidP="00A7248F">
            <w:r>
              <w:t>а</w:t>
            </w:r>
            <w:r w:rsidRPr="00176BBE">
              <w:t>нглийский язык</w:t>
            </w:r>
          </w:p>
        </w:tc>
        <w:tc>
          <w:tcPr>
            <w:tcW w:w="992" w:type="dxa"/>
          </w:tcPr>
          <w:p w:rsidR="00DE0A65" w:rsidRPr="00176BBE" w:rsidRDefault="00DE0A65" w:rsidP="00A7248F">
            <w:pPr>
              <w:jc w:val="center"/>
            </w:pPr>
            <w:r>
              <w:t>ф</w:t>
            </w:r>
            <w:r w:rsidRPr="00176BBE">
              <w:t>илолог. Преподаватель по спец</w:t>
            </w:r>
            <w:r>
              <w:t>.</w:t>
            </w:r>
            <w:r w:rsidRPr="00176BBE">
              <w:t xml:space="preserve"> «Филология»</w:t>
            </w:r>
          </w:p>
          <w:p w:rsidR="00DE0A65" w:rsidRPr="00176BBE" w:rsidRDefault="00DE0A65" w:rsidP="00A7248F">
            <w:pPr>
              <w:jc w:val="center"/>
            </w:pPr>
            <w:r w:rsidRPr="00176BBE">
              <w:t xml:space="preserve">Дополнительный Диплом </w:t>
            </w:r>
          </w:p>
          <w:p w:rsidR="00DE0A65" w:rsidRPr="00176BBE" w:rsidRDefault="00DE0A65" w:rsidP="00A7248F">
            <w:pPr>
              <w:ind w:left="-108" w:right="-108"/>
              <w:jc w:val="center"/>
            </w:pPr>
            <w:r w:rsidRPr="00176BBE">
              <w:t>Преподавание иностранного языка (английский)</w:t>
            </w:r>
          </w:p>
        </w:tc>
        <w:tc>
          <w:tcPr>
            <w:tcW w:w="709" w:type="dxa"/>
          </w:tcPr>
          <w:p w:rsidR="00DE0A65" w:rsidRPr="00176BBE" w:rsidRDefault="00DE0A65" w:rsidP="00A7248F">
            <w:pPr>
              <w:ind w:left="-108" w:right="-108"/>
              <w:jc w:val="center"/>
            </w:pPr>
            <w:r>
              <w:t>в</w:t>
            </w:r>
            <w:r w:rsidRPr="00176BBE">
              <w:t>ысшее профессиональное</w:t>
            </w:r>
          </w:p>
        </w:tc>
        <w:tc>
          <w:tcPr>
            <w:tcW w:w="709" w:type="dxa"/>
          </w:tcPr>
          <w:p w:rsidR="00DE0A65" w:rsidRDefault="00DE0A65" w:rsidP="00A7248F">
            <w:pPr>
              <w:ind w:left="-108" w:right="-108"/>
              <w:jc w:val="center"/>
            </w:pPr>
          </w:p>
          <w:p w:rsidR="00DE0A65" w:rsidRDefault="00DE0A65" w:rsidP="00A7248F">
            <w:pPr>
              <w:ind w:left="-108" w:right="-108"/>
              <w:jc w:val="center"/>
            </w:pPr>
            <w:r>
              <w:t xml:space="preserve">первая </w:t>
            </w:r>
          </w:p>
          <w:p w:rsidR="00DE0A65" w:rsidRPr="00176BBE" w:rsidRDefault="00DE0A65" w:rsidP="00A7248F">
            <w:pPr>
              <w:ind w:left="-108" w:right="-108"/>
              <w:jc w:val="center"/>
            </w:pPr>
            <w:r>
              <w:t>25.12.2014</w:t>
            </w:r>
          </w:p>
        </w:tc>
        <w:tc>
          <w:tcPr>
            <w:tcW w:w="567" w:type="dxa"/>
          </w:tcPr>
          <w:p w:rsidR="00DE0A65" w:rsidRPr="00176BBE" w:rsidRDefault="00DE0A65" w:rsidP="00A7248F"/>
        </w:tc>
        <w:tc>
          <w:tcPr>
            <w:tcW w:w="4111" w:type="dxa"/>
          </w:tcPr>
          <w:p w:rsidR="00DE0A65" w:rsidRDefault="00DE0A65" w:rsidP="00A7248F">
            <w:pPr>
              <w:jc w:val="center"/>
            </w:pPr>
            <w:r>
              <w:t>«Теоретико-методические  основы содержания  ФГОС основного общего образования»</w:t>
            </w:r>
          </w:p>
          <w:p w:rsidR="00DE0A65" w:rsidRDefault="00DE0A65" w:rsidP="00A7248F">
            <w:pPr>
              <w:jc w:val="center"/>
            </w:pPr>
            <w:r>
              <w:t>72 ч. АНО ДПО «ОЦ Каменный город»</w:t>
            </w:r>
          </w:p>
          <w:p w:rsidR="00DE0A65" w:rsidRDefault="00DE0A65" w:rsidP="00A7248F">
            <w:pPr>
              <w:jc w:val="center"/>
            </w:pPr>
            <w:r>
              <w:t>03-11.03.12.2015</w:t>
            </w:r>
          </w:p>
          <w:p w:rsidR="00DE0A65" w:rsidRPr="001979FB" w:rsidRDefault="00DE0A65" w:rsidP="00A7248F">
            <w:pPr>
              <w:jc w:val="center"/>
            </w:pPr>
          </w:p>
        </w:tc>
        <w:tc>
          <w:tcPr>
            <w:tcW w:w="851" w:type="dxa"/>
          </w:tcPr>
          <w:p w:rsidR="00DE0A65" w:rsidRPr="00176BBE" w:rsidRDefault="00DE0A65" w:rsidP="00E15EFC">
            <w:pPr>
              <w:jc w:val="center"/>
            </w:pPr>
            <w:r>
              <w:t xml:space="preserve">5 </w:t>
            </w:r>
            <w:r w:rsidR="00E15EFC">
              <w:t>л.</w:t>
            </w:r>
          </w:p>
        </w:tc>
        <w:tc>
          <w:tcPr>
            <w:tcW w:w="851" w:type="dxa"/>
          </w:tcPr>
          <w:p w:rsidR="00DE0A65" w:rsidRDefault="00E15EFC" w:rsidP="006F4138">
            <w:pPr>
              <w:jc w:val="center"/>
            </w:pPr>
            <w:r>
              <w:t>20</w:t>
            </w:r>
            <w:r w:rsidR="006F4138">
              <w:t>18</w:t>
            </w:r>
          </w:p>
        </w:tc>
      </w:tr>
      <w:tr w:rsidR="00DE0A65" w:rsidTr="00DE0A65">
        <w:trPr>
          <w:trHeight w:val="525"/>
        </w:trPr>
        <w:tc>
          <w:tcPr>
            <w:tcW w:w="424" w:type="dxa"/>
          </w:tcPr>
          <w:p w:rsidR="00DE0A65" w:rsidRPr="00176BBE" w:rsidRDefault="00DE0A65" w:rsidP="00FB2F14">
            <w:pPr>
              <w:widowControl/>
              <w:numPr>
                <w:ilvl w:val="0"/>
                <w:numId w:val="111"/>
              </w:numPr>
              <w:autoSpaceDE/>
              <w:autoSpaceDN/>
              <w:adjustRightInd/>
            </w:pPr>
          </w:p>
        </w:tc>
        <w:tc>
          <w:tcPr>
            <w:tcW w:w="1135" w:type="dxa"/>
            <w:vAlign w:val="center"/>
          </w:tcPr>
          <w:p w:rsidR="00DE0A65" w:rsidRDefault="00DE0A65" w:rsidP="000A191D">
            <w:r w:rsidRPr="006D54FE">
              <w:t>Путинцева Ирина Петровна</w:t>
            </w:r>
          </w:p>
        </w:tc>
        <w:tc>
          <w:tcPr>
            <w:tcW w:w="850" w:type="dxa"/>
            <w:vAlign w:val="center"/>
          </w:tcPr>
          <w:p w:rsidR="00DE0A65" w:rsidRDefault="00DE0A65" w:rsidP="000A191D">
            <w:r>
              <w:t>учитель начальных классов</w:t>
            </w:r>
          </w:p>
        </w:tc>
        <w:tc>
          <w:tcPr>
            <w:tcW w:w="992" w:type="dxa"/>
            <w:vAlign w:val="center"/>
          </w:tcPr>
          <w:p w:rsidR="00DE0A65" w:rsidRDefault="00DE0A65" w:rsidP="000A191D">
            <w:pPr>
              <w:jc w:val="center"/>
            </w:pPr>
            <w:r>
              <w:t>учитель русского языка и литературы</w:t>
            </w:r>
          </w:p>
        </w:tc>
        <w:tc>
          <w:tcPr>
            <w:tcW w:w="709" w:type="dxa"/>
          </w:tcPr>
          <w:p w:rsidR="00DE0A65" w:rsidRDefault="00DE0A65" w:rsidP="000A191D">
            <w:pPr>
              <w:ind w:left="-108" w:right="-108"/>
              <w:jc w:val="center"/>
            </w:pPr>
            <w:r>
              <w:t>высшее</w:t>
            </w:r>
          </w:p>
          <w:p w:rsidR="00DE0A65" w:rsidRDefault="00DE0A65" w:rsidP="000A191D">
            <w:pPr>
              <w:ind w:left="-108" w:right="-108"/>
              <w:jc w:val="center"/>
            </w:pPr>
            <w:r>
              <w:t>профессиональное</w:t>
            </w:r>
          </w:p>
        </w:tc>
        <w:tc>
          <w:tcPr>
            <w:tcW w:w="709" w:type="dxa"/>
          </w:tcPr>
          <w:p w:rsidR="00DE0A65" w:rsidRDefault="00DE0A65" w:rsidP="000A191D">
            <w:pPr>
              <w:ind w:left="-108" w:right="-108"/>
              <w:jc w:val="center"/>
            </w:pPr>
            <w:r>
              <w:t>без категории</w:t>
            </w:r>
          </w:p>
        </w:tc>
        <w:tc>
          <w:tcPr>
            <w:tcW w:w="567" w:type="dxa"/>
          </w:tcPr>
          <w:p w:rsidR="00DE0A65" w:rsidRPr="00176BBE" w:rsidRDefault="00DE0A65" w:rsidP="000A191D"/>
        </w:tc>
        <w:tc>
          <w:tcPr>
            <w:tcW w:w="4111" w:type="dxa"/>
          </w:tcPr>
          <w:p w:rsidR="00DE0A65" w:rsidRDefault="00DE0A65" w:rsidP="000A191D">
            <w:pPr>
              <w:jc w:val="center"/>
            </w:pPr>
            <w:r w:rsidRPr="001979FB">
              <w:t xml:space="preserve">ФГОУ ДПО АППО «Проблемы и перспективы развития личностно-ориентированного обучения в начальной школе, Реализация ФГОС в образовательном учреждении» </w:t>
            </w:r>
          </w:p>
          <w:p w:rsidR="00DE0A65" w:rsidRPr="001979FB" w:rsidRDefault="00DE0A65" w:rsidP="000A191D">
            <w:pPr>
              <w:jc w:val="center"/>
            </w:pPr>
            <w:r w:rsidRPr="001979FB">
              <w:t>72 ч</w:t>
            </w:r>
            <w:r>
              <w:t xml:space="preserve">, </w:t>
            </w:r>
            <w:r w:rsidRPr="001979FB">
              <w:t>2011</w:t>
            </w:r>
          </w:p>
          <w:p w:rsidR="00DE0A65" w:rsidRDefault="00DE0A65" w:rsidP="000A191D">
            <w:pPr>
              <w:jc w:val="center"/>
            </w:pPr>
            <w:r w:rsidRPr="001979FB">
              <w:t>СПб АППО  «Изучение русского языка как неродного»</w:t>
            </w:r>
            <w:r>
              <w:t>,</w:t>
            </w:r>
            <w:r w:rsidRPr="001979FB">
              <w:t xml:space="preserve"> 72 ч</w:t>
            </w:r>
            <w:r>
              <w:t>.</w:t>
            </w:r>
            <w:r w:rsidRPr="001979FB">
              <w:t xml:space="preserve"> 2011</w:t>
            </w:r>
          </w:p>
          <w:p w:rsidR="00DE0A65" w:rsidRDefault="00DE0A65" w:rsidP="000A191D">
            <w:pPr>
              <w:jc w:val="center"/>
            </w:pPr>
            <w:r>
              <w:t>Содержание и методика проведения комплексного учебного курса «Основы религиозных культур и светской этики» в условиях ФГОС»</w:t>
            </w:r>
          </w:p>
          <w:p w:rsidR="00DE0A65" w:rsidRDefault="00DE0A65" w:rsidP="000A191D">
            <w:pPr>
              <w:jc w:val="center"/>
            </w:pPr>
            <w:r w:rsidRPr="001979FB">
              <w:t>КРИРО</w:t>
            </w:r>
            <w:r>
              <w:t xml:space="preserve"> 30.05.-10.06.2016</w:t>
            </w:r>
          </w:p>
          <w:p w:rsidR="00DE0A65" w:rsidRPr="001979FB" w:rsidRDefault="00DE0A65" w:rsidP="000A191D">
            <w:pPr>
              <w:jc w:val="center"/>
            </w:pPr>
            <w:r>
              <w:t>72 часа</w:t>
            </w:r>
          </w:p>
        </w:tc>
        <w:tc>
          <w:tcPr>
            <w:tcW w:w="851" w:type="dxa"/>
          </w:tcPr>
          <w:p w:rsidR="00DE0A65" w:rsidRDefault="00DE0A65" w:rsidP="00E15EFC">
            <w:pPr>
              <w:jc w:val="center"/>
            </w:pPr>
            <w:r>
              <w:t xml:space="preserve">7 л. 6 м. </w:t>
            </w:r>
          </w:p>
        </w:tc>
        <w:tc>
          <w:tcPr>
            <w:tcW w:w="851" w:type="dxa"/>
          </w:tcPr>
          <w:p w:rsidR="00DE0A65" w:rsidRDefault="00E15EFC" w:rsidP="006F4138">
            <w:pPr>
              <w:jc w:val="center"/>
            </w:pPr>
            <w:r>
              <w:t>20</w:t>
            </w:r>
            <w:r w:rsidR="006F4138">
              <w:t>19</w:t>
            </w:r>
          </w:p>
        </w:tc>
      </w:tr>
      <w:tr w:rsidR="00DE0A65" w:rsidRPr="00176BBE" w:rsidTr="00DE0A65">
        <w:trPr>
          <w:trHeight w:val="510"/>
        </w:trPr>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0A191D">
            <w:r w:rsidRPr="00176BBE">
              <w:t>Семушина Наталья Владимировна</w:t>
            </w:r>
          </w:p>
        </w:tc>
        <w:tc>
          <w:tcPr>
            <w:tcW w:w="850" w:type="dxa"/>
          </w:tcPr>
          <w:p w:rsidR="00DE0A65" w:rsidRPr="00176BBE" w:rsidRDefault="00DE0A65" w:rsidP="000A191D">
            <w:r>
              <w:t>у</w:t>
            </w:r>
            <w:r w:rsidRPr="00176BBE">
              <w:t>читель начальных классов</w:t>
            </w:r>
          </w:p>
        </w:tc>
        <w:tc>
          <w:tcPr>
            <w:tcW w:w="992" w:type="dxa"/>
          </w:tcPr>
          <w:p w:rsidR="00DE0A65" w:rsidRPr="00176BBE" w:rsidRDefault="00DE0A65" w:rsidP="000A191D">
            <w:pPr>
              <w:ind w:left="-108" w:right="-108"/>
              <w:jc w:val="center"/>
            </w:pPr>
            <w:r>
              <w:t>у</w:t>
            </w:r>
            <w:r w:rsidRPr="00176BBE">
              <w:t>читель начальных классов по специальности «Педагогика и методика начального образовани</w:t>
            </w:r>
            <w:r w:rsidRPr="00176BBE">
              <w:lastRenderedPageBreak/>
              <w:t>я</w:t>
            </w:r>
          </w:p>
        </w:tc>
        <w:tc>
          <w:tcPr>
            <w:tcW w:w="709" w:type="dxa"/>
          </w:tcPr>
          <w:p w:rsidR="00DE0A65" w:rsidRPr="00176BBE" w:rsidRDefault="00DE0A65" w:rsidP="000A191D">
            <w:pPr>
              <w:jc w:val="center"/>
            </w:pPr>
            <w:r>
              <w:lastRenderedPageBreak/>
              <w:t>в</w:t>
            </w:r>
            <w:r w:rsidRPr="00176BBE">
              <w:t>ысшее профессиональное</w:t>
            </w:r>
          </w:p>
        </w:tc>
        <w:tc>
          <w:tcPr>
            <w:tcW w:w="709" w:type="dxa"/>
          </w:tcPr>
          <w:p w:rsidR="00DE0A65" w:rsidRPr="00176BBE" w:rsidRDefault="00DE0A65" w:rsidP="000A191D">
            <w:pPr>
              <w:ind w:left="-108" w:right="-108"/>
              <w:jc w:val="center"/>
            </w:pPr>
            <w:r>
              <w:t>п</w:t>
            </w:r>
            <w:r w:rsidRPr="00176BBE">
              <w:t>ервая</w:t>
            </w:r>
          </w:p>
          <w:p w:rsidR="00DE0A65" w:rsidRPr="00176BBE" w:rsidRDefault="00DE0A65" w:rsidP="000A191D">
            <w:pPr>
              <w:ind w:left="-108" w:right="-108"/>
              <w:jc w:val="center"/>
            </w:pPr>
            <w:r w:rsidRPr="00176BBE">
              <w:t>20.12.2012</w:t>
            </w:r>
          </w:p>
        </w:tc>
        <w:tc>
          <w:tcPr>
            <w:tcW w:w="567" w:type="dxa"/>
          </w:tcPr>
          <w:p w:rsidR="00DE0A65" w:rsidRPr="00176BBE" w:rsidRDefault="00DE0A65" w:rsidP="000A191D"/>
          <w:p w:rsidR="00DE0A65" w:rsidRPr="00176BBE" w:rsidRDefault="00DE0A65" w:rsidP="000A191D"/>
        </w:tc>
        <w:tc>
          <w:tcPr>
            <w:tcW w:w="4111" w:type="dxa"/>
          </w:tcPr>
          <w:p w:rsidR="00DE0A65" w:rsidRPr="001979FB" w:rsidRDefault="00DE0A65" w:rsidP="000A191D">
            <w:pPr>
              <w:jc w:val="center"/>
            </w:pPr>
            <w:r w:rsidRPr="001979FB">
              <w:t>«Формирование УУД младших школьников в условиях введения ФГОС», 72 ч. КРИРО</w:t>
            </w:r>
          </w:p>
          <w:p w:rsidR="00DE0A65" w:rsidRDefault="00DE0A65" w:rsidP="000A191D">
            <w:pPr>
              <w:jc w:val="center"/>
            </w:pPr>
            <w:r w:rsidRPr="001979FB">
              <w:t>11.06.-23.06.2012</w:t>
            </w:r>
          </w:p>
          <w:p w:rsidR="00DE0A65" w:rsidRPr="001979FB" w:rsidRDefault="00DE0A65" w:rsidP="000A191D">
            <w:pPr>
              <w:jc w:val="center"/>
            </w:pPr>
            <w:r w:rsidRPr="0040273D">
              <w:t>«Современный образовательный менеджмент. Принцип государственно-общественного характера управления реализацией ФГОС общего образования»  в период 14 октября  по 17 октября 2015 года</w:t>
            </w:r>
          </w:p>
        </w:tc>
        <w:tc>
          <w:tcPr>
            <w:tcW w:w="851" w:type="dxa"/>
          </w:tcPr>
          <w:p w:rsidR="00DE0A65" w:rsidRPr="00176BBE" w:rsidRDefault="00DE0A65" w:rsidP="000A191D">
            <w:pPr>
              <w:jc w:val="center"/>
            </w:pPr>
            <w:r w:rsidRPr="00176BBE">
              <w:t>1</w:t>
            </w:r>
            <w:r>
              <w:t>7</w:t>
            </w:r>
          </w:p>
        </w:tc>
        <w:tc>
          <w:tcPr>
            <w:tcW w:w="851" w:type="dxa"/>
          </w:tcPr>
          <w:p w:rsidR="00DE0A65" w:rsidRPr="00176BBE" w:rsidRDefault="00E15EFC" w:rsidP="006F4138">
            <w:pPr>
              <w:jc w:val="center"/>
            </w:pPr>
            <w:r>
              <w:t>20</w:t>
            </w:r>
            <w:r w:rsidR="006F4138">
              <w:t>19</w:t>
            </w:r>
          </w:p>
        </w:tc>
      </w:tr>
      <w:tr w:rsidR="00DE0A65" w:rsidRPr="006D54FE" w:rsidTr="00DE0A65">
        <w:trPr>
          <w:trHeight w:val="510"/>
        </w:trPr>
        <w:tc>
          <w:tcPr>
            <w:tcW w:w="424" w:type="dxa"/>
          </w:tcPr>
          <w:p w:rsidR="00DE0A65" w:rsidRPr="00176BBE" w:rsidRDefault="00DE0A65" w:rsidP="00FB2F14">
            <w:pPr>
              <w:widowControl/>
              <w:numPr>
                <w:ilvl w:val="0"/>
                <w:numId w:val="111"/>
              </w:numPr>
              <w:autoSpaceDE/>
              <w:autoSpaceDN/>
              <w:adjustRightInd/>
            </w:pPr>
          </w:p>
        </w:tc>
        <w:tc>
          <w:tcPr>
            <w:tcW w:w="1135" w:type="dxa"/>
            <w:vAlign w:val="center"/>
          </w:tcPr>
          <w:p w:rsidR="00DE0A65" w:rsidRPr="006D54FE" w:rsidRDefault="00DE0A65" w:rsidP="000A191D">
            <w:r w:rsidRPr="006D54FE">
              <w:t>Тарасова Елена Александровна</w:t>
            </w:r>
          </w:p>
        </w:tc>
        <w:tc>
          <w:tcPr>
            <w:tcW w:w="850" w:type="dxa"/>
            <w:vAlign w:val="center"/>
          </w:tcPr>
          <w:p w:rsidR="00DE0A65" w:rsidRPr="006D54FE" w:rsidRDefault="00DE0A65" w:rsidP="000A191D">
            <w:r w:rsidRPr="006D54FE">
              <w:t>учитель начальных классов</w:t>
            </w:r>
          </w:p>
        </w:tc>
        <w:tc>
          <w:tcPr>
            <w:tcW w:w="992" w:type="dxa"/>
            <w:vAlign w:val="center"/>
          </w:tcPr>
          <w:p w:rsidR="00DE0A65" w:rsidRPr="006D54FE" w:rsidRDefault="00DE0A65" w:rsidP="000A191D">
            <w:pPr>
              <w:jc w:val="center"/>
            </w:pPr>
            <w:r w:rsidRPr="006D54FE">
              <w:t>начальное образование</w:t>
            </w:r>
          </w:p>
        </w:tc>
        <w:tc>
          <w:tcPr>
            <w:tcW w:w="709" w:type="dxa"/>
          </w:tcPr>
          <w:p w:rsidR="00DE0A65" w:rsidRPr="006D54FE" w:rsidRDefault="00DE0A65" w:rsidP="000A191D">
            <w:pPr>
              <w:ind w:left="-108" w:right="-108"/>
              <w:jc w:val="center"/>
            </w:pPr>
            <w:r w:rsidRPr="006D54FE">
              <w:t>высшее профессиональное</w:t>
            </w:r>
          </w:p>
        </w:tc>
        <w:tc>
          <w:tcPr>
            <w:tcW w:w="709" w:type="dxa"/>
          </w:tcPr>
          <w:p w:rsidR="00DE0A65" w:rsidRPr="006D54FE" w:rsidRDefault="00DE0A65" w:rsidP="000A191D">
            <w:pPr>
              <w:ind w:left="-108" w:right="-108"/>
              <w:jc w:val="center"/>
            </w:pPr>
            <w:r w:rsidRPr="006D54FE">
              <w:t>молодой специалист</w:t>
            </w:r>
          </w:p>
        </w:tc>
        <w:tc>
          <w:tcPr>
            <w:tcW w:w="567" w:type="dxa"/>
          </w:tcPr>
          <w:p w:rsidR="00DE0A65" w:rsidRPr="006D54FE" w:rsidRDefault="00DE0A65" w:rsidP="000A191D"/>
        </w:tc>
        <w:tc>
          <w:tcPr>
            <w:tcW w:w="4111" w:type="dxa"/>
          </w:tcPr>
          <w:p w:rsidR="00DE0A65" w:rsidRPr="006D54FE" w:rsidRDefault="00DE0A65" w:rsidP="000A191D">
            <w:pPr>
              <w:jc w:val="center"/>
            </w:pPr>
          </w:p>
        </w:tc>
        <w:tc>
          <w:tcPr>
            <w:tcW w:w="851" w:type="dxa"/>
          </w:tcPr>
          <w:p w:rsidR="00DE0A65" w:rsidRPr="006D54FE" w:rsidRDefault="00DE0A65" w:rsidP="000A191D">
            <w:pPr>
              <w:jc w:val="center"/>
            </w:pPr>
            <w:r w:rsidRPr="006D54FE">
              <w:t>0 л</w:t>
            </w:r>
          </w:p>
        </w:tc>
        <w:tc>
          <w:tcPr>
            <w:tcW w:w="851" w:type="dxa"/>
          </w:tcPr>
          <w:p w:rsidR="00DE0A65" w:rsidRPr="006D54FE" w:rsidRDefault="006F4138" w:rsidP="000A191D">
            <w:pPr>
              <w:jc w:val="center"/>
            </w:pPr>
            <w:r>
              <w:t>2020</w:t>
            </w:r>
          </w:p>
        </w:tc>
      </w:tr>
      <w:tr w:rsidR="00DE0A65" w:rsidRPr="006D54FE" w:rsidTr="00DE0A65">
        <w:trPr>
          <w:trHeight w:val="510"/>
        </w:trPr>
        <w:tc>
          <w:tcPr>
            <w:tcW w:w="424" w:type="dxa"/>
          </w:tcPr>
          <w:p w:rsidR="00DE0A65" w:rsidRPr="00176BBE" w:rsidRDefault="00DE0A65" w:rsidP="00FB2F14">
            <w:pPr>
              <w:widowControl/>
              <w:numPr>
                <w:ilvl w:val="0"/>
                <w:numId w:val="111"/>
              </w:numPr>
              <w:autoSpaceDE/>
              <w:autoSpaceDN/>
              <w:adjustRightInd/>
            </w:pPr>
          </w:p>
        </w:tc>
        <w:tc>
          <w:tcPr>
            <w:tcW w:w="1135" w:type="dxa"/>
            <w:vAlign w:val="center"/>
          </w:tcPr>
          <w:p w:rsidR="00DE0A65" w:rsidRPr="006D54FE" w:rsidRDefault="00DE0A65" w:rsidP="000A191D">
            <w:r w:rsidRPr="006D54FE">
              <w:t>Усатова Олеся Александровна</w:t>
            </w:r>
          </w:p>
        </w:tc>
        <w:tc>
          <w:tcPr>
            <w:tcW w:w="850" w:type="dxa"/>
            <w:vAlign w:val="center"/>
          </w:tcPr>
          <w:p w:rsidR="00DE0A65" w:rsidRPr="006D54FE" w:rsidRDefault="00DE0A65" w:rsidP="000A191D">
            <w:r w:rsidRPr="006D54FE">
              <w:t>учитель начальных классов</w:t>
            </w:r>
          </w:p>
        </w:tc>
        <w:tc>
          <w:tcPr>
            <w:tcW w:w="992" w:type="dxa"/>
            <w:vAlign w:val="center"/>
          </w:tcPr>
          <w:p w:rsidR="00DE0A65" w:rsidRPr="006D54FE" w:rsidRDefault="00DE0A65" w:rsidP="000A191D">
            <w:pPr>
              <w:jc w:val="center"/>
            </w:pPr>
            <w:r w:rsidRPr="006D54FE">
              <w:t>преподавание в начальных классах</w:t>
            </w:r>
          </w:p>
        </w:tc>
        <w:tc>
          <w:tcPr>
            <w:tcW w:w="709" w:type="dxa"/>
          </w:tcPr>
          <w:p w:rsidR="00DE0A65" w:rsidRPr="006D54FE" w:rsidRDefault="00DE0A65" w:rsidP="000A191D">
            <w:pPr>
              <w:ind w:left="-108" w:right="-108"/>
              <w:jc w:val="center"/>
            </w:pPr>
            <w:r w:rsidRPr="006D54FE">
              <w:t>высшее профессиональное</w:t>
            </w:r>
          </w:p>
        </w:tc>
        <w:tc>
          <w:tcPr>
            <w:tcW w:w="709" w:type="dxa"/>
          </w:tcPr>
          <w:p w:rsidR="00DE0A65" w:rsidRPr="006D54FE" w:rsidRDefault="00DE0A65" w:rsidP="000A191D">
            <w:pPr>
              <w:ind w:left="-108" w:right="-108"/>
              <w:jc w:val="center"/>
            </w:pPr>
            <w:r w:rsidRPr="006D54FE">
              <w:t>без категории</w:t>
            </w:r>
          </w:p>
        </w:tc>
        <w:tc>
          <w:tcPr>
            <w:tcW w:w="567" w:type="dxa"/>
          </w:tcPr>
          <w:p w:rsidR="00DE0A65" w:rsidRPr="006D54FE" w:rsidRDefault="00DE0A65" w:rsidP="000A191D"/>
        </w:tc>
        <w:tc>
          <w:tcPr>
            <w:tcW w:w="4111" w:type="dxa"/>
          </w:tcPr>
          <w:p w:rsidR="00DE0A65" w:rsidRPr="006D54FE" w:rsidRDefault="00DE0A65" w:rsidP="000A191D">
            <w:pPr>
              <w:jc w:val="center"/>
            </w:pPr>
            <w:r w:rsidRPr="006D54FE">
              <w:t>«Основы религиозных культур и светской этики» в условиях ФГОС» в объеме 36 учебных часа с 25 по 28 сентября 2017 года</w:t>
            </w:r>
          </w:p>
        </w:tc>
        <w:tc>
          <w:tcPr>
            <w:tcW w:w="851" w:type="dxa"/>
          </w:tcPr>
          <w:p w:rsidR="00DE0A65" w:rsidRPr="006D54FE" w:rsidRDefault="00DE0A65" w:rsidP="000A191D">
            <w:pPr>
              <w:jc w:val="center"/>
            </w:pPr>
            <w:r w:rsidRPr="006D54FE">
              <w:t>0 л. 9 м. 25 дн.</w:t>
            </w:r>
          </w:p>
        </w:tc>
        <w:tc>
          <w:tcPr>
            <w:tcW w:w="851" w:type="dxa"/>
          </w:tcPr>
          <w:p w:rsidR="00DE0A65" w:rsidRPr="006D54FE" w:rsidRDefault="006F4138" w:rsidP="000A191D">
            <w:pPr>
              <w:jc w:val="center"/>
            </w:pPr>
            <w:r>
              <w:t>2018</w:t>
            </w:r>
          </w:p>
        </w:tc>
      </w:tr>
      <w:tr w:rsidR="00DE0A65" w:rsidRPr="00176BBE" w:rsidTr="00DE0A65">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176BBE" w:rsidRDefault="00DE0A65" w:rsidP="000A191D">
            <w:r w:rsidRPr="00176BBE">
              <w:t>Ульянова Ирина Анатольевна</w:t>
            </w:r>
          </w:p>
        </w:tc>
        <w:tc>
          <w:tcPr>
            <w:tcW w:w="850" w:type="dxa"/>
          </w:tcPr>
          <w:p w:rsidR="00DE0A65" w:rsidRPr="00176BBE" w:rsidRDefault="00DE0A65" w:rsidP="000A191D">
            <w:r>
              <w:t>у</w:t>
            </w:r>
            <w:r w:rsidRPr="00176BBE">
              <w:t>читель начальных классов</w:t>
            </w:r>
          </w:p>
        </w:tc>
        <w:tc>
          <w:tcPr>
            <w:tcW w:w="992" w:type="dxa"/>
          </w:tcPr>
          <w:p w:rsidR="00DE0A65" w:rsidRPr="00176BBE" w:rsidRDefault="00DE0A65" w:rsidP="000A191D">
            <w:pPr>
              <w:ind w:left="-108" w:right="-108"/>
              <w:jc w:val="center"/>
            </w:pPr>
            <w:r>
              <w:t>п</w:t>
            </w:r>
            <w:r w:rsidRPr="00176BBE">
              <w:t>реподавание в начальных классах общеобразовательной школы</w:t>
            </w:r>
          </w:p>
        </w:tc>
        <w:tc>
          <w:tcPr>
            <w:tcW w:w="709" w:type="dxa"/>
          </w:tcPr>
          <w:p w:rsidR="00DE0A65" w:rsidRPr="00176BBE" w:rsidRDefault="00DE0A65" w:rsidP="000A191D">
            <w:pPr>
              <w:jc w:val="center"/>
            </w:pPr>
            <w:r>
              <w:t>в</w:t>
            </w:r>
            <w:r w:rsidRPr="00176BBE">
              <w:t>ысшее профессиональное</w:t>
            </w:r>
          </w:p>
        </w:tc>
        <w:tc>
          <w:tcPr>
            <w:tcW w:w="709" w:type="dxa"/>
          </w:tcPr>
          <w:p w:rsidR="00DE0A65" w:rsidRPr="00176BBE" w:rsidRDefault="00DE0A65" w:rsidP="000A191D">
            <w:pPr>
              <w:ind w:left="-108" w:right="-108"/>
              <w:jc w:val="center"/>
            </w:pPr>
            <w:r>
              <w:t>в</w:t>
            </w:r>
            <w:r w:rsidRPr="00176BBE">
              <w:t>ысшая</w:t>
            </w:r>
          </w:p>
          <w:p w:rsidR="00DE0A65" w:rsidRPr="00176BBE" w:rsidRDefault="00DE0A65" w:rsidP="000A191D">
            <w:pPr>
              <w:ind w:left="-108" w:right="-108"/>
              <w:jc w:val="center"/>
            </w:pPr>
            <w:r w:rsidRPr="00176BBE">
              <w:t>26.03.201</w:t>
            </w:r>
            <w:r>
              <w:t>5</w:t>
            </w:r>
          </w:p>
        </w:tc>
        <w:tc>
          <w:tcPr>
            <w:tcW w:w="567" w:type="dxa"/>
          </w:tcPr>
          <w:p w:rsidR="00DE0A65" w:rsidRPr="00176BBE" w:rsidRDefault="00DE0A65" w:rsidP="000A191D">
            <w:r w:rsidRPr="00176BBE">
              <w:t>Кандидат педагогических наук 2011 год</w:t>
            </w:r>
          </w:p>
        </w:tc>
        <w:tc>
          <w:tcPr>
            <w:tcW w:w="4111" w:type="dxa"/>
          </w:tcPr>
          <w:p w:rsidR="00DE0A65" w:rsidRPr="001979FB" w:rsidRDefault="00DE0A65" w:rsidP="000A191D">
            <w:pPr>
              <w:jc w:val="center"/>
            </w:pPr>
            <w:r w:rsidRPr="001979FB">
              <w:t>«Реализация федеральных государственных образовательных стандартов начального общего образования в УМК «Школа 2100», 72ч.</w:t>
            </w:r>
          </w:p>
          <w:p w:rsidR="00DE0A65" w:rsidRPr="001979FB" w:rsidRDefault="00DE0A65" w:rsidP="000A191D">
            <w:pPr>
              <w:jc w:val="center"/>
            </w:pPr>
            <w:r w:rsidRPr="001979FB">
              <w:t>«Инновации в педагогике: организация, содержание и психолого-педагогическое сопровождение конкурсов проф. мастерства»,144ч.</w:t>
            </w:r>
          </w:p>
          <w:p w:rsidR="00DE0A65" w:rsidRDefault="00DE0A65" w:rsidP="000A191D">
            <w:pPr>
              <w:jc w:val="center"/>
            </w:pPr>
            <w:r w:rsidRPr="001979FB">
              <w:t>Октябрь 2013</w:t>
            </w:r>
          </w:p>
          <w:p w:rsidR="00DE0A65" w:rsidRPr="007749E3" w:rsidRDefault="00DE0A65" w:rsidP="000A191D">
            <w:pPr>
              <w:jc w:val="center"/>
              <w:rPr>
                <w:color w:val="000000"/>
              </w:rPr>
            </w:pPr>
            <w:r w:rsidRPr="007749E3">
              <w:rPr>
                <w:color w:val="000000"/>
              </w:rPr>
              <w:t>"Система оценивания метапредметных результатов ообучающихся начальной школы"   Государственное автономное учреждение дополнительного профессионального образования Ярославской области "Институт развития образования"  в объеме 36 ч. 31.10.2016-09.11.2016</w:t>
            </w:r>
          </w:p>
          <w:p w:rsidR="00DE0A65" w:rsidRPr="001979FB" w:rsidRDefault="00DE0A65" w:rsidP="000A191D">
            <w:pPr>
              <w:jc w:val="center"/>
            </w:pPr>
          </w:p>
        </w:tc>
        <w:tc>
          <w:tcPr>
            <w:tcW w:w="851" w:type="dxa"/>
          </w:tcPr>
          <w:p w:rsidR="00DE0A65" w:rsidRPr="00176BBE" w:rsidRDefault="00DE0A65" w:rsidP="000A191D">
            <w:pPr>
              <w:jc w:val="center"/>
            </w:pPr>
            <w:r w:rsidRPr="00176BBE">
              <w:t>2</w:t>
            </w:r>
            <w:r>
              <w:t>3</w:t>
            </w:r>
          </w:p>
        </w:tc>
        <w:tc>
          <w:tcPr>
            <w:tcW w:w="851" w:type="dxa"/>
          </w:tcPr>
          <w:p w:rsidR="00DE0A65" w:rsidRPr="00176BBE" w:rsidRDefault="006F4138" w:rsidP="000A191D">
            <w:pPr>
              <w:jc w:val="center"/>
            </w:pPr>
            <w:r>
              <w:t>2019</w:t>
            </w:r>
          </w:p>
        </w:tc>
      </w:tr>
      <w:tr w:rsidR="00DE0A65" w:rsidRPr="00176BBE" w:rsidTr="00DE0A65">
        <w:tc>
          <w:tcPr>
            <w:tcW w:w="424" w:type="dxa"/>
          </w:tcPr>
          <w:p w:rsidR="00DE0A65" w:rsidRPr="00176BBE" w:rsidRDefault="00DE0A65" w:rsidP="00FB2F14">
            <w:pPr>
              <w:widowControl/>
              <w:numPr>
                <w:ilvl w:val="0"/>
                <w:numId w:val="111"/>
              </w:numPr>
              <w:autoSpaceDE/>
              <w:autoSpaceDN/>
              <w:adjustRightInd/>
            </w:pPr>
          </w:p>
        </w:tc>
        <w:tc>
          <w:tcPr>
            <w:tcW w:w="1135" w:type="dxa"/>
          </w:tcPr>
          <w:p w:rsidR="00DE0A65" w:rsidRPr="006D54FE" w:rsidRDefault="00DE0A65" w:rsidP="000A191D">
            <w:r w:rsidRPr="006D54FE">
              <w:t>Чипсанова Наталья Сергеевна</w:t>
            </w:r>
          </w:p>
        </w:tc>
        <w:tc>
          <w:tcPr>
            <w:tcW w:w="850" w:type="dxa"/>
          </w:tcPr>
          <w:p w:rsidR="00DE0A65" w:rsidRPr="00176BBE" w:rsidRDefault="00DE0A65" w:rsidP="000A191D">
            <w:r>
              <w:t>учитель начальных классов</w:t>
            </w:r>
          </w:p>
        </w:tc>
        <w:tc>
          <w:tcPr>
            <w:tcW w:w="992" w:type="dxa"/>
          </w:tcPr>
          <w:p w:rsidR="00DE0A65" w:rsidRDefault="00DE0A65" w:rsidP="000A191D">
            <w:pPr>
              <w:ind w:left="-108" w:right="-108"/>
              <w:jc w:val="center"/>
            </w:pPr>
            <w:r>
              <w:t>бакалавр</w:t>
            </w:r>
          </w:p>
          <w:p w:rsidR="00DE0A65" w:rsidRPr="00176BBE" w:rsidRDefault="00DE0A65" w:rsidP="000A191D">
            <w:pPr>
              <w:ind w:left="-108" w:right="-108"/>
              <w:jc w:val="center"/>
            </w:pPr>
            <w:r>
              <w:t>педагогическое образование</w:t>
            </w:r>
          </w:p>
        </w:tc>
        <w:tc>
          <w:tcPr>
            <w:tcW w:w="709" w:type="dxa"/>
          </w:tcPr>
          <w:p w:rsidR="00DE0A65" w:rsidRPr="00176BBE" w:rsidRDefault="00DE0A65" w:rsidP="000A191D">
            <w:pPr>
              <w:jc w:val="center"/>
            </w:pPr>
            <w:r>
              <w:t>в</w:t>
            </w:r>
            <w:r w:rsidRPr="00176BBE">
              <w:t>ысшее профессиональное</w:t>
            </w:r>
            <w:r>
              <w:t xml:space="preserve"> </w:t>
            </w:r>
          </w:p>
        </w:tc>
        <w:tc>
          <w:tcPr>
            <w:tcW w:w="709" w:type="dxa"/>
          </w:tcPr>
          <w:p w:rsidR="00DE0A65" w:rsidRPr="00176BBE" w:rsidRDefault="00DE0A65" w:rsidP="000A191D">
            <w:pPr>
              <w:ind w:left="-108" w:right="-108"/>
              <w:jc w:val="center"/>
            </w:pPr>
            <w:r>
              <w:t>молодой специалист</w:t>
            </w:r>
          </w:p>
        </w:tc>
        <w:tc>
          <w:tcPr>
            <w:tcW w:w="567" w:type="dxa"/>
          </w:tcPr>
          <w:p w:rsidR="00DE0A65" w:rsidRPr="00176BBE" w:rsidRDefault="00DE0A65" w:rsidP="000A191D"/>
        </w:tc>
        <w:tc>
          <w:tcPr>
            <w:tcW w:w="4111" w:type="dxa"/>
          </w:tcPr>
          <w:p w:rsidR="00DE0A65" w:rsidRPr="001979FB" w:rsidRDefault="00DE0A65" w:rsidP="000A191D">
            <w:pPr>
              <w:jc w:val="center"/>
            </w:pPr>
            <w:r>
              <w:t>-</w:t>
            </w:r>
          </w:p>
        </w:tc>
        <w:tc>
          <w:tcPr>
            <w:tcW w:w="851" w:type="dxa"/>
          </w:tcPr>
          <w:p w:rsidR="00DE0A65" w:rsidRPr="00176BBE" w:rsidRDefault="00DE0A65" w:rsidP="000A191D">
            <w:pPr>
              <w:jc w:val="center"/>
            </w:pPr>
            <w:r>
              <w:t>2 г</w:t>
            </w:r>
          </w:p>
        </w:tc>
        <w:tc>
          <w:tcPr>
            <w:tcW w:w="851" w:type="dxa"/>
          </w:tcPr>
          <w:p w:rsidR="00DE0A65" w:rsidRDefault="006F4138" w:rsidP="000A191D">
            <w:pPr>
              <w:jc w:val="center"/>
            </w:pPr>
            <w:r>
              <w:t>2018</w:t>
            </w:r>
          </w:p>
        </w:tc>
      </w:tr>
    </w:tbl>
    <w:p w:rsidR="000A191D" w:rsidRDefault="000A191D" w:rsidP="001128CC">
      <w:pPr>
        <w:spacing w:line="360" w:lineRule="auto"/>
        <w:ind w:firstLine="709"/>
        <w:jc w:val="both"/>
        <w:rPr>
          <w:b/>
          <w:sz w:val="28"/>
          <w:szCs w:val="28"/>
        </w:rPr>
      </w:pPr>
    </w:p>
    <w:p w:rsidR="001128CC" w:rsidRPr="004418B6" w:rsidRDefault="001128CC" w:rsidP="001128CC">
      <w:pPr>
        <w:spacing w:line="360" w:lineRule="auto"/>
        <w:ind w:firstLine="709"/>
        <w:jc w:val="both"/>
        <w:rPr>
          <w:sz w:val="28"/>
          <w:szCs w:val="28"/>
        </w:rPr>
      </w:pPr>
      <w:r w:rsidRPr="004418B6">
        <w:rPr>
          <w:b/>
          <w:sz w:val="28"/>
          <w:szCs w:val="28"/>
        </w:rPr>
        <w:t>Результатом повышения квалификации</w:t>
      </w:r>
      <w:r w:rsidRPr="004418B6">
        <w:rPr>
          <w:sz w:val="28"/>
          <w:szCs w:val="28"/>
        </w:rPr>
        <w:t xml:space="preserve"> </w:t>
      </w:r>
      <w:r w:rsidRPr="00DE0A65">
        <w:rPr>
          <w:b/>
          <w:sz w:val="28"/>
          <w:szCs w:val="28"/>
        </w:rPr>
        <w:t>является</w:t>
      </w:r>
      <w:r w:rsidRPr="004418B6">
        <w:rPr>
          <w:sz w:val="28"/>
          <w:szCs w:val="28"/>
        </w:rPr>
        <w:t>:</w:t>
      </w:r>
    </w:p>
    <w:p w:rsidR="001128CC" w:rsidRPr="004418B6" w:rsidRDefault="001128CC" w:rsidP="000A191D">
      <w:pPr>
        <w:spacing w:line="360" w:lineRule="auto"/>
        <w:ind w:firstLine="709"/>
        <w:jc w:val="both"/>
        <w:rPr>
          <w:sz w:val="28"/>
          <w:szCs w:val="28"/>
        </w:rPr>
      </w:pPr>
      <w:r w:rsidRPr="004418B6">
        <w:rPr>
          <w:sz w:val="28"/>
          <w:szCs w:val="28"/>
        </w:rPr>
        <w:t>– профессиональная готовность работников образования к реализации ФГОС НОО:</w:t>
      </w:r>
    </w:p>
    <w:p w:rsidR="001128CC" w:rsidRPr="004418B6" w:rsidRDefault="001128CC" w:rsidP="001128CC">
      <w:pPr>
        <w:spacing w:line="360" w:lineRule="auto"/>
        <w:ind w:firstLine="709"/>
        <w:jc w:val="both"/>
        <w:rPr>
          <w:sz w:val="28"/>
          <w:szCs w:val="28"/>
        </w:rPr>
      </w:pPr>
      <w:r w:rsidRPr="004418B6">
        <w:rPr>
          <w:sz w:val="28"/>
          <w:szCs w:val="28"/>
        </w:rPr>
        <w:t>- обеспечение оптимального вхождения работников образования в систему ценностей современного образования;</w:t>
      </w:r>
    </w:p>
    <w:p w:rsidR="001128CC" w:rsidRPr="004418B6" w:rsidRDefault="001128CC" w:rsidP="001128CC">
      <w:pPr>
        <w:spacing w:line="360" w:lineRule="auto"/>
        <w:ind w:firstLine="709"/>
        <w:jc w:val="both"/>
        <w:rPr>
          <w:sz w:val="28"/>
          <w:szCs w:val="28"/>
        </w:rPr>
      </w:pPr>
      <w:r w:rsidRPr="004418B6">
        <w:rPr>
          <w:sz w:val="28"/>
          <w:szCs w:val="28"/>
        </w:rP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128CC" w:rsidRPr="004418B6" w:rsidRDefault="001128CC" w:rsidP="001128CC">
      <w:pPr>
        <w:spacing w:line="360" w:lineRule="auto"/>
        <w:ind w:firstLine="709"/>
        <w:jc w:val="both"/>
        <w:rPr>
          <w:sz w:val="28"/>
          <w:szCs w:val="28"/>
        </w:rPr>
      </w:pPr>
      <w:r w:rsidRPr="004418B6">
        <w:rPr>
          <w:sz w:val="28"/>
          <w:szCs w:val="28"/>
        </w:rPr>
        <w:t>- овладение учебно-методическими и информационно-методическими ресурсами, необходимыми для успешного решения задач ФГОС НОО.</w:t>
      </w:r>
    </w:p>
    <w:p w:rsidR="001128CC" w:rsidRPr="004418B6" w:rsidRDefault="001128CC" w:rsidP="001128CC">
      <w:pPr>
        <w:spacing w:line="360" w:lineRule="auto"/>
        <w:ind w:firstLine="708"/>
        <w:jc w:val="both"/>
        <w:rPr>
          <w:sz w:val="28"/>
          <w:szCs w:val="28"/>
        </w:rPr>
      </w:pPr>
      <w:r w:rsidRPr="004418B6">
        <w:rPr>
          <w:b/>
          <w:sz w:val="28"/>
          <w:szCs w:val="28"/>
        </w:rPr>
        <w:lastRenderedPageBreak/>
        <w:t>Из таблицы мы можем сделать вывод, что администрацией</w:t>
      </w:r>
      <w:r w:rsidRPr="004418B6">
        <w:rPr>
          <w:sz w:val="28"/>
          <w:szCs w:val="28"/>
        </w:rPr>
        <w:t xml:space="preserve"> школы созданы условия для  непрерывного профессионального развития педагогических работников, реализующих основную образовательную программу основного общего образования. Коллективу обеспечена возможность освоения ими дополнительных профессиональных образовательных программ не реже одного раза в пять лет, а также программ стажировки на базе инновационных общеобразовательных учреждений, в том числе с использованием дистанционных образовательных  технологий. Данный перспективный план повышения квалификации в основном будет реализовываться на основе соглашения МАОУ СОШ № 36 с ГАУДПО КРИРО. </w:t>
      </w:r>
    </w:p>
    <w:p w:rsidR="001128CC" w:rsidRPr="004418B6" w:rsidRDefault="001128CC" w:rsidP="009613F9">
      <w:pPr>
        <w:tabs>
          <w:tab w:val="left" w:pos="1110"/>
        </w:tabs>
        <w:spacing w:line="360" w:lineRule="auto"/>
        <w:jc w:val="both"/>
        <w:rPr>
          <w:b/>
          <w:sz w:val="28"/>
          <w:szCs w:val="28"/>
        </w:rPr>
      </w:pPr>
      <w:r w:rsidRPr="004418B6">
        <w:rPr>
          <w:sz w:val="28"/>
          <w:szCs w:val="28"/>
        </w:rPr>
        <w:tab/>
      </w:r>
      <w:r w:rsidRPr="004418B6">
        <w:rPr>
          <w:b/>
          <w:sz w:val="28"/>
          <w:szCs w:val="28"/>
        </w:rPr>
        <w:t>Непрерывность  повышения  теоретической  готовности  и  практической</w:t>
      </w:r>
      <w:r w:rsidR="000E763F">
        <w:rPr>
          <w:b/>
          <w:sz w:val="28"/>
          <w:szCs w:val="28"/>
        </w:rPr>
        <w:t xml:space="preserve"> </w:t>
      </w:r>
      <w:r w:rsidRPr="004418B6">
        <w:rPr>
          <w:b/>
          <w:sz w:val="28"/>
          <w:szCs w:val="28"/>
        </w:rPr>
        <w:t>компетенции в области введения ФГОС реализуется в школе в следующих формах:</w:t>
      </w:r>
    </w:p>
    <w:p w:rsidR="001128CC" w:rsidRPr="00A57F27" w:rsidRDefault="001128CC" w:rsidP="001128CC">
      <w:pPr>
        <w:tabs>
          <w:tab w:val="left" w:pos="2880"/>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4294"/>
      </w:tblGrid>
      <w:tr w:rsidR="001128CC" w:rsidRPr="00A57F27" w:rsidTr="00C5791C">
        <w:trPr>
          <w:jc w:val="center"/>
        </w:trPr>
        <w:tc>
          <w:tcPr>
            <w:tcW w:w="5114" w:type="dxa"/>
            <w:shd w:val="clear" w:color="auto" w:fill="auto"/>
          </w:tcPr>
          <w:p w:rsidR="001128CC" w:rsidRPr="00A57F27" w:rsidRDefault="001128CC" w:rsidP="003C1715">
            <w:pPr>
              <w:tabs>
                <w:tab w:val="left" w:pos="2880"/>
              </w:tabs>
              <w:jc w:val="center"/>
              <w:rPr>
                <w:b/>
                <w:sz w:val="24"/>
                <w:szCs w:val="24"/>
              </w:rPr>
            </w:pPr>
            <w:r w:rsidRPr="00A57F27">
              <w:rPr>
                <w:b/>
                <w:sz w:val="24"/>
                <w:szCs w:val="24"/>
              </w:rPr>
              <w:t>Формы повышения квалификации</w:t>
            </w:r>
          </w:p>
        </w:tc>
        <w:tc>
          <w:tcPr>
            <w:tcW w:w="4294" w:type="dxa"/>
            <w:shd w:val="clear" w:color="auto" w:fill="auto"/>
          </w:tcPr>
          <w:p w:rsidR="001128CC" w:rsidRPr="00A57F27" w:rsidRDefault="001128CC" w:rsidP="003C1715">
            <w:pPr>
              <w:tabs>
                <w:tab w:val="left" w:pos="2880"/>
              </w:tabs>
              <w:jc w:val="center"/>
              <w:rPr>
                <w:b/>
                <w:sz w:val="24"/>
                <w:szCs w:val="24"/>
              </w:rPr>
            </w:pPr>
            <w:r w:rsidRPr="00A57F27">
              <w:rPr>
                <w:b/>
                <w:sz w:val="24"/>
                <w:szCs w:val="24"/>
              </w:rPr>
              <w:t>Формы обобщения и распространения опыта</w:t>
            </w:r>
          </w:p>
        </w:tc>
      </w:tr>
      <w:tr w:rsidR="001128CC" w:rsidRPr="00A57F27" w:rsidTr="00C5791C">
        <w:trPr>
          <w:jc w:val="center"/>
        </w:trPr>
        <w:tc>
          <w:tcPr>
            <w:tcW w:w="5114" w:type="dxa"/>
            <w:shd w:val="clear" w:color="auto" w:fill="auto"/>
          </w:tcPr>
          <w:p w:rsidR="001128CC" w:rsidRPr="00A57F27" w:rsidRDefault="001128CC" w:rsidP="003C1715">
            <w:pPr>
              <w:tabs>
                <w:tab w:val="left" w:pos="2880"/>
              </w:tabs>
              <w:jc w:val="both"/>
              <w:rPr>
                <w:sz w:val="24"/>
                <w:szCs w:val="24"/>
              </w:rPr>
            </w:pPr>
            <w:r w:rsidRPr="00A57F27">
              <w:rPr>
                <w:sz w:val="24"/>
                <w:szCs w:val="24"/>
              </w:rPr>
              <w:t>-обучение на очных и дистанционных курсах в ГАУДПО «КРИРО»;</w:t>
            </w:r>
          </w:p>
          <w:p w:rsidR="001128CC" w:rsidRPr="00A57F27" w:rsidRDefault="001128CC" w:rsidP="003C1715">
            <w:pPr>
              <w:tabs>
                <w:tab w:val="left" w:pos="2880"/>
              </w:tabs>
              <w:jc w:val="both"/>
              <w:rPr>
                <w:sz w:val="24"/>
                <w:szCs w:val="24"/>
              </w:rPr>
            </w:pPr>
            <w:r w:rsidRPr="00A57F27">
              <w:rPr>
                <w:sz w:val="24"/>
                <w:szCs w:val="24"/>
              </w:rPr>
              <w:t xml:space="preserve">-обучение на дистанционных курсах </w:t>
            </w:r>
            <w:r w:rsidR="00535B55">
              <w:rPr>
                <w:sz w:val="24"/>
                <w:szCs w:val="24"/>
              </w:rPr>
              <w:t>Ярославского</w:t>
            </w:r>
            <w:r w:rsidRPr="00A57F27">
              <w:rPr>
                <w:sz w:val="24"/>
                <w:szCs w:val="24"/>
              </w:rPr>
              <w:t xml:space="preserve"> института, Курского института повышения квалификации;</w:t>
            </w:r>
          </w:p>
          <w:p w:rsidR="001128CC" w:rsidRPr="00A57F27" w:rsidRDefault="001128CC" w:rsidP="003C1715">
            <w:pPr>
              <w:tabs>
                <w:tab w:val="left" w:pos="2880"/>
              </w:tabs>
              <w:jc w:val="both"/>
              <w:rPr>
                <w:sz w:val="24"/>
                <w:szCs w:val="24"/>
              </w:rPr>
            </w:pPr>
            <w:r w:rsidRPr="00A57F27">
              <w:rPr>
                <w:sz w:val="24"/>
                <w:szCs w:val="24"/>
              </w:rPr>
              <w:t>-обучение на курсах, организованных на базе школы;</w:t>
            </w:r>
          </w:p>
          <w:p w:rsidR="001128CC" w:rsidRPr="00A57F27" w:rsidRDefault="001128CC" w:rsidP="003C1715">
            <w:pPr>
              <w:tabs>
                <w:tab w:val="left" w:pos="2880"/>
              </w:tabs>
              <w:jc w:val="both"/>
              <w:rPr>
                <w:sz w:val="24"/>
                <w:szCs w:val="24"/>
              </w:rPr>
            </w:pPr>
            <w:r w:rsidRPr="00A57F27">
              <w:rPr>
                <w:sz w:val="24"/>
                <w:szCs w:val="24"/>
              </w:rPr>
              <w:t>-проведение систематических теоретических и практических семинаров;</w:t>
            </w:r>
          </w:p>
          <w:p w:rsidR="001128CC" w:rsidRPr="00A57F27" w:rsidRDefault="001128CC" w:rsidP="003C1715">
            <w:pPr>
              <w:tabs>
                <w:tab w:val="left" w:pos="2880"/>
              </w:tabs>
              <w:jc w:val="both"/>
              <w:rPr>
                <w:sz w:val="24"/>
                <w:szCs w:val="24"/>
              </w:rPr>
            </w:pPr>
            <w:r w:rsidRPr="00A57F27">
              <w:rPr>
                <w:sz w:val="24"/>
                <w:szCs w:val="24"/>
              </w:rPr>
              <w:t>-проведение тематических педагогических советов.</w:t>
            </w:r>
          </w:p>
        </w:tc>
        <w:tc>
          <w:tcPr>
            <w:tcW w:w="4294" w:type="dxa"/>
            <w:shd w:val="clear" w:color="auto" w:fill="auto"/>
          </w:tcPr>
          <w:p w:rsidR="001128CC" w:rsidRPr="00A57F27" w:rsidRDefault="001128CC" w:rsidP="003C1715">
            <w:pPr>
              <w:tabs>
                <w:tab w:val="left" w:pos="2880"/>
              </w:tabs>
              <w:jc w:val="both"/>
              <w:rPr>
                <w:sz w:val="24"/>
                <w:szCs w:val="24"/>
              </w:rPr>
            </w:pPr>
            <w:r w:rsidRPr="00A57F27">
              <w:rPr>
                <w:sz w:val="24"/>
                <w:szCs w:val="24"/>
              </w:rPr>
              <w:t>-участие  в  семинарах  городского  и</w:t>
            </w:r>
          </w:p>
          <w:p w:rsidR="001128CC" w:rsidRPr="00A57F27" w:rsidRDefault="001128CC" w:rsidP="003C1715">
            <w:pPr>
              <w:tabs>
                <w:tab w:val="left" w:pos="2880"/>
              </w:tabs>
              <w:jc w:val="both"/>
              <w:rPr>
                <w:sz w:val="24"/>
                <w:szCs w:val="24"/>
              </w:rPr>
            </w:pPr>
            <w:r w:rsidRPr="00A57F27">
              <w:rPr>
                <w:sz w:val="24"/>
                <w:szCs w:val="24"/>
              </w:rPr>
              <w:t>республиканского уровня;</w:t>
            </w:r>
          </w:p>
          <w:p w:rsidR="001128CC" w:rsidRPr="00A57F27" w:rsidRDefault="001128CC" w:rsidP="003C1715">
            <w:pPr>
              <w:tabs>
                <w:tab w:val="left" w:pos="2880"/>
              </w:tabs>
              <w:jc w:val="both"/>
              <w:rPr>
                <w:sz w:val="24"/>
                <w:szCs w:val="24"/>
              </w:rPr>
            </w:pPr>
            <w:r w:rsidRPr="00A57F27">
              <w:rPr>
                <w:sz w:val="24"/>
                <w:szCs w:val="24"/>
              </w:rPr>
              <w:t>-участие в профессиональных практических конференциях;</w:t>
            </w:r>
          </w:p>
          <w:p w:rsidR="001128CC" w:rsidRPr="00A57F27" w:rsidRDefault="001128CC" w:rsidP="003C1715">
            <w:pPr>
              <w:tabs>
                <w:tab w:val="left" w:pos="2880"/>
              </w:tabs>
              <w:jc w:val="both"/>
              <w:rPr>
                <w:sz w:val="24"/>
                <w:szCs w:val="24"/>
              </w:rPr>
            </w:pPr>
            <w:r w:rsidRPr="00A57F27">
              <w:rPr>
                <w:sz w:val="24"/>
                <w:szCs w:val="24"/>
              </w:rPr>
              <w:t>-участие в профессиональных конкурсах,</w:t>
            </w:r>
          </w:p>
          <w:p w:rsidR="001128CC" w:rsidRPr="00A57F27" w:rsidRDefault="001128CC" w:rsidP="003C1715">
            <w:pPr>
              <w:tabs>
                <w:tab w:val="left" w:pos="2880"/>
              </w:tabs>
              <w:jc w:val="both"/>
              <w:rPr>
                <w:sz w:val="24"/>
                <w:szCs w:val="24"/>
              </w:rPr>
            </w:pPr>
            <w:r w:rsidRPr="00A57F27">
              <w:rPr>
                <w:sz w:val="24"/>
                <w:szCs w:val="24"/>
              </w:rPr>
              <w:t>-проведение  мастер-классов,  открытых</w:t>
            </w:r>
            <w:r w:rsidR="00535B55">
              <w:rPr>
                <w:sz w:val="24"/>
                <w:szCs w:val="24"/>
              </w:rPr>
              <w:t xml:space="preserve"> у</w:t>
            </w:r>
            <w:r w:rsidRPr="00A57F27">
              <w:rPr>
                <w:sz w:val="24"/>
                <w:szCs w:val="24"/>
              </w:rPr>
              <w:t>роков;</w:t>
            </w:r>
          </w:p>
          <w:p w:rsidR="001128CC" w:rsidRPr="00A57F27" w:rsidRDefault="001128CC" w:rsidP="003C1715">
            <w:pPr>
              <w:tabs>
                <w:tab w:val="left" w:pos="2880"/>
              </w:tabs>
              <w:jc w:val="both"/>
              <w:rPr>
                <w:sz w:val="24"/>
                <w:szCs w:val="24"/>
              </w:rPr>
            </w:pPr>
            <w:r w:rsidRPr="00A57F27">
              <w:rPr>
                <w:sz w:val="24"/>
                <w:szCs w:val="24"/>
              </w:rPr>
              <w:t>-публикации на Интернет-ресурсах,</w:t>
            </w:r>
          </w:p>
          <w:p w:rsidR="001128CC" w:rsidRPr="00A57F27" w:rsidRDefault="001128CC" w:rsidP="003C1715">
            <w:pPr>
              <w:tabs>
                <w:tab w:val="left" w:pos="2880"/>
              </w:tabs>
              <w:jc w:val="both"/>
              <w:rPr>
                <w:sz w:val="24"/>
                <w:szCs w:val="24"/>
              </w:rPr>
            </w:pPr>
            <w:r w:rsidRPr="00A57F27">
              <w:rPr>
                <w:sz w:val="24"/>
                <w:szCs w:val="24"/>
              </w:rPr>
              <w:t>-создание личных  сайтов педагогов.</w:t>
            </w:r>
          </w:p>
        </w:tc>
      </w:tr>
    </w:tbl>
    <w:p w:rsidR="00C5791C" w:rsidRPr="009037C4" w:rsidRDefault="00C5791C" w:rsidP="009037C4">
      <w:pPr>
        <w:spacing w:line="360" w:lineRule="auto"/>
        <w:jc w:val="center"/>
        <w:rPr>
          <w:sz w:val="28"/>
          <w:szCs w:val="28"/>
        </w:rPr>
      </w:pPr>
      <w:r w:rsidRPr="009037C4">
        <w:rPr>
          <w:b/>
          <w:bCs/>
          <w:sz w:val="28"/>
          <w:szCs w:val="28"/>
        </w:rPr>
        <w:t>Система оценки деятельности членов педагогического коллектива</w:t>
      </w:r>
    </w:p>
    <w:p w:rsidR="00C5791C" w:rsidRPr="009037C4" w:rsidRDefault="00C5791C" w:rsidP="009037C4">
      <w:pPr>
        <w:spacing w:line="360" w:lineRule="auto"/>
        <w:ind w:left="4360"/>
        <w:rPr>
          <w:sz w:val="28"/>
          <w:szCs w:val="28"/>
        </w:rPr>
      </w:pPr>
      <w:r w:rsidRPr="009037C4">
        <w:rPr>
          <w:b/>
          <w:bCs/>
          <w:sz w:val="28"/>
          <w:szCs w:val="28"/>
        </w:rPr>
        <w:t>начальной школы</w:t>
      </w:r>
    </w:p>
    <w:p w:rsidR="00C5791C" w:rsidRPr="001C235C" w:rsidRDefault="00C5791C" w:rsidP="00C5791C">
      <w:pPr>
        <w:spacing w:line="12" w:lineRule="exact"/>
      </w:pPr>
    </w:p>
    <w:p w:rsidR="00C5791C" w:rsidRPr="009037C4" w:rsidRDefault="00C5791C" w:rsidP="009037C4">
      <w:pPr>
        <w:spacing w:line="360" w:lineRule="auto"/>
        <w:ind w:right="-1" w:firstLine="708"/>
        <w:jc w:val="both"/>
        <w:rPr>
          <w:sz w:val="28"/>
          <w:szCs w:val="28"/>
        </w:rPr>
      </w:pPr>
      <w:r w:rsidRPr="009037C4">
        <w:rPr>
          <w:sz w:val="28"/>
          <w:szCs w:val="28"/>
        </w:rPr>
        <w:t xml:space="preserve">Одним из условий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Стандарта. В школе созданы условия для ведения постоянной методической поддержки, получения консультаций по вопросам реализации ООП НОО. Изучается и перенимается инновационный опыт других образовательных </w:t>
      </w:r>
      <w:r w:rsidR="009037C4">
        <w:rPr>
          <w:sz w:val="28"/>
          <w:szCs w:val="28"/>
        </w:rPr>
        <w:t>организаций</w:t>
      </w:r>
      <w:r w:rsidRPr="009037C4">
        <w:rPr>
          <w:sz w:val="28"/>
          <w:szCs w:val="28"/>
        </w:rPr>
        <w:t xml:space="preserve">, </w:t>
      </w:r>
      <w:r w:rsidRPr="009037C4">
        <w:rPr>
          <w:sz w:val="28"/>
          <w:szCs w:val="28"/>
        </w:rPr>
        <w:lastRenderedPageBreak/>
        <w:t>проводятся комплексные мониторинговые исследования результатов образовательного процесса, отслеживается эффективность инноваций.</w:t>
      </w:r>
    </w:p>
    <w:p w:rsidR="00C5791C" w:rsidRPr="009037C4" w:rsidRDefault="00C5791C" w:rsidP="009037C4">
      <w:pPr>
        <w:spacing w:line="360" w:lineRule="auto"/>
        <w:ind w:right="-139"/>
        <w:jc w:val="both"/>
        <w:rPr>
          <w:sz w:val="28"/>
          <w:szCs w:val="28"/>
        </w:rPr>
      </w:pPr>
      <w:r w:rsidRPr="009037C4">
        <w:rPr>
          <w:sz w:val="28"/>
          <w:szCs w:val="28"/>
        </w:rPr>
        <w:t xml:space="preserve">При </w:t>
      </w:r>
      <w:r w:rsidRPr="009037C4">
        <w:rPr>
          <w:b/>
          <w:bCs/>
          <w:i/>
          <w:iCs/>
          <w:sz w:val="28"/>
          <w:szCs w:val="28"/>
        </w:rPr>
        <w:t>оценке качества</w:t>
      </w:r>
      <w:r w:rsidRPr="009037C4">
        <w:rPr>
          <w:sz w:val="28"/>
          <w:szCs w:val="28"/>
        </w:rPr>
        <w:t xml:space="preserve"> деятельности педагогических работников учитываются:</w:t>
      </w:r>
    </w:p>
    <w:p w:rsidR="00C5791C" w:rsidRPr="009037C4" w:rsidRDefault="00C5791C" w:rsidP="00FB2F14">
      <w:pPr>
        <w:widowControl/>
        <w:numPr>
          <w:ilvl w:val="0"/>
          <w:numId w:val="116"/>
        </w:numPr>
        <w:autoSpaceDE/>
        <w:autoSpaceDN/>
        <w:adjustRightInd/>
        <w:spacing w:line="360" w:lineRule="auto"/>
        <w:jc w:val="both"/>
        <w:rPr>
          <w:sz w:val="28"/>
          <w:szCs w:val="28"/>
        </w:rPr>
      </w:pPr>
      <w:r w:rsidRPr="009037C4">
        <w:rPr>
          <w:sz w:val="28"/>
          <w:szCs w:val="28"/>
        </w:rPr>
        <w:t>востребованность услуг учителя (в том числе внеурочных) учениками и родителями;</w:t>
      </w:r>
    </w:p>
    <w:p w:rsidR="00C5791C" w:rsidRPr="009037C4" w:rsidRDefault="00C5791C" w:rsidP="00FB2F14">
      <w:pPr>
        <w:widowControl/>
        <w:numPr>
          <w:ilvl w:val="0"/>
          <w:numId w:val="116"/>
        </w:numPr>
        <w:autoSpaceDE/>
        <w:autoSpaceDN/>
        <w:adjustRightInd/>
        <w:spacing w:line="360" w:lineRule="auto"/>
        <w:ind w:right="-1"/>
        <w:jc w:val="both"/>
        <w:rPr>
          <w:sz w:val="28"/>
          <w:szCs w:val="28"/>
        </w:rPr>
      </w:pPr>
      <w:r w:rsidRPr="009037C4">
        <w:rPr>
          <w:sz w:val="28"/>
          <w:szCs w:val="28"/>
        </w:rPr>
        <w:t>использование учителями современных педагогических технологий, в том числе ИКТ и здоровьесберегающих;</w:t>
      </w:r>
    </w:p>
    <w:p w:rsidR="00C5791C" w:rsidRPr="009037C4" w:rsidRDefault="00C5791C" w:rsidP="00FB2F14">
      <w:pPr>
        <w:widowControl/>
        <w:numPr>
          <w:ilvl w:val="0"/>
          <w:numId w:val="116"/>
        </w:numPr>
        <w:autoSpaceDE/>
        <w:autoSpaceDN/>
        <w:adjustRightInd/>
        <w:spacing w:line="360" w:lineRule="auto"/>
        <w:ind w:right="141"/>
        <w:jc w:val="both"/>
        <w:rPr>
          <w:sz w:val="28"/>
          <w:szCs w:val="28"/>
        </w:rPr>
      </w:pPr>
      <w:r w:rsidRPr="009037C4">
        <w:rPr>
          <w:sz w:val="28"/>
          <w:szCs w:val="28"/>
        </w:rPr>
        <w:t>участие в методической  работе, распространение передового педагогического опыта;</w:t>
      </w:r>
    </w:p>
    <w:p w:rsidR="00C5791C" w:rsidRPr="009037C4" w:rsidRDefault="00C5791C" w:rsidP="00FB2F14">
      <w:pPr>
        <w:widowControl/>
        <w:numPr>
          <w:ilvl w:val="0"/>
          <w:numId w:val="116"/>
        </w:numPr>
        <w:tabs>
          <w:tab w:val="left" w:pos="880"/>
        </w:tabs>
        <w:autoSpaceDE/>
        <w:autoSpaceDN/>
        <w:adjustRightInd/>
        <w:spacing w:line="360" w:lineRule="auto"/>
        <w:rPr>
          <w:sz w:val="28"/>
          <w:szCs w:val="28"/>
        </w:rPr>
      </w:pPr>
      <w:r w:rsidRPr="009037C4">
        <w:rPr>
          <w:sz w:val="28"/>
          <w:szCs w:val="28"/>
        </w:rPr>
        <w:t>повышение уровня профессионального мастерства;</w:t>
      </w:r>
    </w:p>
    <w:p w:rsidR="00C5791C" w:rsidRPr="009037C4" w:rsidRDefault="00C5791C" w:rsidP="00FB2F14">
      <w:pPr>
        <w:widowControl/>
        <w:numPr>
          <w:ilvl w:val="0"/>
          <w:numId w:val="116"/>
        </w:numPr>
        <w:tabs>
          <w:tab w:val="left" w:pos="0"/>
        </w:tabs>
        <w:autoSpaceDE/>
        <w:autoSpaceDN/>
        <w:adjustRightInd/>
        <w:spacing w:line="360" w:lineRule="auto"/>
        <w:ind w:left="142" w:right="680" w:firstLine="1"/>
        <w:rPr>
          <w:sz w:val="28"/>
          <w:szCs w:val="28"/>
        </w:rPr>
      </w:pPr>
      <w:r w:rsidRPr="009037C4">
        <w:rPr>
          <w:sz w:val="28"/>
          <w:szCs w:val="28"/>
        </w:rPr>
        <w:t>работа учителя по формированию и сопровождению индивидуальных образовательных траекторий учащихся, руководству их проектной деятельностью;</w:t>
      </w:r>
    </w:p>
    <w:p w:rsidR="00C5791C" w:rsidRPr="009037C4" w:rsidRDefault="00C5791C" w:rsidP="00FB2F14">
      <w:pPr>
        <w:widowControl/>
        <w:numPr>
          <w:ilvl w:val="0"/>
          <w:numId w:val="116"/>
        </w:numPr>
        <w:tabs>
          <w:tab w:val="left" w:pos="820"/>
        </w:tabs>
        <w:autoSpaceDE/>
        <w:autoSpaceDN/>
        <w:adjustRightInd/>
        <w:spacing w:line="360" w:lineRule="auto"/>
        <w:ind w:left="820" w:hanging="139"/>
        <w:rPr>
          <w:sz w:val="28"/>
          <w:szCs w:val="28"/>
        </w:rPr>
      </w:pPr>
      <w:r w:rsidRPr="009037C4">
        <w:rPr>
          <w:sz w:val="28"/>
          <w:szCs w:val="28"/>
        </w:rPr>
        <w:t>взаимодействие со всеми участниками образовательного процесса.</w:t>
      </w:r>
    </w:p>
    <w:p w:rsidR="001128CC" w:rsidRPr="009037C4" w:rsidRDefault="001128CC" w:rsidP="001128CC">
      <w:pPr>
        <w:tabs>
          <w:tab w:val="left" w:pos="2880"/>
        </w:tabs>
        <w:rPr>
          <w:sz w:val="28"/>
          <w:szCs w:val="28"/>
        </w:rPr>
      </w:pPr>
    </w:p>
    <w:p w:rsidR="001128CC" w:rsidRPr="004418B6" w:rsidRDefault="009037C4" w:rsidP="001128CC">
      <w:pPr>
        <w:tabs>
          <w:tab w:val="left" w:pos="2880"/>
        </w:tabs>
        <w:spacing w:line="360" w:lineRule="auto"/>
        <w:jc w:val="center"/>
        <w:rPr>
          <w:b/>
          <w:sz w:val="28"/>
          <w:szCs w:val="28"/>
        </w:rPr>
      </w:pPr>
      <w:r>
        <w:rPr>
          <w:b/>
          <w:sz w:val="28"/>
          <w:szCs w:val="28"/>
        </w:rPr>
        <w:t>О</w:t>
      </w:r>
      <w:r w:rsidR="001128CC" w:rsidRPr="004418B6">
        <w:rPr>
          <w:b/>
          <w:sz w:val="28"/>
          <w:szCs w:val="28"/>
        </w:rPr>
        <w:t>ценк</w:t>
      </w:r>
      <w:r>
        <w:rPr>
          <w:b/>
          <w:sz w:val="28"/>
          <w:szCs w:val="28"/>
        </w:rPr>
        <w:t>а</w:t>
      </w:r>
      <w:r w:rsidR="001128CC" w:rsidRPr="004418B6">
        <w:rPr>
          <w:b/>
          <w:sz w:val="28"/>
          <w:szCs w:val="28"/>
        </w:rPr>
        <w:t xml:space="preserve"> базовых компетентностей педагогов.</w:t>
      </w:r>
    </w:p>
    <w:p w:rsidR="001128CC" w:rsidRPr="00A57F27" w:rsidRDefault="001128CC" w:rsidP="001128CC">
      <w:pPr>
        <w:tabs>
          <w:tab w:val="left" w:pos="2880"/>
        </w:tabs>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70"/>
        <w:gridCol w:w="180"/>
        <w:gridCol w:w="3364"/>
        <w:gridCol w:w="180"/>
        <w:gridCol w:w="248"/>
        <w:gridCol w:w="3116"/>
      </w:tblGrid>
      <w:tr w:rsidR="001128CC" w:rsidRPr="00A57F27" w:rsidTr="003C1715">
        <w:trPr>
          <w:trHeight w:val="289"/>
        </w:trPr>
        <w:tc>
          <w:tcPr>
            <w:tcW w:w="648" w:type="dxa"/>
          </w:tcPr>
          <w:p w:rsidR="001128CC" w:rsidRPr="00A57F27" w:rsidRDefault="001128CC" w:rsidP="003C1715">
            <w:pPr>
              <w:jc w:val="center"/>
              <w:rPr>
                <w:color w:val="000000"/>
                <w:sz w:val="24"/>
                <w:szCs w:val="24"/>
              </w:rPr>
            </w:pPr>
            <w:r w:rsidRPr="00A57F27">
              <w:rPr>
                <w:b/>
                <w:bCs/>
                <w:color w:val="000000"/>
                <w:sz w:val="24"/>
                <w:szCs w:val="24"/>
              </w:rPr>
              <w:t>№</w:t>
            </w:r>
          </w:p>
          <w:p w:rsidR="001128CC" w:rsidRPr="00A57F27" w:rsidRDefault="001128CC" w:rsidP="003C1715">
            <w:pPr>
              <w:jc w:val="center"/>
              <w:rPr>
                <w:color w:val="000000"/>
                <w:sz w:val="24"/>
                <w:szCs w:val="24"/>
              </w:rPr>
            </w:pPr>
            <w:r w:rsidRPr="00A57F27">
              <w:rPr>
                <w:b/>
                <w:bCs/>
                <w:color w:val="000000"/>
                <w:sz w:val="24"/>
                <w:szCs w:val="24"/>
              </w:rPr>
              <w:t>п/п</w:t>
            </w:r>
          </w:p>
        </w:tc>
        <w:tc>
          <w:tcPr>
            <w:tcW w:w="1870" w:type="dxa"/>
          </w:tcPr>
          <w:p w:rsidR="001128CC" w:rsidRPr="00A57F27" w:rsidRDefault="001128CC" w:rsidP="003C1715">
            <w:pPr>
              <w:jc w:val="center"/>
              <w:rPr>
                <w:color w:val="000000"/>
                <w:sz w:val="24"/>
                <w:szCs w:val="24"/>
              </w:rPr>
            </w:pPr>
            <w:r w:rsidRPr="00A57F27">
              <w:rPr>
                <w:b/>
                <w:bCs/>
                <w:color w:val="000000"/>
                <w:sz w:val="24"/>
                <w:szCs w:val="24"/>
              </w:rPr>
              <w:t>Базовые компетентности педагога</w:t>
            </w:r>
          </w:p>
        </w:tc>
        <w:tc>
          <w:tcPr>
            <w:tcW w:w="3544" w:type="dxa"/>
            <w:gridSpan w:val="2"/>
          </w:tcPr>
          <w:p w:rsidR="001128CC" w:rsidRPr="00A57F27" w:rsidRDefault="001128CC" w:rsidP="003C1715">
            <w:pPr>
              <w:jc w:val="center"/>
              <w:rPr>
                <w:color w:val="000000"/>
                <w:sz w:val="24"/>
                <w:szCs w:val="24"/>
              </w:rPr>
            </w:pPr>
            <w:r w:rsidRPr="00A57F27">
              <w:rPr>
                <w:b/>
                <w:bCs/>
                <w:color w:val="000000"/>
                <w:sz w:val="24"/>
                <w:szCs w:val="24"/>
              </w:rPr>
              <w:t>Характеристики компетентностей</w:t>
            </w:r>
          </w:p>
        </w:tc>
        <w:tc>
          <w:tcPr>
            <w:tcW w:w="3544" w:type="dxa"/>
            <w:gridSpan w:val="3"/>
          </w:tcPr>
          <w:p w:rsidR="001128CC" w:rsidRPr="00A57F27" w:rsidRDefault="001128CC" w:rsidP="003C1715">
            <w:pPr>
              <w:jc w:val="center"/>
              <w:rPr>
                <w:color w:val="000000"/>
                <w:sz w:val="24"/>
                <w:szCs w:val="24"/>
              </w:rPr>
            </w:pPr>
            <w:r w:rsidRPr="00A57F27">
              <w:rPr>
                <w:b/>
                <w:bCs/>
                <w:color w:val="000000"/>
                <w:sz w:val="24"/>
                <w:szCs w:val="24"/>
              </w:rPr>
              <w:t>Показатели оценки компетентности</w:t>
            </w:r>
          </w:p>
        </w:tc>
      </w:tr>
      <w:tr w:rsidR="001128CC" w:rsidRPr="00A57F27" w:rsidTr="003C1715">
        <w:trPr>
          <w:trHeight w:val="289"/>
        </w:trPr>
        <w:tc>
          <w:tcPr>
            <w:tcW w:w="9606" w:type="dxa"/>
            <w:gridSpan w:val="7"/>
          </w:tcPr>
          <w:p w:rsidR="001128CC" w:rsidRPr="00A57F27" w:rsidRDefault="001128CC" w:rsidP="00FB2F14">
            <w:pPr>
              <w:widowControl/>
              <w:numPr>
                <w:ilvl w:val="0"/>
                <w:numId w:val="109"/>
              </w:numPr>
              <w:jc w:val="center"/>
              <w:rPr>
                <w:b/>
                <w:bCs/>
                <w:color w:val="000000"/>
                <w:sz w:val="24"/>
                <w:szCs w:val="24"/>
                <w:lang w:val="en-US"/>
              </w:rPr>
            </w:pPr>
            <w:r w:rsidRPr="00A57F27">
              <w:rPr>
                <w:b/>
                <w:bCs/>
                <w:color w:val="000000"/>
                <w:sz w:val="24"/>
                <w:szCs w:val="24"/>
              </w:rPr>
              <w:t>Личностные качества</w:t>
            </w: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t xml:space="preserve">1.1 </w:t>
            </w:r>
          </w:p>
        </w:tc>
        <w:tc>
          <w:tcPr>
            <w:tcW w:w="1870" w:type="dxa"/>
          </w:tcPr>
          <w:p w:rsidR="001128CC" w:rsidRPr="00A57F27" w:rsidRDefault="001128CC" w:rsidP="003C1715">
            <w:pPr>
              <w:rPr>
                <w:i/>
                <w:color w:val="000000"/>
                <w:sz w:val="24"/>
                <w:szCs w:val="24"/>
              </w:rPr>
            </w:pPr>
            <w:r w:rsidRPr="00A57F27">
              <w:rPr>
                <w:i/>
                <w:color w:val="000000"/>
                <w:sz w:val="24"/>
                <w:szCs w:val="24"/>
              </w:rPr>
              <w:t xml:space="preserve">Вера в силы и возможности учащихся </w:t>
            </w:r>
          </w:p>
        </w:tc>
        <w:tc>
          <w:tcPr>
            <w:tcW w:w="3544" w:type="dxa"/>
            <w:gridSpan w:val="2"/>
          </w:tcPr>
          <w:p w:rsidR="001128CC" w:rsidRPr="00A57F27" w:rsidRDefault="001128CC" w:rsidP="003C1715">
            <w:pPr>
              <w:jc w:val="both"/>
              <w:rPr>
                <w:color w:val="000000"/>
                <w:sz w:val="24"/>
                <w:szCs w:val="24"/>
              </w:rPr>
            </w:pPr>
            <w:r w:rsidRPr="00A57F27">
              <w:rPr>
                <w:color w:val="000000"/>
                <w:sz w:val="24"/>
                <w:szCs w:val="24"/>
              </w:rPr>
              <w:t xml:space="preserve">           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учащихся,  определяет позицию педагога в отношении успехов учащихся. Вера в силы и возможности учащихся снимает обвинительную позицию в отношении учащегося, свидетельствует о готовности поддерживать ученика, искать пути и методы, отслеживающие успешность его деятельности. Вера в силы и возможности </w:t>
            </w:r>
            <w:r w:rsidRPr="00A57F27">
              <w:rPr>
                <w:color w:val="000000"/>
                <w:sz w:val="24"/>
                <w:szCs w:val="24"/>
              </w:rPr>
              <w:lastRenderedPageBreak/>
              <w:t xml:space="preserve">ученика есть отражение любви к нему.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3544" w:type="dxa"/>
            <w:gridSpan w:val="3"/>
          </w:tcPr>
          <w:p w:rsidR="001128CC" w:rsidRPr="00A57F27" w:rsidRDefault="001128CC" w:rsidP="003C1715">
            <w:pPr>
              <w:jc w:val="both"/>
              <w:rPr>
                <w:color w:val="000000"/>
                <w:sz w:val="24"/>
                <w:szCs w:val="24"/>
              </w:rPr>
            </w:pPr>
            <w:r w:rsidRPr="00A57F27">
              <w:rPr>
                <w:color w:val="000000"/>
                <w:sz w:val="24"/>
                <w:szCs w:val="24"/>
              </w:rPr>
              <w:lastRenderedPageBreak/>
              <w:t xml:space="preserve">— Умение создавать ситуацию успеха для учащихся; </w:t>
            </w:r>
          </w:p>
          <w:p w:rsidR="001128CC" w:rsidRPr="00A57F27" w:rsidRDefault="001128CC" w:rsidP="003C1715">
            <w:pPr>
              <w:jc w:val="both"/>
              <w:rPr>
                <w:color w:val="000000"/>
                <w:sz w:val="24"/>
                <w:szCs w:val="24"/>
              </w:rPr>
            </w:pPr>
            <w:r w:rsidRPr="00A57F27">
              <w:rPr>
                <w:color w:val="000000"/>
                <w:sz w:val="24"/>
                <w:szCs w:val="24"/>
              </w:rPr>
              <w:t xml:space="preserve">— умение осуществлять грамотное педагогическое оценивание, мобилизующее академическую активность; </w:t>
            </w:r>
          </w:p>
          <w:p w:rsidR="001128CC" w:rsidRPr="00A57F27" w:rsidRDefault="001128CC" w:rsidP="003C1715">
            <w:pPr>
              <w:jc w:val="both"/>
              <w:rPr>
                <w:color w:val="000000"/>
                <w:sz w:val="24"/>
                <w:szCs w:val="24"/>
              </w:rPr>
            </w:pPr>
            <w:r w:rsidRPr="00A57F27">
              <w:rPr>
                <w:color w:val="000000"/>
                <w:sz w:val="24"/>
                <w:szCs w:val="24"/>
              </w:rPr>
              <w:t>— умение находить положительные стороны у каждого уч</w:t>
            </w:r>
            <w:r>
              <w:rPr>
                <w:color w:val="000000"/>
                <w:sz w:val="24"/>
                <w:szCs w:val="24"/>
              </w:rPr>
              <w:t>ащегося, строить образовательную деятельность</w:t>
            </w:r>
            <w:r w:rsidRPr="00A57F27">
              <w:rPr>
                <w:color w:val="000000"/>
                <w:sz w:val="24"/>
                <w:szCs w:val="24"/>
              </w:rPr>
              <w:t xml:space="preserve"> с опорой на эти стороны, поддерживать позитивные силы развития; </w:t>
            </w:r>
          </w:p>
          <w:p w:rsidR="001128CC" w:rsidRPr="00A57F27" w:rsidRDefault="001128CC" w:rsidP="003C1715">
            <w:pPr>
              <w:jc w:val="both"/>
              <w:rPr>
                <w:color w:val="000000"/>
                <w:sz w:val="24"/>
                <w:szCs w:val="24"/>
              </w:rPr>
            </w:pPr>
            <w:r w:rsidRPr="00A57F27">
              <w:rPr>
                <w:color w:val="000000"/>
                <w:sz w:val="24"/>
                <w:szCs w:val="24"/>
              </w:rPr>
              <w:t xml:space="preserve">— умение разрабатывать индивидуально-ориентированные образовательные проекты </w:t>
            </w: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lastRenderedPageBreak/>
              <w:t>1.2</w:t>
            </w:r>
          </w:p>
        </w:tc>
        <w:tc>
          <w:tcPr>
            <w:tcW w:w="1870" w:type="dxa"/>
          </w:tcPr>
          <w:p w:rsidR="001128CC" w:rsidRPr="00A57F27" w:rsidRDefault="001128CC" w:rsidP="003C1715">
            <w:pPr>
              <w:jc w:val="both"/>
              <w:rPr>
                <w:i/>
                <w:color w:val="000000"/>
                <w:sz w:val="24"/>
                <w:szCs w:val="24"/>
              </w:rPr>
            </w:pPr>
            <w:r w:rsidRPr="00A57F27">
              <w:rPr>
                <w:i/>
                <w:color w:val="000000"/>
                <w:sz w:val="24"/>
                <w:szCs w:val="24"/>
              </w:rPr>
              <w:t xml:space="preserve">Интерес к внутреннему миру учащихся </w:t>
            </w:r>
          </w:p>
          <w:p w:rsidR="001128CC" w:rsidRPr="00A57F27" w:rsidRDefault="001128CC" w:rsidP="003C1715">
            <w:pPr>
              <w:rPr>
                <w:color w:val="000000"/>
                <w:sz w:val="24"/>
                <w:szCs w:val="24"/>
              </w:rPr>
            </w:pPr>
          </w:p>
        </w:tc>
        <w:tc>
          <w:tcPr>
            <w:tcW w:w="3544" w:type="dxa"/>
            <w:gridSpan w:val="2"/>
          </w:tcPr>
          <w:p w:rsidR="001128CC" w:rsidRPr="00A57F27" w:rsidRDefault="001128CC" w:rsidP="003C1715">
            <w:pPr>
              <w:jc w:val="both"/>
              <w:rPr>
                <w:color w:val="000000"/>
                <w:sz w:val="24"/>
                <w:szCs w:val="24"/>
              </w:rPr>
            </w:pPr>
            <w:r w:rsidRPr="00A57F27">
              <w:rPr>
                <w:color w:val="000000"/>
                <w:sz w:val="24"/>
                <w:szCs w:val="24"/>
              </w:rPr>
              <w:t xml:space="preserve">             Интерес к внутреннему миру учащихся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учащихся. Данная компетентность определяет все аспекты педагогической деятельности </w:t>
            </w:r>
          </w:p>
          <w:p w:rsidR="001128CC" w:rsidRPr="00A57F27" w:rsidRDefault="001128CC" w:rsidP="003C1715">
            <w:pPr>
              <w:tabs>
                <w:tab w:val="left" w:pos="1695"/>
              </w:tabs>
              <w:jc w:val="both"/>
              <w:rPr>
                <w:color w:val="000000"/>
                <w:sz w:val="24"/>
                <w:szCs w:val="24"/>
              </w:rPr>
            </w:pPr>
            <w:r w:rsidRPr="00A57F27">
              <w:rPr>
                <w:color w:val="000000"/>
                <w:sz w:val="24"/>
                <w:szCs w:val="24"/>
              </w:rPr>
              <w:tab/>
            </w:r>
          </w:p>
          <w:p w:rsidR="001128CC" w:rsidRPr="00A57F27" w:rsidRDefault="001128CC" w:rsidP="003C1715">
            <w:pPr>
              <w:rPr>
                <w:color w:val="000000"/>
                <w:sz w:val="24"/>
                <w:szCs w:val="24"/>
              </w:rPr>
            </w:pPr>
          </w:p>
        </w:tc>
        <w:tc>
          <w:tcPr>
            <w:tcW w:w="3544" w:type="dxa"/>
            <w:gridSpan w:val="3"/>
          </w:tcPr>
          <w:p w:rsidR="001128CC" w:rsidRPr="00A57F27" w:rsidRDefault="001128CC" w:rsidP="003C1715">
            <w:pPr>
              <w:jc w:val="both"/>
              <w:rPr>
                <w:color w:val="000000"/>
                <w:sz w:val="24"/>
                <w:szCs w:val="24"/>
              </w:rPr>
            </w:pPr>
            <w:r w:rsidRPr="00A57F27">
              <w:rPr>
                <w:color w:val="000000"/>
                <w:sz w:val="24"/>
                <w:szCs w:val="24"/>
              </w:rPr>
              <w:t xml:space="preserve">— Умение составить устную и письменную характеристику учащегося, отражающую разные </w:t>
            </w:r>
          </w:p>
          <w:p w:rsidR="001128CC" w:rsidRPr="00A57F27" w:rsidRDefault="001128CC" w:rsidP="003C1715">
            <w:pPr>
              <w:jc w:val="both"/>
              <w:rPr>
                <w:color w:val="000000"/>
                <w:sz w:val="24"/>
                <w:szCs w:val="24"/>
              </w:rPr>
            </w:pPr>
            <w:r w:rsidRPr="00A57F27">
              <w:rPr>
                <w:color w:val="000000"/>
                <w:sz w:val="24"/>
                <w:szCs w:val="24"/>
              </w:rPr>
              <w:t xml:space="preserve">аспекты его внутреннего мира; </w:t>
            </w:r>
          </w:p>
          <w:p w:rsidR="001128CC" w:rsidRPr="00A57F27" w:rsidRDefault="001128CC" w:rsidP="003C1715">
            <w:pPr>
              <w:jc w:val="both"/>
              <w:rPr>
                <w:color w:val="000000"/>
                <w:sz w:val="24"/>
                <w:szCs w:val="24"/>
              </w:rPr>
            </w:pPr>
            <w:r w:rsidRPr="00A57F27">
              <w:rPr>
                <w:color w:val="000000"/>
                <w:sz w:val="24"/>
                <w:szCs w:val="24"/>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1128CC" w:rsidRPr="00A57F27" w:rsidRDefault="001128CC" w:rsidP="003C1715">
            <w:pPr>
              <w:jc w:val="both"/>
              <w:rPr>
                <w:color w:val="000000"/>
                <w:sz w:val="24"/>
                <w:szCs w:val="24"/>
              </w:rPr>
            </w:pPr>
            <w:r w:rsidRPr="00A57F27">
              <w:rPr>
                <w:color w:val="000000"/>
                <w:sz w:val="24"/>
                <w:szCs w:val="24"/>
              </w:rPr>
              <w:t xml:space="preserve">— умение построить индивидуализированную образовательную программу; </w:t>
            </w:r>
          </w:p>
          <w:p w:rsidR="001128CC" w:rsidRPr="00A57F27" w:rsidRDefault="001128CC" w:rsidP="003C1715">
            <w:pPr>
              <w:jc w:val="both"/>
              <w:rPr>
                <w:color w:val="000000"/>
                <w:sz w:val="24"/>
                <w:szCs w:val="24"/>
              </w:rPr>
            </w:pPr>
            <w:r w:rsidRPr="00A57F27">
              <w:rPr>
                <w:color w:val="000000"/>
                <w:sz w:val="24"/>
                <w:szCs w:val="24"/>
              </w:rPr>
              <w:t xml:space="preserve">умение показать личностный смысл обучения с учётом индивидуальных характеристик внутреннего мира </w:t>
            </w:r>
          </w:p>
          <w:p w:rsidR="001128CC" w:rsidRPr="00A57F27" w:rsidRDefault="001128CC" w:rsidP="003C1715">
            <w:pPr>
              <w:rPr>
                <w:color w:val="000000"/>
                <w:sz w:val="24"/>
                <w:szCs w:val="24"/>
              </w:rPr>
            </w:pP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t>1.3</w:t>
            </w:r>
          </w:p>
        </w:tc>
        <w:tc>
          <w:tcPr>
            <w:tcW w:w="1870" w:type="dxa"/>
          </w:tcPr>
          <w:p w:rsidR="001128CC" w:rsidRPr="00A57F27" w:rsidRDefault="001128CC" w:rsidP="003C1715">
            <w:pPr>
              <w:jc w:val="both"/>
              <w:rPr>
                <w:i/>
                <w:color w:val="000000"/>
                <w:sz w:val="24"/>
                <w:szCs w:val="24"/>
              </w:rPr>
            </w:pPr>
            <w:r w:rsidRPr="00A57F27">
              <w:rPr>
                <w:i/>
                <w:color w:val="000000"/>
                <w:sz w:val="24"/>
                <w:szCs w:val="24"/>
              </w:rPr>
              <w:t xml:space="preserve">Открытость к принятию других позиций, точек зрения  </w:t>
            </w:r>
          </w:p>
          <w:p w:rsidR="001128CC" w:rsidRPr="00A57F27" w:rsidRDefault="001128CC" w:rsidP="003C1715">
            <w:pPr>
              <w:rPr>
                <w:color w:val="000000"/>
                <w:sz w:val="24"/>
                <w:szCs w:val="24"/>
              </w:rPr>
            </w:pPr>
          </w:p>
        </w:tc>
        <w:tc>
          <w:tcPr>
            <w:tcW w:w="3544" w:type="dxa"/>
            <w:gridSpan w:val="2"/>
          </w:tcPr>
          <w:p w:rsidR="001128CC" w:rsidRPr="00A57F27" w:rsidRDefault="001128CC" w:rsidP="003C1715">
            <w:pPr>
              <w:jc w:val="both"/>
              <w:rPr>
                <w:color w:val="000000"/>
                <w:sz w:val="24"/>
                <w:szCs w:val="24"/>
              </w:rPr>
            </w:pPr>
            <w:r w:rsidRPr="00A57F27">
              <w:rPr>
                <w:color w:val="000000"/>
                <w:sz w:val="24"/>
                <w:szCs w:val="24"/>
              </w:rPr>
              <w:t xml:space="preserve">            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учащегося, включая изменение собственной позиции</w:t>
            </w:r>
          </w:p>
        </w:tc>
        <w:tc>
          <w:tcPr>
            <w:tcW w:w="3544" w:type="dxa"/>
            <w:gridSpan w:val="3"/>
          </w:tcPr>
          <w:p w:rsidR="001128CC" w:rsidRPr="00A57F27" w:rsidRDefault="001128CC" w:rsidP="003C1715">
            <w:pPr>
              <w:jc w:val="both"/>
              <w:rPr>
                <w:color w:val="000000"/>
                <w:sz w:val="24"/>
                <w:szCs w:val="24"/>
              </w:rPr>
            </w:pPr>
            <w:r w:rsidRPr="00A57F27">
              <w:rPr>
                <w:color w:val="000000"/>
                <w:sz w:val="24"/>
                <w:szCs w:val="24"/>
              </w:rPr>
              <w:t xml:space="preserve">— Убеждённость, что истина может быть не одна;  интерес к мнениям и позициям других; </w:t>
            </w:r>
          </w:p>
          <w:p w:rsidR="001128CC" w:rsidRPr="00A57F27" w:rsidRDefault="001128CC" w:rsidP="003C1715">
            <w:pPr>
              <w:jc w:val="both"/>
              <w:rPr>
                <w:color w:val="000000"/>
                <w:sz w:val="24"/>
                <w:szCs w:val="24"/>
              </w:rPr>
            </w:pPr>
            <w:r w:rsidRPr="00A57F27">
              <w:rPr>
                <w:color w:val="000000"/>
                <w:sz w:val="24"/>
                <w:szCs w:val="24"/>
              </w:rPr>
              <w:t xml:space="preserve">— учёт других точек зрения в процессе оценивания учащихся </w:t>
            </w: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t>1.4</w:t>
            </w:r>
          </w:p>
        </w:tc>
        <w:tc>
          <w:tcPr>
            <w:tcW w:w="1870" w:type="dxa"/>
          </w:tcPr>
          <w:p w:rsidR="001128CC" w:rsidRPr="00A57F27" w:rsidRDefault="001128CC" w:rsidP="003C1715">
            <w:pPr>
              <w:rPr>
                <w:i/>
                <w:color w:val="000000"/>
                <w:sz w:val="24"/>
                <w:szCs w:val="24"/>
              </w:rPr>
            </w:pPr>
            <w:r w:rsidRPr="00A57F27">
              <w:rPr>
                <w:i/>
                <w:color w:val="000000"/>
                <w:sz w:val="24"/>
                <w:szCs w:val="24"/>
              </w:rPr>
              <w:t xml:space="preserve">Общая культура </w:t>
            </w:r>
          </w:p>
          <w:p w:rsidR="001128CC" w:rsidRPr="00A57F27" w:rsidRDefault="001128CC" w:rsidP="003C1715">
            <w:pPr>
              <w:rPr>
                <w:color w:val="000000"/>
                <w:sz w:val="24"/>
                <w:szCs w:val="24"/>
              </w:rPr>
            </w:pPr>
          </w:p>
        </w:tc>
        <w:tc>
          <w:tcPr>
            <w:tcW w:w="3544" w:type="dxa"/>
            <w:gridSpan w:val="2"/>
          </w:tcPr>
          <w:p w:rsidR="001128CC" w:rsidRPr="00A57F27" w:rsidRDefault="001128CC" w:rsidP="003C1715">
            <w:pPr>
              <w:jc w:val="both"/>
              <w:rPr>
                <w:color w:val="000000"/>
                <w:sz w:val="24"/>
                <w:szCs w:val="24"/>
              </w:rPr>
            </w:pPr>
            <w:r w:rsidRPr="00A57F27">
              <w:rPr>
                <w:color w:val="000000"/>
                <w:sz w:val="24"/>
                <w:szCs w:val="24"/>
              </w:rPr>
              <w:t xml:space="preserve">             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1128CC" w:rsidRPr="00A57F27" w:rsidRDefault="001128CC" w:rsidP="003C1715">
            <w:pPr>
              <w:jc w:val="both"/>
              <w:rPr>
                <w:color w:val="000000"/>
                <w:sz w:val="24"/>
                <w:szCs w:val="24"/>
              </w:rPr>
            </w:pPr>
            <w:r w:rsidRPr="00A57F27">
              <w:rPr>
                <w:color w:val="000000"/>
                <w:sz w:val="24"/>
                <w:szCs w:val="24"/>
              </w:rPr>
              <w:t xml:space="preserve">определяет успешность педагогического общения, позицию педагога в глазах учащихся </w:t>
            </w:r>
          </w:p>
          <w:p w:rsidR="001128CC" w:rsidRPr="00A57F27" w:rsidRDefault="001128CC" w:rsidP="003C1715">
            <w:pPr>
              <w:rPr>
                <w:color w:val="000000"/>
                <w:sz w:val="24"/>
                <w:szCs w:val="24"/>
              </w:rPr>
            </w:pPr>
          </w:p>
        </w:tc>
        <w:tc>
          <w:tcPr>
            <w:tcW w:w="3544" w:type="dxa"/>
            <w:gridSpan w:val="3"/>
          </w:tcPr>
          <w:p w:rsidR="001128CC" w:rsidRPr="00A57F27" w:rsidRDefault="001128CC" w:rsidP="003C1715">
            <w:pPr>
              <w:jc w:val="both"/>
              <w:rPr>
                <w:color w:val="000000"/>
                <w:sz w:val="24"/>
                <w:szCs w:val="24"/>
              </w:rPr>
            </w:pPr>
            <w:r w:rsidRPr="00A57F27">
              <w:rPr>
                <w:color w:val="000000"/>
                <w:sz w:val="24"/>
                <w:szCs w:val="24"/>
              </w:rPr>
              <w:t xml:space="preserve">— Ориентация в основных сферах материальной и духовной жизни; </w:t>
            </w:r>
          </w:p>
          <w:p w:rsidR="001128CC" w:rsidRPr="00A57F27" w:rsidRDefault="001128CC" w:rsidP="003C1715">
            <w:pPr>
              <w:jc w:val="both"/>
              <w:rPr>
                <w:color w:val="000000"/>
                <w:sz w:val="24"/>
                <w:szCs w:val="24"/>
              </w:rPr>
            </w:pPr>
            <w:r w:rsidRPr="00A57F27">
              <w:rPr>
                <w:color w:val="000000"/>
                <w:sz w:val="24"/>
                <w:szCs w:val="24"/>
              </w:rPr>
              <w:t xml:space="preserve">знание материальных и духовных интересов молодёжи; </w:t>
            </w:r>
          </w:p>
          <w:p w:rsidR="001128CC" w:rsidRPr="00A57F27" w:rsidRDefault="001128CC" w:rsidP="003C1715">
            <w:pPr>
              <w:jc w:val="both"/>
              <w:rPr>
                <w:color w:val="000000"/>
                <w:sz w:val="24"/>
                <w:szCs w:val="24"/>
              </w:rPr>
            </w:pPr>
            <w:r w:rsidRPr="00A57F27">
              <w:rPr>
                <w:color w:val="000000"/>
                <w:sz w:val="24"/>
                <w:szCs w:val="24"/>
              </w:rPr>
              <w:t xml:space="preserve">— возможность продемонстрировать </w:t>
            </w:r>
          </w:p>
          <w:p w:rsidR="001128CC" w:rsidRPr="00A57F27" w:rsidRDefault="001128CC" w:rsidP="003C1715">
            <w:pPr>
              <w:jc w:val="both"/>
              <w:rPr>
                <w:color w:val="000000"/>
                <w:sz w:val="24"/>
                <w:szCs w:val="24"/>
              </w:rPr>
            </w:pPr>
            <w:r w:rsidRPr="00A57F27">
              <w:rPr>
                <w:color w:val="000000"/>
                <w:sz w:val="24"/>
                <w:szCs w:val="24"/>
              </w:rPr>
              <w:t xml:space="preserve">свои достижения; </w:t>
            </w:r>
          </w:p>
          <w:p w:rsidR="001128CC" w:rsidRPr="00A57F27" w:rsidRDefault="001128CC" w:rsidP="003C1715">
            <w:pPr>
              <w:jc w:val="both"/>
              <w:rPr>
                <w:color w:val="000000"/>
                <w:sz w:val="24"/>
                <w:szCs w:val="24"/>
              </w:rPr>
            </w:pPr>
            <w:r w:rsidRPr="00A57F27">
              <w:rPr>
                <w:color w:val="000000"/>
                <w:sz w:val="24"/>
                <w:szCs w:val="24"/>
              </w:rPr>
              <w:t xml:space="preserve">— руководство кружками и секциями </w:t>
            </w: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lastRenderedPageBreak/>
              <w:t>1.5</w:t>
            </w:r>
          </w:p>
        </w:tc>
        <w:tc>
          <w:tcPr>
            <w:tcW w:w="1870" w:type="dxa"/>
          </w:tcPr>
          <w:p w:rsidR="001128CC" w:rsidRPr="00A57F27" w:rsidRDefault="001128CC" w:rsidP="003C1715">
            <w:pPr>
              <w:rPr>
                <w:i/>
                <w:color w:val="000000"/>
                <w:sz w:val="24"/>
                <w:szCs w:val="24"/>
              </w:rPr>
            </w:pPr>
            <w:r w:rsidRPr="00A57F27">
              <w:rPr>
                <w:i/>
                <w:color w:val="000000"/>
                <w:sz w:val="24"/>
                <w:szCs w:val="24"/>
              </w:rPr>
              <w:t xml:space="preserve">Эмоциональная устойчивость </w:t>
            </w:r>
          </w:p>
          <w:p w:rsidR="001128CC" w:rsidRPr="00A57F27" w:rsidRDefault="001128CC" w:rsidP="003C1715">
            <w:pPr>
              <w:rPr>
                <w:color w:val="000000"/>
                <w:sz w:val="24"/>
                <w:szCs w:val="24"/>
              </w:rPr>
            </w:pPr>
          </w:p>
        </w:tc>
        <w:tc>
          <w:tcPr>
            <w:tcW w:w="3544" w:type="dxa"/>
            <w:gridSpan w:val="2"/>
          </w:tcPr>
          <w:p w:rsidR="001128CC" w:rsidRPr="00A57F27" w:rsidRDefault="001128CC" w:rsidP="003C1715">
            <w:pPr>
              <w:jc w:val="both"/>
              <w:rPr>
                <w:color w:val="000000"/>
                <w:sz w:val="24"/>
                <w:szCs w:val="24"/>
              </w:rPr>
            </w:pPr>
            <w:r w:rsidRPr="00A57F27">
              <w:rPr>
                <w:color w:val="000000"/>
                <w:sz w:val="24"/>
                <w:szCs w:val="24"/>
              </w:rPr>
              <w:t xml:space="preserve">             Определяет харак</w:t>
            </w:r>
            <w:r>
              <w:rPr>
                <w:color w:val="000000"/>
                <w:sz w:val="24"/>
                <w:szCs w:val="24"/>
              </w:rPr>
              <w:t>тер отношений в учебном деятельности</w:t>
            </w:r>
            <w:r w:rsidRPr="00A57F27">
              <w:rPr>
                <w:color w:val="000000"/>
                <w:sz w:val="24"/>
                <w:szCs w:val="24"/>
              </w:rPr>
              <w:t xml:space="preserve">, особенно в ситуациях конфликта. Способствует сохранению объективности оценки обучающихся. Определяет эффективность владения классом </w:t>
            </w:r>
          </w:p>
          <w:p w:rsidR="001128CC" w:rsidRPr="00A57F27" w:rsidRDefault="001128CC" w:rsidP="003C1715">
            <w:pPr>
              <w:rPr>
                <w:color w:val="000000"/>
                <w:sz w:val="24"/>
                <w:szCs w:val="24"/>
              </w:rPr>
            </w:pPr>
          </w:p>
        </w:tc>
        <w:tc>
          <w:tcPr>
            <w:tcW w:w="3544" w:type="dxa"/>
            <w:gridSpan w:val="3"/>
          </w:tcPr>
          <w:p w:rsidR="001128CC" w:rsidRPr="00A57F27" w:rsidRDefault="001128CC" w:rsidP="003C1715">
            <w:pPr>
              <w:jc w:val="both"/>
              <w:rPr>
                <w:color w:val="000000"/>
                <w:sz w:val="24"/>
                <w:szCs w:val="24"/>
              </w:rPr>
            </w:pPr>
            <w:r w:rsidRPr="00A57F27">
              <w:rPr>
                <w:color w:val="000000"/>
                <w:sz w:val="24"/>
                <w:szCs w:val="24"/>
              </w:rPr>
              <w:t xml:space="preserve">— В трудных ситуациях педагог сохраняет спокойствие; </w:t>
            </w:r>
          </w:p>
          <w:p w:rsidR="001128CC" w:rsidRPr="00A57F27" w:rsidRDefault="001128CC" w:rsidP="003C1715">
            <w:pPr>
              <w:jc w:val="both"/>
              <w:rPr>
                <w:color w:val="000000"/>
                <w:sz w:val="24"/>
                <w:szCs w:val="24"/>
              </w:rPr>
            </w:pPr>
            <w:r w:rsidRPr="00A57F27">
              <w:rPr>
                <w:color w:val="000000"/>
                <w:sz w:val="24"/>
                <w:szCs w:val="24"/>
              </w:rPr>
              <w:t xml:space="preserve">эмоциональный конфликт не влияет на объективность оценки; </w:t>
            </w:r>
          </w:p>
          <w:p w:rsidR="001128CC" w:rsidRPr="00A57F27" w:rsidRDefault="001128CC" w:rsidP="003C1715">
            <w:pPr>
              <w:jc w:val="both"/>
              <w:rPr>
                <w:color w:val="000000"/>
                <w:sz w:val="24"/>
                <w:szCs w:val="24"/>
              </w:rPr>
            </w:pPr>
            <w:r w:rsidRPr="00A57F27">
              <w:rPr>
                <w:color w:val="000000"/>
                <w:sz w:val="24"/>
                <w:szCs w:val="24"/>
              </w:rPr>
              <w:t xml:space="preserve">— не стремится избежать эмоционально-напряжённых ситуаций </w:t>
            </w: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t>1.6</w:t>
            </w:r>
          </w:p>
        </w:tc>
        <w:tc>
          <w:tcPr>
            <w:tcW w:w="1870" w:type="dxa"/>
          </w:tcPr>
          <w:p w:rsidR="001128CC" w:rsidRPr="00A57F27" w:rsidRDefault="001128CC" w:rsidP="003C1715">
            <w:pPr>
              <w:jc w:val="both"/>
              <w:rPr>
                <w:i/>
                <w:color w:val="000000"/>
                <w:sz w:val="24"/>
                <w:szCs w:val="24"/>
              </w:rPr>
            </w:pPr>
            <w:r w:rsidRPr="00A57F27">
              <w:rPr>
                <w:i/>
                <w:color w:val="000000"/>
                <w:sz w:val="24"/>
                <w:szCs w:val="24"/>
              </w:rPr>
              <w:t xml:space="preserve">Позитивная направленность на педагогическую деятельность. Уверенность в себе </w:t>
            </w:r>
          </w:p>
          <w:p w:rsidR="001128CC" w:rsidRPr="00A57F27" w:rsidRDefault="001128CC" w:rsidP="003C1715">
            <w:pPr>
              <w:rPr>
                <w:color w:val="000000"/>
                <w:sz w:val="24"/>
                <w:szCs w:val="24"/>
              </w:rPr>
            </w:pPr>
          </w:p>
        </w:tc>
        <w:tc>
          <w:tcPr>
            <w:tcW w:w="3544" w:type="dxa"/>
            <w:gridSpan w:val="2"/>
          </w:tcPr>
          <w:p w:rsidR="001128CC" w:rsidRPr="00A57F27" w:rsidRDefault="001128CC" w:rsidP="003C1715">
            <w:pPr>
              <w:jc w:val="both"/>
              <w:rPr>
                <w:color w:val="000000"/>
                <w:sz w:val="24"/>
                <w:szCs w:val="24"/>
              </w:rPr>
            </w:pPr>
            <w:r w:rsidRPr="00A57F27">
              <w:rPr>
                <w:color w:val="000000"/>
                <w:sz w:val="24"/>
                <w:szCs w:val="24"/>
              </w:rPr>
              <w:t xml:space="preserve">             В основе данной компетентности лежит вера в собственные силы, собственную эффективность. Способствует позитивным отношениям с коллегами и учащимися. Определяет позитивную направленность на педагогическую деятельность </w:t>
            </w:r>
          </w:p>
        </w:tc>
        <w:tc>
          <w:tcPr>
            <w:tcW w:w="3544" w:type="dxa"/>
            <w:gridSpan w:val="3"/>
          </w:tcPr>
          <w:p w:rsidR="001128CC" w:rsidRPr="00A57F27" w:rsidRDefault="001128CC" w:rsidP="003C1715">
            <w:pPr>
              <w:jc w:val="both"/>
              <w:rPr>
                <w:color w:val="000000"/>
                <w:sz w:val="24"/>
                <w:szCs w:val="24"/>
              </w:rPr>
            </w:pPr>
            <w:r w:rsidRPr="00A57F27">
              <w:rPr>
                <w:color w:val="000000"/>
                <w:sz w:val="24"/>
                <w:szCs w:val="24"/>
              </w:rPr>
              <w:t xml:space="preserve">— Осознание целей и ценностей педагогической деятельности; </w:t>
            </w:r>
          </w:p>
          <w:p w:rsidR="001128CC" w:rsidRPr="00A57F27" w:rsidRDefault="001128CC" w:rsidP="003C1715">
            <w:pPr>
              <w:jc w:val="both"/>
              <w:rPr>
                <w:color w:val="000000"/>
                <w:sz w:val="24"/>
                <w:szCs w:val="24"/>
              </w:rPr>
            </w:pPr>
            <w:r w:rsidRPr="00A57F27">
              <w:rPr>
                <w:color w:val="000000"/>
                <w:sz w:val="24"/>
                <w:szCs w:val="24"/>
              </w:rPr>
              <w:t xml:space="preserve">— позитивное настроение; </w:t>
            </w:r>
          </w:p>
          <w:p w:rsidR="001128CC" w:rsidRPr="00A57F27" w:rsidRDefault="001128CC" w:rsidP="003C1715">
            <w:pPr>
              <w:jc w:val="both"/>
              <w:rPr>
                <w:color w:val="000000"/>
                <w:sz w:val="24"/>
                <w:szCs w:val="24"/>
              </w:rPr>
            </w:pPr>
            <w:r w:rsidRPr="00A57F27">
              <w:rPr>
                <w:color w:val="000000"/>
                <w:sz w:val="24"/>
                <w:szCs w:val="24"/>
              </w:rPr>
              <w:t xml:space="preserve">желание работать; </w:t>
            </w:r>
          </w:p>
          <w:p w:rsidR="001128CC" w:rsidRPr="00A57F27" w:rsidRDefault="001128CC" w:rsidP="003C1715">
            <w:pPr>
              <w:jc w:val="both"/>
              <w:rPr>
                <w:color w:val="000000"/>
                <w:sz w:val="24"/>
                <w:szCs w:val="24"/>
              </w:rPr>
            </w:pPr>
            <w:r w:rsidRPr="00A57F27">
              <w:rPr>
                <w:color w:val="000000"/>
                <w:sz w:val="24"/>
                <w:szCs w:val="24"/>
              </w:rPr>
              <w:t xml:space="preserve">— высокая профессиональная самооценка </w:t>
            </w:r>
          </w:p>
        </w:tc>
      </w:tr>
      <w:tr w:rsidR="001128CC" w:rsidRPr="00A57F27" w:rsidTr="003C1715">
        <w:trPr>
          <w:trHeight w:val="529"/>
        </w:trPr>
        <w:tc>
          <w:tcPr>
            <w:tcW w:w="9606" w:type="dxa"/>
            <w:gridSpan w:val="7"/>
          </w:tcPr>
          <w:p w:rsidR="001128CC" w:rsidRPr="00A57F27" w:rsidRDefault="001128CC" w:rsidP="003C1715">
            <w:pPr>
              <w:jc w:val="center"/>
              <w:rPr>
                <w:b/>
                <w:color w:val="000000"/>
                <w:sz w:val="24"/>
                <w:szCs w:val="24"/>
              </w:rPr>
            </w:pPr>
            <w:r w:rsidRPr="00A57F27">
              <w:rPr>
                <w:b/>
                <w:color w:val="000000"/>
                <w:sz w:val="24"/>
                <w:szCs w:val="24"/>
              </w:rPr>
              <w:t>II. Постановка целей и задач педагогической деятельности</w:t>
            </w:r>
          </w:p>
          <w:p w:rsidR="001128CC" w:rsidRPr="00A57F27" w:rsidRDefault="001128CC" w:rsidP="003C1715">
            <w:pPr>
              <w:rPr>
                <w:color w:val="000000"/>
                <w:sz w:val="24"/>
                <w:szCs w:val="24"/>
              </w:rPr>
            </w:pP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t>2.1</w:t>
            </w:r>
          </w:p>
        </w:tc>
        <w:tc>
          <w:tcPr>
            <w:tcW w:w="2050" w:type="dxa"/>
            <w:gridSpan w:val="2"/>
          </w:tcPr>
          <w:p w:rsidR="001128CC" w:rsidRPr="00A57F27" w:rsidRDefault="001128CC" w:rsidP="003C1715">
            <w:pPr>
              <w:jc w:val="both"/>
              <w:rPr>
                <w:i/>
                <w:color w:val="000000"/>
                <w:sz w:val="24"/>
                <w:szCs w:val="24"/>
              </w:rPr>
            </w:pPr>
            <w:r w:rsidRPr="00A57F27">
              <w:rPr>
                <w:i/>
                <w:color w:val="000000"/>
                <w:sz w:val="24"/>
                <w:szCs w:val="24"/>
              </w:rPr>
              <w:t xml:space="preserve">Умение перевести тему урока в педагогическую задачу </w:t>
            </w:r>
          </w:p>
          <w:p w:rsidR="001128CC" w:rsidRPr="00A57F27" w:rsidRDefault="001128CC" w:rsidP="003C1715">
            <w:pPr>
              <w:rPr>
                <w:color w:val="000000"/>
                <w:sz w:val="24"/>
                <w:szCs w:val="24"/>
              </w:rPr>
            </w:pPr>
          </w:p>
        </w:tc>
        <w:tc>
          <w:tcPr>
            <w:tcW w:w="3544" w:type="dxa"/>
            <w:gridSpan w:val="2"/>
          </w:tcPr>
          <w:p w:rsidR="001128CC" w:rsidRPr="00A57F27" w:rsidRDefault="001128CC" w:rsidP="003C1715">
            <w:pPr>
              <w:jc w:val="both"/>
              <w:rPr>
                <w:color w:val="000000"/>
                <w:sz w:val="24"/>
                <w:szCs w:val="24"/>
              </w:rPr>
            </w:pPr>
            <w:r w:rsidRPr="00A57F27">
              <w:rPr>
                <w:color w:val="000000"/>
                <w:sz w:val="24"/>
                <w:szCs w:val="24"/>
              </w:rPr>
              <w:t xml:space="preserve">                 Основная компетенция, обеспечивающая эффективное</w:t>
            </w:r>
            <w:r>
              <w:rPr>
                <w:color w:val="000000"/>
                <w:sz w:val="24"/>
                <w:szCs w:val="24"/>
              </w:rPr>
              <w:t xml:space="preserve"> целеполагание в учебной деятельлности</w:t>
            </w:r>
            <w:r w:rsidRPr="00A57F27">
              <w:rPr>
                <w:color w:val="000000"/>
                <w:sz w:val="24"/>
                <w:szCs w:val="24"/>
              </w:rPr>
              <w:t xml:space="preserve">.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1128CC" w:rsidRPr="00A57F27" w:rsidRDefault="001128CC" w:rsidP="003C1715">
            <w:pPr>
              <w:rPr>
                <w:color w:val="000000"/>
                <w:sz w:val="24"/>
                <w:szCs w:val="24"/>
              </w:rPr>
            </w:pPr>
          </w:p>
        </w:tc>
        <w:tc>
          <w:tcPr>
            <w:tcW w:w="3364" w:type="dxa"/>
            <w:gridSpan w:val="2"/>
          </w:tcPr>
          <w:p w:rsidR="001128CC" w:rsidRPr="00A57F27" w:rsidRDefault="001128CC" w:rsidP="003C1715">
            <w:pPr>
              <w:jc w:val="both"/>
              <w:rPr>
                <w:color w:val="000000"/>
                <w:sz w:val="24"/>
                <w:szCs w:val="24"/>
              </w:rPr>
            </w:pPr>
            <w:r w:rsidRPr="00A57F27">
              <w:rPr>
                <w:color w:val="000000"/>
                <w:sz w:val="24"/>
                <w:szCs w:val="24"/>
              </w:rPr>
              <w:t xml:space="preserve">— Знание образовательных стандартов и реализующих их программ; </w:t>
            </w:r>
          </w:p>
          <w:p w:rsidR="001128CC" w:rsidRPr="00A57F27" w:rsidRDefault="001128CC" w:rsidP="003C1715">
            <w:pPr>
              <w:jc w:val="both"/>
              <w:rPr>
                <w:color w:val="000000"/>
                <w:sz w:val="24"/>
                <w:szCs w:val="24"/>
              </w:rPr>
            </w:pPr>
            <w:r w:rsidRPr="00A57F27">
              <w:rPr>
                <w:color w:val="000000"/>
                <w:sz w:val="24"/>
                <w:szCs w:val="24"/>
              </w:rPr>
              <w:t xml:space="preserve">— осознание нетождественности темы урока и цели урока; </w:t>
            </w:r>
          </w:p>
          <w:p w:rsidR="001128CC" w:rsidRPr="00A57F27" w:rsidRDefault="001128CC" w:rsidP="003C1715">
            <w:pPr>
              <w:jc w:val="both"/>
              <w:rPr>
                <w:color w:val="000000"/>
                <w:sz w:val="24"/>
                <w:szCs w:val="24"/>
              </w:rPr>
            </w:pPr>
            <w:r w:rsidRPr="00A57F27">
              <w:rPr>
                <w:color w:val="000000"/>
                <w:sz w:val="24"/>
                <w:szCs w:val="24"/>
              </w:rPr>
              <w:t xml:space="preserve">— владение конкретным набором способов перевода темы в задачу </w:t>
            </w: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t>2.2</w:t>
            </w:r>
          </w:p>
        </w:tc>
        <w:tc>
          <w:tcPr>
            <w:tcW w:w="2050" w:type="dxa"/>
            <w:gridSpan w:val="2"/>
          </w:tcPr>
          <w:p w:rsidR="001128CC" w:rsidRPr="00A57F27" w:rsidRDefault="001128CC" w:rsidP="003C1715">
            <w:pPr>
              <w:jc w:val="both"/>
              <w:rPr>
                <w:i/>
                <w:color w:val="000000"/>
                <w:sz w:val="24"/>
                <w:szCs w:val="24"/>
              </w:rPr>
            </w:pPr>
            <w:r w:rsidRPr="00A57F27">
              <w:rPr>
                <w:i/>
                <w:color w:val="000000"/>
                <w:sz w:val="24"/>
                <w:szCs w:val="24"/>
              </w:rPr>
              <w:t xml:space="preserve">Умение ставить педагогические цели и задачи сообразно </w:t>
            </w:r>
          </w:p>
          <w:p w:rsidR="001128CC" w:rsidRPr="00A57F27" w:rsidRDefault="001128CC" w:rsidP="003C1715">
            <w:pPr>
              <w:jc w:val="both"/>
              <w:rPr>
                <w:i/>
                <w:color w:val="000000"/>
                <w:sz w:val="24"/>
                <w:szCs w:val="24"/>
              </w:rPr>
            </w:pPr>
            <w:r w:rsidRPr="00A57F27">
              <w:rPr>
                <w:i/>
                <w:color w:val="000000"/>
                <w:sz w:val="24"/>
                <w:szCs w:val="24"/>
              </w:rPr>
              <w:t xml:space="preserve">возрастным и индивидуальным особенностям учащихся </w:t>
            </w:r>
          </w:p>
        </w:tc>
        <w:tc>
          <w:tcPr>
            <w:tcW w:w="3544" w:type="dxa"/>
            <w:gridSpan w:val="2"/>
          </w:tcPr>
          <w:p w:rsidR="001128CC" w:rsidRPr="00A57F27" w:rsidRDefault="001128CC" w:rsidP="003C1715">
            <w:pPr>
              <w:jc w:val="both"/>
              <w:rPr>
                <w:color w:val="000000"/>
                <w:sz w:val="24"/>
                <w:szCs w:val="24"/>
              </w:rPr>
            </w:pPr>
            <w:r w:rsidRPr="00A57F27">
              <w:rPr>
                <w:color w:val="000000"/>
                <w:sz w:val="24"/>
                <w:szCs w:val="24"/>
              </w:rPr>
              <w:t xml:space="preserve">             Данная компетентность является конкретизацией предыдущей. Она </w:t>
            </w:r>
          </w:p>
          <w:p w:rsidR="001128CC" w:rsidRPr="00A57F27" w:rsidRDefault="001128CC" w:rsidP="003C1715">
            <w:pPr>
              <w:jc w:val="both"/>
              <w:rPr>
                <w:color w:val="000000"/>
                <w:sz w:val="24"/>
                <w:szCs w:val="24"/>
              </w:rPr>
            </w:pPr>
            <w:r w:rsidRPr="00A57F27">
              <w:rPr>
                <w:color w:val="000000"/>
                <w:sz w:val="24"/>
                <w:szCs w:val="24"/>
              </w:rPr>
              <w:t xml:space="preserve">направлена на индивидуализацию обучения и благодаря этому связана с мотивацией и общей успешностью </w:t>
            </w:r>
          </w:p>
          <w:p w:rsidR="001128CC" w:rsidRPr="00A57F27" w:rsidRDefault="001128CC" w:rsidP="003C1715">
            <w:pPr>
              <w:jc w:val="both"/>
              <w:rPr>
                <w:color w:val="000000"/>
                <w:sz w:val="24"/>
                <w:szCs w:val="24"/>
              </w:rPr>
            </w:pPr>
          </w:p>
          <w:p w:rsidR="001128CC" w:rsidRPr="00A57F27" w:rsidRDefault="001128CC" w:rsidP="003C1715">
            <w:pPr>
              <w:rPr>
                <w:color w:val="000000"/>
                <w:sz w:val="24"/>
                <w:szCs w:val="24"/>
              </w:rPr>
            </w:pPr>
          </w:p>
        </w:tc>
        <w:tc>
          <w:tcPr>
            <w:tcW w:w="3364" w:type="dxa"/>
            <w:gridSpan w:val="2"/>
          </w:tcPr>
          <w:p w:rsidR="001128CC" w:rsidRPr="00A57F27" w:rsidRDefault="001128CC" w:rsidP="003C1715">
            <w:pPr>
              <w:jc w:val="both"/>
              <w:rPr>
                <w:color w:val="000000"/>
                <w:sz w:val="24"/>
                <w:szCs w:val="24"/>
              </w:rPr>
            </w:pPr>
            <w:r w:rsidRPr="00A57F27">
              <w:rPr>
                <w:color w:val="000000"/>
                <w:sz w:val="24"/>
                <w:szCs w:val="24"/>
              </w:rPr>
              <w:t xml:space="preserve">— Знание возрастных особенностей обучающихся; </w:t>
            </w:r>
          </w:p>
          <w:p w:rsidR="001128CC" w:rsidRPr="00A57F27" w:rsidRDefault="001128CC" w:rsidP="003C1715">
            <w:pPr>
              <w:jc w:val="both"/>
              <w:rPr>
                <w:color w:val="000000"/>
                <w:sz w:val="24"/>
                <w:szCs w:val="24"/>
              </w:rPr>
            </w:pPr>
          </w:p>
          <w:p w:rsidR="001128CC" w:rsidRPr="00A57F27" w:rsidRDefault="001128CC" w:rsidP="003C1715">
            <w:pPr>
              <w:jc w:val="both"/>
              <w:rPr>
                <w:color w:val="000000"/>
                <w:sz w:val="24"/>
                <w:szCs w:val="24"/>
              </w:rPr>
            </w:pPr>
            <w:r w:rsidRPr="00A57F27">
              <w:rPr>
                <w:color w:val="000000"/>
                <w:sz w:val="24"/>
                <w:szCs w:val="24"/>
              </w:rPr>
              <w:t xml:space="preserve">— владение методами перевода цели в учебную задачу на конкретном возрасте </w:t>
            </w:r>
          </w:p>
        </w:tc>
      </w:tr>
      <w:tr w:rsidR="001128CC" w:rsidRPr="00A57F27" w:rsidTr="003C1715">
        <w:trPr>
          <w:trHeight w:val="549"/>
        </w:trPr>
        <w:tc>
          <w:tcPr>
            <w:tcW w:w="9606" w:type="dxa"/>
            <w:gridSpan w:val="7"/>
          </w:tcPr>
          <w:p w:rsidR="001128CC" w:rsidRPr="00A57F27" w:rsidRDefault="001128CC" w:rsidP="003C1715">
            <w:pPr>
              <w:rPr>
                <w:b/>
                <w:color w:val="000000"/>
                <w:sz w:val="24"/>
                <w:szCs w:val="24"/>
              </w:rPr>
            </w:pPr>
            <w:r w:rsidRPr="00A57F27">
              <w:rPr>
                <w:b/>
                <w:color w:val="000000"/>
                <w:sz w:val="24"/>
                <w:szCs w:val="24"/>
              </w:rPr>
              <w:t xml:space="preserve">                                                         III. Мотивация учебной деятельности </w:t>
            </w:r>
          </w:p>
          <w:p w:rsidR="001128CC" w:rsidRPr="00A57F27" w:rsidRDefault="001128CC" w:rsidP="003C1715">
            <w:pPr>
              <w:rPr>
                <w:color w:val="000000"/>
                <w:sz w:val="24"/>
                <w:szCs w:val="24"/>
              </w:rPr>
            </w:pPr>
            <w:r w:rsidRPr="00A57F27">
              <w:rPr>
                <w:color w:val="000000"/>
                <w:sz w:val="24"/>
                <w:szCs w:val="24"/>
              </w:rPr>
              <w:t xml:space="preserve"> </w:t>
            </w: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t>3.1</w:t>
            </w:r>
          </w:p>
        </w:tc>
        <w:tc>
          <w:tcPr>
            <w:tcW w:w="2050" w:type="dxa"/>
            <w:gridSpan w:val="2"/>
          </w:tcPr>
          <w:p w:rsidR="001128CC" w:rsidRPr="00A57F27" w:rsidRDefault="001128CC" w:rsidP="003C1715">
            <w:pPr>
              <w:jc w:val="both"/>
              <w:rPr>
                <w:i/>
                <w:color w:val="000000"/>
                <w:sz w:val="24"/>
                <w:szCs w:val="24"/>
              </w:rPr>
            </w:pPr>
            <w:r w:rsidRPr="00A57F27">
              <w:rPr>
                <w:i/>
                <w:color w:val="000000"/>
                <w:sz w:val="24"/>
                <w:szCs w:val="24"/>
              </w:rPr>
              <w:t xml:space="preserve">Умение обеспечить успех в деятельности </w:t>
            </w:r>
          </w:p>
          <w:p w:rsidR="001128CC" w:rsidRPr="00A57F27" w:rsidRDefault="001128CC" w:rsidP="003C1715">
            <w:pPr>
              <w:rPr>
                <w:color w:val="000000"/>
                <w:sz w:val="24"/>
                <w:szCs w:val="24"/>
              </w:rPr>
            </w:pPr>
          </w:p>
        </w:tc>
        <w:tc>
          <w:tcPr>
            <w:tcW w:w="3544" w:type="dxa"/>
            <w:gridSpan w:val="2"/>
          </w:tcPr>
          <w:p w:rsidR="001128CC" w:rsidRPr="00A57F27" w:rsidRDefault="001128CC" w:rsidP="003C1715">
            <w:pPr>
              <w:jc w:val="both"/>
              <w:rPr>
                <w:color w:val="000000"/>
                <w:sz w:val="24"/>
                <w:szCs w:val="24"/>
              </w:rPr>
            </w:pPr>
            <w:r w:rsidRPr="00A57F27">
              <w:rPr>
                <w:color w:val="000000"/>
                <w:sz w:val="24"/>
                <w:szCs w:val="24"/>
              </w:rPr>
              <w:t xml:space="preserve">             Компетентность, позволяющая учащемуся поверить в свои силы, утвердить себя в глазах окружающих, один из главных способов обеспечить позитивную мотивацию учения </w:t>
            </w:r>
          </w:p>
          <w:p w:rsidR="001128CC" w:rsidRPr="00A57F27" w:rsidRDefault="001128CC" w:rsidP="003C1715">
            <w:pPr>
              <w:rPr>
                <w:color w:val="000000"/>
                <w:sz w:val="24"/>
                <w:szCs w:val="24"/>
              </w:rPr>
            </w:pPr>
          </w:p>
        </w:tc>
        <w:tc>
          <w:tcPr>
            <w:tcW w:w="3364" w:type="dxa"/>
            <w:gridSpan w:val="2"/>
          </w:tcPr>
          <w:p w:rsidR="001128CC" w:rsidRPr="00A57F27" w:rsidRDefault="001128CC" w:rsidP="003C1715">
            <w:pPr>
              <w:jc w:val="both"/>
              <w:rPr>
                <w:color w:val="000000"/>
                <w:sz w:val="24"/>
                <w:szCs w:val="24"/>
              </w:rPr>
            </w:pPr>
            <w:r w:rsidRPr="00A57F27">
              <w:rPr>
                <w:color w:val="000000"/>
                <w:sz w:val="24"/>
                <w:szCs w:val="24"/>
              </w:rPr>
              <w:lastRenderedPageBreak/>
              <w:t xml:space="preserve">—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w:t>
            </w:r>
            <w:r w:rsidRPr="00A57F27">
              <w:rPr>
                <w:color w:val="000000"/>
                <w:sz w:val="24"/>
                <w:szCs w:val="24"/>
              </w:rPr>
              <w:lastRenderedPageBreak/>
              <w:t>одноклассникам</w:t>
            </w:r>
          </w:p>
        </w:tc>
      </w:tr>
      <w:tr w:rsidR="001128CC" w:rsidRPr="00A57F27" w:rsidTr="00E60FF6">
        <w:trPr>
          <w:trHeight w:val="2139"/>
        </w:trPr>
        <w:tc>
          <w:tcPr>
            <w:tcW w:w="648" w:type="dxa"/>
          </w:tcPr>
          <w:p w:rsidR="001128CC" w:rsidRPr="00A57F27" w:rsidRDefault="001128CC" w:rsidP="003C1715">
            <w:pPr>
              <w:rPr>
                <w:color w:val="000000"/>
                <w:sz w:val="24"/>
                <w:szCs w:val="24"/>
              </w:rPr>
            </w:pPr>
            <w:r w:rsidRPr="00A57F27">
              <w:rPr>
                <w:color w:val="000000"/>
                <w:sz w:val="24"/>
                <w:szCs w:val="24"/>
              </w:rPr>
              <w:lastRenderedPageBreak/>
              <w:t>3.2</w:t>
            </w:r>
          </w:p>
        </w:tc>
        <w:tc>
          <w:tcPr>
            <w:tcW w:w="2050" w:type="dxa"/>
            <w:gridSpan w:val="2"/>
          </w:tcPr>
          <w:p w:rsidR="001128CC" w:rsidRPr="00A57F27" w:rsidRDefault="001128CC" w:rsidP="003C1715">
            <w:pPr>
              <w:jc w:val="both"/>
              <w:rPr>
                <w:i/>
                <w:color w:val="000000"/>
                <w:sz w:val="24"/>
                <w:szCs w:val="24"/>
              </w:rPr>
            </w:pPr>
            <w:r w:rsidRPr="00A57F27">
              <w:rPr>
                <w:i/>
                <w:color w:val="000000"/>
                <w:sz w:val="24"/>
                <w:szCs w:val="24"/>
              </w:rPr>
              <w:t xml:space="preserve">Компетентность в педагогическом оценивании </w:t>
            </w:r>
          </w:p>
          <w:p w:rsidR="001128CC" w:rsidRPr="00A57F27" w:rsidRDefault="001128CC" w:rsidP="003C1715">
            <w:pPr>
              <w:jc w:val="center"/>
              <w:rPr>
                <w:color w:val="000000"/>
                <w:sz w:val="24"/>
                <w:szCs w:val="24"/>
              </w:rPr>
            </w:pPr>
          </w:p>
        </w:tc>
        <w:tc>
          <w:tcPr>
            <w:tcW w:w="3544" w:type="dxa"/>
            <w:gridSpan w:val="2"/>
          </w:tcPr>
          <w:p w:rsidR="001128CC" w:rsidRPr="00A57F27" w:rsidRDefault="001128CC" w:rsidP="00E60FF6">
            <w:pPr>
              <w:jc w:val="both"/>
              <w:rPr>
                <w:color w:val="000000"/>
                <w:sz w:val="24"/>
                <w:szCs w:val="24"/>
              </w:rPr>
            </w:pPr>
            <w:r w:rsidRPr="00A57F27">
              <w:rPr>
                <w:color w:val="000000"/>
                <w:sz w:val="24"/>
                <w:szCs w:val="24"/>
              </w:rPr>
              <w:t xml:space="preserve">               Педагогическое оценивание служит реальным инструментом осознания учащимся своих достижений и недоработок. Без знания своих результатов невозможно обеспечить су</w:t>
            </w:r>
            <w:r w:rsidR="00E60FF6">
              <w:rPr>
                <w:color w:val="000000"/>
                <w:sz w:val="24"/>
                <w:szCs w:val="24"/>
              </w:rPr>
              <w:t>бъектную позицию в образовании.</w:t>
            </w:r>
          </w:p>
        </w:tc>
        <w:tc>
          <w:tcPr>
            <w:tcW w:w="3364" w:type="dxa"/>
            <w:gridSpan w:val="2"/>
          </w:tcPr>
          <w:p w:rsidR="001128CC" w:rsidRPr="00A57F27" w:rsidRDefault="001128CC" w:rsidP="003C1715">
            <w:pPr>
              <w:jc w:val="both"/>
              <w:rPr>
                <w:color w:val="000000"/>
                <w:sz w:val="24"/>
                <w:szCs w:val="24"/>
              </w:rPr>
            </w:pPr>
            <w:r w:rsidRPr="00A57F27">
              <w:rPr>
                <w:color w:val="000000"/>
                <w:sz w:val="24"/>
                <w:szCs w:val="24"/>
              </w:rPr>
              <w:t xml:space="preserve">— Знание многообразия педагогических оценок; </w:t>
            </w:r>
          </w:p>
          <w:p w:rsidR="001128CC" w:rsidRPr="00A57F27" w:rsidRDefault="001128CC" w:rsidP="003C1715">
            <w:pPr>
              <w:jc w:val="both"/>
              <w:rPr>
                <w:color w:val="000000"/>
                <w:sz w:val="24"/>
                <w:szCs w:val="24"/>
              </w:rPr>
            </w:pPr>
            <w:r w:rsidRPr="00A57F27">
              <w:rPr>
                <w:color w:val="000000"/>
                <w:sz w:val="24"/>
                <w:szCs w:val="24"/>
              </w:rPr>
              <w:t xml:space="preserve">— знакомство с литературой по данному вопросу; </w:t>
            </w:r>
          </w:p>
          <w:p w:rsidR="001128CC" w:rsidRPr="00A57F27" w:rsidRDefault="001128CC" w:rsidP="003C1715">
            <w:pPr>
              <w:jc w:val="both"/>
              <w:rPr>
                <w:color w:val="000000"/>
                <w:sz w:val="24"/>
                <w:szCs w:val="24"/>
              </w:rPr>
            </w:pPr>
            <w:r w:rsidRPr="00A57F27">
              <w:rPr>
                <w:color w:val="000000"/>
                <w:sz w:val="24"/>
                <w:szCs w:val="24"/>
              </w:rPr>
              <w:t xml:space="preserve">— владение различными методами оценивания и их применение </w:t>
            </w: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t>3.3</w:t>
            </w:r>
          </w:p>
        </w:tc>
        <w:tc>
          <w:tcPr>
            <w:tcW w:w="2050" w:type="dxa"/>
            <w:gridSpan w:val="2"/>
          </w:tcPr>
          <w:p w:rsidR="001128CC" w:rsidRPr="00A57F27" w:rsidRDefault="001128CC" w:rsidP="003C1715">
            <w:pPr>
              <w:jc w:val="both"/>
              <w:rPr>
                <w:i/>
                <w:color w:val="000000"/>
                <w:sz w:val="24"/>
                <w:szCs w:val="24"/>
              </w:rPr>
            </w:pPr>
            <w:r w:rsidRPr="00A57F27">
              <w:rPr>
                <w:i/>
                <w:color w:val="000000"/>
                <w:sz w:val="24"/>
                <w:szCs w:val="24"/>
              </w:rPr>
              <w:t xml:space="preserve">Умение превращать учебную задачу в личностно значимую </w:t>
            </w:r>
          </w:p>
          <w:p w:rsidR="001128CC" w:rsidRPr="00A57F27" w:rsidRDefault="001128CC" w:rsidP="003C1715">
            <w:pPr>
              <w:rPr>
                <w:color w:val="000000"/>
                <w:sz w:val="24"/>
                <w:szCs w:val="24"/>
              </w:rPr>
            </w:pPr>
          </w:p>
        </w:tc>
        <w:tc>
          <w:tcPr>
            <w:tcW w:w="3544" w:type="dxa"/>
            <w:gridSpan w:val="2"/>
          </w:tcPr>
          <w:p w:rsidR="001128CC" w:rsidRPr="00A57F27" w:rsidRDefault="001128CC" w:rsidP="003C1715">
            <w:pPr>
              <w:jc w:val="both"/>
              <w:rPr>
                <w:color w:val="000000"/>
                <w:sz w:val="24"/>
                <w:szCs w:val="24"/>
              </w:rPr>
            </w:pPr>
            <w:r w:rsidRPr="00A57F27">
              <w:rPr>
                <w:color w:val="000000"/>
                <w:sz w:val="24"/>
                <w:szCs w:val="24"/>
              </w:rPr>
              <w:t xml:space="preserve">             Это одна из важнейших компетентностей, обеспечивающих мотивацию учебной деятельности </w:t>
            </w:r>
          </w:p>
          <w:p w:rsidR="001128CC" w:rsidRPr="00A57F27" w:rsidRDefault="001128CC" w:rsidP="003C1715">
            <w:pPr>
              <w:rPr>
                <w:color w:val="000000"/>
                <w:sz w:val="24"/>
                <w:szCs w:val="24"/>
              </w:rPr>
            </w:pPr>
          </w:p>
        </w:tc>
        <w:tc>
          <w:tcPr>
            <w:tcW w:w="3364" w:type="dxa"/>
            <w:gridSpan w:val="2"/>
          </w:tcPr>
          <w:p w:rsidR="001128CC" w:rsidRPr="00A57F27" w:rsidRDefault="001128CC" w:rsidP="003C1715">
            <w:pPr>
              <w:jc w:val="both"/>
              <w:rPr>
                <w:color w:val="000000"/>
                <w:sz w:val="24"/>
                <w:szCs w:val="24"/>
              </w:rPr>
            </w:pPr>
            <w:r w:rsidRPr="00A57F27">
              <w:rPr>
                <w:color w:val="000000"/>
                <w:sz w:val="24"/>
                <w:szCs w:val="24"/>
              </w:rPr>
              <w:t xml:space="preserve">— Знание интересов учащихся, их внутреннего мира; </w:t>
            </w:r>
          </w:p>
          <w:p w:rsidR="001128CC" w:rsidRPr="00A57F27" w:rsidRDefault="001128CC" w:rsidP="003C1715">
            <w:pPr>
              <w:jc w:val="both"/>
              <w:rPr>
                <w:color w:val="000000"/>
                <w:sz w:val="24"/>
                <w:szCs w:val="24"/>
              </w:rPr>
            </w:pPr>
            <w:r w:rsidRPr="00A57F27">
              <w:rPr>
                <w:color w:val="000000"/>
                <w:sz w:val="24"/>
                <w:szCs w:val="24"/>
              </w:rPr>
              <w:t xml:space="preserve">— ориентация в культуре; </w:t>
            </w:r>
          </w:p>
          <w:p w:rsidR="001128CC" w:rsidRPr="00A57F27" w:rsidRDefault="001128CC" w:rsidP="003C1715">
            <w:pPr>
              <w:jc w:val="both"/>
              <w:rPr>
                <w:color w:val="000000"/>
                <w:sz w:val="24"/>
                <w:szCs w:val="24"/>
              </w:rPr>
            </w:pPr>
            <w:r w:rsidRPr="00A57F27">
              <w:rPr>
                <w:color w:val="000000"/>
                <w:sz w:val="24"/>
                <w:szCs w:val="24"/>
              </w:rPr>
              <w:t xml:space="preserve">умение показать роль и значение изучаемого материала в реализации личных планов </w:t>
            </w:r>
          </w:p>
        </w:tc>
      </w:tr>
      <w:tr w:rsidR="001128CC" w:rsidRPr="00A57F27" w:rsidTr="003C1715">
        <w:trPr>
          <w:trHeight w:val="331"/>
        </w:trPr>
        <w:tc>
          <w:tcPr>
            <w:tcW w:w="9606" w:type="dxa"/>
            <w:gridSpan w:val="7"/>
          </w:tcPr>
          <w:p w:rsidR="001128CC" w:rsidRPr="00A57F27" w:rsidRDefault="001128CC" w:rsidP="003C1715">
            <w:pPr>
              <w:rPr>
                <w:b/>
                <w:color w:val="000000"/>
                <w:sz w:val="24"/>
                <w:szCs w:val="24"/>
              </w:rPr>
            </w:pPr>
            <w:r w:rsidRPr="00A57F27">
              <w:rPr>
                <w:b/>
                <w:color w:val="000000"/>
                <w:sz w:val="24"/>
                <w:szCs w:val="24"/>
              </w:rPr>
              <w:t xml:space="preserve">                                               IV. Информационная компетентность </w:t>
            </w:r>
          </w:p>
          <w:p w:rsidR="001128CC" w:rsidRPr="00A57F27" w:rsidRDefault="001128CC" w:rsidP="003C1715">
            <w:pPr>
              <w:rPr>
                <w:color w:val="000000"/>
                <w:sz w:val="24"/>
                <w:szCs w:val="24"/>
              </w:rPr>
            </w:pP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t>4.1</w:t>
            </w:r>
          </w:p>
        </w:tc>
        <w:tc>
          <w:tcPr>
            <w:tcW w:w="2050" w:type="dxa"/>
            <w:gridSpan w:val="2"/>
          </w:tcPr>
          <w:p w:rsidR="001128CC" w:rsidRPr="00A57F27" w:rsidRDefault="001128CC" w:rsidP="003C1715">
            <w:pPr>
              <w:jc w:val="both"/>
              <w:rPr>
                <w:i/>
                <w:color w:val="000000"/>
                <w:sz w:val="24"/>
                <w:szCs w:val="24"/>
              </w:rPr>
            </w:pPr>
            <w:r w:rsidRPr="00A57F27">
              <w:rPr>
                <w:i/>
                <w:color w:val="000000"/>
                <w:sz w:val="24"/>
                <w:szCs w:val="24"/>
              </w:rPr>
              <w:t xml:space="preserve">Компетентность в предмете преподавания </w:t>
            </w:r>
          </w:p>
          <w:p w:rsidR="001128CC" w:rsidRPr="00A57F27" w:rsidRDefault="001128CC" w:rsidP="003C1715">
            <w:pPr>
              <w:rPr>
                <w:color w:val="000000"/>
                <w:sz w:val="24"/>
                <w:szCs w:val="24"/>
              </w:rPr>
            </w:pPr>
          </w:p>
        </w:tc>
        <w:tc>
          <w:tcPr>
            <w:tcW w:w="3544" w:type="dxa"/>
            <w:gridSpan w:val="2"/>
          </w:tcPr>
          <w:p w:rsidR="001128CC" w:rsidRPr="00A57F27" w:rsidRDefault="001128CC" w:rsidP="003C1715">
            <w:pPr>
              <w:jc w:val="both"/>
              <w:rPr>
                <w:color w:val="000000"/>
                <w:sz w:val="24"/>
                <w:szCs w:val="24"/>
              </w:rPr>
            </w:pPr>
            <w:r w:rsidRPr="00A57F27">
              <w:rPr>
                <w:color w:val="000000"/>
                <w:sz w:val="24"/>
                <w:szCs w:val="24"/>
              </w:rPr>
              <w:t xml:space="preserve">              Глубокое знание предмета преподавания, сочетающееся с общей культурой педагога. Сочетание </w:t>
            </w:r>
          </w:p>
          <w:p w:rsidR="001128CC" w:rsidRPr="00A57F27" w:rsidRDefault="001128CC" w:rsidP="003C1715">
            <w:pPr>
              <w:jc w:val="both"/>
              <w:rPr>
                <w:color w:val="000000"/>
                <w:sz w:val="24"/>
                <w:szCs w:val="24"/>
              </w:rPr>
            </w:pPr>
            <w:r w:rsidRPr="00A57F27">
              <w:rPr>
                <w:color w:val="000000"/>
                <w:sz w:val="24"/>
                <w:szCs w:val="24"/>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1128CC" w:rsidRPr="00A57F27" w:rsidRDefault="001128CC" w:rsidP="003C1715">
            <w:pPr>
              <w:rPr>
                <w:color w:val="000000"/>
                <w:sz w:val="24"/>
                <w:szCs w:val="24"/>
              </w:rPr>
            </w:pPr>
          </w:p>
          <w:p w:rsidR="001128CC" w:rsidRPr="00A57F27" w:rsidRDefault="001128CC" w:rsidP="003C1715">
            <w:pPr>
              <w:rPr>
                <w:color w:val="000000"/>
                <w:sz w:val="24"/>
                <w:szCs w:val="24"/>
              </w:rPr>
            </w:pPr>
          </w:p>
        </w:tc>
        <w:tc>
          <w:tcPr>
            <w:tcW w:w="3364" w:type="dxa"/>
            <w:gridSpan w:val="2"/>
          </w:tcPr>
          <w:p w:rsidR="001128CC" w:rsidRPr="00A57F27" w:rsidRDefault="001128CC" w:rsidP="003C1715">
            <w:pPr>
              <w:jc w:val="both"/>
              <w:rPr>
                <w:color w:val="000000"/>
                <w:sz w:val="24"/>
                <w:szCs w:val="24"/>
              </w:rPr>
            </w:pPr>
            <w:r w:rsidRPr="00A57F27">
              <w:rPr>
                <w:color w:val="000000"/>
                <w:sz w:val="24"/>
                <w:szCs w:val="24"/>
              </w:rPr>
              <w:t xml:space="preserve">— Знание генезиса формирования предметного знания (история, персоналии, </w:t>
            </w:r>
          </w:p>
          <w:p w:rsidR="001128CC" w:rsidRPr="00A57F27" w:rsidRDefault="001128CC" w:rsidP="003C1715">
            <w:pPr>
              <w:jc w:val="both"/>
              <w:rPr>
                <w:color w:val="000000"/>
                <w:sz w:val="24"/>
                <w:szCs w:val="24"/>
              </w:rPr>
            </w:pPr>
            <w:r w:rsidRPr="00A57F27">
              <w:rPr>
                <w:color w:val="000000"/>
                <w:sz w:val="24"/>
                <w:szCs w:val="24"/>
              </w:rPr>
              <w:t xml:space="preserve">для решения каких проблем разрабатывалось); </w:t>
            </w:r>
          </w:p>
          <w:p w:rsidR="001128CC" w:rsidRPr="00A57F27" w:rsidRDefault="001128CC" w:rsidP="003C1715">
            <w:pPr>
              <w:jc w:val="both"/>
              <w:rPr>
                <w:color w:val="000000"/>
                <w:sz w:val="24"/>
                <w:szCs w:val="24"/>
              </w:rPr>
            </w:pPr>
            <w:r w:rsidRPr="00A57F27">
              <w:rPr>
                <w:color w:val="000000"/>
                <w:sz w:val="24"/>
                <w:szCs w:val="24"/>
              </w:rPr>
              <w:t xml:space="preserve">— возможности применения получаемых знаний для объяснения социальных </w:t>
            </w:r>
          </w:p>
          <w:p w:rsidR="001128CC" w:rsidRPr="00A57F27" w:rsidRDefault="001128CC" w:rsidP="003C1715">
            <w:pPr>
              <w:jc w:val="both"/>
              <w:rPr>
                <w:color w:val="000000"/>
                <w:sz w:val="24"/>
                <w:szCs w:val="24"/>
              </w:rPr>
            </w:pPr>
            <w:r w:rsidRPr="00A57F27">
              <w:rPr>
                <w:color w:val="000000"/>
                <w:sz w:val="24"/>
                <w:szCs w:val="24"/>
              </w:rPr>
              <w:t xml:space="preserve">и природных явлений; </w:t>
            </w:r>
          </w:p>
          <w:p w:rsidR="001128CC" w:rsidRPr="00A57F27" w:rsidRDefault="001128CC" w:rsidP="003C1715">
            <w:pPr>
              <w:jc w:val="both"/>
              <w:rPr>
                <w:color w:val="000000"/>
                <w:sz w:val="24"/>
                <w:szCs w:val="24"/>
              </w:rPr>
            </w:pPr>
            <w:r w:rsidRPr="00A57F27">
              <w:rPr>
                <w:color w:val="000000"/>
                <w:sz w:val="24"/>
                <w:szCs w:val="24"/>
              </w:rPr>
              <w:t xml:space="preserve">— владение методами решения различных задач; </w:t>
            </w:r>
          </w:p>
          <w:p w:rsidR="001128CC" w:rsidRPr="00A57F27" w:rsidRDefault="001128CC" w:rsidP="003C1715">
            <w:pPr>
              <w:jc w:val="both"/>
              <w:rPr>
                <w:color w:val="000000"/>
                <w:sz w:val="24"/>
                <w:szCs w:val="24"/>
              </w:rPr>
            </w:pPr>
            <w:r w:rsidRPr="00A57F27">
              <w:rPr>
                <w:color w:val="000000"/>
                <w:sz w:val="24"/>
                <w:szCs w:val="24"/>
              </w:rPr>
              <w:t xml:space="preserve">— свободное решение задач ЕГЭ, олимпиад: региональных, российских, международных </w:t>
            </w: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t>4.2</w:t>
            </w:r>
          </w:p>
        </w:tc>
        <w:tc>
          <w:tcPr>
            <w:tcW w:w="2050" w:type="dxa"/>
            <w:gridSpan w:val="2"/>
          </w:tcPr>
          <w:p w:rsidR="001128CC" w:rsidRPr="00A57F27" w:rsidRDefault="001128CC" w:rsidP="003C1715">
            <w:pPr>
              <w:jc w:val="both"/>
              <w:rPr>
                <w:i/>
                <w:color w:val="000000"/>
                <w:sz w:val="24"/>
                <w:szCs w:val="24"/>
              </w:rPr>
            </w:pPr>
            <w:r w:rsidRPr="00A57F27">
              <w:rPr>
                <w:i/>
                <w:color w:val="000000"/>
                <w:sz w:val="24"/>
                <w:szCs w:val="24"/>
              </w:rPr>
              <w:t xml:space="preserve">Компетентность в методах преподавания </w:t>
            </w:r>
          </w:p>
          <w:p w:rsidR="001128CC" w:rsidRPr="00A57F27" w:rsidRDefault="001128CC" w:rsidP="003C1715">
            <w:pPr>
              <w:rPr>
                <w:color w:val="000000"/>
                <w:sz w:val="24"/>
                <w:szCs w:val="24"/>
              </w:rPr>
            </w:pPr>
          </w:p>
        </w:tc>
        <w:tc>
          <w:tcPr>
            <w:tcW w:w="3544" w:type="dxa"/>
            <w:gridSpan w:val="2"/>
          </w:tcPr>
          <w:p w:rsidR="001128CC" w:rsidRPr="00A57F27" w:rsidRDefault="001128CC" w:rsidP="003C1715">
            <w:pPr>
              <w:jc w:val="both"/>
              <w:rPr>
                <w:color w:val="000000"/>
                <w:sz w:val="24"/>
                <w:szCs w:val="24"/>
              </w:rPr>
            </w:pPr>
            <w:r w:rsidRPr="00A57F27">
              <w:rPr>
                <w:color w:val="000000"/>
                <w:sz w:val="24"/>
                <w:szCs w:val="24"/>
              </w:rPr>
              <w:t xml:space="preserve">                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tc>
        <w:tc>
          <w:tcPr>
            <w:tcW w:w="3364" w:type="dxa"/>
            <w:gridSpan w:val="2"/>
          </w:tcPr>
          <w:p w:rsidR="001128CC" w:rsidRPr="00A57F27" w:rsidRDefault="001128CC" w:rsidP="003C1715">
            <w:pPr>
              <w:jc w:val="both"/>
              <w:rPr>
                <w:color w:val="000000"/>
                <w:sz w:val="24"/>
                <w:szCs w:val="24"/>
              </w:rPr>
            </w:pPr>
            <w:r w:rsidRPr="00A57F27">
              <w:rPr>
                <w:color w:val="000000"/>
                <w:sz w:val="24"/>
                <w:szCs w:val="24"/>
              </w:rPr>
              <w:t>— Знание нормативных методов и методик;</w:t>
            </w:r>
          </w:p>
          <w:p w:rsidR="001128CC" w:rsidRPr="00A57F27" w:rsidRDefault="001128CC" w:rsidP="003C1715">
            <w:pPr>
              <w:jc w:val="both"/>
              <w:rPr>
                <w:color w:val="000000"/>
                <w:sz w:val="24"/>
                <w:szCs w:val="24"/>
              </w:rPr>
            </w:pPr>
            <w:r w:rsidRPr="00A57F27">
              <w:rPr>
                <w:color w:val="000000"/>
                <w:sz w:val="24"/>
                <w:szCs w:val="24"/>
              </w:rPr>
              <w:t>— демонстрация личностно ориентированных методов образования;</w:t>
            </w:r>
          </w:p>
          <w:p w:rsidR="001128CC" w:rsidRPr="00A57F27" w:rsidRDefault="001128CC" w:rsidP="003C1715">
            <w:pPr>
              <w:jc w:val="both"/>
              <w:rPr>
                <w:color w:val="000000"/>
                <w:sz w:val="24"/>
                <w:szCs w:val="24"/>
              </w:rPr>
            </w:pPr>
            <w:r w:rsidRPr="00A57F27">
              <w:rPr>
                <w:color w:val="000000"/>
                <w:sz w:val="24"/>
                <w:szCs w:val="24"/>
              </w:rPr>
              <w:t>— наличие своих находок и методов, авторской школы;</w:t>
            </w:r>
          </w:p>
          <w:p w:rsidR="001128CC" w:rsidRPr="00A57F27" w:rsidRDefault="001128CC" w:rsidP="003C1715">
            <w:pPr>
              <w:jc w:val="both"/>
              <w:rPr>
                <w:color w:val="000000"/>
                <w:sz w:val="24"/>
                <w:szCs w:val="24"/>
              </w:rPr>
            </w:pPr>
            <w:r w:rsidRPr="00A57F27">
              <w:rPr>
                <w:color w:val="000000"/>
                <w:sz w:val="24"/>
                <w:szCs w:val="24"/>
              </w:rPr>
              <w:t>— знание современных достижений в области методики обучения, в том числе использование новых информационных технологий;</w:t>
            </w:r>
          </w:p>
          <w:p w:rsidR="001128CC" w:rsidRPr="00A57F27" w:rsidRDefault="001128CC" w:rsidP="003C1715">
            <w:pPr>
              <w:jc w:val="both"/>
              <w:rPr>
                <w:color w:val="000000"/>
                <w:sz w:val="24"/>
                <w:szCs w:val="24"/>
              </w:rPr>
            </w:pPr>
            <w:r w:rsidRPr="00A57F27">
              <w:rPr>
                <w:color w:val="000000"/>
                <w:sz w:val="24"/>
                <w:szCs w:val="24"/>
              </w:rPr>
              <w:t xml:space="preserve">— </w:t>
            </w:r>
            <w:r>
              <w:rPr>
                <w:color w:val="000000"/>
                <w:sz w:val="24"/>
                <w:szCs w:val="24"/>
              </w:rPr>
              <w:t>использование в учебной деятельности</w:t>
            </w:r>
          </w:p>
          <w:p w:rsidR="001128CC" w:rsidRPr="00A57F27" w:rsidRDefault="001128CC" w:rsidP="003C1715">
            <w:pPr>
              <w:jc w:val="both"/>
              <w:rPr>
                <w:color w:val="000000"/>
                <w:sz w:val="24"/>
                <w:szCs w:val="24"/>
              </w:rPr>
            </w:pPr>
            <w:r w:rsidRPr="00A57F27">
              <w:rPr>
                <w:color w:val="000000"/>
                <w:sz w:val="24"/>
                <w:szCs w:val="24"/>
              </w:rPr>
              <w:t>современных методов обучения</w:t>
            </w: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lastRenderedPageBreak/>
              <w:t>4.3</w:t>
            </w:r>
          </w:p>
        </w:tc>
        <w:tc>
          <w:tcPr>
            <w:tcW w:w="2050" w:type="dxa"/>
            <w:gridSpan w:val="2"/>
          </w:tcPr>
          <w:p w:rsidR="001128CC" w:rsidRPr="00A57F27" w:rsidRDefault="001128CC" w:rsidP="003C1715">
            <w:pPr>
              <w:jc w:val="both"/>
              <w:rPr>
                <w:i/>
                <w:color w:val="000000"/>
                <w:sz w:val="24"/>
                <w:szCs w:val="24"/>
              </w:rPr>
            </w:pPr>
            <w:r w:rsidRPr="00A57F27">
              <w:rPr>
                <w:i/>
                <w:color w:val="000000"/>
                <w:sz w:val="24"/>
                <w:szCs w:val="24"/>
              </w:rPr>
              <w:t>Компетентность в субъективных условиях деятельности (знание учеников и учебных коллективов)</w:t>
            </w:r>
          </w:p>
        </w:tc>
        <w:tc>
          <w:tcPr>
            <w:tcW w:w="3544" w:type="dxa"/>
            <w:gridSpan w:val="2"/>
          </w:tcPr>
          <w:p w:rsidR="001128CC" w:rsidRPr="00A57F27" w:rsidRDefault="001128CC" w:rsidP="003C1715">
            <w:pPr>
              <w:jc w:val="both"/>
              <w:rPr>
                <w:color w:val="000000"/>
                <w:sz w:val="24"/>
                <w:szCs w:val="24"/>
              </w:rPr>
            </w:pPr>
            <w:r w:rsidRPr="00A57F27">
              <w:rPr>
                <w:color w:val="000000"/>
                <w:sz w:val="24"/>
                <w:szCs w:val="24"/>
              </w:rPr>
              <w:t xml:space="preserve">                 Позволяет осуществить индивидуальный подход к организации </w:t>
            </w:r>
            <w:r>
              <w:rPr>
                <w:color w:val="000000"/>
                <w:sz w:val="24"/>
                <w:szCs w:val="24"/>
              </w:rPr>
              <w:t>образовательной деятельности</w:t>
            </w:r>
            <w:r w:rsidRPr="00A57F27">
              <w:rPr>
                <w:color w:val="000000"/>
                <w:sz w:val="24"/>
                <w:szCs w:val="24"/>
              </w:rPr>
              <w:t>. Служит условием гуманизации образования. Обеспечивает высокую мотивацию академической активности</w:t>
            </w:r>
          </w:p>
        </w:tc>
        <w:tc>
          <w:tcPr>
            <w:tcW w:w="3364" w:type="dxa"/>
            <w:gridSpan w:val="2"/>
          </w:tcPr>
          <w:p w:rsidR="00C5791C" w:rsidRDefault="001128CC" w:rsidP="003C1715">
            <w:pPr>
              <w:jc w:val="both"/>
              <w:rPr>
                <w:color w:val="000000"/>
                <w:sz w:val="24"/>
                <w:szCs w:val="24"/>
              </w:rPr>
            </w:pPr>
            <w:r w:rsidRPr="00A57F27">
              <w:rPr>
                <w:color w:val="000000"/>
                <w:sz w:val="24"/>
                <w:szCs w:val="24"/>
              </w:rPr>
              <w:t xml:space="preserve">— Знание теоретического материала по психологии, характеризующего </w:t>
            </w:r>
            <w:r w:rsidR="00C5791C">
              <w:rPr>
                <w:color w:val="000000"/>
                <w:sz w:val="24"/>
                <w:szCs w:val="24"/>
              </w:rPr>
              <w:t>и</w:t>
            </w:r>
            <w:r w:rsidRPr="00A57F27">
              <w:rPr>
                <w:color w:val="000000"/>
                <w:sz w:val="24"/>
                <w:szCs w:val="24"/>
              </w:rPr>
              <w:t>ндивидуальные особенности обучающихся;</w:t>
            </w:r>
          </w:p>
          <w:p w:rsidR="00C5791C" w:rsidRDefault="001128CC" w:rsidP="003C1715">
            <w:pPr>
              <w:jc w:val="both"/>
              <w:rPr>
                <w:color w:val="000000"/>
                <w:sz w:val="24"/>
                <w:szCs w:val="24"/>
              </w:rPr>
            </w:pPr>
            <w:r w:rsidRPr="00A57F27">
              <w:rPr>
                <w:color w:val="000000"/>
                <w:sz w:val="24"/>
                <w:szCs w:val="24"/>
              </w:rPr>
              <w:t xml:space="preserve"> — владение методами диагностики индивидуальных особенностей (возможно, со школьным психологом);</w:t>
            </w:r>
          </w:p>
          <w:p w:rsidR="00C5791C" w:rsidRDefault="001128CC" w:rsidP="003C1715">
            <w:pPr>
              <w:jc w:val="both"/>
              <w:rPr>
                <w:color w:val="000000"/>
                <w:sz w:val="24"/>
                <w:szCs w:val="24"/>
              </w:rPr>
            </w:pPr>
            <w:r w:rsidRPr="00A57F27">
              <w:rPr>
                <w:color w:val="000000"/>
                <w:sz w:val="24"/>
                <w:szCs w:val="24"/>
              </w:rPr>
              <w:t xml:space="preserve"> — использование знаний по психологии в организации </w:t>
            </w:r>
            <w:r>
              <w:rPr>
                <w:color w:val="000000"/>
                <w:sz w:val="24"/>
                <w:szCs w:val="24"/>
              </w:rPr>
              <w:t>учебной деятельности</w:t>
            </w:r>
            <w:r w:rsidRPr="00A57F27">
              <w:rPr>
                <w:color w:val="000000"/>
                <w:sz w:val="24"/>
                <w:szCs w:val="24"/>
              </w:rPr>
              <w:t xml:space="preserve">; </w:t>
            </w:r>
          </w:p>
          <w:p w:rsidR="00C5791C" w:rsidRDefault="001128CC" w:rsidP="003C1715">
            <w:pPr>
              <w:jc w:val="both"/>
              <w:rPr>
                <w:color w:val="000000"/>
                <w:sz w:val="24"/>
                <w:szCs w:val="24"/>
              </w:rPr>
            </w:pPr>
            <w:r w:rsidRPr="00A57F27">
              <w:rPr>
                <w:color w:val="000000"/>
                <w:sz w:val="24"/>
                <w:szCs w:val="24"/>
              </w:rPr>
              <w:t xml:space="preserve">— разработка индивидуальных проектов на основе личных характеристик обучающихся; </w:t>
            </w:r>
          </w:p>
          <w:p w:rsidR="00C5791C" w:rsidRDefault="001128CC" w:rsidP="003C1715">
            <w:pPr>
              <w:jc w:val="both"/>
              <w:rPr>
                <w:color w:val="000000"/>
                <w:sz w:val="24"/>
                <w:szCs w:val="24"/>
              </w:rPr>
            </w:pPr>
            <w:r w:rsidRPr="00A57F27">
              <w:rPr>
                <w:color w:val="000000"/>
                <w:sz w:val="24"/>
                <w:szCs w:val="24"/>
              </w:rPr>
              <w:t>— владение методами социометрии;</w:t>
            </w:r>
          </w:p>
          <w:p w:rsidR="00C5791C" w:rsidRDefault="00C5791C" w:rsidP="003C1715">
            <w:pPr>
              <w:jc w:val="both"/>
              <w:rPr>
                <w:color w:val="000000"/>
                <w:sz w:val="24"/>
                <w:szCs w:val="24"/>
              </w:rPr>
            </w:pPr>
            <w:r>
              <w:rPr>
                <w:color w:val="000000"/>
                <w:sz w:val="24"/>
                <w:szCs w:val="24"/>
              </w:rPr>
              <w:t xml:space="preserve">- </w:t>
            </w:r>
            <w:r w:rsidR="001128CC" w:rsidRPr="00A57F27">
              <w:rPr>
                <w:color w:val="000000"/>
                <w:sz w:val="24"/>
                <w:szCs w:val="24"/>
              </w:rPr>
              <w:t xml:space="preserve"> учёт особенностей учебных колл</w:t>
            </w:r>
            <w:r w:rsidR="001128CC">
              <w:rPr>
                <w:color w:val="000000"/>
                <w:sz w:val="24"/>
                <w:szCs w:val="24"/>
              </w:rPr>
              <w:t>ективов в педагогической деятельности</w:t>
            </w:r>
            <w:r>
              <w:rPr>
                <w:color w:val="000000"/>
                <w:sz w:val="24"/>
                <w:szCs w:val="24"/>
              </w:rPr>
              <w:t>;</w:t>
            </w:r>
          </w:p>
          <w:p w:rsidR="001128CC" w:rsidRPr="00A57F27" w:rsidRDefault="001128CC" w:rsidP="00C5791C">
            <w:pPr>
              <w:jc w:val="both"/>
              <w:rPr>
                <w:color w:val="000000"/>
                <w:sz w:val="24"/>
                <w:szCs w:val="24"/>
              </w:rPr>
            </w:pPr>
            <w:r w:rsidRPr="00A57F27">
              <w:rPr>
                <w:color w:val="000000"/>
                <w:sz w:val="24"/>
                <w:szCs w:val="24"/>
              </w:rPr>
              <w:t>— знание (рефлексия) своих индивидуальных собенностей и их учёт в своей деятельности</w:t>
            </w:r>
            <w:r w:rsidR="00C5791C">
              <w:rPr>
                <w:color w:val="000000"/>
                <w:sz w:val="24"/>
                <w:szCs w:val="24"/>
              </w:rPr>
              <w:t>.</w:t>
            </w: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t>4.4</w:t>
            </w:r>
          </w:p>
        </w:tc>
        <w:tc>
          <w:tcPr>
            <w:tcW w:w="2050" w:type="dxa"/>
            <w:gridSpan w:val="2"/>
          </w:tcPr>
          <w:p w:rsidR="001128CC" w:rsidRPr="00A57F27" w:rsidRDefault="001128CC" w:rsidP="003C1715">
            <w:pPr>
              <w:jc w:val="both"/>
              <w:rPr>
                <w:i/>
                <w:color w:val="000000"/>
                <w:sz w:val="24"/>
                <w:szCs w:val="24"/>
              </w:rPr>
            </w:pPr>
            <w:r w:rsidRPr="00A57F27">
              <w:rPr>
                <w:i/>
                <w:color w:val="000000"/>
                <w:sz w:val="24"/>
                <w:szCs w:val="24"/>
              </w:rPr>
              <w:t>Умение вести самостоятельный поиск информации</w:t>
            </w:r>
          </w:p>
        </w:tc>
        <w:tc>
          <w:tcPr>
            <w:tcW w:w="3544" w:type="dxa"/>
            <w:gridSpan w:val="2"/>
          </w:tcPr>
          <w:p w:rsidR="001128CC" w:rsidRPr="00A57F27" w:rsidRDefault="001128CC" w:rsidP="003C1715">
            <w:pPr>
              <w:jc w:val="both"/>
              <w:rPr>
                <w:color w:val="000000"/>
                <w:sz w:val="24"/>
                <w:szCs w:val="24"/>
              </w:rPr>
            </w:pPr>
            <w:r w:rsidRPr="00A57F27">
              <w:rPr>
                <w:color w:val="000000"/>
                <w:sz w:val="24"/>
                <w:szCs w:val="24"/>
              </w:rPr>
              <w:t xml:space="preserve">                  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364" w:type="dxa"/>
            <w:gridSpan w:val="2"/>
          </w:tcPr>
          <w:p w:rsidR="001128CC" w:rsidRPr="00A57F27" w:rsidRDefault="001128CC" w:rsidP="003C1715">
            <w:pPr>
              <w:jc w:val="both"/>
              <w:rPr>
                <w:color w:val="000000"/>
                <w:sz w:val="24"/>
                <w:szCs w:val="24"/>
              </w:rPr>
            </w:pPr>
            <w:r w:rsidRPr="00A57F27">
              <w:rPr>
                <w:color w:val="000000"/>
                <w:sz w:val="24"/>
                <w:szCs w:val="24"/>
              </w:rPr>
              <w:t xml:space="preserve">— Профессиональная любознательность; </w:t>
            </w:r>
          </w:p>
          <w:p w:rsidR="001128CC" w:rsidRPr="00A57F27" w:rsidRDefault="001128CC" w:rsidP="003C1715">
            <w:pPr>
              <w:jc w:val="both"/>
              <w:rPr>
                <w:color w:val="000000"/>
                <w:sz w:val="24"/>
                <w:szCs w:val="24"/>
              </w:rPr>
            </w:pPr>
            <w:r w:rsidRPr="00A57F27">
              <w:rPr>
                <w:color w:val="000000"/>
                <w:sz w:val="24"/>
                <w:szCs w:val="24"/>
              </w:rPr>
              <w:t xml:space="preserve">умение пользоваться различными информационно-поисковыми технологиями; </w:t>
            </w:r>
          </w:p>
          <w:p w:rsidR="001128CC" w:rsidRPr="00A57F27" w:rsidRDefault="001128CC" w:rsidP="003C1715">
            <w:pPr>
              <w:jc w:val="both"/>
              <w:rPr>
                <w:color w:val="000000"/>
                <w:sz w:val="24"/>
                <w:szCs w:val="24"/>
              </w:rPr>
            </w:pPr>
            <w:r w:rsidRPr="00A57F27">
              <w:rPr>
                <w:color w:val="000000"/>
                <w:sz w:val="24"/>
                <w:szCs w:val="24"/>
              </w:rPr>
              <w:t>— использование различных баз д</w:t>
            </w:r>
            <w:r>
              <w:rPr>
                <w:color w:val="000000"/>
                <w:sz w:val="24"/>
                <w:szCs w:val="24"/>
              </w:rPr>
              <w:t>анных в образовательной деятельности.</w:t>
            </w:r>
            <w:r w:rsidRPr="00A57F27">
              <w:rPr>
                <w:color w:val="000000"/>
                <w:sz w:val="24"/>
                <w:szCs w:val="24"/>
              </w:rPr>
              <w:t xml:space="preserve"> </w:t>
            </w:r>
          </w:p>
        </w:tc>
      </w:tr>
      <w:tr w:rsidR="001128CC" w:rsidRPr="00A57F27" w:rsidTr="003C1715">
        <w:trPr>
          <w:trHeight w:val="545"/>
        </w:trPr>
        <w:tc>
          <w:tcPr>
            <w:tcW w:w="9606" w:type="dxa"/>
            <w:gridSpan w:val="7"/>
          </w:tcPr>
          <w:p w:rsidR="001128CC" w:rsidRPr="00A57F27" w:rsidRDefault="001128CC" w:rsidP="003C1715">
            <w:pPr>
              <w:jc w:val="center"/>
              <w:rPr>
                <w:color w:val="000000"/>
                <w:sz w:val="24"/>
                <w:szCs w:val="24"/>
              </w:rPr>
            </w:pPr>
            <w:r w:rsidRPr="00A57F27">
              <w:rPr>
                <w:color w:val="000000"/>
                <w:sz w:val="24"/>
                <w:szCs w:val="24"/>
              </w:rPr>
              <w:t xml:space="preserve">V. </w:t>
            </w:r>
            <w:r w:rsidRPr="00A57F27">
              <w:rPr>
                <w:b/>
                <w:color w:val="000000"/>
                <w:sz w:val="24"/>
                <w:szCs w:val="24"/>
              </w:rPr>
              <w:t>Разработка программ педагогической деятельности и принятие педагогических решений</w:t>
            </w: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t>5.1</w:t>
            </w:r>
          </w:p>
        </w:tc>
        <w:tc>
          <w:tcPr>
            <w:tcW w:w="2050" w:type="dxa"/>
            <w:gridSpan w:val="2"/>
          </w:tcPr>
          <w:p w:rsidR="001128CC" w:rsidRPr="00A57F27" w:rsidRDefault="001128CC" w:rsidP="003C1715">
            <w:pPr>
              <w:jc w:val="both"/>
              <w:rPr>
                <w:i/>
                <w:color w:val="000000"/>
                <w:sz w:val="24"/>
                <w:szCs w:val="24"/>
              </w:rPr>
            </w:pPr>
            <w:r w:rsidRPr="00A57F27">
              <w:rPr>
                <w:i/>
                <w:color w:val="000000"/>
                <w:sz w:val="24"/>
                <w:szCs w:val="24"/>
              </w:rPr>
              <w:t xml:space="preserve">Умение разработать образовательную программу, выбрать учебники и учебные комплекты </w:t>
            </w:r>
          </w:p>
          <w:p w:rsidR="001128CC" w:rsidRPr="00A57F27" w:rsidRDefault="001128CC" w:rsidP="003C1715">
            <w:pPr>
              <w:rPr>
                <w:color w:val="000000"/>
                <w:sz w:val="24"/>
                <w:szCs w:val="24"/>
              </w:rPr>
            </w:pPr>
          </w:p>
        </w:tc>
        <w:tc>
          <w:tcPr>
            <w:tcW w:w="3544" w:type="dxa"/>
            <w:gridSpan w:val="2"/>
          </w:tcPr>
          <w:p w:rsidR="001128CC" w:rsidRPr="00A57F27" w:rsidRDefault="001128CC" w:rsidP="00E60FF6">
            <w:pPr>
              <w:jc w:val="both"/>
              <w:rPr>
                <w:color w:val="000000"/>
                <w:sz w:val="24"/>
                <w:szCs w:val="24"/>
              </w:rPr>
            </w:pPr>
            <w:r w:rsidRPr="00A57F27">
              <w:rPr>
                <w:color w:val="000000"/>
                <w:sz w:val="24"/>
                <w:szCs w:val="24"/>
              </w:rPr>
              <w:t xml:space="preserve">            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w:t>
            </w:r>
            <w:r w:rsidRPr="00A57F27">
              <w:rPr>
                <w:color w:val="000000"/>
                <w:sz w:val="24"/>
                <w:szCs w:val="24"/>
              </w:rPr>
              <w:lastRenderedPageBreak/>
              <w:t>орган</w:t>
            </w:r>
            <w:r>
              <w:rPr>
                <w:color w:val="000000"/>
                <w:sz w:val="24"/>
                <w:szCs w:val="24"/>
              </w:rPr>
              <w:t>изовать образовательную деятельность</w:t>
            </w:r>
            <w:r w:rsidRPr="00A57F27">
              <w:rPr>
                <w:color w:val="000000"/>
                <w:sz w:val="24"/>
                <w:szCs w:val="24"/>
              </w:rPr>
              <w:t xml:space="preserve"> Образовательные программы выступают средствами целенаправленного влияния на развитие учащихся. Компетентность в разработке образовательных программ позволяет осуществлять преподавание на различных уровнях обученности и развития учащихся.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w:t>
            </w:r>
            <w:r w:rsidR="00E60FF6">
              <w:rPr>
                <w:color w:val="000000"/>
                <w:sz w:val="24"/>
                <w:szCs w:val="24"/>
              </w:rPr>
              <w:t>уальные характеристики учащихся.</w:t>
            </w:r>
          </w:p>
        </w:tc>
        <w:tc>
          <w:tcPr>
            <w:tcW w:w="3364" w:type="dxa"/>
            <w:gridSpan w:val="2"/>
          </w:tcPr>
          <w:p w:rsidR="001128CC" w:rsidRPr="00A57F27" w:rsidRDefault="001128CC" w:rsidP="003C1715">
            <w:pPr>
              <w:jc w:val="both"/>
              <w:rPr>
                <w:color w:val="000000"/>
                <w:sz w:val="24"/>
                <w:szCs w:val="24"/>
              </w:rPr>
            </w:pPr>
            <w:r w:rsidRPr="00A57F27">
              <w:rPr>
                <w:color w:val="000000"/>
                <w:sz w:val="24"/>
                <w:szCs w:val="24"/>
              </w:rPr>
              <w:lastRenderedPageBreak/>
              <w:t>— Знание образовательных стандартов и программ;</w:t>
            </w:r>
          </w:p>
          <w:p w:rsidR="001128CC" w:rsidRPr="00A57F27" w:rsidRDefault="001128CC" w:rsidP="003C1715">
            <w:pPr>
              <w:jc w:val="both"/>
              <w:rPr>
                <w:color w:val="000000"/>
                <w:sz w:val="24"/>
                <w:szCs w:val="24"/>
              </w:rPr>
            </w:pPr>
            <w:r w:rsidRPr="00A57F27">
              <w:rPr>
                <w:color w:val="000000"/>
                <w:sz w:val="24"/>
                <w:szCs w:val="24"/>
              </w:rPr>
              <w:t xml:space="preserve"> — наличие персонально разработанных образовательных программ: характеристика этих программ по содержанию, источникам информации; </w:t>
            </w:r>
          </w:p>
          <w:p w:rsidR="001128CC" w:rsidRPr="00A57F27" w:rsidRDefault="001128CC" w:rsidP="003C1715">
            <w:pPr>
              <w:jc w:val="both"/>
              <w:rPr>
                <w:color w:val="000000"/>
                <w:sz w:val="24"/>
                <w:szCs w:val="24"/>
              </w:rPr>
            </w:pPr>
            <w:r w:rsidRPr="00A57F27">
              <w:rPr>
                <w:color w:val="000000"/>
                <w:sz w:val="24"/>
                <w:szCs w:val="24"/>
              </w:rPr>
              <w:t xml:space="preserve">— по материальной базе, на которой должны реализовываться программы; по учёту индивидуальных характеристик обучающихся; </w:t>
            </w:r>
          </w:p>
          <w:p w:rsidR="001128CC" w:rsidRPr="00A57F27" w:rsidRDefault="001128CC" w:rsidP="003C1715">
            <w:pPr>
              <w:jc w:val="both"/>
              <w:rPr>
                <w:color w:val="000000"/>
                <w:sz w:val="24"/>
                <w:szCs w:val="24"/>
              </w:rPr>
            </w:pPr>
            <w:r w:rsidRPr="00A57F27">
              <w:rPr>
                <w:color w:val="000000"/>
                <w:sz w:val="24"/>
                <w:szCs w:val="24"/>
              </w:rPr>
              <w:lastRenderedPageBreak/>
              <w:t>— обоснованность используемых образовательных программ;</w:t>
            </w:r>
          </w:p>
          <w:p w:rsidR="001128CC" w:rsidRPr="00A57F27" w:rsidRDefault="001128CC" w:rsidP="003C1715">
            <w:pPr>
              <w:jc w:val="both"/>
              <w:rPr>
                <w:color w:val="000000"/>
                <w:sz w:val="24"/>
                <w:szCs w:val="24"/>
              </w:rPr>
            </w:pPr>
            <w:r w:rsidRPr="00A57F27">
              <w:rPr>
                <w:color w:val="000000"/>
                <w:sz w:val="24"/>
                <w:szCs w:val="24"/>
              </w:rPr>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1128CC" w:rsidRPr="00A57F27" w:rsidRDefault="001128CC" w:rsidP="003C1715">
            <w:pPr>
              <w:jc w:val="both"/>
              <w:rPr>
                <w:color w:val="000000"/>
                <w:sz w:val="24"/>
                <w:szCs w:val="24"/>
              </w:rPr>
            </w:pPr>
            <w:r w:rsidRPr="00A57F27">
              <w:rPr>
                <w:color w:val="000000"/>
                <w:sz w:val="24"/>
                <w:szCs w:val="24"/>
              </w:rPr>
              <w:t>— участие работодателей в разработке образовательной программы;</w:t>
            </w:r>
          </w:p>
          <w:p w:rsidR="001128CC" w:rsidRPr="00A57F27" w:rsidRDefault="001128CC" w:rsidP="003C1715">
            <w:pPr>
              <w:jc w:val="both"/>
              <w:rPr>
                <w:color w:val="000000"/>
                <w:sz w:val="24"/>
                <w:szCs w:val="24"/>
              </w:rPr>
            </w:pPr>
            <w:r w:rsidRPr="00A57F27">
              <w:rPr>
                <w:color w:val="000000"/>
                <w:sz w:val="24"/>
                <w:szCs w:val="24"/>
              </w:rPr>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lastRenderedPageBreak/>
              <w:t>5.2</w:t>
            </w:r>
          </w:p>
        </w:tc>
        <w:tc>
          <w:tcPr>
            <w:tcW w:w="2050" w:type="dxa"/>
            <w:gridSpan w:val="2"/>
          </w:tcPr>
          <w:p w:rsidR="001128CC" w:rsidRPr="00A57F27" w:rsidRDefault="001128CC" w:rsidP="003C1715">
            <w:pPr>
              <w:jc w:val="both"/>
              <w:rPr>
                <w:i/>
                <w:color w:val="000000"/>
                <w:sz w:val="24"/>
                <w:szCs w:val="24"/>
              </w:rPr>
            </w:pPr>
            <w:r w:rsidRPr="00A57F27">
              <w:rPr>
                <w:i/>
                <w:color w:val="000000"/>
                <w:sz w:val="24"/>
                <w:szCs w:val="24"/>
              </w:rPr>
              <w:t>Умение принимать решения в различных педагогических ситуациях</w:t>
            </w:r>
          </w:p>
        </w:tc>
        <w:tc>
          <w:tcPr>
            <w:tcW w:w="3544" w:type="dxa"/>
            <w:gridSpan w:val="2"/>
          </w:tcPr>
          <w:p w:rsidR="001128CC" w:rsidRPr="00A57F27" w:rsidRDefault="001128CC" w:rsidP="003C1715">
            <w:pPr>
              <w:jc w:val="both"/>
              <w:rPr>
                <w:color w:val="000000"/>
                <w:sz w:val="24"/>
                <w:szCs w:val="24"/>
              </w:rPr>
            </w:pPr>
            <w:r w:rsidRPr="00A57F27">
              <w:rPr>
                <w:color w:val="000000"/>
                <w:sz w:val="24"/>
                <w:szCs w:val="24"/>
              </w:rPr>
              <w:t xml:space="preserve">                  Педагогу приходится постоянно принимать решения: </w:t>
            </w:r>
          </w:p>
          <w:p w:rsidR="001128CC" w:rsidRPr="00A57F27" w:rsidRDefault="001128CC" w:rsidP="003C1715">
            <w:pPr>
              <w:jc w:val="both"/>
              <w:rPr>
                <w:color w:val="000000"/>
                <w:sz w:val="24"/>
                <w:szCs w:val="24"/>
              </w:rPr>
            </w:pPr>
            <w:r w:rsidRPr="00A57F27">
              <w:rPr>
                <w:color w:val="000000"/>
                <w:sz w:val="24"/>
                <w:szCs w:val="24"/>
              </w:rPr>
              <w:t>— как установить дисциплину;</w:t>
            </w:r>
          </w:p>
          <w:p w:rsidR="001128CC" w:rsidRPr="00A57F27" w:rsidRDefault="001128CC" w:rsidP="003C1715">
            <w:pPr>
              <w:jc w:val="both"/>
              <w:rPr>
                <w:color w:val="000000"/>
                <w:sz w:val="24"/>
                <w:szCs w:val="24"/>
              </w:rPr>
            </w:pPr>
            <w:r w:rsidRPr="00A57F27">
              <w:rPr>
                <w:color w:val="000000"/>
                <w:sz w:val="24"/>
                <w:szCs w:val="24"/>
              </w:rPr>
              <w:t xml:space="preserve"> — как мотивировать академическую активность;</w:t>
            </w:r>
          </w:p>
          <w:p w:rsidR="001128CC" w:rsidRPr="00A57F27" w:rsidRDefault="001128CC" w:rsidP="003C1715">
            <w:pPr>
              <w:jc w:val="both"/>
              <w:rPr>
                <w:color w:val="000000"/>
                <w:sz w:val="24"/>
                <w:szCs w:val="24"/>
              </w:rPr>
            </w:pPr>
            <w:r w:rsidRPr="00A57F27">
              <w:rPr>
                <w:color w:val="000000"/>
                <w:sz w:val="24"/>
                <w:szCs w:val="24"/>
              </w:rPr>
              <w:t xml:space="preserve"> — как вызвать интерес у конкретного ученика; </w:t>
            </w:r>
          </w:p>
          <w:p w:rsidR="001128CC" w:rsidRPr="00A57F27" w:rsidRDefault="001128CC" w:rsidP="003C1715">
            <w:pPr>
              <w:jc w:val="both"/>
              <w:rPr>
                <w:color w:val="000000"/>
                <w:sz w:val="24"/>
                <w:szCs w:val="24"/>
              </w:rPr>
            </w:pPr>
            <w:r w:rsidRPr="00A57F27">
              <w:rPr>
                <w:color w:val="000000"/>
                <w:sz w:val="24"/>
                <w:szCs w:val="24"/>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364" w:type="dxa"/>
            <w:gridSpan w:val="2"/>
          </w:tcPr>
          <w:p w:rsidR="001128CC" w:rsidRPr="00A57F27" w:rsidRDefault="001128CC" w:rsidP="003C1715">
            <w:pPr>
              <w:jc w:val="both"/>
              <w:rPr>
                <w:color w:val="000000"/>
                <w:sz w:val="24"/>
                <w:szCs w:val="24"/>
              </w:rPr>
            </w:pPr>
            <w:r w:rsidRPr="00A57F27">
              <w:rPr>
                <w:color w:val="000000"/>
                <w:sz w:val="24"/>
                <w:szCs w:val="24"/>
              </w:rPr>
              <w:t xml:space="preserve">— Знание типичных педагогических ситуаций, требующих участия педагога для своего решения; </w:t>
            </w:r>
          </w:p>
          <w:p w:rsidR="001128CC" w:rsidRPr="00A57F27" w:rsidRDefault="001128CC" w:rsidP="003C1715">
            <w:pPr>
              <w:jc w:val="both"/>
              <w:rPr>
                <w:color w:val="000000"/>
                <w:sz w:val="24"/>
                <w:szCs w:val="24"/>
              </w:rPr>
            </w:pPr>
            <w:r w:rsidRPr="00A57F27">
              <w:rPr>
                <w:color w:val="000000"/>
                <w:sz w:val="24"/>
                <w:szCs w:val="24"/>
              </w:rPr>
              <w:t xml:space="preserve">— владение набором решающих правил, используемых для различных ситуаций; </w:t>
            </w:r>
          </w:p>
          <w:p w:rsidR="001128CC" w:rsidRPr="00A57F27" w:rsidRDefault="001128CC" w:rsidP="003C1715">
            <w:pPr>
              <w:jc w:val="both"/>
              <w:rPr>
                <w:color w:val="000000"/>
                <w:sz w:val="24"/>
                <w:szCs w:val="24"/>
              </w:rPr>
            </w:pPr>
            <w:r w:rsidRPr="00A57F27">
              <w:rPr>
                <w:color w:val="000000"/>
                <w:sz w:val="24"/>
                <w:szCs w:val="24"/>
              </w:rPr>
              <w:t xml:space="preserve">— владение критерием предпочтительности при выборе того или иного решающего правила; </w:t>
            </w:r>
          </w:p>
          <w:p w:rsidR="001128CC" w:rsidRPr="00A57F27" w:rsidRDefault="001128CC" w:rsidP="003C1715">
            <w:pPr>
              <w:jc w:val="both"/>
              <w:rPr>
                <w:color w:val="000000"/>
                <w:sz w:val="24"/>
                <w:szCs w:val="24"/>
              </w:rPr>
            </w:pPr>
            <w:r w:rsidRPr="00A57F27">
              <w:rPr>
                <w:color w:val="000000"/>
                <w:sz w:val="24"/>
                <w:szCs w:val="24"/>
              </w:rPr>
              <w:t xml:space="preserve">— знание критериев достижения цели; </w:t>
            </w:r>
          </w:p>
          <w:p w:rsidR="001128CC" w:rsidRPr="00A57F27" w:rsidRDefault="001128CC" w:rsidP="003C1715">
            <w:pPr>
              <w:jc w:val="both"/>
              <w:rPr>
                <w:color w:val="000000"/>
                <w:sz w:val="24"/>
                <w:szCs w:val="24"/>
              </w:rPr>
            </w:pPr>
            <w:r w:rsidRPr="00A57F27">
              <w:rPr>
                <w:color w:val="000000"/>
                <w:sz w:val="24"/>
                <w:szCs w:val="24"/>
              </w:rPr>
              <w:t xml:space="preserve">— знание нетипичных конфликтных ситуаций; </w:t>
            </w:r>
          </w:p>
          <w:p w:rsidR="001128CC" w:rsidRPr="00A57F27" w:rsidRDefault="001128CC" w:rsidP="003C1715">
            <w:pPr>
              <w:jc w:val="both"/>
              <w:rPr>
                <w:color w:val="000000"/>
                <w:sz w:val="24"/>
                <w:szCs w:val="24"/>
              </w:rPr>
            </w:pPr>
            <w:r w:rsidRPr="00A57F27">
              <w:rPr>
                <w:color w:val="000000"/>
                <w:sz w:val="24"/>
                <w:szCs w:val="24"/>
              </w:rPr>
              <w:t xml:space="preserve">— примеры разрешения конкретных педагогических ситуаций; </w:t>
            </w:r>
          </w:p>
          <w:p w:rsidR="001128CC" w:rsidRPr="00A57F27" w:rsidRDefault="001128CC" w:rsidP="003C1715">
            <w:pPr>
              <w:jc w:val="both"/>
              <w:rPr>
                <w:color w:val="000000"/>
                <w:sz w:val="24"/>
                <w:szCs w:val="24"/>
              </w:rPr>
            </w:pPr>
            <w:r w:rsidRPr="00A57F27">
              <w:rPr>
                <w:color w:val="000000"/>
                <w:sz w:val="24"/>
                <w:szCs w:val="24"/>
              </w:rPr>
              <w:t xml:space="preserve">— развитость педагогического мышления </w:t>
            </w:r>
          </w:p>
        </w:tc>
      </w:tr>
      <w:tr w:rsidR="001128CC" w:rsidRPr="00A57F27" w:rsidTr="003C1715">
        <w:trPr>
          <w:trHeight w:val="238"/>
        </w:trPr>
        <w:tc>
          <w:tcPr>
            <w:tcW w:w="9606" w:type="dxa"/>
            <w:gridSpan w:val="7"/>
          </w:tcPr>
          <w:p w:rsidR="001128CC" w:rsidRPr="00A57F27" w:rsidRDefault="001128CC" w:rsidP="003C1715">
            <w:pPr>
              <w:jc w:val="center"/>
              <w:rPr>
                <w:b/>
                <w:color w:val="000000"/>
                <w:sz w:val="24"/>
                <w:szCs w:val="24"/>
              </w:rPr>
            </w:pPr>
            <w:r w:rsidRPr="00A57F27">
              <w:rPr>
                <w:b/>
                <w:color w:val="000000"/>
                <w:sz w:val="24"/>
                <w:szCs w:val="24"/>
              </w:rPr>
              <w:t>VI. Компетенции в организации учебной деятельности</w:t>
            </w:r>
          </w:p>
          <w:p w:rsidR="001128CC" w:rsidRPr="00A57F27" w:rsidRDefault="001128CC" w:rsidP="003C1715">
            <w:pPr>
              <w:rPr>
                <w:color w:val="000000"/>
                <w:sz w:val="24"/>
                <w:szCs w:val="24"/>
              </w:rPr>
            </w:pP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t>6.1</w:t>
            </w:r>
          </w:p>
        </w:tc>
        <w:tc>
          <w:tcPr>
            <w:tcW w:w="2050" w:type="dxa"/>
            <w:gridSpan w:val="2"/>
          </w:tcPr>
          <w:p w:rsidR="001128CC" w:rsidRPr="00A57F27" w:rsidRDefault="001128CC" w:rsidP="003C1715">
            <w:pPr>
              <w:jc w:val="both"/>
              <w:rPr>
                <w:i/>
                <w:color w:val="000000"/>
                <w:sz w:val="24"/>
                <w:szCs w:val="24"/>
              </w:rPr>
            </w:pPr>
            <w:r w:rsidRPr="00A57F27">
              <w:rPr>
                <w:i/>
                <w:color w:val="000000"/>
                <w:sz w:val="24"/>
                <w:szCs w:val="24"/>
              </w:rPr>
              <w:t xml:space="preserve">Компетентность в установлении субъект-субъектных отношений </w:t>
            </w:r>
          </w:p>
          <w:p w:rsidR="001128CC" w:rsidRPr="00A57F27" w:rsidRDefault="001128CC" w:rsidP="003C1715">
            <w:pPr>
              <w:rPr>
                <w:color w:val="000000"/>
                <w:sz w:val="24"/>
                <w:szCs w:val="24"/>
              </w:rPr>
            </w:pPr>
          </w:p>
        </w:tc>
        <w:tc>
          <w:tcPr>
            <w:tcW w:w="3792" w:type="dxa"/>
            <w:gridSpan w:val="3"/>
          </w:tcPr>
          <w:p w:rsidR="001128CC" w:rsidRPr="00A57F27" w:rsidRDefault="001128CC" w:rsidP="003C1715">
            <w:pPr>
              <w:jc w:val="both"/>
              <w:rPr>
                <w:color w:val="000000"/>
                <w:sz w:val="24"/>
                <w:szCs w:val="24"/>
              </w:rPr>
            </w:pPr>
            <w:r w:rsidRPr="00A57F27">
              <w:rPr>
                <w:color w:val="000000"/>
                <w:sz w:val="24"/>
                <w:szCs w:val="24"/>
              </w:rPr>
              <w:t xml:space="preserve">            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w:t>
            </w:r>
            <w:r w:rsidRPr="00A57F27">
              <w:rPr>
                <w:color w:val="000000"/>
                <w:sz w:val="24"/>
                <w:szCs w:val="24"/>
              </w:rPr>
              <w:lastRenderedPageBreak/>
              <w:t xml:space="preserve">способность слушать и чувствовать, выяснять интересы и потребности </w:t>
            </w:r>
          </w:p>
          <w:p w:rsidR="001128CC" w:rsidRPr="00A57F27" w:rsidRDefault="001128CC" w:rsidP="003C1715">
            <w:pPr>
              <w:jc w:val="both"/>
              <w:rPr>
                <w:color w:val="000000"/>
                <w:sz w:val="24"/>
                <w:szCs w:val="24"/>
              </w:rPr>
            </w:pPr>
            <w:r w:rsidRPr="00A57F27">
              <w:rPr>
                <w:color w:val="000000"/>
                <w:sz w:val="24"/>
                <w:szCs w:val="24"/>
              </w:rPr>
              <w:t>других учас</w:t>
            </w:r>
            <w:r>
              <w:rPr>
                <w:color w:val="000000"/>
                <w:sz w:val="24"/>
                <w:szCs w:val="24"/>
              </w:rPr>
              <w:t>тников образовательных отношений</w:t>
            </w:r>
            <w:r w:rsidRPr="00A57F27">
              <w:rPr>
                <w:color w:val="000000"/>
                <w:sz w:val="24"/>
                <w:szCs w:val="24"/>
              </w:rPr>
              <w:t xml:space="preserve">, готовность вступать в помогающие отношения, позитивный настрой педагога </w:t>
            </w:r>
          </w:p>
        </w:tc>
        <w:tc>
          <w:tcPr>
            <w:tcW w:w="3116" w:type="dxa"/>
          </w:tcPr>
          <w:p w:rsidR="001128CC" w:rsidRPr="00A57F27" w:rsidRDefault="001128CC" w:rsidP="003C1715">
            <w:pPr>
              <w:jc w:val="both"/>
              <w:rPr>
                <w:color w:val="000000"/>
                <w:sz w:val="24"/>
                <w:szCs w:val="24"/>
              </w:rPr>
            </w:pPr>
            <w:r w:rsidRPr="00A57F27">
              <w:rPr>
                <w:color w:val="000000"/>
                <w:sz w:val="24"/>
                <w:szCs w:val="24"/>
              </w:rPr>
              <w:lastRenderedPageBreak/>
              <w:t>— Знание учащихся;</w:t>
            </w:r>
          </w:p>
          <w:p w:rsidR="001128CC" w:rsidRPr="00A57F27" w:rsidRDefault="001128CC" w:rsidP="003C1715">
            <w:pPr>
              <w:jc w:val="both"/>
              <w:rPr>
                <w:color w:val="000000"/>
                <w:sz w:val="24"/>
                <w:szCs w:val="24"/>
              </w:rPr>
            </w:pPr>
            <w:r w:rsidRPr="00A57F27">
              <w:rPr>
                <w:color w:val="000000"/>
                <w:sz w:val="24"/>
                <w:szCs w:val="24"/>
              </w:rPr>
              <w:t xml:space="preserve"> — компетентность в целеполагании; </w:t>
            </w:r>
          </w:p>
          <w:p w:rsidR="001128CC" w:rsidRPr="00A57F27" w:rsidRDefault="001128CC" w:rsidP="003C1715">
            <w:pPr>
              <w:jc w:val="both"/>
              <w:rPr>
                <w:color w:val="000000"/>
                <w:sz w:val="24"/>
                <w:szCs w:val="24"/>
              </w:rPr>
            </w:pPr>
            <w:r w:rsidRPr="00A57F27">
              <w:rPr>
                <w:color w:val="000000"/>
                <w:sz w:val="24"/>
                <w:szCs w:val="24"/>
              </w:rPr>
              <w:t xml:space="preserve">— предметная компетентность; </w:t>
            </w:r>
          </w:p>
          <w:p w:rsidR="001128CC" w:rsidRPr="00A57F27" w:rsidRDefault="001128CC" w:rsidP="003C1715">
            <w:pPr>
              <w:jc w:val="both"/>
              <w:rPr>
                <w:color w:val="000000"/>
                <w:sz w:val="24"/>
                <w:szCs w:val="24"/>
              </w:rPr>
            </w:pPr>
            <w:r w:rsidRPr="00A57F27">
              <w:rPr>
                <w:color w:val="000000"/>
                <w:sz w:val="24"/>
                <w:szCs w:val="24"/>
              </w:rPr>
              <w:t xml:space="preserve">— методическая </w:t>
            </w:r>
            <w:r w:rsidRPr="00A57F27">
              <w:rPr>
                <w:color w:val="000000"/>
                <w:sz w:val="24"/>
                <w:szCs w:val="24"/>
              </w:rPr>
              <w:lastRenderedPageBreak/>
              <w:t xml:space="preserve">компетентность; </w:t>
            </w:r>
          </w:p>
          <w:p w:rsidR="001128CC" w:rsidRPr="00A57F27" w:rsidRDefault="001128CC" w:rsidP="003C1715">
            <w:pPr>
              <w:jc w:val="both"/>
              <w:rPr>
                <w:color w:val="000000"/>
                <w:sz w:val="24"/>
                <w:szCs w:val="24"/>
              </w:rPr>
            </w:pPr>
            <w:r w:rsidRPr="00A57F27">
              <w:rPr>
                <w:color w:val="000000"/>
                <w:sz w:val="24"/>
                <w:szCs w:val="24"/>
              </w:rPr>
              <w:t>— готовность к сотрудничеству</w:t>
            </w: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lastRenderedPageBreak/>
              <w:t>6.2</w:t>
            </w:r>
          </w:p>
        </w:tc>
        <w:tc>
          <w:tcPr>
            <w:tcW w:w="2050" w:type="dxa"/>
            <w:gridSpan w:val="2"/>
          </w:tcPr>
          <w:p w:rsidR="001128CC" w:rsidRPr="00A57F27" w:rsidRDefault="001128CC" w:rsidP="003C1715">
            <w:pPr>
              <w:jc w:val="both"/>
              <w:rPr>
                <w:i/>
                <w:color w:val="000000"/>
                <w:sz w:val="24"/>
                <w:szCs w:val="24"/>
              </w:rPr>
            </w:pPr>
            <w:r w:rsidRPr="00A57F27">
              <w:rPr>
                <w:i/>
                <w:color w:val="000000"/>
                <w:sz w:val="24"/>
                <w:szCs w:val="24"/>
              </w:rPr>
              <w:t>Компетентность в обеспечении понимания педагогической задачи и способах деятельности</w:t>
            </w:r>
          </w:p>
        </w:tc>
        <w:tc>
          <w:tcPr>
            <w:tcW w:w="3792" w:type="dxa"/>
            <w:gridSpan w:val="3"/>
          </w:tcPr>
          <w:p w:rsidR="001128CC" w:rsidRPr="00A57F27" w:rsidRDefault="001128CC" w:rsidP="003C1715">
            <w:pPr>
              <w:jc w:val="both"/>
              <w:rPr>
                <w:color w:val="000000"/>
                <w:sz w:val="24"/>
                <w:szCs w:val="24"/>
              </w:rPr>
            </w:pPr>
            <w:r w:rsidRPr="00A57F27">
              <w:rPr>
                <w:color w:val="000000"/>
                <w:sz w:val="24"/>
                <w:szCs w:val="24"/>
              </w:rPr>
              <w:t xml:space="preserve">               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1128CC" w:rsidRPr="00A57F27" w:rsidRDefault="001128CC" w:rsidP="003C1715">
            <w:pPr>
              <w:rPr>
                <w:color w:val="000000"/>
                <w:sz w:val="24"/>
                <w:szCs w:val="24"/>
              </w:rPr>
            </w:pPr>
          </w:p>
        </w:tc>
        <w:tc>
          <w:tcPr>
            <w:tcW w:w="3116" w:type="dxa"/>
          </w:tcPr>
          <w:p w:rsidR="001128CC" w:rsidRPr="00A57F27" w:rsidRDefault="001128CC" w:rsidP="003C1715">
            <w:pPr>
              <w:jc w:val="both"/>
              <w:rPr>
                <w:color w:val="000000"/>
                <w:sz w:val="24"/>
                <w:szCs w:val="24"/>
              </w:rPr>
            </w:pPr>
            <w:r w:rsidRPr="00A57F27">
              <w:rPr>
                <w:color w:val="000000"/>
                <w:sz w:val="24"/>
                <w:szCs w:val="24"/>
              </w:rPr>
              <w:t xml:space="preserve">— Знание того, что знают и понимают ученики; </w:t>
            </w:r>
          </w:p>
          <w:p w:rsidR="001128CC" w:rsidRPr="00A57F27" w:rsidRDefault="001128CC" w:rsidP="003C1715">
            <w:pPr>
              <w:jc w:val="both"/>
              <w:rPr>
                <w:color w:val="000000"/>
                <w:sz w:val="24"/>
                <w:szCs w:val="24"/>
              </w:rPr>
            </w:pPr>
            <w:r w:rsidRPr="00A57F27">
              <w:rPr>
                <w:color w:val="000000"/>
                <w:sz w:val="24"/>
                <w:szCs w:val="24"/>
              </w:rPr>
              <w:t>— свободное владение изучаемым материалом;</w:t>
            </w:r>
          </w:p>
          <w:p w:rsidR="001128CC" w:rsidRPr="00A57F27" w:rsidRDefault="001128CC" w:rsidP="003C1715">
            <w:pPr>
              <w:jc w:val="both"/>
              <w:rPr>
                <w:color w:val="000000"/>
                <w:sz w:val="24"/>
                <w:szCs w:val="24"/>
              </w:rPr>
            </w:pPr>
            <w:r w:rsidRPr="00A57F27">
              <w:rPr>
                <w:color w:val="000000"/>
                <w:sz w:val="24"/>
                <w:szCs w:val="24"/>
              </w:rPr>
              <w:t xml:space="preserve"> — осознанное включение нового учебного материала в систему освоенных знаний обучающихся;</w:t>
            </w:r>
          </w:p>
          <w:p w:rsidR="001128CC" w:rsidRPr="00A57F27" w:rsidRDefault="001128CC" w:rsidP="003C1715">
            <w:pPr>
              <w:jc w:val="both"/>
              <w:rPr>
                <w:color w:val="000000"/>
                <w:sz w:val="24"/>
                <w:szCs w:val="24"/>
              </w:rPr>
            </w:pPr>
            <w:r w:rsidRPr="00A57F27">
              <w:rPr>
                <w:color w:val="000000"/>
                <w:sz w:val="24"/>
                <w:szCs w:val="24"/>
              </w:rPr>
              <w:t xml:space="preserve"> — демонстрация практического применения изучаемого материала; </w:t>
            </w:r>
          </w:p>
          <w:p w:rsidR="001128CC" w:rsidRPr="00A57F27" w:rsidRDefault="001128CC" w:rsidP="003C1715">
            <w:pPr>
              <w:jc w:val="both"/>
              <w:rPr>
                <w:color w:val="000000"/>
                <w:sz w:val="24"/>
                <w:szCs w:val="24"/>
              </w:rPr>
            </w:pPr>
            <w:r w:rsidRPr="00A57F27">
              <w:rPr>
                <w:color w:val="000000"/>
                <w:sz w:val="24"/>
                <w:szCs w:val="24"/>
              </w:rPr>
              <w:t>— опора на чувственное восприятие</w:t>
            </w: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t>6.3</w:t>
            </w:r>
          </w:p>
        </w:tc>
        <w:tc>
          <w:tcPr>
            <w:tcW w:w="2050" w:type="dxa"/>
            <w:gridSpan w:val="2"/>
          </w:tcPr>
          <w:p w:rsidR="001128CC" w:rsidRPr="00A57F27" w:rsidRDefault="001128CC" w:rsidP="003C1715">
            <w:pPr>
              <w:jc w:val="both"/>
              <w:rPr>
                <w:i/>
                <w:color w:val="000000"/>
                <w:sz w:val="24"/>
                <w:szCs w:val="24"/>
              </w:rPr>
            </w:pPr>
            <w:r w:rsidRPr="00A57F27">
              <w:rPr>
                <w:i/>
                <w:color w:val="000000"/>
                <w:sz w:val="24"/>
                <w:szCs w:val="24"/>
              </w:rPr>
              <w:t xml:space="preserve">Компетентность в педагогическом оценивании </w:t>
            </w:r>
          </w:p>
          <w:p w:rsidR="001128CC" w:rsidRPr="00A57F27" w:rsidRDefault="001128CC" w:rsidP="003C1715">
            <w:pPr>
              <w:rPr>
                <w:color w:val="000000"/>
                <w:sz w:val="24"/>
                <w:szCs w:val="24"/>
              </w:rPr>
            </w:pPr>
          </w:p>
        </w:tc>
        <w:tc>
          <w:tcPr>
            <w:tcW w:w="3792" w:type="dxa"/>
            <w:gridSpan w:val="3"/>
          </w:tcPr>
          <w:p w:rsidR="001128CC" w:rsidRPr="00A57F27" w:rsidRDefault="001128CC" w:rsidP="003C1715">
            <w:pPr>
              <w:jc w:val="both"/>
              <w:rPr>
                <w:color w:val="000000"/>
                <w:sz w:val="24"/>
                <w:szCs w:val="24"/>
              </w:rPr>
            </w:pPr>
            <w:r w:rsidRPr="00A57F27">
              <w:rPr>
                <w:color w:val="000000"/>
                <w:sz w:val="24"/>
                <w:szCs w:val="24"/>
              </w:rPr>
              <w:t xml:space="preserve">                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Компетентность в оценивании других должна сочетаться с самооценкой педагога</w:t>
            </w:r>
          </w:p>
        </w:tc>
        <w:tc>
          <w:tcPr>
            <w:tcW w:w="3116" w:type="dxa"/>
          </w:tcPr>
          <w:p w:rsidR="001128CC" w:rsidRPr="00A57F27" w:rsidRDefault="001128CC" w:rsidP="003C1715">
            <w:pPr>
              <w:jc w:val="both"/>
              <w:rPr>
                <w:color w:val="000000"/>
                <w:sz w:val="24"/>
                <w:szCs w:val="24"/>
              </w:rPr>
            </w:pPr>
            <w:r w:rsidRPr="00A57F27">
              <w:rPr>
                <w:color w:val="000000"/>
                <w:sz w:val="24"/>
                <w:szCs w:val="24"/>
              </w:rPr>
              <w:t>— Знание функций педагогической оценки;</w:t>
            </w:r>
          </w:p>
          <w:p w:rsidR="001128CC" w:rsidRPr="00A57F27" w:rsidRDefault="001128CC" w:rsidP="003C1715">
            <w:pPr>
              <w:jc w:val="both"/>
              <w:rPr>
                <w:color w:val="000000"/>
                <w:sz w:val="24"/>
                <w:szCs w:val="24"/>
              </w:rPr>
            </w:pPr>
            <w:r w:rsidRPr="00A57F27">
              <w:rPr>
                <w:color w:val="000000"/>
                <w:sz w:val="24"/>
                <w:szCs w:val="24"/>
              </w:rPr>
              <w:t xml:space="preserve"> — знание видов педагогической оценки;</w:t>
            </w:r>
          </w:p>
          <w:p w:rsidR="001128CC" w:rsidRPr="00A57F27" w:rsidRDefault="001128CC" w:rsidP="003C1715">
            <w:pPr>
              <w:jc w:val="both"/>
              <w:rPr>
                <w:color w:val="000000"/>
                <w:sz w:val="24"/>
                <w:szCs w:val="24"/>
              </w:rPr>
            </w:pPr>
            <w:r w:rsidRPr="00A57F27">
              <w:rPr>
                <w:color w:val="000000"/>
                <w:sz w:val="24"/>
                <w:szCs w:val="24"/>
              </w:rPr>
              <w:t xml:space="preserve"> — знание того, что подлежит оцениванию в педагогической деятельности; </w:t>
            </w:r>
          </w:p>
          <w:p w:rsidR="001128CC" w:rsidRPr="00A57F27" w:rsidRDefault="001128CC" w:rsidP="003C1715">
            <w:pPr>
              <w:jc w:val="both"/>
              <w:rPr>
                <w:color w:val="000000"/>
                <w:sz w:val="24"/>
                <w:szCs w:val="24"/>
              </w:rPr>
            </w:pPr>
            <w:r w:rsidRPr="00A57F27">
              <w:rPr>
                <w:color w:val="000000"/>
                <w:sz w:val="24"/>
                <w:szCs w:val="24"/>
              </w:rPr>
              <w:t xml:space="preserve">— владение методами педагогического оценивания; — умение продемонстрировать эти методы на конкретных примерах; </w:t>
            </w:r>
          </w:p>
          <w:p w:rsidR="001128CC" w:rsidRPr="00A57F27" w:rsidRDefault="001128CC" w:rsidP="003C1715">
            <w:pPr>
              <w:jc w:val="both"/>
              <w:rPr>
                <w:color w:val="000000"/>
                <w:sz w:val="24"/>
                <w:szCs w:val="24"/>
              </w:rPr>
            </w:pPr>
            <w:r w:rsidRPr="00A57F27">
              <w:rPr>
                <w:color w:val="000000"/>
                <w:sz w:val="24"/>
                <w:szCs w:val="24"/>
              </w:rPr>
              <w:t>— умение перейти от педагогического оценивания к самооценке</w:t>
            </w: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t>6.4</w:t>
            </w:r>
          </w:p>
        </w:tc>
        <w:tc>
          <w:tcPr>
            <w:tcW w:w="2050" w:type="dxa"/>
            <w:gridSpan w:val="2"/>
          </w:tcPr>
          <w:p w:rsidR="001128CC" w:rsidRPr="00A57F27" w:rsidRDefault="001128CC" w:rsidP="003C1715">
            <w:pPr>
              <w:jc w:val="both"/>
              <w:rPr>
                <w:i/>
                <w:color w:val="000000"/>
                <w:sz w:val="24"/>
                <w:szCs w:val="24"/>
              </w:rPr>
            </w:pPr>
            <w:r w:rsidRPr="00A57F27">
              <w:rPr>
                <w:i/>
                <w:color w:val="000000"/>
                <w:sz w:val="24"/>
                <w:szCs w:val="24"/>
              </w:rPr>
              <w:t xml:space="preserve">Компетентность в организации информационной основы деятельности учащегося </w:t>
            </w:r>
          </w:p>
          <w:p w:rsidR="001128CC" w:rsidRPr="00A57F27" w:rsidRDefault="001128CC" w:rsidP="003C1715">
            <w:pPr>
              <w:rPr>
                <w:color w:val="000000"/>
                <w:sz w:val="24"/>
                <w:szCs w:val="24"/>
              </w:rPr>
            </w:pPr>
          </w:p>
        </w:tc>
        <w:tc>
          <w:tcPr>
            <w:tcW w:w="3792" w:type="dxa"/>
            <w:gridSpan w:val="3"/>
          </w:tcPr>
          <w:p w:rsidR="001128CC" w:rsidRPr="00A57F27" w:rsidRDefault="001128CC" w:rsidP="003C1715">
            <w:pPr>
              <w:jc w:val="both"/>
              <w:rPr>
                <w:color w:val="000000"/>
                <w:sz w:val="24"/>
                <w:szCs w:val="24"/>
              </w:rPr>
            </w:pPr>
            <w:r w:rsidRPr="00A57F27">
              <w:rPr>
                <w:color w:val="000000"/>
                <w:sz w:val="24"/>
                <w:szCs w:val="24"/>
              </w:rPr>
              <w:t xml:space="preserve">              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116" w:type="dxa"/>
          </w:tcPr>
          <w:p w:rsidR="001128CC" w:rsidRPr="00A57F27" w:rsidRDefault="001128CC" w:rsidP="003C1715">
            <w:pPr>
              <w:jc w:val="both"/>
              <w:rPr>
                <w:color w:val="000000"/>
                <w:sz w:val="24"/>
                <w:szCs w:val="24"/>
              </w:rPr>
            </w:pPr>
            <w:r w:rsidRPr="00A57F27">
              <w:rPr>
                <w:color w:val="000000"/>
                <w:sz w:val="24"/>
                <w:szCs w:val="24"/>
              </w:rPr>
              <w:t xml:space="preserve">— Свободное владение учебным материалом; </w:t>
            </w:r>
          </w:p>
          <w:p w:rsidR="001128CC" w:rsidRPr="00A57F27" w:rsidRDefault="001128CC" w:rsidP="003C1715">
            <w:pPr>
              <w:jc w:val="both"/>
              <w:rPr>
                <w:color w:val="000000"/>
                <w:sz w:val="24"/>
                <w:szCs w:val="24"/>
              </w:rPr>
            </w:pPr>
            <w:r w:rsidRPr="00A57F27">
              <w:rPr>
                <w:color w:val="000000"/>
                <w:sz w:val="24"/>
                <w:szCs w:val="24"/>
              </w:rPr>
              <w:t xml:space="preserve">знание типичных трудностей при изучении конкретных тем; </w:t>
            </w:r>
          </w:p>
          <w:p w:rsidR="001128CC" w:rsidRPr="00A57F27" w:rsidRDefault="001128CC" w:rsidP="003C1715">
            <w:pPr>
              <w:jc w:val="both"/>
              <w:rPr>
                <w:color w:val="000000"/>
                <w:sz w:val="24"/>
                <w:szCs w:val="24"/>
              </w:rPr>
            </w:pPr>
            <w:r w:rsidRPr="00A57F27">
              <w:rPr>
                <w:color w:val="000000"/>
                <w:sz w:val="24"/>
                <w:szCs w:val="24"/>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1128CC" w:rsidRPr="00A57F27" w:rsidRDefault="001128CC" w:rsidP="003C1715">
            <w:pPr>
              <w:jc w:val="both"/>
              <w:rPr>
                <w:color w:val="000000"/>
                <w:sz w:val="24"/>
                <w:szCs w:val="24"/>
              </w:rPr>
            </w:pPr>
            <w:r w:rsidRPr="00A57F27">
              <w:rPr>
                <w:color w:val="000000"/>
                <w:sz w:val="24"/>
                <w:szCs w:val="24"/>
              </w:rPr>
              <w:t xml:space="preserve">— умение выявить уровень развития учащихся; </w:t>
            </w:r>
          </w:p>
          <w:p w:rsidR="001128CC" w:rsidRPr="00A57F27" w:rsidRDefault="001128CC" w:rsidP="003C1715">
            <w:pPr>
              <w:jc w:val="both"/>
              <w:rPr>
                <w:color w:val="000000"/>
                <w:sz w:val="24"/>
                <w:szCs w:val="24"/>
              </w:rPr>
            </w:pPr>
            <w:r w:rsidRPr="00A57F27">
              <w:rPr>
                <w:color w:val="000000"/>
                <w:sz w:val="24"/>
                <w:szCs w:val="24"/>
              </w:rPr>
              <w:lastRenderedPageBreak/>
              <w:t xml:space="preserve">— владение методами объективного контроля и оценивания; </w:t>
            </w:r>
          </w:p>
          <w:p w:rsidR="001128CC" w:rsidRPr="00A57F27" w:rsidRDefault="001128CC" w:rsidP="003C1715">
            <w:pPr>
              <w:jc w:val="both"/>
              <w:rPr>
                <w:color w:val="000000"/>
                <w:sz w:val="24"/>
                <w:szCs w:val="24"/>
              </w:rPr>
            </w:pPr>
            <w:r w:rsidRPr="00A57F27">
              <w:rPr>
                <w:color w:val="000000"/>
                <w:sz w:val="24"/>
                <w:szCs w:val="24"/>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lastRenderedPageBreak/>
              <w:t>6.5</w:t>
            </w:r>
          </w:p>
        </w:tc>
        <w:tc>
          <w:tcPr>
            <w:tcW w:w="2050" w:type="dxa"/>
            <w:gridSpan w:val="2"/>
          </w:tcPr>
          <w:p w:rsidR="001128CC" w:rsidRPr="00A57F27" w:rsidRDefault="001128CC" w:rsidP="003C1715">
            <w:pPr>
              <w:jc w:val="both"/>
              <w:rPr>
                <w:i/>
                <w:color w:val="000000"/>
                <w:sz w:val="24"/>
                <w:szCs w:val="24"/>
              </w:rPr>
            </w:pPr>
            <w:r w:rsidRPr="00A57F27">
              <w:rPr>
                <w:i/>
                <w:color w:val="000000"/>
                <w:sz w:val="24"/>
                <w:szCs w:val="24"/>
              </w:rPr>
              <w:t>Компетентность в использовании современных средств и систем организации учебно-воспитательного процесса</w:t>
            </w:r>
          </w:p>
        </w:tc>
        <w:tc>
          <w:tcPr>
            <w:tcW w:w="3792" w:type="dxa"/>
            <w:gridSpan w:val="3"/>
          </w:tcPr>
          <w:p w:rsidR="001128CC" w:rsidRPr="00A57F27" w:rsidRDefault="001128CC" w:rsidP="003C1715">
            <w:pPr>
              <w:jc w:val="both"/>
              <w:rPr>
                <w:color w:val="000000"/>
                <w:sz w:val="24"/>
                <w:szCs w:val="24"/>
              </w:rPr>
            </w:pPr>
            <w:r w:rsidRPr="00A57F27">
              <w:rPr>
                <w:color w:val="000000"/>
                <w:sz w:val="24"/>
                <w:szCs w:val="24"/>
              </w:rPr>
              <w:t xml:space="preserve">           Обеспечивает эффективность</w:t>
            </w:r>
            <w:r>
              <w:rPr>
                <w:color w:val="000000"/>
                <w:sz w:val="24"/>
                <w:szCs w:val="24"/>
              </w:rPr>
              <w:t xml:space="preserve"> учебно-воспитательной деятельности.</w:t>
            </w:r>
            <w:r w:rsidRPr="00A57F27">
              <w:rPr>
                <w:color w:val="000000"/>
                <w:sz w:val="24"/>
                <w:szCs w:val="24"/>
              </w:rPr>
              <w:t xml:space="preserve"> </w:t>
            </w:r>
          </w:p>
          <w:p w:rsidR="001128CC" w:rsidRPr="00A57F27" w:rsidRDefault="001128CC" w:rsidP="003C1715">
            <w:pPr>
              <w:jc w:val="center"/>
              <w:rPr>
                <w:color w:val="000000"/>
                <w:sz w:val="24"/>
                <w:szCs w:val="24"/>
              </w:rPr>
            </w:pPr>
          </w:p>
        </w:tc>
        <w:tc>
          <w:tcPr>
            <w:tcW w:w="3116" w:type="dxa"/>
          </w:tcPr>
          <w:p w:rsidR="001128CC" w:rsidRPr="00A57F27" w:rsidRDefault="001128CC" w:rsidP="003C1715">
            <w:pPr>
              <w:jc w:val="both"/>
              <w:rPr>
                <w:color w:val="000000"/>
                <w:sz w:val="24"/>
                <w:szCs w:val="24"/>
              </w:rPr>
            </w:pPr>
            <w:r w:rsidRPr="00A57F27">
              <w:rPr>
                <w:color w:val="000000"/>
                <w:sz w:val="24"/>
                <w:szCs w:val="24"/>
              </w:rPr>
              <w:t>— Знание современных средств и методов построения об</w:t>
            </w:r>
            <w:r>
              <w:rPr>
                <w:color w:val="000000"/>
                <w:sz w:val="24"/>
                <w:szCs w:val="24"/>
              </w:rPr>
              <w:t>разовательной деятельности</w:t>
            </w:r>
            <w:r w:rsidRPr="00A57F27">
              <w:rPr>
                <w:color w:val="000000"/>
                <w:sz w:val="24"/>
                <w:szCs w:val="24"/>
              </w:rPr>
              <w:t xml:space="preserve">; </w:t>
            </w:r>
          </w:p>
          <w:p w:rsidR="001128CC" w:rsidRPr="00A57F27" w:rsidRDefault="001128CC" w:rsidP="003C1715">
            <w:pPr>
              <w:jc w:val="both"/>
              <w:rPr>
                <w:color w:val="000000"/>
                <w:sz w:val="24"/>
                <w:szCs w:val="24"/>
              </w:rPr>
            </w:pPr>
            <w:r w:rsidRPr="00A57F27">
              <w:rPr>
                <w:color w:val="000000"/>
                <w:sz w:val="24"/>
                <w:szCs w:val="24"/>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1128CC" w:rsidRPr="00A57F27" w:rsidRDefault="001128CC" w:rsidP="00E60FF6">
            <w:pPr>
              <w:jc w:val="both"/>
              <w:rPr>
                <w:color w:val="000000"/>
                <w:sz w:val="24"/>
                <w:szCs w:val="24"/>
              </w:rPr>
            </w:pPr>
            <w:r w:rsidRPr="00A57F27">
              <w:rPr>
                <w:color w:val="000000"/>
                <w:sz w:val="24"/>
                <w:szCs w:val="24"/>
              </w:rPr>
              <w:t>— умение обосновать выбранные методы и средства обучения</w:t>
            </w:r>
            <w:r w:rsidR="00E60FF6">
              <w:rPr>
                <w:color w:val="000000"/>
                <w:sz w:val="24"/>
                <w:szCs w:val="24"/>
              </w:rPr>
              <w:t>.</w:t>
            </w:r>
          </w:p>
        </w:tc>
      </w:tr>
      <w:tr w:rsidR="001128CC" w:rsidRPr="00A57F27" w:rsidTr="003C1715">
        <w:trPr>
          <w:trHeight w:val="1099"/>
        </w:trPr>
        <w:tc>
          <w:tcPr>
            <w:tcW w:w="648" w:type="dxa"/>
          </w:tcPr>
          <w:p w:rsidR="001128CC" w:rsidRPr="00A57F27" w:rsidRDefault="001128CC" w:rsidP="003C1715">
            <w:pPr>
              <w:rPr>
                <w:color w:val="000000"/>
                <w:sz w:val="24"/>
                <w:szCs w:val="24"/>
              </w:rPr>
            </w:pPr>
            <w:r w:rsidRPr="00A57F27">
              <w:rPr>
                <w:color w:val="000000"/>
                <w:sz w:val="24"/>
                <w:szCs w:val="24"/>
              </w:rPr>
              <w:t>6.6</w:t>
            </w:r>
          </w:p>
        </w:tc>
        <w:tc>
          <w:tcPr>
            <w:tcW w:w="2050" w:type="dxa"/>
            <w:gridSpan w:val="2"/>
          </w:tcPr>
          <w:p w:rsidR="001128CC" w:rsidRPr="00A57F27" w:rsidRDefault="001128CC" w:rsidP="003C1715">
            <w:pPr>
              <w:jc w:val="both"/>
              <w:rPr>
                <w:i/>
                <w:color w:val="000000"/>
                <w:sz w:val="24"/>
                <w:szCs w:val="24"/>
              </w:rPr>
            </w:pPr>
            <w:r w:rsidRPr="00A57F27">
              <w:rPr>
                <w:i/>
                <w:color w:val="000000"/>
                <w:sz w:val="24"/>
                <w:szCs w:val="24"/>
              </w:rPr>
              <w:t>Компетентность в способах умственной деятельности</w:t>
            </w:r>
          </w:p>
        </w:tc>
        <w:tc>
          <w:tcPr>
            <w:tcW w:w="3792" w:type="dxa"/>
            <w:gridSpan w:val="3"/>
          </w:tcPr>
          <w:p w:rsidR="001128CC" w:rsidRPr="00A57F27" w:rsidRDefault="001128CC" w:rsidP="003C1715">
            <w:pPr>
              <w:jc w:val="both"/>
              <w:rPr>
                <w:color w:val="000000"/>
                <w:sz w:val="24"/>
                <w:szCs w:val="24"/>
              </w:rPr>
            </w:pPr>
            <w:r w:rsidRPr="00A57F27">
              <w:rPr>
                <w:color w:val="000000"/>
                <w:sz w:val="24"/>
                <w:szCs w:val="24"/>
              </w:rPr>
              <w:t xml:space="preserve">             Характеризует уровень владения педагогом и учащимися системой интеллектуальных операций </w:t>
            </w:r>
          </w:p>
          <w:p w:rsidR="001128CC" w:rsidRPr="00A57F27" w:rsidRDefault="001128CC" w:rsidP="003C1715">
            <w:pPr>
              <w:rPr>
                <w:color w:val="000000"/>
                <w:sz w:val="24"/>
                <w:szCs w:val="24"/>
              </w:rPr>
            </w:pPr>
          </w:p>
        </w:tc>
        <w:tc>
          <w:tcPr>
            <w:tcW w:w="3116" w:type="dxa"/>
          </w:tcPr>
          <w:p w:rsidR="001128CC" w:rsidRPr="00A57F27" w:rsidRDefault="001128CC" w:rsidP="003C1715">
            <w:pPr>
              <w:jc w:val="both"/>
              <w:rPr>
                <w:color w:val="000000"/>
                <w:sz w:val="24"/>
                <w:szCs w:val="24"/>
              </w:rPr>
            </w:pPr>
            <w:r w:rsidRPr="00A57F27">
              <w:rPr>
                <w:color w:val="000000"/>
                <w:sz w:val="24"/>
                <w:szCs w:val="24"/>
              </w:rPr>
              <w:t xml:space="preserve">— Знание системы интеллектуальных операций; </w:t>
            </w:r>
          </w:p>
          <w:p w:rsidR="001128CC" w:rsidRPr="00A57F27" w:rsidRDefault="001128CC" w:rsidP="003C1715">
            <w:pPr>
              <w:jc w:val="both"/>
              <w:rPr>
                <w:color w:val="000000"/>
                <w:sz w:val="24"/>
                <w:szCs w:val="24"/>
              </w:rPr>
            </w:pPr>
            <w:r w:rsidRPr="00A57F27">
              <w:rPr>
                <w:color w:val="000000"/>
                <w:sz w:val="24"/>
                <w:szCs w:val="24"/>
              </w:rPr>
              <w:t xml:space="preserve">владение интеллектуальными операциями; </w:t>
            </w:r>
          </w:p>
          <w:p w:rsidR="001128CC" w:rsidRPr="00A57F27" w:rsidRDefault="001128CC" w:rsidP="003C1715">
            <w:pPr>
              <w:jc w:val="both"/>
              <w:rPr>
                <w:color w:val="000000"/>
                <w:sz w:val="24"/>
                <w:szCs w:val="24"/>
              </w:rPr>
            </w:pPr>
            <w:r w:rsidRPr="00A57F27">
              <w:rPr>
                <w:color w:val="000000"/>
                <w:sz w:val="24"/>
                <w:szCs w:val="24"/>
              </w:rPr>
              <w:t xml:space="preserve">— умение сформировать интеллектуальные операции у учеников; </w:t>
            </w:r>
          </w:p>
          <w:p w:rsidR="001128CC" w:rsidRPr="00A57F27" w:rsidRDefault="001128CC" w:rsidP="003C1715">
            <w:pPr>
              <w:jc w:val="both"/>
              <w:rPr>
                <w:color w:val="000000"/>
                <w:sz w:val="24"/>
                <w:szCs w:val="24"/>
              </w:rPr>
            </w:pPr>
            <w:r w:rsidRPr="00A57F27">
              <w:rPr>
                <w:color w:val="000000"/>
                <w:sz w:val="24"/>
                <w:szCs w:val="24"/>
              </w:rPr>
              <w:t xml:space="preserve">— умение организовать использование интеллектуальных операций, адекватных решаемой задаче </w:t>
            </w:r>
          </w:p>
        </w:tc>
      </w:tr>
    </w:tbl>
    <w:p w:rsidR="001128CC" w:rsidRPr="004418B6" w:rsidRDefault="001128CC" w:rsidP="001128CC">
      <w:pPr>
        <w:tabs>
          <w:tab w:val="left" w:pos="2880"/>
        </w:tabs>
        <w:rPr>
          <w:sz w:val="28"/>
          <w:szCs w:val="28"/>
        </w:rPr>
      </w:pPr>
    </w:p>
    <w:p w:rsidR="001128CC" w:rsidRPr="004418B6" w:rsidRDefault="001128CC" w:rsidP="001128CC">
      <w:pPr>
        <w:spacing w:line="360" w:lineRule="auto"/>
        <w:jc w:val="both"/>
        <w:rPr>
          <w:b/>
          <w:i/>
          <w:sz w:val="28"/>
          <w:szCs w:val="28"/>
        </w:rPr>
      </w:pPr>
      <w:r w:rsidRPr="004418B6">
        <w:rPr>
          <w:sz w:val="28"/>
          <w:szCs w:val="28"/>
        </w:rPr>
        <w:t>Критерии оценки результативности деятельности педагогических работников разработаны в Положении об  оценке эффективности деятельности  педаго</w:t>
      </w:r>
      <w:r w:rsidR="000C1D23" w:rsidRPr="004418B6">
        <w:rPr>
          <w:sz w:val="28"/>
          <w:szCs w:val="28"/>
        </w:rPr>
        <w:t>гических работников МАОУ СОШ №36</w:t>
      </w:r>
      <w:r w:rsidRPr="004418B6">
        <w:rPr>
          <w:sz w:val="28"/>
          <w:szCs w:val="28"/>
        </w:rPr>
        <w:t>.</w:t>
      </w:r>
    </w:p>
    <w:p w:rsidR="008F4FE8" w:rsidRDefault="008F4FE8" w:rsidP="000C1D23">
      <w:pPr>
        <w:spacing w:line="360" w:lineRule="auto"/>
        <w:jc w:val="center"/>
        <w:rPr>
          <w:b/>
          <w:i/>
          <w:sz w:val="28"/>
          <w:szCs w:val="28"/>
        </w:rPr>
      </w:pPr>
    </w:p>
    <w:p w:rsidR="00E60FF6" w:rsidRDefault="00E60FF6" w:rsidP="000C1D23">
      <w:pPr>
        <w:spacing w:line="360" w:lineRule="auto"/>
        <w:jc w:val="center"/>
        <w:rPr>
          <w:b/>
          <w:i/>
          <w:sz w:val="28"/>
          <w:szCs w:val="28"/>
        </w:rPr>
      </w:pPr>
    </w:p>
    <w:p w:rsidR="00E60FF6" w:rsidRDefault="00E60FF6" w:rsidP="000C1D23">
      <w:pPr>
        <w:spacing w:line="360" w:lineRule="auto"/>
        <w:jc w:val="center"/>
        <w:rPr>
          <w:b/>
          <w:i/>
          <w:sz w:val="28"/>
          <w:szCs w:val="28"/>
        </w:rPr>
      </w:pPr>
    </w:p>
    <w:p w:rsidR="001128CC" w:rsidRPr="004418B6" w:rsidRDefault="001128CC" w:rsidP="000C1D23">
      <w:pPr>
        <w:spacing w:line="360" w:lineRule="auto"/>
        <w:jc w:val="center"/>
        <w:rPr>
          <w:b/>
          <w:i/>
          <w:sz w:val="28"/>
          <w:szCs w:val="28"/>
        </w:rPr>
      </w:pPr>
      <w:r w:rsidRPr="004418B6">
        <w:rPr>
          <w:b/>
          <w:i/>
          <w:sz w:val="28"/>
          <w:szCs w:val="28"/>
        </w:rPr>
        <w:lastRenderedPageBreak/>
        <w:t>3.</w:t>
      </w:r>
      <w:r w:rsidR="008F4FE8">
        <w:rPr>
          <w:b/>
          <w:i/>
          <w:sz w:val="28"/>
          <w:szCs w:val="28"/>
        </w:rPr>
        <w:t>4.</w:t>
      </w:r>
      <w:r w:rsidRPr="004418B6">
        <w:rPr>
          <w:b/>
          <w:i/>
          <w:sz w:val="28"/>
          <w:szCs w:val="28"/>
        </w:rPr>
        <w:t>2. Психолого-педагогические условия  реализации основной образовательной программы начального общего образования.</w:t>
      </w:r>
    </w:p>
    <w:p w:rsidR="001128CC" w:rsidRPr="004418B6" w:rsidRDefault="001128CC" w:rsidP="000C1D23">
      <w:pPr>
        <w:spacing w:line="360" w:lineRule="auto"/>
        <w:ind w:firstLine="708"/>
        <w:jc w:val="both"/>
        <w:textAlignment w:val="center"/>
        <w:rPr>
          <w:color w:val="000000"/>
          <w:sz w:val="28"/>
          <w:szCs w:val="28"/>
        </w:rPr>
      </w:pPr>
      <w:r w:rsidRPr="004418B6">
        <w:rPr>
          <w:color w:val="000000"/>
          <w:sz w:val="28"/>
          <w:szCs w:val="28"/>
        </w:rPr>
        <w:t>В соответствии с Требованиями Стандарта к психолого-педагогическим условиям реализации основной образовательной программы в школе созданы условия, обеспечивающие:</w:t>
      </w:r>
    </w:p>
    <w:p w:rsidR="00C0194E" w:rsidRPr="00C0194E" w:rsidRDefault="00C0194E" w:rsidP="008055BC">
      <w:pPr>
        <w:pStyle w:val="a5"/>
        <w:numPr>
          <w:ilvl w:val="0"/>
          <w:numId w:val="138"/>
        </w:numPr>
        <w:spacing w:line="360" w:lineRule="auto"/>
        <w:jc w:val="both"/>
        <w:rPr>
          <w:rFonts w:ascii="Times New Roman" w:hAnsi="Times New Roman"/>
          <w:sz w:val="28"/>
          <w:szCs w:val="28"/>
        </w:rPr>
      </w:pPr>
      <w:r w:rsidRPr="00C0194E">
        <w:rPr>
          <w:rFonts w:ascii="Times New Roman" w:hAnsi="Times New Roman"/>
          <w:sz w:val="28"/>
          <w:szCs w:val="28"/>
        </w:rPr>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w:t>
      </w:r>
      <w:r w:rsidR="008055BC">
        <w:rPr>
          <w:rFonts w:ascii="Times New Roman" w:hAnsi="Times New Roman"/>
          <w:sz w:val="28"/>
          <w:szCs w:val="28"/>
        </w:rPr>
        <w:t>о</w:t>
      </w:r>
      <w:r w:rsidRPr="00C0194E">
        <w:rPr>
          <w:rFonts w:ascii="Times New Roman" w:hAnsi="Times New Roman"/>
          <w:sz w:val="28"/>
          <w:szCs w:val="28"/>
        </w:rPr>
        <w:t xml:space="preserve">бразования; </w:t>
      </w:r>
    </w:p>
    <w:p w:rsidR="00C0194E" w:rsidRPr="00C0194E" w:rsidRDefault="00C0194E" w:rsidP="008055BC">
      <w:pPr>
        <w:pStyle w:val="a5"/>
        <w:numPr>
          <w:ilvl w:val="0"/>
          <w:numId w:val="138"/>
        </w:numPr>
        <w:spacing w:line="360" w:lineRule="auto"/>
        <w:jc w:val="both"/>
        <w:rPr>
          <w:rFonts w:ascii="Times New Roman" w:hAnsi="Times New Roman"/>
          <w:sz w:val="28"/>
          <w:szCs w:val="28"/>
        </w:rPr>
      </w:pPr>
      <w:r w:rsidRPr="00C0194E">
        <w:rPr>
          <w:rFonts w:ascii="Times New Roman" w:hAnsi="Times New Roman"/>
          <w:sz w:val="28"/>
          <w:szCs w:val="28"/>
        </w:rPr>
        <w:t>учет специфики возрастного психофизического развития обучающихся;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0194E" w:rsidRPr="00C0194E" w:rsidRDefault="00C0194E" w:rsidP="00C0194E">
      <w:pPr>
        <w:pStyle w:val="a5"/>
        <w:numPr>
          <w:ilvl w:val="0"/>
          <w:numId w:val="138"/>
        </w:numPr>
        <w:spacing w:line="360" w:lineRule="auto"/>
        <w:rPr>
          <w:rFonts w:ascii="Times New Roman" w:hAnsi="Times New Roman"/>
          <w:sz w:val="28"/>
          <w:szCs w:val="28"/>
        </w:rPr>
      </w:pPr>
      <w:r w:rsidRPr="00C0194E">
        <w:rPr>
          <w:rFonts w:ascii="Times New Roman" w:hAnsi="Times New Roman"/>
          <w:sz w:val="28"/>
          <w:szCs w:val="28"/>
        </w:rPr>
        <w:t xml:space="preserve">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w:t>
      </w:r>
    </w:p>
    <w:p w:rsidR="00C0194E" w:rsidRPr="00C0194E" w:rsidRDefault="00C0194E" w:rsidP="00C0194E">
      <w:pPr>
        <w:pStyle w:val="a5"/>
        <w:numPr>
          <w:ilvl w:val="0"/>
          <w:numId w:val="138"/>
        </w:numPr>
        <w:spacing w:line="360" w:lineRule="auto"/>
        <w:rPr>
          <w:rFonts w:ascii="Times New Roman" w:hAnsi="Times New Roman"/>
          <w:sz w:val="28"/>
          <w:szCs w:val="28"/>
        </w:rPr>
      </w:pPr>
      <w:r w:rsidRPr="00C0194E">
        <w:rPr>
          <w:rFonts w:ascii="Times New Roman" w:hAnsi="Times New Roman"/>
          <w:sz w:val="28"/>
          <w:szCs w:val="28"/>
        </w:rPr>
        <w:t>формирование ценности здоровья и безопасного образа жизни;</w:t>
      </w:r>
    </w:p>
    <w:p w:rsidR="00C0194E" w:rsidRPr="00C0194E" w:rsidRDefault="00C0194E" w:rsidP="00C0194E">
      <w:pPr>
        <w:pStyle w:val="a5"/>
        <w:numPr>
          <w:ilvl w:val="0"/>
          <w:numId w:val="138"/>
        </w:numPr>
        <w:spacing w:line="360" w:lineRule="auto"/>
        <w:rPr>
          <w:rFonts w:ascii="Times New Roman" w:hAnsi="Times New Roman"/>
          <w:sz w:val="28"/>
          <w:szCs w:val="28"/>
        </w:rPr>
      </w:pPr>
      <w:r w:rsidRPr="00C0194E">
        <w:rPr>
          <w:rFonts w:ascii="Times New Roman" w:hAnsi="Times New Roman"/>
          <w:sz w:val="28"/>
          <w:szCs w:val="28"/>
        </w:rPr>
        <w:t xml:space="preserve"> дифференциация и индивидуализация обучения;</w:t>
      </w:r>
    </w:p>
    <w:p w:rsidR="00C0194E" w:rsidRPr="00C0194E" w:rsidRDefault="00C0194E" w:rsidP="00C0194E">
      <w:pPr>
        <w:pStyle w:val="a5"/>
        <w:numPr>
          <w:ilvl w:val="0"/>
          <w:numId w:val="138"/>
        </w:numPr>
        <w:spacing w:line="360" w:lineRule="auto"/>
        <w:rPr>
          <w:rFonts w:ascii="Times New Roman" w:hAnsi="Times New Roman"/>
          <w:sz w:val="28"/>
          <w:szCs w:val="28"/>
        </w:rPr>
      </w:pPr>
      <w:r w:rsidRPr="00C0194E">
        <w:rPr>
          <w:rFonts w:ascii="Times New Roman" w:hAnsi="Times New Roman"/>
          <w:sz w:val="28"/>
          <w:szCs w:val="28"/>
        </w:rPr>
        <w:t xml:space="preserve"> мониторинг возможностей и способностей обучающихся, выявление и поддержка одаренных детей, детей с ограниченными возможностями здоровья; </w:t>
      </w:r>
    </w:p>
    <w:p w:rsidR="00C0194E" w:rsidRPr="00C0194E" w:rsidRDefault="00C0194E" w:rsidP="00C0194E">
      <w:pPr>
        <w:pStyle w:val="a5"/>
        <w:numPr>
          <w:ilvl w:val="0"/>
          <w:numId w:val="138"/>
        </w:numPr>
        <w:spacing w:line="360" w:lineRule="auto"/>
        <w:rPr>
          <w:rFonts w:ascii="Times New Roman" w:hAnsi="Times New Roman"/>
          <w:sz w:val="28"/>
          <w:szCs w:val="28"/>
        </w:rPr>
      </w:pPr>
      <w:r w:rsidRPr="00C0194E">
        <w:rPr>
          <w:rFonts w:ascii="Times New Roman" w:hAnsi="Times New Roman"/>
          <w:sz w:val="28"/>
          <w:szCs w:val="28"/>
        </w:rPr>
        <w:t xml:space="preserve">формирование коммуникативных навыков в разновозрастной среде и среде сверстников; </w:t>
      </w:r>
    </w:p>
    <w:p w:rsidR="00C0194E" w:rsidRPr="00C0194E" w:rsidRDefault="00C0194E" w:rsidP="00C0194E">
      <w:pPr>
        <w:pStyle w:val="a5"/>
        <w:numPr>
          <w:ilvl w:val="0"/>
          <w:numId w:val="138"/>
        </w:numPr>
        <w:spacing w:line="360" w:lineRule="auto"/>
        <w:rPr>
          <w:rFonts w:ascii="Times New Roman" w:hAnsi="Times New Roman"/>
          <w:sz w:val="28"/>
          <w:szCs w:val="28"/>
        </w:rPr>
      </w:pPr>
      <w:r w:rsidRPr="00C0194E">
        <w:rPr>
          <w:rFonts w:ascii="Times New Roman" w:hAnsi="Times New Roman"/>
          <w:sz w:val="28"/>
          <w:szCs w:val="28"/>
        </w:rPr>
        <w:t xml:space="preserve">поддержка детских объединений, ученического самоуправления); </w:t>
      </w:r>
    </w:p>
    <w:p w:rsidR="00C0194E" w:rsidRPr="00C0194E" w:rsidRDefault="00C0194E" w:rsidP="00C0194E">
      <w:pPr>
        <w:pStyle w:val="a5"/>
        <w:numPr>
          <w:ilvl w:val="0"/>
          <w:numId w:val="138"/>
        </w:numPr>
        <w:spacing w:line="360" w:lineRule="auto"/>
        <w:rPr>
          <w:rFonts w:ascii="Times New Roman" w:hAnsi="Times New Roman"/>
          <w:sz w:val="28"/>
          <w:szCs w:val="28"/>
        </w:rPr>
      </w:pPr>
      <w:r w:rsidRPr="00C0194E">
        <w:rPr>
          <w:rFonts w:ascii="Times New Roman" w:hAnsi="Times New Roman"/>
          <w:sz w:val="28"/>
          <w:szCs w:val="28"/>
        </w:rPr>
        <w:t xml:space="preserve">диверсификацию уровней психолого-педагогического сопровождения (индивидуальный, групповой, уровень класса, уровень учреждения); </w:t>
      </w:r>
    </w:p>
    <w:p w:rsidR="00C0194E" w:rsidRPr="00C0194E" w:rsidRDefault="00C0194E" w:rsidP="00C0194E">
      <w:pPr>
        <w:pStyle w:val="a5"/>
        <w:numPr>
          <w:ilvl w:val="0"/>
          <w:numId w:val="138"/>
        </w:numPr>
        <w:spacing w:line="360" w:lineRule="auto"/>
        <w:rPr>
          <w:rFonts w:ascii="Times New Roman" w:hAnsi="Times New Roman"/>
          <w:sz w:val="28"/>
          <w:szCs w:val="28"/>
        </w:rPr>
      </w:pPr>
      <w:r w:rsidRPr="00C0194E">
        <w:rPr>
          <w:rFonts w:ascii="Times New Roman" w:hAnsi="Times New Roman"/>
          <w:sz w:val="28"/>
          <w:szCs w:val="2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1128CC" w:rsidRPr="004418B6" w:rsidRDefault="001128CC" w:rsidP="000C1D23">
      <w:pPr>
        <w:spacing w:line="360" w:lineRule="auto"/>
        <w:ind w:firstLine="851"/>
        <w:jc w:val="both"/>
        <w:textAlignment w:val="center"/>
        <w:rPr>
          <w:b/>
          <w:bCs/>
          <w:sz w:val="28"/>
          <w:szCs w:val="28"/>
        </w:rPr>
      </w:pPr>
      <w:r w:rsidRPr="004418B6">
        <w:rPr>
          <w:b/>
          <w:bCs/>
          <w:spacing w:val="2"/>
          <w:sz w:val="28"/>
          <w:szCs w:val="28"/>
        </w:rPr>
        <w:lastRenderedPageBreak/>
        <w:t xml:space="preserve">Психолого ­ педагогическое сопровождение участников </w:t>
      </w:r>
      <w:r w:rsidRPr="004418B6">
        <w:rPr>
          <w:b/>
          <w:sz w:val="28"/>
          <w:szCs w:val="28"/>
        </w:rPr>
        <w:t xml:space="preserve">образовательных отношений </w:t>
      </w:r>
      <w:r w:rsidRPr="004418B6">
        <w:rPr>
          <w:b/>
          <w:bCs/>
          <w:sz w:val="28"/>
          <w:szCs w:val="28"/>
        </w:rPr>
        <w:t>на уровне начального общего образования</w:t>
      </w:r>
    </w:p>
    <w:p w:rsidR="001128CC" w:rsidRPr="004418B6" w:rsidRDefault="001128CC" w:rsidP="000C1D23">
      <w:pPr>
        <w:spacing w:line="360" w:lineRule="auto"/>
        <w:ind w:firstLine="851"/>
        <w:jc w:val="both"/>
        <w:textAlignment w:val="center"/>
        <w:rPr>
          <w:sz w:val="28"/>
          <w:szCs w:val="28"/>
        </w:rPr>
      </w:pPr>
      <w:r w:rsidRPr="004418B6">
        <w:rPr>
          <w:spacing w:val="2"/>
          <w:sz w:val="28"/>
          <w:szCs w:val="28"/>
        </w:rPr>
        <w:t>Можно выделить следующие уровни психолого­педагоги</w:t>
      </w:r>
      <w:r w:rsidRPr="004418B6">
        <w:rPr>
          <w:sz w:val="28"/>
          <w:szCs w:val="28"/>
        </w:rPr>
        <w:t>ческого сопровождения: индивидуальное, групповое, на уровне класса, на уровне  образовательной организации.</w:t>
      </w:r>
    </w:p>
    <w:p w:rsidR="001128CC" w:rsidRPr="004418B6" w:rsidRDefault="001128CC" w:rsidP="000C1D23">
      <w:pPr>
        <w:spacing w:line="360" w:lineRule="auto"/>
        <w:ind w:firstLine="851"/>
        <w:jc w:val="both"/>
        <w:textAlignment w:val="center"/>
        <w:rPr>
          <w:sz w:val="28"/>
          <w:szCs w:val="28"/>
        </w:rPr>
      </w:pPr>
      <w:r w:rsidRPr="004418B6">
        <w:rPr>
          <w:sz w:val="28"/>
          <w:szCs w:val="28"/>
        </w:rPr>
        <w:t xml:space="preserve">Основными формами психолого­педагогического сопровождения являются: </w:t>
      </w:r>
    </w:p>
    <w:p w:rsidR="001128CC" w:rsidRPr="004418B6" w:rsidRDefault="001128CC" w:rsidP="000C1D23">
      <w:pPr>
        <w:spacing w:line="360" w:lineRule="auto"/>
        <w:ind w:firstLine="851"/>
        <w:contextualSpacing/>
        <w:jc w:val="both"/>
        <w:outlineLvl w:val="1"/>
        <w:rPr>
          <w:sz w:val="28"/>
          <w:szCs w:val="28"/>
        </w:rPr>
      </w:pPr>
      <w:r w:rsidRPr="004418B6">
        <w:rPr>
          <w:spacing w:val="2"/>
          <w:sz w:val="28"/>
          <w:szCs w:val="28"/>
        </w:rPr>
        <w:t xml:space="preserve">диагностика, направленная на выявление особенностей </w:t>
      </w:r>
      <w:r w:rsidRPr="004418B6">
        <w:rPr>
          <w:sz w:val="28"/>
          <w:szCs w:val="28"/>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1128CC" w:rsidRDefault="001128CC" w:rsidP="000C1D23">
      <w:pPr>
        <w:spacing w:line="360" w:lineRule="auto"/>
        <w:ind w:firstLine="851"/>
        <w:contextualSpacing/>
        <w:jc w:val="both"/>
        <w:outlineLvl w:val="1"/>
        <w:rPr>
          <w:sz w:val="28"/>
          <w:szCs w:val="28"/>
        </w:rPr>
      </w:pPr>
      <w:r w:rsidRPr="004418B6">
        <w:rPr>
          <w:spacing w:val="2"/>
          <w:sz w:val="28"/>
          <w:szCs w:val="28"/>
        </w:rPr>
        <w:t>консультирование педагогов и родителей, которое осу</w:t>
      </w:r>
      <w:r w:rsidRPr="004418B6">
        <w:rPr>
          <w:spacing w:val="-2"/>
          <w:sz w:val="28"/>
          <w:szCs w:val="28"/>
        </w:rPr>
        <w:t>ществляется учителем и психологом с учётом результатов диа</w:t>
      </w:r>
      <w:r w:rsidRPr="004418B6">
        <w:rPr>
          <w:sz w:val="28"/>
          <w:szCs w:val="28"/>
        </w:rPr>
        <w:t>гностики, а также администрацией  образовательной организации;</w:t>
      </w:r>
    </w:p>
    <w:p w:rsidR="001128CC" w:rsidRPr="004418B6" w:rsidRDefault="001128CC" w:rsidP="000C1D23">
      <w:pPr>
        <w:spacing w:line="360" w:lineRule="auto"/>
        <w:ind w:firstLine="851"/>
        <w:contextualSpacing/>
        <w:jc w:val="both"/>
        <w:outlineLvl w:val="1"/>
        <w:rPr>
          <w:sz w:val="28"/>
          <w:szCs w:val="28"/>
        </w:rPr>
      </w:pPr>
      <w:r w:rsidRPr="004418B6">
        <w:rPr>
          <w:sz w:val="28"/>
          <w:szCs w:val="28"/>
        </w:rPr>
        <w:t>профилактика, экспертиза, развивающая работа, просве</w:t>
      </w:r>
      <w:r w:rsidRPr="004418B6">
        <w:rPr>
          <w:spacing w:val="-2"/>
          <w:sz w:val="28"/>
          <w:szCs w:val="28"/>
        </w:rPr>
        <w:t>щение, коррекционная работа, осуществляемая в течение все</w:t>
      </w:r>
      <w:r w:rsidRPr="004418B6">
        <w:rPr>
          <w:sz w:val="28"/>
          <w:szCs w:val="28"/>
        </w:rPr>
        <w:t>го учебного времени.</w:t>
      </w:r>
    </w:p>
    <w:p w:rsidR="001128CC" w:rsidRPr="004418B6" w:rsidRDefault="001128CC" w:rsidP="000C1D23">
      <w:pPr>
        <w:spacing w:line="360" w:lineRule="auto"/>
        <w:ind w:firstLine="851"/>
        <w:jc w:val="both"/>
        <w:textAlignment w:val="center"/>
        <w:rPr>
          <w:sz w:val="28"/>
          <w:szCs w:val="28"/>
        </w:rPr>
      </w:pPr>
      <w:r w:rsidRPr="004418B6">
        <w:rPr>
          <w:sz w:val="28"/>
          <w:szCs w:val="28"/>
        </w:rPr>
        <w:t xml:space="preserve">К основным направлениям психолого­педагогического сопровождения можно отнести: </w:t>
      </w:r>
    </w:p>
    <w:p w:rsidR="001128CC" w:rsidRPr="004418B6" w:rsidRDefault="001128CC" w:rsidP="000C1D23">
      <w:pPr>
        <w:spacing w:line="360" w:lineRule="auto"/>
        <w:ind w:firstLine="851"/>
        <w:contextualSpacing/>
        <w:jc w:val="both"/>
        <w:outlineLvl w:val="1"/>
        <w:rPr>
          <w:sz w:val="28"/>
          <w:szCs w:val="28"/>
        </w:rPr>
      </w:pPr>
      <w:r w:rsidRPr="004418B6">
        <w:rPr>
          <w:sz w:val="28"/>
          <w:szCs w:val="28"/>
        </w:rPr>
        <w:t xml:space="preserve">сохранение и укрепление психологического здоровья; </w:t>
      </w:r>
    </w:p>
    <w:p w:rsidR="001128CC" w:rsidRPr="004418B6" w:rsidRDefault="001128CC" w:rsidP="000C1D23">
      <w:pPr>
        <w:spacing w:line="360" w:lineRule="auto"/>
        <w:ind w:firstLine="851"/>
        <w:contextualSpacing/>
        <w:jc w:val="both"/>
        <w:outlineLvl w:val="1"/>
        <w:rPr>
          <w:sz w:val="28"/>
          <w:szCs w:val="28"/>
        </w:rPr>
      </w:pPr>
      <w:r w:rsidRPr="004418B6">
        <w:rPr>
          <w:sz w:val="28"/>
          <w:szCs w:val="28"/>
        </w:rPr>
        <w:t xml:space="preserve">мониторинг возможностей и способностей учащихся; </w:t>
      </w:r>
    </w:p>
    <w:p w:rsidR="001128CC" w:rsidRPr="004418B6" w:rsidRDefault="001128CC" w:rsidP="000C1D23">
      <w:pPr>
        <w:spacing w:line="360" w:lineRule="auto"/>
        <w:ind w:firstLine="851"/>
        <w:contextualSpacing/>
        <w:jc w:val="both"/>
        <w:outlineLvl w:val="1"/>
        <w:rPr>
          <w:sz w:val="28"/>
          <w:szCs w:val="28"/>
        </w:rPr>
      </w:pPr>
      <w:r w:rsidRPr="004418B6">
        <w:rPr>
          <w:spacing w:val="2"/>
          <w:sz w:val="28"/>
          <w:szCs w:val="28"/>
        </w:rPr>
        <w:t>психолого­педагогическую поддержку участников олим</w:t>
      </w:r>
      <w:r w:rsidRPr="004418B6">
        <w:rPr>
          <w:sz w:val="28"/>
          <w:szCs w:val="28"/>
        </w:rPr>
        <w:t xml:space="preserve">пиадного движения; </w:t>
      </w:r>
    </w:p>
    <w:p w:rsidR="001128CC" w:rsidRPr="004418B6" w:rsidRDefault="001128CC" w:rsidP="000C1D23">
      <w:pPr>
        <w:spacing w:line="360" w:lineRule="auto"/>
        <w:ind w:firstLine="851"/>
        <w:contextualSpacing/>
        <w:jc w:val="both"/>
        <w:outlineLvl w:val="1"/>
        <w:rPr>
          <w:sz w:val="28"/>
          <w:szCs w:val="28"/>
        </w:rPr>
      </w:pPr>
      <w:r w:rsidRPr="004418B6">
        <w:rPr>
          <w:sz w:val="28"/>
          <w:szCs w:val="28"/>
        </w:rPr>
        <w:t xml:space="preserve">формирование у учащихся ценности здоровья и безопасного образа жизни; </w:t>
      </w:r>
    </w:p>
    <w:p w:rsidR="001128CC" w:rsidRPr="004418B6" w:rsidRDefault="001128CC" w:rsidP="000C1D23">
      <w:pPr>
        <w:spacing w:line="360" w:lineRule="auto"/>
        <w:ind w:firstLine="851"/>
        <w:contextualSpacing/>
        <w:jc w:val="both"/>
        <w:outlineLvl w:val="1"/>
        <w:rPr>
          <w:sz w:val="28"/>
          <w:szCs w:val="28"/>
        </w:rPr>
      </w:pPr>
      <w:r w:rsidRPr="004418B6">
        <w:rPr>
          <w:sz w:val="28"/>
          <w:szCs w:val="28"/>
        </w:rPr>
        <w:t xml:space="preserve">развитие экологической культуры; </w:t>
      </w:r>
    </w:p>
    <w:p w:rsidR="001128CC" w:rsidRPr="004418B6" w:rsidRDefault="001128CC" w:rsidP="000C1D23">
      <w:pPr>
        <w:spacing w:line="360" w:lineRule="auto"/>
        <w:ind w:firstLine="851"/>
        <w:contextualSpacing/>
        <w:jc w:val="both"/>
        <w:outlineLvl w:val="1"/>
        <w:rPr>
          <w:sz w:val="28"/>
          <w:szCs w:val="28"/>
        </w:rPr>
      </w:pPr>
      <w:r w:rsidRPr="004418B6">
        <w:rPr>
          <w:sz w:val="28"/>
          <w:szCs w:val="28"/>
        </w:rPr>
        <w:t>выявление и поддержку детей с особыми образовательными потребностями;</w:t>
      </w:r>
    </w:p>
    <w:p w:rsidR="001128CC" w:rsidRPr="004418B6" w:rsidRDefault="001128CC" w:rsidP="000C1D23">
      <w:pPr>
        <w:spacing w:line="360" w:lineRule="auto"/>
        <w:ind w:firstLine="851"/>
        <w:contextualSpacing/>
        <w:jc w:val="both"/>
        <w:outlineLvl w:val="1"/>
        <w:rPr>
          <w:sz w:val="28"/>
          <w:szCs w:val="28"/>
        </w:rPr>
      </w:pPr>
      <w:r w:rsidRPr="004418B6">
        <w:rPr>
          <w:spacing w:val="2"/>
          <w:sz w:val="28"/>
          <w:szCs w:val="28"/>
        </w:rPr>
        <w:t>формирование коммуникативных навыков в разновоз</w:t>
      </w:r>
      <w:r w:rsidRPr="004418B6">
        <w:rPr>
          <w:sz w:val="28"/>
          <w:szCs w:val="28"/>
        </w:rPr>
        <w:t xml:space="preserve">растной среде и среде сверстников; </w:t>
      </w:r>
    </w:p>
    <w:p w:rsidR="001128CC" w:rsidRPr="004418B6" w:rsidRDefault="001128CC" w:rsidP="000C1D23">
      <w:pPr>
        <w:spacing w:line="360" w:lineRule="auto"/>
        <w:ind w:firstLine="851"/>
        <w:contextualSpacing/>
        <w:jc w:val="both"/>
        <w:outlineLvl w:val="1"/>
        <w:rPr>
          <w:sz w:val="28"/>
          <w:szCs w:val="28"/>
        </w:rPr>
      </w:pPr>
      <w:r w:rsidRPr="004418B6">
        <w:rPr>
          <w:sz w:val="28"/>
          <w:szCs w:val="28"/>
        </w:rPr>
        <w:t xml:space="preserve">поддержку детских объединений и ученического самоуправления; </w:t>
      </w:r>
    </w:p>
    <w:p w:rsidR="001128CC" w:rsidRDefault="001128CC" w:rsidP="000C1D23">
      <w:pPr>
        <w:spacing w:line="360" w:lineRule="auto"/>
        <w:ind w:firstLine="851"/>
        <w:contextualSpacing/>
        <w:jc w:val="both"/>
        <w:outlineLvl w:val="1"/>
        <w:rPr>
          <w:sz w:val="28"/>
          <w:szCs w:val="28"/>
        </w:rPr>
      </w:pPr>
      <w:r w:rsidRPr="004418B6">
        <w:rPr>
          <w:sz w:val="28"/>
          <w:szCs w:val="28"/>
        </w:rPr>
        <w:lastRenderedPageBreak/>
        <w:t>выявление и поддержку лиц, проявивших  выдающиеся способности</w:t>
      </w:r>
      <w:r w:rsidR="000C1D23" w:rsidRPr="004418B6">
        <w:rPr>
          <w:sz w:val="28"/>
          <w:szCs w:val="28"/>
        </w:rPr>
        <w:t>.</w:t>
      </w:r>
    </w:p>
    <w:p w:rsidR="00AA6886" w:rsidRPr="00AA6886" w:rsidRDefault="00AA6886" w:rsidP="00AA6886">
      <w:pPr>
        <w:spacing w:line="360" w:lineRule="auto"/>
        <w:jc w:val="center"/>
        <w:rPr>
          <w:b/>
          <w:sz w:val="28"/>
          <w:szCs w:val="28"/>
        </w:rPr>
      </w:pPr>
    </w:p>
    <w:tbl>
      <w:tblPr>
        <w:tblStyle w:val="aff2"/>
        <w:tblW w:w="0" w:type="auto"/>
        <w:tblLook w:val="04A0" w:firstRow="1" w:lastRow="0" w:firstColumn="1" w:lastColumn="0" w:noHBand="0" w:noVBand="1"/>
      </w:tblPr>
      <w:tblGrid>
        <w:gridCol w:w="522"/>
        <w:gridCol w:w="3939"/>
        <w:gridCol w:w="2026"/>
        <w:gridCol w:w="2921"/>
      </w:tblGrid>
      <w:tr w:rsidR="00AA6886" w:rsidRPr="004F2F91" w:rsidTr="00AA6886">
        <w:tc>
          <w:tcPr>
            <w:tcW w:w="522" w:type="dxa"/>
          </w:tcPr>
          <w:p w:rsidR="00AA6886" w:rsidRPr="004F2F91" w:rsidRDefault="00AA6886" w:rsidP="00AF1F19">
            <w:r w:rsidRPr="004F2F91">
              <w:t xml:space="preserve">№ </w:t>
            </w:r>
          </w:p>
          <w:p w:rsidR="00AA6886" w:rsidRPr="004F2F91" w:rsidRDefault="00AA6886" w:rsidP="00AF1F19">
            <w:r w:rsidRPr="004F2F91">
              <w:t>п/п</w:t>
            </w:r>
          </w:p>
        </w:tc>
        <w:tc>
          <w:tcPr>
            <w:tcW w:w="3939" w:type="dxa"/>
          </w:tcPr>
          <w:p w:rsidR="00AA6886" w:rsidRPr="00AA6886" w:rsidRDefault="00AA6886" w:rsidP="00AF1F19">
            <w:pPr>
              <w:rPr>
                <w:sz w:val="24"/>
                <w:szCs w:val="24"/>
              </w:rPr>
            </w:pPr>
            <w:r w:rsidRPr="00AA6886">
              <w:rPr>
                <w:sz w:val="24"/>
                <w:szCs w:val="24"/>
              </w:rPr>
              <w:t>Мероприятия</w:t>
            </w:r>
          </w:p>
        </w:tc>
        <w:tc>
          <w:tcPr>
            <w:tcW w:w="2026" w:type="dxa"/>
          </w:tcPr>
          <w:p w:rsidR="00AA6886" w:rsidRPr="00AA6886" w:rsidRDefault="00AA6886" w:rsidP="00AF1F19">
            <w:pPr>
              <w:rPr>
                <w:sz w:val="24"/>
                <w:szCs w:val="24"/>
              </w:rPr>
            </w:pPr>
            <w:r w:rsidRPr="00AA6886">
              <w:rPr>
                <w:sz w:val="24"/>
                <w:szCs w:val="24"/>
              </w:rPr>
              <w:t>Сроки проведения</w:t>
            </w:r>
          </w:p>
        </w:tc>
        <w:tc>
          <w:tcPr>
            <w:tcW w:w="2921" w:type="dxa"/>
          </w:tcPr>
          <w:p w:rsidR="00AA6886" w:rsidRPr="00AA6886" w:rsidRDefault="00AA6886" w:rsidP="00AF1F19">
            <w:pPr>
              <w:rPr>
                <w:sz w:val="24"/>
                <w:szCs w:val="24"/>
              </w:rPr>
            </w:pPr>
            <w:r w:rsidRPr="00AA6886">
              <w:rPr>
                <w:sz w:val="24"/>
                <w:szCs w:val="24"/>
              </w:rPr>
              <w:t>Диагностические измерения/примечания</w:t>
            </w:r>
          </w:p>
        </w:tc>
      </w:tr>
      <w:tr w:rsidR="00AA6886" w:rsidRPr="004F2F91" w:rsidTr="00AA6886">
        <w:tc>
          <w:tcPr>
            <w:tcW w:w="522" w:type="dxa"/>
          </w:tcPr>
          <w:p w:rsidR="00AA6886" w:rsidRPr="004F2F91" w:rsidRDefault="00AA6886" w:rsidP="00AF1F19">
            <w:r w:rsidRPr="004F2F91">
              <w:t>1.</w:t>
            </w:r>
          </w:p>
        </w:tc>
        <w:tc>
          <w:tcPr>
            <w:tcW w:w="8886" w:type="dxa"/>
            <w:gridSpan w:val="3"/>
          </w:tcPr>
          <w:p w:rsidR="00AA6886" w:rsidRPr="00AA6886" w:rsidRDefault="00AA6886" w:rsidP="00AF1F19">
            <w:pPr>
              <w:rPr>
                <w:sz w:val="24"/>
                <w:szCs w:val="24"/>
              </w:rPr>
            </w:pPr>
            <w:r w:rsidRPr="00AA6886">
              <w:rPr>
                <w:sz w:val="24"/>
                <w:szCs w:val="24"/>
              </w:rPr>
              <w:t>Адаптация первоклассников</w:t>
            </w:r>
          </w:p>
        </w:tc>
      </w:tr>
      <w:tr w:rsidR="00AA6886" w:rsidRPr="004F2F91" w:rsidTr="00AA6886">
        <w:tc>
          <w:tcPr>
            <w:tcW w:w="522" w:type="dxa"/>
          </w:tcPr>
          <w:p w:rsidR="00AA6886" w:rsidRPr="004F2F91" w:rsidRDefault="00AA6886" w:rsidP="00AF1F19">
            <w:r w:rsidRPr="004F2F91">
              <w:t>1.1</w:t>
            </w:r>
          </w:p>
        </w:tc>
        <w:tc>
          <w:tcPr>
            <w:tcW w:w="3939" w:type="dxa"/>
          </w:tcPr>
          <w:p w:rsidR="00AA6886" w:rsidRPr="00AA6886" w:rsidRDefault="00AA6886" w:rsidP="00AF1F19">
            <w:pPr>
              <w:rPr>
                <w:sz w:val="24"/>
                <w:szCs w:val="24"/>
              </w:rPr>
            </w:pPr>
            <w:r w:rsidRPr="00AA6886">
              <w:rPr>
                <w:sz w:val="24"/>
                <w:szCs w:val="24"/>
              </w:rPr>
              <w:t>Определение готовности к школьному обучению в соответствии с УУД, выявление детей с особыми образовательными потребностями (ООП);психолого-медико-социальное сопровождение.</w:t>
            </w:r>
          </w:p>
        </w:tc>
        <w:tc>
          <w:tcPr>
            <w:tcW w:w="2026" w:type="dxa"/>
          </w:tcPr>
          <w:p w:rsidR="00AA6886" w:rsidRPr="00AA6886" w:rsidRDefault="00AA6886" w:rsidP="00AF1F19">
            <w:pPr>
              <w:rPr>
                <w:sz w:val="24"/>
                <w:szCs w:val="24"/>
              </w:rPr>
            </w:pPr>
            <w:r w:rsidRPr="00AA6886">
              <w:rPr>
                <w:sz w:val="24"/>
                <w:szCs w:val="24"/>
              </w:rPr>
              <w:t>Сентябрь</w:t>
            </w:r>
          </w:p>
        </w:tc>
        <w:tc>
          <w:tcPr>
            <w:tcW w:w="2921" w:type="dxa"/>
          </w:tcPr>
          <w:p w:rsidR="00AA6886" w:rsidRPr="00AA6886" w:rsidRDefault="00AA6886" w:rsidP="00AF1F19">
            <w:pPr>
              <w:rPr>
                <w:sz w:val="24"/>
                <w:szCs w:val="24"/>
              </w:rPr>
            </w:pPr>
            <w:r w:rsidRPr="00AA6886">
              <w:rPr>
                <w:sz w:val="24"/>
                <w:szCs w:val="24"/>
              </w:rPr>
              <w:t>Скрининговая  диагностика первоклассников (СД-5):</w:t>
            </w:r>
          </w:p>
          <w:p w:rsidR="00AA6886" w:rsidRPr="00AA6886" w:rsidRDefault="00AA6886" w:rsidP="00AF1F19">
            <w:pPr>
              <w:rPr>
                <w:sz w:val="24"/>
                <w:szCs w:val="24"/>
              </w:rPr>
            </w:pPr>
            <w:r w:rsidRPr="00AA6886">
              <w:rPr>
                <w:sz w:val="24"/>
                <w:szCs w:val="24"/>
              </w:rPr>
              <w:t>Уровень личностного развития (УУД-1);</w:t>
            </w:r>
          </w:p>
          <w:p w:rsidR="00AA6886" w:rsidRPr="00AA6886" w:rsidRDefault="00AA6886" w:rsidP="00AF1F19">
            <w:pPr>
              <w:rPr>
                <w:sz w:val="24"/>
                <w:szCs w:val="24"/>
              </w:rPr>
            </w:pPr>
            <w:r w:rsidRPr="00AA6886">
              <w:rPr>
                <w:sz w:val="24"/>
                <w:szCs w:val="24"/>
              </w:rPr>
              <w:t>Уровень развития произвольной регуляции (УУД-2);</w:t>
            </w:r>
          </w:p>
          <w:p w:rsidR="00AA6886" w:rsidRPr="00AA6886" w:rsidRDefault="00AA6886" w:rsidP="00AF1F19">
            <w:pPr>
              <w:rPr>
                <w:sz w:val="24"/>
                <w:szCs w:val="24"/>
              </w:rPr>
            </w:pPr>
            <w:r w:rsidRPr="00AA6886">
              <w:rPr>
                <w:sz w:val="24"/>
                <w:szCs w:val="24"/>
              </w:rPr>
              <w:t>Уровень познавательной активности (УУД-3);</w:t>
            </w:r>
          </w:p>
          <w:p w:rsidR="00AA6886" w:rsidRPr="00AA6886" w:rsidRDefault="00AA6886" w:rsidP="00AF1F19">
            <w:pPr>
              <w:rPr>
                <w:sz w:val="24"/>
                <w:szCs w:val="24"/>
              </w:rPr>
            </w:pPr>
            <w:r w:rsidRPr="00AA6886">
              <w:rPr>
                <w:sz w:val="24"/>
                <w:szCs w:val="24"/>
              </w:rPr>
              <w:t>Социально-коммуникативные навыки (УУД-4)</w:t>
            </w:r>
          </w:p>
          <w:p w:rsidR="00AA6886" w:rsidRPr="00AA6886" w:rsidRDefault="00AA6886" w:rsidP="00AF1F19">
            <w:pPr>
              <w:rPr>
                <w:sz w:val="24"/>
                <w:szCs w:val="24"/>
              </w:rPr>
            </w:pPr>
          </w:p>
        </w:tc>
      </w:tr>
      <w:tr w:rsidR="00AA6886" w:rsidRPr="004F2F91" w:rsidTr="00AA6886">
        <w:tc>
          <w:tcPr>
            <w:tcW w:w="522" w:type="dxa"/>
          </w:tcPr>
          <w:p w:rsidR="00AA6886" w:rsidRPr="004F2F91" w:rsidRDefault="00AA6886" w:rsidP="00AF1F19">
            <w:r w:rsidRPr="004F2F91">
              <w:t>1.2</w:t>
            </w:r>
          </w:p>
        </w:tc>
        <w:tc>
          <w:tcPr>
            <w:tcW w:w="3939" w:type="dxa"/>
          </w:tcPr>
          <w:p w:rsidR="00AA6886" w:rsidRPr="00AA6886" w:rsidRDefault="00AA6886" w:rsidP="00AF1F19">
            <w:pPr>
              <w:rPr>
                <w:sz w:val="24"/>
                <w:szCs w:val="24"/>
              </w:rPr>
            </w:pPr>
            <w:r w:rsidRPr="00AA6886">
              <w:rPr>
                <w:sz w:val="24"/>
                <w:szCs w:val="24"/>
              </w:rPr>
              <w:t>Профилактика дезадаптации  первоклассников.</w:t>
            </w:r>
          </w:p>
        </w:tc>
        <w:tc>
          <w:tcPr>
            <w:tcW w:w="2026" w:type="dxa"/>
          </w:tcPr>
          <w:p w:rsidR="00AA6886" w:rsidRPr="00AA6886" w:rsidRDefault="00AA6886" w:rsidP="00AF1F19">
            <w:pPr>
              <w:rPr>
                <w:sz w:val="24"/>
                <w:szCs w:val="24"/>
              </w:rPr>
            </w:pPr>
            <w:r w:rsidRPr="00AA6886">
              <w:rPr>
                <w:sz w:val="24"/>
                <w:szCs w:val="24"/>
              </w:rPr>
              <w:t>Октябрь-ноябрь</w:t>
            </w:r>
          </w:p>
        </w:tc>
        <w:tc>
          <w:tcPr>
            <w:tcW w:w="2921" w:type="dxa"/>
          </w:tcPr>
          <w:p w:rsidR="00AA6886" w:rsidRPr="00AA6886" w:rsidRDefault="00AA6886" w:rsidP="00AF1F19">
            <w:pPr>
              <w:rPr>
                <w:sz w:val="24"/>
                <w:szCs w:val="24"/>
              </w:rPr>
            </w:pPr>
            <w:r w:rsidRPr="00AA6886">
              <w:rPr>
                <w:sz w:val="24"/>
                <w:szCs w:val="24"/>
              </w:rPr>
              <w:t>Мотивация учения, самочувствия, тревожность-пр. методика «В школе», проведение  интерактивного квеста « Удивительное путешествие по станциям школы»</w:t>
            </w:r>
          </w:p>
        </w:tc>
      </w:tr>
      <w:tr w:rsidR="00AA6886" w:rsidRPr="004F2F91" w:rsidTr="00AA6886">
        <w:tc>
          <w:tcPr>
            <w:tcW w:w="522" w:type="dxa"/>
          </w:tcPr>
          <w:p w:rsidR="00AA6886" w:rsidRPr="004F2F91" w:rsidRDefault="00AA6886" w:rsidP="00AF1F19">
            <w:r w:rsidRPr="004F2F91">
              <w:t>1.3</w:t>
            </w:r>
          </w:p>
        </w:tc>
        <w:tc>
          <w:tcPr>
            <w:tcW w:w="3939" w:type="dxa"/>
          </w:tcPr>
          <w:p w:rsidR="00AA6886" w:rsidRPr="00AA6886" w:rsidRDefault="00AA6886" w:rsidP="00AF1F19">
            <w:pPr>
              <w:rPr>
                <w:sz w:val="24"/>
                <w:szCs w:val="24"/>
              </w:rPr>
            </w:pPr>
            <w:r w:rsidRPr="00AA6886">
              <w:rPr>
                <w:sz w:val="24"/>
                <w:szCs w:val="24"/>
              </w:rPr>
              <w:t>Индивидуальное и групповое консультирование родителей первоклассников.</w:t>
            </w:r>
          </w:p>
        </w:tc>
        <w:tc>
          <w:tcPr>
            <w:tcW w:w="2026" w:type="dxa"/>
          </w:tcPr>
          <w:p w:rsidR="00AA6886" w:rsidRPr="00AA6886" w:rsidRDefault="00AA6886" w:rsidP="00AF1F19">
            <w:pPr>
              <w:rPr>
                <w:sz w:val="24"/>
                <w:szCs w:val="24"/>
              </w:rPr>
            </w:pPr>
            <w:r w:rsidRPr="00AA6886">
              <w:rPr>
                <w:sz w:val="24"/>
                <w:szCs w:val="24"/>
              </w:rPr>
              <w:t>Сентябрь - май</w:t>
            </w:r>
          </w:p>
        </w:tc>
        <w:tc>
          <w:tcPr>
            <w:tcW w:w="2921" w:type="dxa"/>
          </w:tcPr>
          <w:p w:rsidR="00AA6886" w:rsidRPr="00AA6886" w:rsidRDefault="00AA6886" w:rsidP="00AF1F19">
            <w:pPr>
              <w:rPr>
                <w:sz w:val="24"/>
                <w:szCs w:val="24"/>
              </w:rPr>
            </w:pPr>
            <w:r w:rsidRPr="00AA6886">
              <w:rPr>
                <w:sz w:val="24"/>
                <w:szCs w:val="24"/>
              </w:rPr>
              <w:t>Анкетирование родителей «Определение уровня адаптации первоклассника» (октябрь)</w:t>
            </w:r>
          </w:p>
        </w:tc>
      </w:tr>
      <w:tr w:rsidR="00AA6886" w:rsidRPr="004F2F91" w:rsidTr="00AA6886">
        <w:tc>
          <w:tcPr>
            <w:tcW w:w="522" w:type="dxa"/>
          </w:tcPr>
          <w:p w:rsidR="00AA6886" w:rsidRPr="004F2F91" w:rsidRDefault="00AA6886" w:rsidP="00AF1F19">
            <w:r w:rsidRPr="004F2F91">
              <w:t>1.4</w:t>
            </w:r>
          </w:p>
        </w:tc>
        <w:tc>
          <w:tcPr>
            <w:tcW w:w="3939" w:type="dxa"/>
          </w:tcPr>
          <w:p w:rsidR="00AA6886" w:rsidRPr="00AA6886" w:rsidRDefault="00AA6886" w:rsidP="00AF1F19">
            <w:pPr>
              <w:rPr>
                <w:sz w:val="24"/>
                <w:szCs w:val="24"/>
              </w:rPr>
            </w:pPr>
            <w:r w:rsidRPr="00AA6886">
              <w:rPr>
                <w:sz w:val="24"/>
                <w:szCs w:val="24"/>
              </w:rPr>
              <w:t>Консультации для педагогов 1 классов.</w:t>
            </w:r>
          </w:p>
        </w:tc>
        <w:tc>
          <w:tcPr>
            <w:tcW w:w="2026" w:type="dxa"/>
          </w:tcPr>
          <w:p w:rsidR="00AA6886" w:rsidRPr="00AA6886" w:rsidRDefault="00AA6886" w:rsidP="00AF1F19">
            <w:pPr>
              <w:rPr>
                <w:sz w:val="24"/>
                <w:szCs w:val="24"/>
              </w:rPr>
            </w:pPr>
            <w:r w:rsidRPr="00AA6886">
              <w:rPr>
                <w:sz w:val="24"/>
                <w:szCs w:val="24"/>
              </w:rPr>
              <w:t>Сентябрь - май</w:t>
            </w:r>
          </w:p>
        </w:tc>
        <w:tc>
          <w:tcPr>
            <w:tcW w:w="2921" w:type="dxa"/>
          </w:tcPr>
          <w:p w:rsidR="00AA6886" w:rsidRPr="00AA6886" w:rsidRDefault="00AA6886" w:rsidP="00AF1F19">
            <w:pPr>
              <w:rPr>
                <w:sz w:val="24"/>
                <w:szCs w:val="24"/>
              </w:rPr>
            </w:pPr>
            <w:r w:rsidRPr="00AA6886">
              <w:rPr>
                <w:sz w:val="24"/>
                <w:szCs w:val="24"/>
              </w:rPr>
              <w:t>Работа с «Картой первоклассника»</w:t>
            </w:r>
          </w:p>
        </w:tc>
      </w:tr>
      <w:tr w:rsidR="00AA6886" w:rsidRPr="004F2F91" w:rsidTr="00AA6886">
        <w:tc>
          <w:tcPr>
            <w:tcW w:w="522" w:type="dxa"/>
          </w:tcPr>
          <w:p w:rsidR="00AA6886" w:rsidRPr="004F2F91" w:rsidRDefault="00AA6886" w:rsidP="00AF1F19">
            <w:r w:rsidRPr="004F2F91">
              <w:t>1.5</w:t>
            </w:r>
          </w:p>
        </w:tc>
        <w:tc>
          <w:tcPr>
            <w:tcW w:w="3939" w:type="dxa"/>
          </w:tcPr>
          <w:p w:rsidR="00AA6886" w:rsidRPr="00AA6886" w:rsidRDefault="00AA6886" w:rsidP="00AF1F19">
            <w:pPr>
              <w:rPr>
                <w:sz w:val="24"/>
                <w:szCs w:val="24"/>
              </w:rPr>
            </w:pPr>
            <w:r w:rsidRPr="00AA6886">
              <w:rPr>
                <w:sz w:val="24"/>
                <w:szCs w:val="24"/>
              </w:rPr>
              <w:t>Коррекционно-развивающая работа с учащимися с ООП, испытывающими временные трудности в адаптации.</w:t>
            </w:r>
          </w:p>
        </w:tc>
        <w:tc>
          <w:tcPr>
            <w:tcW w:w="2026" w:type="dxa"/>
          </w:tcPr>
          <w:p w:rsidR="00AA6886" w:rsidRPr="00AA6886" w:rsidRDefault="00AA6886" w:rsidP="00AF1F19">
            <w:pPr>
              <w:rPr>
                <w:sz w:val="24"/>
                <w:szCs w:val="24"/>
              </w:rPr>
            </w:pPr>
          </w:p>
        </w:tc>
        <w:tc>
          <w:tcPr>
            <w:tcW w:w="2921" w:type="dxa"/>
          </w:tcPr>
          <w:p w:rsidR="00AA6886" w:rsidRPr="00AA6886" w:rsidRDefault="00AA6886" w:rsidP="00AF1F19">
            <w:pPr>
              <w:rPr>
                <w:sz w:val="24"/>
                <w:szCs w:val="24"/>
              </w:rPr>
            </w:pPr>
            <w:r w:rsidRPr="00AA6886">
              <w:rPr>
                <w:sz w:val="24"/>
                <w:szCs w:val="24"/>
              </w:rPr>
              <w:t>КРП «Хочу быть успешным» (Хухлаева О.)</w:t>
            </w:r>
          </w:p>
        </w:tc>
      </w:tr>
      <w:tr w:rsidR="00AA6886" w:rsidRPr="004F2F91" w:rsidTr="00AA6886">
        <w:tc>
          <w:tcPr>
            <w:tcW w:w="522" w:type="dxa"/>
          </w:tcPr>
          <w:p w:rsidR="00AA6886" w:rsidRPr="004F2F91" w:rsidRDefault="00AA6886" w:rsidP="00AF1F19">
            <w:r w:rsidRPr="004F2F91">
              <w:t>1.6</w:t>
            </w:r>
          </w:p>
        </w:tc>
        <w:tc>
          <w:tcPr>
            <w:tcW w:w="8886" w:type="dxa"/>
            <w:gridSpan w:val="3"/>
          </w:tcPr>
          <w:p w:rsidR="00AA6886" w:rsidRPr="00AA6886" w:rsidRDefault="00AA6886" w:rsidP="00AF1F19">
            <w:pPr>
              <w:rPr>
                <w:sz w:val="24"/>
                <w:szCs w:val="24"/>
              </w:rPr>
            </w:pPr>
            <w:r w:rsidRPr="00AA6886">
              <w:rPr>
                <w:sz w:val="24"/>
                <w:szCs w:val="24"/>
              </w:rPr>
              <w:t>Выступление на родительских собраниях:</w:t>
            </w:r>
          </w:p>
        </w:tc>
      </w:tr>
      <w:tr w:rsidR="00AA6886" w:rsidRPr="004F2F91" w:rsidTr="00AA6886">
        <w:tc>
          <w:tcPr>
            <w:tcW w:w="522" w:type="dxa"/>
          </w:tcPr>
          <w:p w:rsidR="00AA6886" w:rsidRPr="004F2F91" w:rsidRDefault="00AA6886" w:rsidP="00AF1F19"/>
        </w:tc>
        <w:tc>
          <w:tcPr>
            <w:tcW w:w="3939" w:type="dxa"/>
          </w:tcPr>
          <w:p w:rsidR="00AA6886" w:rsidRPr="00AA6886" w:rsidRDefault="00AA6886" w:rsidP="00AF1F19">
            <w:pPr>
              <w:rPr>
                <w:sz w:val="24"/>
                <w:szCs w:val="24"/>
              </w:rPr>
            </w:pPr>
            <w:r w:rsidRPr="00AA6886">
              <w:rPr>
                <w:sz w:val="24"/>
                <w:szCs w:val="24"/>
              </w:rPr>
              <w:t>«Период адаптации. Успешная адаптация-основа успешного обучения. Особенности адаптивного периода 7-летних, роль семьи в успешном прохождении адаптивного процесса»</w:t>
            </w:r>
          </w:p>
        </w:tc>
        <w:tc>
          <w:tcPr>
            <w:tcW w:w="2026" w:type="dxa"/>
          </w:tcPr>
          <w:p w:rsidR="00AA6886" w:rsidRPr="00AA6886" w:rsidRDefault="00AA6886" w:rsidP="00AF1F19">
            <w:pPr>
              <w:rPr>
                <w:sz w:val="24"/>
                <w:szCs w:val="24"/>
              </w:rPr>
            </w:pPr>
            <w:r w:rsidRPr="00AA6886">
              <w:rPr>
                <w:sz w:val="24"/>
                <w:szCs w:val="24"/>
              </w:rPr>
              <w:t>Сентябрь - декабрь</w:t>
            </w:r>
          </w:p>
        </w:tc>
        <w:tc>
          <w:tcPr>
            <w:tcW w:w="2921" w:type="dxa"/>
          </w:tcPr>
          <w:p w:rsidR="00AA6886" w:rsidRPr="00AA6886" w:rsidRDefault="00AA6886" w:rsidP="00AF1F19">
            <w:pPr>
              <w:rPr>
                <w:sz w:val="24"/>
                <w:szCs w:val="24"/>
              </w:rPr>
            </w:pPr>
            <w:r w:rsidRPr="00AA6886">
              <w:rPr>
                <w:sz w:val="24"/>
                <w:szCs w:val="24"/>
              </w:rPr>
              <w:t>Анкетирование, презентация.</w:t>
            </w:r>
          </w:p>
        </w:tc>
      </w:tr>
      <w:tr w:rsidR="00AA6886" w:rsidRPr="004F2F91" w:rsidTr="00AA6886">
        <w:tc>
          <w:tcPr>
            <w:tcW w:w="522" w:type="dxa"/>
          </w:tcPr>
          <w:p w:rsidR="00AA6886" w:rsidRPr="004F2F91" w:rsidRDefault="00AA6886" w:rsidP="00AF1F19"/>
        </w:tc>
        <w:tc>
          <w:tcPr>
            <w:tcW w:w="3939" w:type="dxa"/>
          </w:tcPr>
          <w:p w:rsidR="00AA6886" w:rsidRPr="00AA6886" w:rsidRDefault="00AA6886" w:rsidP="00AF1F19">
            <w:pPr>
              <w:rPr>
                <w:sz w:val="24"/>
                <w:szCs w:val="24"/>
              </w:rPr>
            </w:pPr>
            <w:r w:rsidRPr="00AA6886">
              <w:rPr>
                <w:sz w:val="24"/>
                <w:szCs w:val="24"/>
              </w:rPr>
              <w:t>«Сам и вместе: о формировании навыков самостоятельности, роль родителей, школы в данном процессе»</w:t>
            </w:r>
          </w:p>
        </w:tc>
        <w:tc>
          <w:tcPr>
            <w:tcW w:w="2026" w:type="dxa"/>
          </w:tcPr>
          <w:p w:rsidR="00AA6886" w:rsidRPr="00AA6886" w:rsidRDefault="00AA6886" w:rsidP="00AF1F19">
            <w:pPr>
              <w:rPr>
                <w:sz w:val="24"/>
                <w:szCs w:val="24"/>
              </w:rPr>
            </w:pPr>
            <w:r w:rsidRPr="00AA6886">
              <w:rPr>
                <w:sz w:val="24"/>
                <w:szCs w:val="24"/>
              </w:rPr>
              <w:t>Январь - май</w:t>
            </w:r>
          </w:p>
        </w:tc>
        <w:tc>
          <w:tcPr>
            <w:tcW w:w="2921" w:type="dxa"/>
          </w:tcPr>
          <w:p w:rsidR="00AA6886" w:rsidRPr="00AA6886" w:rsidRDefault="00AA6886" w:rsidP="00AF1F19">
            <w:pPr>
              <w:rPr>
                <w:sz w:val="24"/>
                <w:szCs w:val="24"/>
              </w:rPr>
            </w:pPr>
            <w:r w:rsidRPr="00AA6886">
              <w:rPr>
                <w:sz w:val="24"/>
                <w:szCs w:val="24"/>
              </w:rPr>
              <w:t>Презентация</w:t>
            </w:r>
          </w:p>
        </w:tc>
      </w:tr>
      <w:tr w:rsidR="00AA6886" w:rsidRPr="004F2F91" w:rsidTr="00AA6886">
        <w:tc>
          <w:tcPr>
            <w:tcW w:w="522" w:type="dxa"/>
          </w:tcPr>
          <w:p w:rsidR="00AA6886" w:rsidRPr="004F2F91" w:rsidRDefault="00AA6886" w:rsidP="00AF1F19"/>
        </w:tc>
        <w:tc>
          <w:tcPr>
            <w:tcW w:w="3939" w:type="dxa"/>
          </w:tcPr>
          <w:p w:rsidR="00AA6886" w:rsidRPr="00AA6886" w:rsidRDefault="00AA6886" w:rsidP="00AF1F19">
            <w:pPr>
              <w:rPr>
                <w:sz w:val="24"/>
                <w:szCs w:val="24"/>
              </w:rPr>
            </w:pPr>
            <w:r w:rsidRPr="00AA6886">
              <w:rPr>
                <w:sz w:val="24"/>
                <w:szCs w:val="24"/>
              </w:rPr>
              <w:t>«Особенности межличностных конфликтов первоклассников во время адаптационного периода. Роль родителей и учителя в разрешении ребенком конфликтной ситуации»</w:t>
            </w:r>
          </w:p>
        </w:tc>
        <w:tc>
          <w:tcPr>
            <w:tcW w:w="2026" w:type="dxa"/>
          </w:tcPr>
          <w:p w:rsidR="00AA6886" w:rsidRPr="00AA6886" w:rsidRDefault="00AA6886" w:rsidP="00AF1F19">
            <w:pPr>
              <w:rPr>
                <w:sz w:val="24"/>
                <w:szCs w:val="24"/>
              </w:rPr>
            </w:pPr>
            <w:r w:rsidRPr="00AA6886">
              <w:rPr>
                <w:sz w:val="24"/>
                <w:szCs w:val="24"/>
              </w:rPr>
              <w:t>В течение учебного года по мере необходимости.</w:t>
            </w:r>
          </w:p>
        </w:tc>
        <w:tc>
          <w:tcPr>
            <w:tcW w:w="2921" w:type="dxa"/>
          </w:tcPr>
          <w:p w:rsidR="00AA6886" w:rsidRPr="00AA6886" w:rsidRDefault="00AA6886" w:rsidP="00AF1F19">
            <w:pPr>
              <w:rPr>
                <w:sz w:val="24"/>
                <w:szCs w:val="24"/>
              </w:rPr>
            </w:pPr>
            <w:r w:rsidRPr="00AA6886">
              <w:rPr>
                <w:sz w:val="24"/>
                <w:szCs w:val="24"/>
              </w:rPr>
              <w:t>Опрос.</w:t>
            </w:r>
          </w:p>
        </w:tc>
      </w:tr>
      <w:tr w:rsidR="00AA6886" w:rsidRPr="004F2F91" w:rsidTr="00AA6886">
        <w:tc>
          <w:tcPr>
            <w:tcW w:w="522" w:type="dxa"/>
          </w:tcPr>
          <w:p w:rsidR="00AA6886" w:rsidRPr="004F2F91" w:rsidRDefault="00AA6886" w:rsidP="00AF1F19">
            <w:r w:rsidRPr="004F2F91">
              <w:t>1.7</w:t>
            </w:r>
          </w:p>
        </w:tc>
        <w:tc>
          <w:tcPr>
            <w:tcW w:w="3939" w:type="dxa"/>
          </w:tcPr>
          <w:p w:rsidR="00AA6886" w:rsidRPr="00AA6886" w:rsidRDefault="00AA6886" w:rsidP="00AF1F19">
            <w:pPr>
              <w:rPr>
                <w:sz w:val="24"/>
                <w:szCs w:val="24"/>
              </w:rPr>
            </w:pPr>
            <w:r w:rsidRPr="00AA6886">
              <w:rPr>
                <w:sz w:val="24"/>
                <w:szCs w:val="24"/>
              </w:rPr>
              <w:t>Диспетчерская деятельность – связь со специалистами городских и республиканских центров психолого-педагогической помощи.</w:t>
            </w:r>
          </w:p>
        </w:tc>
        <w:tc>
          <w:tcPr>
            <w:tcW w:w="2026" w:type="dxa"/>
          </w:tcPr>
          <w:p w:rsidR="00AA6886" w:rsidRPr="00AA6886" w:rsidRDefault="00AA6886" w:rsidP="00AF1F19">
            <w:pPr>
              <w:rPr>
                <w:sz w:val="24"/>
                <w:szCs w:val="24"/>
              </w:rPr>
            </w:pPr>
            <w:r w:rsidRPr="00AA6886">
              <w:rPr>
                <w:sz w:val="24"/>
                <w:szCs w:val="24"/>
              </w:rPr>
              <w:t>В течение года по мере необходимости.</w:t>
            </w:r>
          </w:p>
        </w:tc>
        <w:tc>
          <w:tcPr>
            <w:tcW w:w="2921" w:type="dxa"/>
          </w:tcPr>
          <w:p w:rsidR="00AA6886" w:rsidRPr="00AA6886" w:rsidRDefault="00AA6886" w:rsidP="00AF1F19">
            <w:pPr>
              <w:rPr>
                <w:sz w:val="24"/>
                <w:szCs w:val="24"/>
              </w:rPr>
            </w:pPr>
            <w:r w:rsidRPr="00AA6886">
              <w:rPr>
                <w:sz w:val="24"/>
                <w:szCs w:val="24"/>
              </w:rPr>
              <w:t>ПМПК</w:t>
            </w:r>
          </w:p>
        </w:tc>
      </w:tr>
      <w:tr w:rsidR="00AA6886" w:rsidRPr="004F2F91" w:rsidTr="00AA6886">
        <w:tc>
          <w:tcPr>
            <w:tcW w:w="522" w:type="dxa"/>
          </w:tcPr>
          <w:p w:rsidR="00AA6886" w:rsidRPr="004F2F91" w:rsidRDefault="00AA6886" w:rsidP="00AF1F19">
            <w:r w:rsidRPr="004F2F91">
              <w:t>2.</w:t>
            </w:r>
          </w:p>
        </w:tc>
        <w:tc>
          <w:tcPr>
            <w:tcW w:w="8886" w:type="dxa"/>
            <w:gridSpan w:val="3"/>
          </w:tcPr>
          <w:p w:rsidR="00AA6886" w:rsidRPr="00AA6886" w:rsidRDefault="00AA6886" w:rsidP="00AF1F19">
            <w:pPr>
              <w:rPr>
                <w:sz w:val="24"/>
                <w:szCs w:val="24"/>
              </w:rPr>
            </w:pPr>
            <w:r w:rsidRPr="00AA6886">
              <w:rPr>
                <w:b/>
                <w:sz w:val="24"/>
                <w:szCs w:val="24"/>
              </w:rPr>
              <w:t>Психолого – педагогическое сопровождение учащихся 2-3 классов</w:t>
            </w:r>
          </w:p>
        </w:tc>
      </w:tr>
      <w:tr w:rsidR="00AA6886" w:rsidRPr="004F2F91" w:rsidTr="00AA6886">
        <w:tc>
          <w:tcPr>
            <w:tcW w:w="522" w:type="dxa"/>
          </w:tcPr>
          <w:p w:rsidR="00AA6886" w:rsidRPr="004F2F91" w:rsidRDefault="00AA6886" w:rsidP="00AF1F19">
            <w:r w:rsidRPr="004F2F91">
              <w:t>2.1</w:t>
            </w:r>
          </w:p>
        </w:tc>
        <w:tc>
          <w:tcPr>
            <w:tcW w:w="3939" w:type="dxa"/>
          </w:tcPr>
          <w:p w:rsidR="00AA6886" w:rsidRPr="00AA6886" w:rsidRDefault="00AA6886" w:rsidP="00AF1F19">
            <w:pPr>
              <w:rPr>
                <w:sz w:val="24"/>
                <w:szCs w:val="24"/>
              </w:rPr>
            </w:pPr>
            <w:r w:rsidRPr="00AA6886">
              <w:rPr>
                <w:sz w:val="24"/>
                <w:szCs w:val="24"/>
              </w:rPr>
              <w:t>Реализация решений итогового педсовета</w:t>
            </w:r>
          </w:p>
        </w:tc>
        <w:tc>
          <w:tcPr>
            <w:tcW w:w="2026" w:type="dxa"/>
          </w:tcPr>
          <w:p w:rsidR="00AA6886" w:rsidRPr="00AA6886" w:rsidRDefault="00AA6886" w:rsidP="00AF1F19">
            <w:pPr>
              <w:rPr>
                <w:sz w:val="24"/>
                <w:szCs w:val="24"/>
              </w:rPr>
            </w:pPr>
            <w:r w:rsidRPr="00AA6886">
              <w:rPr>
                <w:sz w:val="24"/>
                <w:szCs w:val="24"/>
              </w:rPr>
              <w:t>Сентябрь</w:t>
            </w:r>
          </w:p>
        </w:tc>
        <w:tc>
          <w:tcPr>
            <w:tcW w:w="2921" w:type="dxa"/>
          </w:tcPr>
          <w:p w:rsidR="00AA6886" w:rsidRPr="00AA6886" w:rsidRDefault="00AA6886" w:rsidP="00AF1F19">
            <w:pPr>
              <w:rPr>
                <w:sz w:val="24"/>
                <w:szCs w:val="24"/>
              </w:rPr>
            </w:pPr>
            <w:r w:rsidRPr="00AA6886">
              <w:rPr>
                <w:sz w:val="24"/>
                <w:szCs w:val="24"/>
              </w:rPr>
              <w:t>Диагностика УУД</w:t>
            </w:r>
          </w:p>
        </w:tc>
      </w:tr>
      <w:tr w:rsidR="00AA6886" w:rsidRPr="004F2F91" w:rsidTr="00AA6886">
        <w:tc>
          <w:tcPr>
            <w:tcW w:w="522" w:type="dxa"/>
          </w:tcPr>
          <w:p w:rsidR="00AA6886" w:rsidRPr="004F2F91" w:rsidRDefault="00AA6886" w:rsidP="00AF1F19">
            <w:r w:rsidRPr="004F2F91">
              <w:t>2.2</w:t>
            </w:r>
          </w:p>
        </w:tc>
        <w:tc>
          <w:tcPr>
            <w:tcW w:w="3939" w:type="dxa"/>
          </w:tcPr>
          <w:p w:rsidR="00AA6886" w:rsidRPr="00AA6886" w:rsidRDefault="00AA6886" w:rsidP="00AF1F19">
            <w:pPr>
              <w:rPr>
                <w:sz w:val="24"/>
                <w:szCs w:val="24"/>
              </w:rPr>
            </w:pPr>
            <w:r w:rsidRPr="00AA6886">
              <w:rPr>
                <w:sz w:val="24"/>
                <w:szCs w:val="24"/>
              </w:rPr>
              <w:t>Коррекционно-развивающая работа по формированию УУД.</w:t>
            </w:r>
          </w:p>
        </w:tc>
        <w:tc>
          <w:tcPr>
            <w:tcW w:w="2026" w:type="dxa"/>
          </w:tcPr>
          <w:p w:rsidR="00AA6886" w:rsidRPr="00AA6886" w:rsidRDefault="00AA6886" w:rsidP="00AF1F19">
            <w:pPr>
              <w:rPr>
                <w:sz w:val="24"/>
                <w:szCs w:val="24"/>
              </w:rPr>
            </w:pPr>
            <w:r w:rsidRPr="00AA6886">
              <w:rPr>
                <w:sz w:val="24"/>
                <w:szCs w:val="24"/>
              </w:rPr>
              <w:t>Февраль, март</w:t>
            </w:r>
          </w:p>
        </w:tc>
        <w:tc>
          <w:tcPr>
            <w:tcW w:w="2921" w:type="dxa"/>
          </w:tcPr>
          <w:p w:rsidR="00AA6886" w:rsidRPr="00AA6886" w:rsidRDefault="00AA6886" w:rsidP="00AF1F19">
            <w:pPr>
              <w:rPr>
                <w:sz w:val="24"/>
                <w:szCs w:val="24"/>
              </w:rPr>
            </w:pPr>
            <w:r w:rsidRPr="00AA6886">
              <w:rPr>
                <w:sz w:val="24"/>
                <w:szCs w:val="24"/>
              </w:rPr>
              <w:t>Сборная группа по итогам диагностики.</w:t>
            </w:r>
          </w:p>
        </w:tc>
      </w:tr>
      <w:tr w:rsidR="00AA6886" w:rsidRPr="004F2F91" w:rsidTr="00AA6886">
        <w:tc>
          <w:tcPr>
            <w:tcW w:w="522" w:type="dxa"/>
          </w:tcPr>
          <w:p w:rsidR="00AA6886" w:rsidRPr="004F2F91" w:rsidRDefault="00AA6886" w:rsidP="00AF1F19">
            <w:r w:rsidRPr="004F2F91">
              <w:t>2.3</w:t>
            </w:r>
          </w:p>
        </w:tc>
        <w:tc>
          <w:tcPr>
            <w:tcW w:w="3939" w:type="dxa"/>
          </w:tcPr>
          <w:p w:rsidR="00AA6886" w:rsidRPr="00AA6886" w:rsidRDefault="00AA6886" w:rsidP="00AF1F19">
            <w:pPr>
              <w:rPr>
                <w:sz w:val="24"/>
                <w:szCs w:val="24"/>
              </w:rPr>
            </w:pPr>
            <w:r w:rsidRPr="00AA6886">
              <w:rPr>
                <w:sz w:val="24"/>
                <w:szCs w:val="24"/>
              </w:rPr>
              <w:t>Индивидуальное и групповое консультирование родителей учащихся</w:t>
            </w:r>
          </w:p>
        </w:tc>
        <w:tc>
          <w:tcPr>
            <w:tcW w:w="2026" w:type="dxa"/>
          </w:tcPr>
          <w:p w:rsidR="00AA6886" w:rsidRPr="00AA6886" w:rsidRDefault="00AA6886" w:rsidP="00AF1F19">
            <w:pPr>
              <w:rPr>
                <w:sz w:val="24"/>
                <w:szCs w:val="24"/>
              </w:rPr>
            </w:pPr>
            <w:r w:rsidRPr="00AA6886">
              <w:rPr>
                <w:sz w:val="24"/>
                <w:szCs w:val="24"/>
              </w:rPr>
              <w:t>В течение учебного года.</w:t>
            </w:r>
          </w:p>
        </w:tc>
        <w:tc>
          <w:tcPr>
            <w:tcW w:w="2921" w:type="dxa"/>
          </w:tcPr>
          <w:p w:rsidR="00AA6886" w:rsidRPr="00AA6886" w:rsidRDefault="00AA6886" w:rsidP="00AF1F19">
            <w:pPr>
              <w:rPr>
                <w:sz w:val="24"/>
                <w:szCs w:val="24"/>
              </w:rPr>
            </w:pPr>
            <w:r w:rsidRPr="00AA6886">
              <w:rPr>
                <w:sz w:val="24"/>
                <w:szCs w:val="24"/>
              </w:rPr>
              <w:t>По запросу.</w:t>
            </w:r>
          </w:p>
        </w:tc>
      </w:tr>
      <w:tr w:rsidR="00AA6886" w:rsidRPr="004F2F91" w:rsidTr="00AA6886">
        <w:tc>
          <w:tcPr>
            <w:tcW w:w="522" w:type="dxa"/>
          </w:tcPr>
          <w:p w:rsidR="00AA6886" w:rsidRPr="004F2F91" w:rsidRDefault="00AA6886" w:rsidP="00AF1F19">
            <w:r w:rsidRPr="004F2F91">
              <w:t>2.4</w:t>
            </w:r>
          </w:p>
        </w:tc>
        <w:tc>
          <w:tcPr>
            <w:tcW w:w="3939" w:type="dxa"/>
          </w:tcPr>
          <w:p w:rsidR="00AA6886" w:rsidRPr="00AA6886" w:rsidRDefault="00AA6886" w:rsidP="00AF1F19">
            <w:pPr>
              <w:rPr>
                <w:sz w:val="24"/>
                <w:szCs w:val="24"/>
              </w:rPr>
            </w:pPr>
            <w:r w:rsidRPr="00AA6886">
              <w:rPr>
                <w:sz w:val="24"/>
                <w:szCs w:val="24"/>
              </w:rPr>
              <w:t>Индивидуальное и групповое консультирование педагогов 2-3 классов.</w:t>
            </w:r>
          </w:p>
        </w:tc>
        <w:tc>
          <w:tcPr>
            <w:tcW w:w="2026" w:type="dxa"/>
          </w:tcPr>
          <w:p w:rsidR="00AA6886" w:rsidRPr="00AA6886" w:rsidRDefault="00AA6886" w:rsidP="00AF1F19">
            <w:pPr>
              <w:rPr>
                <w:sz w:val="24"/>
                <w:szCs w:val="24"/>
              </w:rPr>
            </w:pPr>
          </w:p>
        </w:tc>
        <w:tc>
          <w:tcPr>
            <w:tcW w:w="2921" w:type="dxa"/>
          </w:tcPr>
          <w:p w:rsidR="00AA6886" w:rsidRPr="00AA6886" w:rsidRDefault="00AA6886" w:rsidP="00AF1F19">
            <w:pPr>
              <w:rPr>
                <w:sz w:val="24"/>
                <w:szCs w:val="24"/>
              </w:rPr>
            </w:pPr>
            <w:r w:rsidRPr="00AA6886">
              <w:rPr>
                <w:sz w:val="24"/>
                <w:szCs w:val="24"/>
              </w:rPr>
              <w:t>По согласованию</w:t>
            </w:r>
          </w:p>
        </w:tc>
      </w:tr>
      <w:tr w:rsidR="00AA6886" w:rsidRPr="004F2F91" w:rsidTr="00AA6886">
        <w:tc>
          <w:tcPr>
            <w:tcW w:w="522" w:type="dxa"/>
          </w:tcPr>
          <w:p w:rsidR="00AA6886" w:rsidRPr="004F2F91" w:rsidRDefault="00AA6886" w:rsidP="00AF1F19">
            <w:r w:rsidRPr="004F2F91">
              <w:t>2.5</w:t>
            </w:r>
          </w:p>
        </w:tc>
        <w:tc>
          <w:tcPr>
            <w:tcW w:w="3939" w:type="dxa"/>
          </w:tcPr>
          <w:p w:rsidR="00AA6886" w:rsidRPr="00AA6886" w:rsidRDefault="00AA6886" w:rsidP="00AF1F19">
            <w:pPr>
              <w:rPr>
                <w:sz w:val="24"/>
                <w:szCs w:val="24"/>
              </w:rPr>
            </w:pPr>
            <w:r w:rsidRPr="00AA6886">
              <w:rPr>
                <w:sz w:val="24"/>
                <w:szCs w:val="24"/>
              </w:rPr>
              <w:t>Выступление на родительских собраниях:</w:t>
            </w:r>
          </w:p>
          <w:p w:rsidR="00AA6886" w:rsidRPr="00AA6886" w:rsidRDefault="00AA6886" w:rsidP="00AF1F19">
            <w:pPr>
              <w:rPr>
                <w:sz w:val="24"/>
                <w:szCs w:val="24"/>
              </w:rPr>
            </w:pPr>
            <w:r w:rsidRPr="00AA6886">
              <w:rPr>
                <w:sz w:val="24"/>
                <w:szCs w:val="24"/>
              </w:rPr>
              <w:t>« Отношение к оценке»</w:t>
            </w:r>
          </w:p>
          <w:p w:rsidR="00AA6886" w:rsidRPr="00AA6886" w:rsidRDefault="00AA6886" w:rsidP="00AF1F19">
            <w:pPr>
              <w:rPr>
                <w:sz w:val="24"/>
                <w:szCs w:val="24"/>
              </w:rPr>
            </w:pPr>
            <w:r w:rsidRPr="00AA6886">
              <w:rPr>
                <w:sz w:val="24"/>
                <w:szCs w:val="24"/>
              </w:rPr>
              <w:t xml:space="preserve">«Как поддержать школьную мотивацию» </w:t>
            </w:r>
          </w:p>
        </w:tc>
        <w:tc>
          <w:tcPr>
            <w:tcW w:w="2026" w:type="dxa"/>
          </w:tcPr>
          <w:p w:rsidR="00AA6886" w:rsidRPr="00AA6886" w:rsidRDefault="00AA6886" w:rsidP="00AF1F19">
            <w:pPr>
              <w:rPr>
                <w:sz w:val="24"/>
                <w:szCs w:val="24"/>
              </w:rPr>
            </w:pPr>
            <w:r w:rsidRPr="00AA6886">
              <w:rPr>
                <w:sz w:val="24"/>
                <w:szCs w:val="24"/>
              </w:rPr>
              <w:t>Март-май.</w:t>
            </w:r>
          </w:p>
        </w:tc>
        <w:tc>
          <w:tcPr>
            <w:tcW w:w="2921" w:type="dxa"/>
          </w:tcPr>
          <w:p w:rsidR="00AA6886" w:rsidRPr="00AA6886" w:rsidRDefault="00AA6886" w:rsidP="00AF1F19">
            <w:pPr>
              <w:rPr>
                <w:sz w:val="24"/>
                <w:szCs w:val="24"/>
              </w:rPr>
            </w:pPr>
            <w:r w:rsidRPr="00AA6886">
              <w:rPr>
                <w:sz w:val="24"/>
                <w:szCs w:val="24"/>
              </w:rPr>
              <w:t>Анкетирование 1 раз в конце учебного года.</w:t>
            </w:r>
          </w:p>
        </w:tc>
      </w:tr>
      <w:tr w:rsidR="00AA6886" w:rsidRPr="004F2F91" w:rsidTr="00AA6886">
        <w:tc>
          <w:tcPr>
            <w:tcW w:w="522" w:type="dxa"/>
          </w:tcPr>
          <w:p w:rsidR="00AA6886" w:rsidRPr="004F2F91" w:rsidRDefault="00AA6886" w:rsidP="00AF1F19">
            <w:r w:rsidRPr="004F2F91">
              <w:t xml:space="preserve">3 </w:t>
            </w:r>
          </w:p>
        </w:tc>
        <w:tc>
          <w:tcPr>
            <w:tcW w:w="8886" w:type="dxa"/>
            <w:gridSpan w:val="3"/>
          </w:tcPr>
          <w:p w:rsidR="00AA6886" w:rsidRPr="00AA6886" w:rsidRDefault="00AA6886" w:rsidP="00AF1F19">
            <w:pPr>
              <w:rPr>
                <w:sz w:val="24"/>
                <w:szCs w:val="24"/>
              </w:rPr>
            </w:pPr>
            <w:r w:rsidRPr="00AA6886">
              <w:rPr>
                <w:sz w:val="24"/>
                <w:szCs w:val="24"/>
              </w:rPr>
              <w:t>.Психолого-педагогическая экспертиза сформированности УУД учащихся 4-х классов.</w:t>
            </w:r>
          </w:p>
        </w:tc>
      </w:tr>
      <w:tr w:rsidR="00AA6886" w:rsidRPr="004F2F91" w:rsidTr="00AA6886">
        <w:tc>
          <w:tcPr>
            <w:tcW w:w="522" w:type="dxa"/>
          </w:tcPr>
          <w:p w:rsidR="00AA6886" w:rsidRPr="004F2F91" w:rsidRDefault="00AA6886" w:rsidP="00AF1F19">
            <w:r w:rsidRPr="004F2F91">
              <w:t>3.1</w:t>
            </w:r>
          </w:p>
        </w:tc>
        <w:tc>
          <w:tcPr>
            <w:tcW w:w="3939" w:type="dxa"/>
          </w:tcPr>
          <w:p w:rsidR="00AA6886" w:rsidRPr="00AA6886" w:rsidRDefault="00AA6886" w:rsidP="00AF1F19">
            <w:pPr>
              <w:rPr>
                <w:sz w:val="24"/>
                <w:szCs w:val="24"/>
              </w:rPr>
            </w:pPr>
            <w:r w:rsidRPr="00AA6886">
              <w:rPr>
                <w:sz w:val="24"/>
                <w:szCs w:val="24"/>
              </w:rPr>
              <w:t>Диагностика групповая, индивидуальная</w:t>
            </w:r>
          </w:p>
          <w:p w:rsidR="00AA6886" w:rsidRPr="00AA6886" w:rsidRDefault="00AA6886" w:rsidP="00AF1F19">
            <w:pPr>
              <w:rPr>
                <w:sz w:val="24"/>
                <w:szCs w:val="24"/>
              </w:rPr>
            </w:pPr>
            <w:r w:rsidRPr="00AA6886">
              <w:rPr>
                <w:sz w:val="24"/>
                <w:szCs w:val="24"/>
              </w:rPr>
              <w:t xml:space="preserve">Уровень сформированности УУД, готовности перехода в среднее звено, готовности к предметному обучению. </w:t>
            </w:r>
          </w:p>
        </w:tc>
        <w:tc>
          <w:tcPr>
            <w:tcW w:w="2026" w:type="dxa"/>
          </w:tcPr>
          <w:p w:rsidR="00AA6886" w:rsidRPr="00AA6886" w:rsidRDefault="00AA6886" w:rsidP="00AF1F19">
            <w:pPr>
              <w:rPr>
                <w:sz w:val="24"/>
                <w:szCs w:val="24"/>
              </w:rPr>
            </w:pPr>
            <w:r w:rsidRPr="00AA6886">
              <w:rPr>
                <w:sz w:val="24"/>
                <w:szCs w:val="24"/>
              </w:rPr>
              <w:t>Март-апрель.</w:t>
            </w:r>
          </w:p>
        </w:tc>
        <w:tc>
          <w:tcPr>
            <w:tcW w:w="2921" w:type="dxa"/>
          </w:tcPr>
          <w:p w:rsidR="00AA6886" w:rsidRPr="00AA6886" w:rsidRDefault="00AA6886" w:rsidP="00AF1F19">
            <w:pPr>
              <w:rPr>
                <w:sz w:val="24"/>
                <w:szCs w:val="24"/>
              </w:rPr>
            </w:pPr>
            <w:r w:rsidRPr="00AA6886">
              <w:rPr>
                <w:sz w:val="24"/>
                <w:szCs w:val="24"/>
              </w:rPr>
              <w:t>Диагностический комплекс (Яковлева Л.А.)</w:t>
            </w:r>
          </w:p>
        </w:tc>
      </w:tr>
      <w:tr w:rsidR="00AA6886" w:rsidRPr="004F2F91" w:rsidTr="00AA6886">
        <w:tc>
          <w:tcPr>
            <w:tcW w:w="522" w:type="dxa"/>
          </w:tcPr>
          <w:p w:rsidR="00AA6886" w:rsidRPr="004F2F91" w:rsidRDefault="00AA6886" w:rsidP="00AF1F19">
            <w:r w:rsidRPr="004F2F91">
              <w:t>3.2</w:t>
            </w:r>
          </w:p>
        </w:tc>
        <w:tc>
          <w:tcPr>
            <w:tcW w:w="3939" w:type="dxa"/>
          </w:tcPr>
          <w:p w:rsidR="00AA6886" w:rsidRPr="00AA6886" w:rsidRDefault="00AA6886" w:rsidP="00AF1F19">
            <w:pPr>
              <w:rPr>
                <w:sz w:val="24"/>
                <w:szCs w:val="24"/>
              </w:rPr>
            </w:pPr>
            <w:r w:rsidRPr="00AA6886">
              <w:rPr>
                <w:sz w:val="24"/>
                <w:szCs w:val="24"/>
              </w:rPr>
              <w:t>Коррекционно-развивающие занятия с учащимися «Дорога в 5 класс»</w:t>
            </w:r>
          </w:p>
        </w:tc>
        <w:tc>
          <w:tcPr>
            <w:tcW w:w="2026" w:type="dxa"/>
          </w:tcPr>
          <w:p w:rsidR="00AA6886" w:rsidRPr="00AA6886" w:rsidRDefault="00AA6886" w:rsidP="00AF1F19">
            <w:pPr>
              <w:rPr>
                <w:sz w:val="24"/>
                <w:szCs w:val="24"/>
              </w:rPr>
            </w:pPr>
            <w:r w:rsidRPr="00AA6886">
              <w:rPr>
                <w:sz w:val="24"/>
                <w:szCs w:val="24"/>
              </w:rPr>
              <w:t>Апрель-май.</w:t>
            </w:r>
          </w:p>
        </w:tc>
        <w:tc>
          <w:tcPr>
            <w:tcW w:w="2921" w:type="dxa"/>
          </w:tcPr>
          <w:p w:rsidR="00AA6886" w:rsidRPr="00AA6886" w:rsidRDefault="00AA6886" w:rsidP="00AF1F19">
            <w:pPr>
              <w:rPr>
                <w:sz w:val="24"/>
                <w:szCs w:val="24"/>
              </w:rPr>
            </w:pPr>
            <w:r w:rsidRPr="00AA6886">
              <w:rPr>
                <w:sz w:val="24"/>
                <w:szCs w:val="24"/>
              </w:rPr>
              <w:t>В рамках классных часов</w:t>
            </w:r>
          </w:p>
        </w:tc>
      </w:tr>
      <w:tr w:rsidR="00AA6886" w:rsidRPr="004F2F91" w:rsidTr="00AA6886">
        <w:tc>
          <w:tcPr>
            <w:tcW w:w="522" w:type="dxa"/>
          </w:tcPr>
          <w:p w:rsidR="00AA6886" w:rsidRPr="004F2F91" w:rsidRDefault="00AA6886" w:rsidP="00AF1F19">
            <w:r w:rsidRPr="004F2F91">
              <w:t>3.3</w:t>
            </w:r>
          </w:p>
        </w:tc>
        <w:tc>
          <w:tcPr>
            <w:tcW w:w="3939" w:type="dxa"/>
          </w:tcPr>
          <w:p w:rsidR="00AA6886" w:rsidRPr="00AA6886" w:rsidRDefault="00AA6886" w:rsidP="00AF1F19">
            <w:pPr>
              <w:rPr>
                <w:sz w:val="24"/>
                <w:szCs w:val="24"/>
              </w:rPr>
            </w:pPr>
            <w:r w:rsidRPr="00AA6886">
              <w:rPr>
                <w:sz w:val="24"/>
                <w:szCs w:val="24"/>
              </w:rPr>
              <w:t>Семинар с учителями 4-х и 5-х классов «Психологическая готовность к предметному обучению».</w:t>
            </w:r>
          </w:p>
        </w:tc>
        <w:tc>
          <w:tcPr>
            <w:tcW w:w="2026" w:type="dxa"/>
          </w:tcPr>
          <w:p w:rsidR="00AA6886" w:rsidRPr="00AA6886" w:rsidRDefault="00AA6886" w:rsidP="00AF1F19">
            <w:pPr>
              <w:rPr>
                <w:sz w:val="24"/>
                <w:szCs w:val="24"/>
              </w:rPr>
            </w:pPr>
            <w:r w:rsidRPr="00AA6886">
              <w:rPr>
                <w:sz w:val="24"/>
                <w:szCs w:val="24"/>
              </w:rPr>
              <w:t>Сентябрь-май.</w:t>
            </w:r>
          </w:p>
        </w:tc>
        <w:tc>
          <w:tcPr>
            <w:tcW w:w="2921" w:type="dxa"/>
          </w:tcPr>
          <w:p w:rsidR="00AA6886" w:rsidRPr="00AA6886" w:rsidRDefault="00AA6886" w:rsidP="00AF1F19">
            <w:pPr>
              <w:rPr>
                <w:sz w:val="24"/>
                <w:szCs w:val="24"/>
              </w:rPr>
            </w:pPr>
            <w:r w:rsidRPr="00AA6886">
              <w:rPr>
                <w:sz w:val="24"/>
                <w:szCs w:val="24"/>
              </w:rPr>
              <w:t>Обеспечение преемственности.</w:t>
            </w:r>
          </w:p>
        </w:tc>
      </w:tr>
      <w:tr w:rsidR="00AA6886" w:rsidRPr="004F2F91" w:rsidTr="00AA6886">
        <w:tc>
          <w:tcPr>
            <w:tcW w:w="522" w:type="dxa"/>
          </w:tcPr>
          <w:p w:rsidR="00AA6886" w:rsidRPr="004F2F91" w:rsidRDefault="00AA6886" w:rsidP="00AF1F19"/>
        </w:tc>
        <w:tc>
          <w:tcPr>
            <w:tcW w:w="3939" w:type="dxa"/>
          </w:tcPr>
          <w:p w:rsidR="00AA6886" w:rsidRPr="00AA6886" w:rsidRDefault="00AA6886" w:rsidP="00AF1F19">
            <w:pPr>
              <w:rPr>
                <w:sz w:val="24"/>
                <w:szCs w:val="24"/>
              </w:rPr>
            </w:pPr>
            <w:r w:rsidRPr="00AA6886">
              <w:rPr>
                <w:sz w:val="24"/>
                <w:szCs w:val="24"/>
              </w:rPr>
              <w:t>Выступление на родительских собраниях</w:t>
            </w:r>
          </w:p>
          <w:p w:rsidR="00AA6886" w:rsidRPr="00AA6886" w:rsidRDefault="00AA6886" w:rsidP="00AF1F19">
            <w:pPr>
              <w:rPr>
                <w:sz w:val="24"/>
                <w:szCs w:val="24"/>
              </w:rPr>
            </w:pPr>
            <w:r w:rsidRPr="00AA6886">
              <w:rPr>
                <w:sz w:val="24"/>
                <w:szCs w:val="24"/>
              </w:rPr>
              <w:t>«Первый раз в 5 класс( что включает психологическая готовность к предметному обучению)»</w:t>
            </w:r>
          </w:p>
        </w:tc>
        <w:tc>
          <w:tcPr>
            <w:tcW w:w="2026" w:type="dxa"/>
          </w:tcPr>
          <w:p w:rsidR="00AA6886" w:rsidRPr="00AA6886" w:rsidRDefault="00AA6886" w:rsidP="00AF1F19">
            <w:pPr>
              <w:rPr>
                <w:sz w:val="24"/>
                <w:szCs w:val="24"/>
              </w:rPr>
            </w:pPr>
            <w:r w:rsidRPr="00AA6886">
              <w:rPr>
                <w:sz w:val="24"/>
                <w:szCs w:val="24"/>
              </w:rPr>
              <w:t>Сентябрь</w:t>
            </w:r>
          </w:p>
        </w:tc>
        <w:tc>
          <w:tcPr>
            <w:tcW w:w="2921" w:type="dxa"/>
          </w:tcPr>
          <w:p w:rsidR="00AA6886" w:rsidRPr="00AA6886" w:rsidRDefault="00AA6886" w:rsidP="00AF1F19">
            <w:pPr>
              <w:rPr>
                <w:sz w:val="24"/>
                <w:szCs w:val="24"/>
              </w:rPr>
            </w:pPr>
            <w:r w:rsidRPr="00AA6886">
              <w:rPr>
                <w:sz w:val="24"/>
                <w:szCs w:val="24"/>
              </w:rPr>
              <w:t>Начало психологического сопровождения</w:t>
            </w:r>
          </w:p>
        </w:tc>
      </w:tr>
      <w:tr w:rsidR="00AA6886" w:rsidRPr="004F2F91" w:rsidTr="00AA6886">
        <w:tc>
          <w:tcPr>
            <w:tcW w:w="522" w:type="dxa"/>
          </w:tcPr>
          <w:p w:rsidR="00AA6886" w:rsidRPr="004F2F91" w:rsidRDefault="00AA6886" w:rsidP="00AF1F19"/>
        </w:tc>
        <w:tc>
          <w:tcPr>
            <w:tcW w:w="3939" w:type="dxa"/>
          </w:tcPr>
          <w:p w:rsidR="00AA6886" w:rsidRPr="00AA6886" w:rsidRDefault="00AA6886" w:rsidP="00AF1F19">
            <w:pPr>
              <w:rPr>
                <w:sz w:val="24"/>
                <w:szCs w:val="24"/>
              </w:rPr>
            </w:pPr>
            <w:r w:rsidRPr="00AA6886">
              <w:rPr>
                <w:sz w:val="24"/>
                <w:szCs w:val="24"/>
              </w:rPr>
              <w:t>«Первый раз в 5 класс( что включает психологическая готовность к предметному обучению)»</w:t>
            </w:r>
          </w:p>
        </w:tc>
        <w:tc>
          <w:tcPr>
            <w:tcW w:w="2026" w:type="dxa"/>
          </w:tcPr>
          <w:p w:rsidR="00AA6886" w:rsidRPr="00AA6886" w:rsidRDefault="00AA6886" w:rsidP="00AF1F19">
            <w:pPr>
              <w:rPr>
                <w:sz w:val="24"/>
                <w:szCs w:val="24"/>
              </w:rPr>
            </w:pPr>
            <w:r w:rsidRPr="00AA6886">
              <w:rPr>
                <w:sz w:val="24"/>
                <w:szCs w:val="24"/>
              </w:rPr>
              <w:t>Май.</w:t>
            </w:r>
          </w:p>
        </w:tc>
        <w:tc>
          <w:tcPr>
            <w:tcW w:w="2921" w:type="dxa"/>
          </w:tcPr>
          <w:p w:rsidR="00AA6886" w:rsidRPr="00AA6886" w:rsidRDefault="00AA6886" w:rsidP="00AF1F19">
            <w:pPr>
              <w:rPr>
                <w:sz w:val="24"/>
                <w:szCs w:val="24"/>
              </w:rPr>
            </w:pPr>
            <w:r w:rsidRPr="00AA6886">
              <w:rPr>
                <w:sz w:val="24"/>
                <w:szCs w:val="24"/>
              </w:rPr>
              <w:t>Итоги психологического сопровождения</w:t>
            </w:r>
          </w:p>
        </w:tc>
      </w:tr>
      <w:tr w:rsidR="00AA6886" w:rsidRPr="004F2F91" w:rsidTr="00AA6886">
        <w:tc>
          <w:tcPr>
            <w:tcW w:w="522" w:type="dxa"/>
          </w:tcPr>
          <w:p w:rsidR="00AA6886" w:rsidRPr="004F2F91" w:rsidRDefault="00AA6886" w:rsidP="00AF1F19">
            <w:r w:rsidRPr="004F2F91">
              <w:t>4</w:t>
            </w:r>
          </w:p>
        </w:tc>
        <w:tc>
          <w:tcPr>
            <w:tcW w:w="8886" w:type="dxa"/>
            <w:gridSpan w:val="3"/>
          </w:tcPr>
          <w:p w:rsidR="00AA6886" w:rsidRPr="00AA6886" w:rsidRDefault="00AA6886" w:rsidP="00AF1F19">
            <w:pPr>
              <w:rPr>
                <w:sz w:val="24"/>
                <w:szCs w:val="24"/>
              </w:rPr>
            </w:pPr>
            <w:r w:rsidRPr="00AA6886">
              <w:rPr>
                <w:sz w:val="24"/>
                <w:szCs w:val="24"/>
              </w:rPr>
              <w:t>Реализация программы коррекционной работы ООП НОО.</w:t>
            </w:r>
          </w:p>
        </w:tc>
      </w:tr>
    </w:tbl>
    <w:p w:rsidR="00AA6886" w:rsidRPr="004F2F91" w:rsidRDefault="00AA6886" w:rsidP="00AA6886">
      <w:r w:rsidRPr="004F2F91">
        <w:lastRenderedPageBreak/>
        <w:t xml:space="preserve">   </w:t>
      </w:r>
    </w:p>
    <w:p w:rsidR="001649F7" w:rsidRPr="004418B6" w:rsidRDefault="001649F7" w:rsidP="000C1D23">
      <w:pPr>
        <w:spacing w:line="360" w:lineRule="auto"/>
        <w:ind w:firstLine="851"/>
        <w:contextualSpacing/>
        <w:jc w:val="both"/>
        <w:outlineLvl w:val="1"/>
        <w:rPr>
          <w:sz w:val="28"/>
          <w:szCs w:val="28"/>
        </w:rPr>
      </w:pPr>
    </w:p>
    <w:p w:rsidR="001842AC" w:rsidRDefault="00346FE9" w:rsidP="00346FE9">
      <w:pPr>
        <w:pStyle w:val="afff"/>
        <w:shd w:val="clear" w:color="auto" w:fill="FFFFFF"/>
        <w:spacing w:before="0" w:beforeAutospacing="0" w:after="0" w:afterAutospacing="0" w:line="360" w:lineRule="auto"/>
        <w:ind w:left="710"/>
        <w:jc w:val="center"/>
        <w:rPr>
          <w:sz w:val="28"/>
          <w:szCs w:val="28"/>
        </w:rPr>
      </w:pPr>
      <w:r>
        <w:rPr>
          <w:b/>
          <w:bCs/>
          <w:sz w:val="28"/>
          <w:szCs w:val="28"/>
        </w:rPr>
        <w:t>3.</w:t>
      </w:r>
      <w:r w:rsidR="008F4FE8">
        <w:rPr>
          <w:b/>
          <w:bCs/>
          <w:sz w:val="28"/>
          <w:szCs w:val="28"/>
        </w:rPr>
        <w:t>4</w:t>
      </w:r>
      <w:r>
        <w:rPr>
          <w:b/>
          <w:bCs/>
          <w:sz w:val="28"/>
          <w:szCs w:val="28"/>
        </w:rPr>
        <w:t>.3.</w:t>
      </w:r>
      <w:r w:rsidR="00322C50" w:rsidRPr="009A613D">
        <w:rPr>
          <w:b/>
          <w:bCs/>
          <w:sz w:val="28"/>
          <w:szCs w:val="28"/>
        </w:rPr>
        <w:t xml:space="preserve">Финансовое обеспечение </w:t>
      </w:r>
      <w:r w:rsidR="00322C50" w:rsidRPr="001842AC">
        <w:rPr>
          <w:b/>
          <w:sz w:val="28"/>
          <w:szCs w:val="28"/>
        </w:rPr>
        <w:t>реализации основной образовательной программы начального общего образования</w:t>
      </w:r>
      <w:r w:rsidR="001842AC">
        <w:rPr>
          <w:sz w:val="28"/>
          <w:szCs w:val="28"/>
        </w:rPr>
        <w:t>.</w:t>
      </w:r>
    </w:p>
    <w:p w:rsidR="00322C50" w:rsidRPr="009A613D" w:rsidRDefault="000A62B0" w:rsidP="001842AC">
      <w:pPr>
        <w:pStyle w:val="afff"/>
        <w:shd w:val="clear" w:color="auto" w:fill="FFFFFF"/>
        <w:spacing w:before="0" w:beforeAutospacing="0" w:after="0" w:afterAutospacing="0" w:line="360" w:lineRule="auto"/>
        <w:jc w:val="both"/>
        <w:rPr>
          <w:sz w:val="28"/>
          <w:szCs w:val="28"/>
        </w:rPr>
      </w:pPr>
      <w:r>
        <w:rPr>
          <w:bCs/>
          <w:sz w:val="28"/>
          <w:szCs w:val="28"/>
        </w:rPr>
        <w:t xml:space="preserve">     </w:t>
      </w:r>
      <w:r w:rsidR="001842AC" w:rsidRPr="001842AC">
        <w:rPr>
          <w:bCs/>
          <w:sz w:val="28"/>
          <w:szCs w:val="28"/>
        </w:rPr>
        <w:t xml:space="preserve">Финансовое обеспечение </w:t>
      </w:r>
      <w:r w:rsidR="001842AC" w:rsidRPr="001842AC">
        <w:rPr>
          <w:sz w:val="28"/>
          <w:szCs w:val="28"/>
        </w:rPr>
        <w:t>реализации основной образовательной программы начального общего образования</w:t>
      </w:r>
      <w:r w:rsidR="001842AC">
        <w:rPr>
          <w:sz w:val="28"/>
          <w:szCs w:val="28"/>
        </w:rPr>
        <w:t xml:space="preserve"> </w:t>
      </w:r>
      <w:r w:rsidR="00322C50" w:rsidRPr="009A613D">
        <w:rPr>
          <w:sz w:val="28"/>
          <w:szCs w:val="28"/>
        </w:rPr>
        <w:t>опирается на исполнение расходных обязательств, обеспечивающих конституционное право граждан на бесплатное и общедоступное начальное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начального общего образования и  обеспечивает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включая внеурочную деятельность;</w:t>
      </w:r>
    </w:p>
    <w:p w:rsidR="00322C50" w:rsidRPr="009A613D" w:rsidRDefault="00322C50" w:rsidP="009A613D">
      <w:pPr>
        <w:spacing w:line="360" w:lineRule="auto"/>
        <w:ind w:firstLine="709"/>
        <w:jc w:val="both"/>
        <w:rPr>
          <w:sz w:val="28"/>
          <w:szCs w:val="28"/>
        </w:rPr>
      </w:pPr>
      <w:r w:rsidRPr="009A613D">
        <w:rPr>
          <w:sz w:val="28"/>
          <w:szCs w:val="28"/>
        </w:rPr>
        <w:t>Муниципальное задание учредителя - Управления образования администрации МО ГО «Сыктывкар»-   обеспечивает соответствие показателей объёмов и качества предоставляемых МАОУ «СОШ № 36»  услуг размерам направляемых на эти цели средств бюджета.</w:t>
      </w:r>
    </w:p>
    <w:p w:rsidR="00322C50" w:rsidRPr="009A613D" w:rsidRDefault="00322C50" w:rsidP="009A613D">
      <w:pPr>
        <w:spacing w:line="360" w:lineRule="auto"/>
        <w:ind w:firstLine="360"/>
        <w:jc w:val="both"/>
        <w:rPr>
          <w:sz w:val="28"/>
          <w:szCs w:val="28"/>
        </w:rPr>
      </w:pPr>
      <w:r w:rsidRPr="009A613D">
        <w:rPr>
          <w:sz w:val="28"/>
          <w:szCs w:val="28"/>
        </w:rPr>
        <w:t xml:space="preserve">     Источником финансового обеспечения деятельности Школы является:</w:t>
      </w:r>
    </w:p>
    <w:p w:rsidR="00322C50" w:rsidRPr="009A613D" w:rsidRDefault="00322C50" w:rsidP="00FB2F14">
      <w:pPr>
        <w:numPr>
          <w:ilvl w:val="0"/>
          <w:numId w:val="86"/>
        </w:numPr>
        <w:autoSpaceDE/>
        <w:autoSpaceDN/>
        <w:adjustRightInd/>
        <w:spacing w:line="360" w:lineRule="auto"/>
        <w:jc w:val="both"/>
        <w:rPr>
          <w:sz w:val="28"/>
          <w:szCs w:val="28"/>
        </w:rPr>
      </w:pPr>
      <w:r w:rsidRPr="009A613D">
        <w:rPr>
          <w:sz w:val="28"/>
          <w:szCs w:val="28"/>
        </w:rPr>
        <w:t xml:space="preserve">имущество, закрепленное за Школой на правах оперативного управления; </w:t>
      </w:r>
    </w:p>
    <w:p w:rsidR="00322C50" w:rsidRPr="009A613D" w:rsidRDefault="00322C50" w:rsidP="00FB2F14">
      <w:pPr>
        <w:numPr>
          <w:ilvl w:val="0"/>
          <w:numId w:val="86"/>
        </w:numPr>
        <w:autoSpaceDE/>
        <w:autoSpaceDN/>
        <w:adjustRightInd/>
        <w:spacing w:line="360" w:lineRule="auto"/>
        <w:jc w:val="both"/>
        <w:rPr>
          <w:sz w:val="28"/>
          <w:szCs w:val="28"/>
        </w:rPr>
      </w:pPr>
      <w:r w:rsidRPr="009A613D">
        <w:rPr>
          <w:sz w:val="28"/>
          <w:szCs w:val="28"/>
        </w:rPr>
        <w:t>бюджет муниципального образования городского округа «Сыктывкар» в виде субвенций;</w:t>
      </w:r>
    </w:p>
    <w:p w:rsidR="00322C50" w:rsidRPr="009A613D" w:rsidRDefault="00322C50" w:rsidP="00FB2F14">
      <w:pPr>
        <w:numPr>
          <w:ilvl w:val="0"/>
          <w:numId w:val="86"/>
        </w:numPr>
        <w:shd w:val="clear" w:color="auto" w:fill="FFFFFF"/>
        <w:autoSpaceDE/>
        <w:autoSpaceDN/>
        <w:adjustRightInd/>
        <w:spacing w:line="360" w:lineRule="auto"/>
        <w:jc w:val="both"/>
        <w:rPr>
          <w:sz w:val="28"/>
          <w:szCs w:val="28"/>
        </w:rPr>
      </w:pPr>
      <w:r w:rsidRPr="009A613D">
        <w:rPr>
          <w:sz w:val="28"/>
          <w:szCs w:val="28"/>
        </w:rPr>
        <w:t xml:space="preserve">средства  от оказания платных образовательных или иных, не противоречащих законодательству и Уставу, услуг; </w:t>
      </w:r>
    </w:p>
    <w:p w:rsidR="00322C50" w:rsidRPr="009A613D" w:rsidRDefault="00322C50" w:rsidP="00FB2F14">
      <w:pPr>
        <w:numPr>
          <w:ilvl w:val="0"/>
          <w:numId w:val="86"/>
        </w:numPr>
        <w:shd w:val="clear" w:color="auto" w:fill="FFFFFF"/>
        <w:autoSpaceDE/>
        <w:autoSpaceDN/>
        <w:adjustRightInd/>
        <w:spacing w:line="360" w:lineRule="auto"/>
        <w:jc w:val="both"/>
        <w:rPr>
          <w:sz w:val="28"/>
          <w:szCs w:val="28"/>
        </w:rPr>
      </w:pPr>
      <w:r w:rsidRPr="009A613D">
        <w:rPr>
          <w:sz w:val="28"/>
          <w:szCs w:val="28"/>
        </w:rPr>
        <w:t xml:space="preserve">средства спонсоров и добровольные пожертвования граждан. </w:t>
      </w:r>
    </w:p>
    <w:p w:rsidR="00322C50" w:rsidRPr="009A613D" w:rsidRDefault="00322C50" w:rsidP="001842AC">
      <w:pPr>
        <w:spacing w:line="360" w:lineRule="auto"/>
        <w:ind w:firstLine="540"/>
        <w:jc w:val="both"/>
        <w:rPr>
          <w:sz w:val="28"/>
          <w:szCs w:val="28"/>
        </w:rPr>
      </w:pPr>
      <w:r w:rsidRPr="009A613D">
        <w:rPr>
          <w:sz w:val="28"/>
          <w:szCs w:val="28"/>
        </w:rPr>
        <w:t>Внебюджетные источники фина</w:t>
      </w:r>
      <w:r w:rsidR="001842AC">
        <w:rPr>
          <w:sz w:val="28"/>
          <w:szCs w:val="28"/>
        </w:rPr>
        <w:t>нсирования Школы формируются из</w:t>
      </w:r>
      <w:r w:rsidRPr="009A613D">
        <w:rPr>
          <w:sz w:val="28"/>
          <w:szCs w:val="28"/>
        </w:rPr>
        <w:t>-средств, поступающих от других министерств и ведомств, бюджетов других уровней, бюджетов государственных внебюджетных фондов, физических лиц, в том числе:</w:t>
      </w:r>
    </w:p>
    <w:p w:rsidR="00322C50" w:rsidRPr="009A613D" w:rsidRDefault="00322C50" w:rsidP="009A613D">
      <w:pPr>
        <w:spacing w:line="360" w:lineRule="auto"/>
        <w:ind w:firstLine="400"/>
        <w:jc w:val="both"/>
        <w:rPr>
          <w:sz w:val="28"/>
          <w:szCs w:val="28"/>
        </w:rPr>
      </w:pPr>
      <w:r w:rsidRPr="009A613D">
        <w:rPr>
          <w:sz w:val="28"/>
          <w:szCs w:val="28"/>
        </w:rPr>
        <w:lastRenderedPageBreak/>
        <w:t>-на выполнение республиканских программ и мероприятий (работ, услуг), на осуществление уставной деятельности Школы;</w:t>
      </w:r>
    </w:p>
    <w:p w:rsidR="00322C50" w:rsidRPr="009A613D" w:rsidRDefault="00322C50" w:rsidP="009A613D">
      <w:pPr>
        <w:spacing w:line="360" w:lineRule="auto"/>
        <w:ind w:firstLine="400"/>
        <w:jc w:val="both"/>
        <w:rPr>
          <w:sz w:val="28"/>
          <w:szCs w:val="28"/>
        </w:rPr>
      </w:pPr>
      <w:r w:rsidRPr="009A613D">
        <w:rPr>
          <w:sz w:val="28"/>
          <w:szCs w:val="28"/>
        </w:rPr>
        <w:t>-на выполнение городских мероприятий с учащимися учебно-воспитательного, культурно-просветительского, спортивно-оздоровительного характера, проведение оздоровительной кампании, организации летнего труда и отдыха учащихся Школы;</w:t>
      </w:r>
    </w:p>
    <w:p w:rsidR="00322C50" w:rsidRPr="009A613D" w:rsidRDefault="00322C50" w:rsidP="009A613D">
      <w:pPr>
        <w:spacing w:line="360" w:lineRule="auto"/>
        <w:ind w:firstLine="400"/>
        <w:jc w:val="both"/>
        <w:rPr>
          <w:sz w:val="28"/>
          <w:szCs w:val="28"/>
        </w:rPr>
      </w:pPr>
      <w:r w:rsidRPr="009A613D">
        <w:rPr>
          <w:sz w:val="28"/>
          <w:szCs w:val="28"/>
        </w:rPr>
        <w:t>-добровольных пожертвований, благотворительных и целевых взносов физических и юридических лиц, в том числе иностранных граждан и (или) юридических лиц;</w:t>
      </w:r>
    </w:p>
    <w:p w:rsidR="00322C50" w:rsidRPr="009A613D" w:rsidRDefault="00322C50" w:rsidP="009A613D">
      <w:pPr>
        <w:spacing w:line="360" w:lineRule="auto"/>
        <w:ind w:firstLine="400"/>
        <w:jc w:val="both"/>
        <w:rPr>
          <w:sz w:val="28"/>
          <w:szCs w:val="28"/>
        </w:rPr>
      </w:pPr>
      <w:r w:rsidRPr="009A613D">
        <w:rPr>
          <w:sz w:val="28"/>
          <w:szCs w:val="28"/>
        </w:rPr>
        <w:t xml:space="preserve">-средств родителей (законных представителей), полученных за предоставление учащимся платных образовательных услуг, платных услуг. Доход от  дополнительных платных образовательных услуг, предоставляемых Школой, используется Школой в соответствии с уставными целями. </w:t>
      </w:r>
    </w:p>
    <w:p w:rsidR="00322C50" w:rsidRPr="009A613D" w:rsidRDefault="00322C50" w:rsidP="009A613D">
      <w:pPr>
        <w:spacing w:line="360" w:lineRule="auto"/>
        <w:ind w:firstLine="708"/>
        <w:jc w:val="both"/>
        <w:rPr>
          <w:sz w:val="28"/>
          <w:szCs w:val="28"/>
        </w:rPr>
      </w:pPr>
      <w:r w:rsidRPr="009A613D">
        <w:rPr>
          <w:sz w:val="28"/>
          <w:szCs w:val="28"/>
        </w:rPr>
        <w:t>Муниципальное задание, План финансово-хозяйственной деятельности размещены на сайте школы.</w:t>
      </w:r>
    </w:p>
    <w:p w:rsidR="00322C50" w:rsidRPr="009A613D" w:rsidRDefault="00322C50" w:rsidP="009A613D">
      <w:pPr>
        <w:pStyle w:val="a7"/>
        <w:spacing w:before="3" w:line="360" w:lineRule="auto"/>
        <w:ind w:right="114" w:firstLine="709"/>
        <w:rPr>
          <w:sz w:val="28"/>
          <w:szCs w:val="28"/>
        </w:rPr>
      </w:pPr>
      <w:r w:rsidRPr="009A613D">
        <w:rPr>
          <w:sz w:val="28"/>
          <w:szCs w:val="28"/>
        </w:rPr>
        <w:t>Формирование фонда оплаты труда школы  осуществляется в пределах объёма средств образовательного учреждения на текущий финансовый год.</w:t>
      </w:r>
    </w:p>
    <w:p w:rsidR="00322C50" w:rsidRPr="009A613D" w:rsidRDefault="00322C50" w:rsidP="009A613D">
      <w:pPr>
        <w:spacing w:line="360" w:lineRule="auto"/>
        <w:ind w:firstLine="709"/>
        <w:jc w:val="both"/>
        <w:rPr>
          <w:sz w:val="28"/>
          <w:szCs w:val="28"/>
        </w:rPr>
      </w:pPr>
      <w:r w:rsidRPr="009A613D">
        <w:rPr>
          <w:sz w:val="28"/>
          <w:szCs w:val="28"/>
        </w:rPr>
        <w:t>Школа самостоятельно определяет:</w:t>
      </w:r>
    </w:p>
    <w:p w:rsidR="00322C50" w:rsidRPr="009A613D" w:rsidRDefault="00322C50" w:rsidP="009A613D">
      <w:pPr>
        <w:spacing w:line="360" w:lineRule="auto"/>
        <w:ind w:firstLine="709"/>
        <w:jc w:val="both"/>
        <w:rPr>
          <w:sz w:val="28"/>
          <w:szCs w:val="28"/>
        </w:rPr>
      </w:pPr>
      <w:r w:rsidRPr="009A613D">
        <w:rPr>
          <w:sz w:val="28"/>
          <w:szCs w:val="28"/>
        </w:rPr>
        <w:t>- соотношение базовой и стимулирующей части фонда оплаты труда;</w:t>
      </w:r>
    </w:p>
    <w:p w:rsidR="00322C50" w:rsidRPr="009A613D" w:rsidRDefault="00322C50" w:rsidP="009A613D">
      <w:pPr>
        <w:spacing w:line="360" w:lineRule="auto"/>
        <w:ind w:firstLine="709"/>
        <w:jc w:val="both"/>
        <w:rPr>
          <w:sz w:val="28"/>
          <w:szCs w:val="28"/>
        </w:rPr>
      </w:pPr>
      <w:r w:rsidRPr="009A613D">
        <w:rPr>
          <w:sz w:val="28"/>
          <w:szCs w:val="28"/>
        </w:rPr>
        <w:t>-соотношение фонда оплаты труда педагогического, административно – управленческого и  учебно – вспомогательного персонала;</w:t>
      </w:r>
    </w:p>
    <w:p w:rsidR="00322C50" w:rsidRPr="009A613D" w:rsidRDefault="00322C50" w:rsidP="009A613D">
      <w:pPr>
        <w:spacing w:line="360" w:lineRule="auto"/>
        <w:ind w:firstLine="709"/>
        <w:jc w:val="both"/>
        <w:rPr>
          <w:sz w:val="28"/>
          <w:szCs w:val="28"/>
        </w:rPr>
      </w:pPr>
      <w:r w:rsidRPr="009A613D">
        <w:rPr>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322C50" w:rsidRPr="009A613D" w:rsidRDefault="00322C50" w:rsidP="009A613D">
      <w:pPr>
        <w:pStyle w:val="a7"/>
        <w:spacing w:line="360" w:lineRule="auto"/>
        <w:ind w:right="116" w:firstLine="567"/>
        <w:rPr>
          <w:sz w:val="28"/>
          <w:szCs w:val="28"/>
        </w:rPr>
      </w:pPr>
      <w:r w:rsidRPr="009A613D">
        <w:rPr>
          <w:sz w:val="28"/>
          <w:szCs w:val="28"/>
        </w:rPr>
        <w:t>Для обеспечения требований Стандарта на основе проведённого анализа материально- технических условий Школа:</w:t>
      </w:r>
    </w:p>
    <w:p w:rsidR="00322C50" w:rsidRPr="009A613D" w:rsidRDefault="00322C50" w:rsidP="00FB2F14">
      <w:pPr>
        <w:pStyle w:val="a7"/>
        <w:widowControl w:val="0"/>
        <w:numPr>
          <w:ilvl w:val="0"/>
          <w:numId w:val="85"/>
        </w:numPr>
        <w:tabs>
          <w:tab w:val="left" w:pos="0"/>
          <w:tab w:val="left" w:pos="284"/>
        </w:tabs>
        <w:spacing w:after="0" w:line="360" w:lineRule="auto"/>
        <w:ind w:left="0" w:right="116" w:firstLine="0"/>
        <w:rPr>
          <w:sz w:val="28"/>
          <w:szCs w:val="28"/>
        </w:rPr>
      </w:pPr>
      <w:r w:rsidRPr="009A613D">
        <w:rPr>
          <w:sz w:val="28"/>
          <w:szCs w:val="28"/>
        </w:rPr>
        <w:t>проводит экономический расчёт стоимости обеспечения требований Стандарта по каждой позиции;</w:t>
      </w:r>
    </w:p>
    <w:p w:rsidR="00322C50" w:rsidRPr="009A613D" w:rsidRDefault="00322C50" w:rsidP="00FB2F14">
      <w:pPr>
        <w:pStyle w:val="a7"/>
        <w:widowControl w:val="0"/>
        <w:numPr>
          <w:ilvl w:val="0"/>
          <w:numId w:val="85"/>
        </w:numPr>
        <w:tabs>
          <w:tab w:val="left" w:pos="0"/>
          <w:tab w:val="left" w:pos="284"/>
        </w:tabs>
        <w:spacing w:after="0" w:line="360" w:lineRule="auto"/>
        <w:ind w:left="0" w:right="112" w:firstLine="0"/>
        <w:rPr>
          <w:sz w:val="28"/>
          <w:szCs w:val="28"/>
        </w:rPr>
      </w:pPr>
      <w:r w:rsidRPr="009A613D">
        <w:rPr>
          <w:sz w:val="28"/>
          <w:szCs w:val="28"/>
        </w:rPr>
        <w:lastRenderedPageBreak/>
        <w:t>устанавливает предмет закупок, количество и стоимость пополняемого оборудования, а также работ для обеспечения требований к условиям реализации ООП НОО;</w:t>
      </w:r>
    </w:p>
    <w:p w:rsidR="00322C50" w:rsidRPr="009A613D" w:rsidRDefault="00322C50" w:rsidP="00FB2F14">
      <w:pPr>
        <w:pStyle w:val="a7"/>
        <w:widowControl w:val="0"/>
        <w:numPr>
          <w:ilvl w:val="0"/>
          <w:numId w:val="85"/>
        </w:numPr>
        <w:tabs>
          <w:tab w:val="left" w:pos="0"/>
          <w:tab w:val="left" w:pos="284"/>
        </w:tabs>
        <w:spacing w:after="0" w:line="360" w:lineRule="auto"/>
        <w:ind w:left="0" w:firstLine="0"/>
        <w:rPr>
          <w:sz w:val="28"/>
          <w:szCs w:val="28"/>
        </w:rPr>
      </w:pPr>
      <w:r w:rsidRPr="009A613D">
        <w:rPr>
          <w:sz w:val="28"/>
          <w:szCs w:val="28"/>
        </w:rPr>
        <w:t>определяет величину затрат на обеспечение требований к условиям реализации ООП; разрабатывает и реализует план закупок товаров (работ, услуг). План закупок утверждается Наблюдательным советом школы.</w:t>
      </w:r>
    </w:p>
    <w:p w:rsidR="00322C50" w:rsidRPr="009A613D" w:rsidRDefault="00322C50" w:rsidP="00FB2F14">
      <w:pPr>
        <w:pStyle w:val="a7"/>
        <w:widowControl w:val="0"/>
        <w:numPr>
          <w:ilvl w:val="0"/>
          <w:numId w:val="85"/>
        </w:numPr>
        <w:tabs>
          <w:tab w:val="left" w:pos="0"/>
          <w:tab w:val="left" w:pos="284"/>
        </w:tabs>
        <w:spacing w:before="2" w:after="0" w:line="360" w:lineRule="auto"/>
        <w:ind w:left="0" w:right="115" w:firstLine="0"/>
        <w:rPr>
          <w:bCs/>
          <w:sz w:val="28"/>
          <w:szCs w:val="28"/>
        </w:rPr>
      </w:pPr>
      <w:r w:rsidRPr="009A613D">
        <w:rPr>
          <w:sz w:val="28"/>
          <w:szCs w:val="28"/>
        </w:rPr>
        <w:t xml:space="preserve">разрабатывает и реализует финансовые механизмы совместной реализации учебного плана и плана внеурочной деятельности с учреждениями дополнительного образования детей, а также другими социальными партнёрами. </w:t>
      </w:r>
    </w:p>
    <w:p w:rsidR="00322C50" w:rsidRPr="009A613D" w:rsidRDefault="009A613D" w:rsidP="009A613D">
      <w:pPr>
        <w:shd w:val="clear" w:color="auto" w:fill="FFFFFF"/>
        <w:spacing w:line="360" w:lineRule="auto"/>
        <w:jc w:val="both"/>
        <w:rPr>
          <w:sz w:val="28"/>
          <w:szCs w:val="28"/>
        </w:rPr>
      </w:pPr>
      <w:r>
        <w:rPr>
          <w:b/>
          <w:sz w:val="28"/>
          <w:szCs w:val="28"/>
        </w:rPr>
        <w:t xml:space="preserve">         </w:t>
      </w:r>
      <w:r w:rsidR="00346FE9">
        <w:rPr>
          <w:b/>
          <w:sz w:val="28"/>
          <w:szCs w:val="28"/>
        </w:rPr>
        <w:t>3.</w:t>
      </w:r>
      <w:r w:rsidR="008F4FE8">
        <w:rPr>
          <w:b/>
          <w:sz w:val="28"/>
          <w:szCs w:val="28"/>
        </w:rPr>
        <w:t>4</w:t>
      </w:r>
      <w:r w:rsidR="00346FE9">
        <w:rPr>
          <w:b/>
          <w:sz w:val="28"/>
          <w:szCs w:val="28"/>
        </w:rPr>
        <w:t>.4.</w:t>
      </w:r>
      <w:r w:rsidR="00322C50" w:rsidRPr="009A613D">
        <w:rPr>
          <w:b/>
          <w:sz w:val="28"/>
          <w:szCs w:val="28"/>
        </w:rPr>
        <w:t>Материально-технические условия реализации основной образовательной программы начального общего образования</w:t>
      </w:r>
      <w:r w:rsidR="00322C50" w:rsidRPr="009A613D">
        <w:rPr>
          <w:sz w:val="28"/>
          <w:szCs w:val="28"/>
        </w:rPr>
        <w:t xml:space="preserve"> обеспечивают:</w:t>
      </w:r>
    </w:p>
    <w:p w:rsidR="00322C50" w:rsidRPr="009A613D" w:rsidRDefault="00322C50" w:rsidP="009A613D">
      <w:pPr>
        <w:shd w:val="clear" w:color="auto" w:fill="FFFFFF"/>
        <w:spacing w:line="360" w:lineRule="auto"/>
        <w:jc w:val="both"/>
        <w:rPr>
          <w:sz w:val="28"/>
          <w:szCs w:val="28"/>
        </w:rPr>
      </w:pPr>
      <w:r w:rsidRPr="009A613D">
        <w:rPr>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322C50" w:rsidRPr="009A613D" w:rsidRDefault="00322C50" w:rsidP="009A613D">
      <w:pPr>
        <w:shd w:val="clear" w:color="auto" w:fill="FFFFFF"/>
        <w:spacing w:line="360" w:lineRule="auto"/>
        <w:jc w:val="both"/>
        <w:rPr>
          <w:sz w:val="28"/>
          <w:szCs w:val="28"/>
        </w:rPr>
      </w:pPr>
      <w:r w:rsidRPr="009A613D">
        <w:rPr>
          <w:sz w:val="28"/>
          <w:szCs w:val="28"/>
        </w:rPr>
        <w:t>2) соблюдение:</w:t>
      </w:r>
    </w:p>
    <w:p w:rsidR="00322C50" w:rsidRPr="009A613D" w:rsidRDefault="00322C50" w:rsidP="009A613D">
      <w:pPr>
        <w:shd w:val="clear" w:color="auto" w:fill="FFFFFF"/>
        <w:spacing w:line="360" w:lineRule="auto"/>
        <w:jc w:val="both"/>
        <w:rPr>
          <w:sz w:val="28"/>
          <w:szCs w:val="28"/>
        </w:rPr>
      </w:pPr>
      <w:r w:rsidRPr="009A613D">
        <w:rPr>
          <w:sz w:val="28"/>
          <w:szCs w:val="28"/>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322C50" w:rsidRPr="009A613D" w:rsidRDefault="00322C50" w:rsidP="009A613D">
      <w:pPr>
        <w:shd w:val="clear" w:color="auto" w:fill="FFFFFF"/>
        <w:spacing w:line="360" w:lineRule="auto"/>
        <w:jc w:val="both"/>
        <w:rPr>
          <w:sz w:val="28"/>
          <w:szCs w:val="28"/>
        </w:rPr>
      </w:pPr>
      <w:r w:rsidRPr="009A613D">
        <w:rPr>
          <w:sz w:val="28"/>
          <w:szCs w:val="28"/>
        </w:rPr>
        <w:t>санитарно-бытовых условий (наличие оборудованных гардеробов, санузлов, мест личной гигиены и т.д.);</w:t>
      </w:r>
    </w:p>
    <w:p w:rsidR="00322C50" w:rsidRPr="009A613D" w:rsidRDefault="00322C50" w:rsidP="009A613D">
      <w:pPr>
        <w:shd w:val="clear" w:color="auto" w:fill="FFFFFF"/>
        <w:spacing w:line="360" w:lineRule="auto"/>
        <w:jc w:val="both"/>
        <w:rPr>
          <w:sz w:val="28"/>
          <w:szCs w:val="28"/>
        </w:rPr>
      </w:pPr>
      <w:r w:rsidRPr="009A613D">
        <w:rPr>
          <w:sz w:val="28"/>
          <w:szCs w:val="28"/>
        </w:rPr>
        <w:t>социально-бытовых условий (наличие оборудованного рабочего места, учительской, комнаты психологической разгрузки и т.д.);</w:t>
      </w:r>
    </w:p>
    <w:p w:rsidR="00322C50" w:rsidRPr="009A613D" w:rsidRDefault="00322C50" w:rsidP="009A613D">
      <w:pPr>
        <w:shd w:val="clear" w:color="auto" w:fill="FFFFFF"/>
        <w:spacing w:line="360" w:lineRule="auto"/>
        <w:jc w:val="both"/>
        <w:rPr>
          <w:sz w:val="28"/>
          <w:szCs w:val="28"/>
        </w:rPr>
      </w:pPr>
      <w:r w:rsidRPr="009A613D">
        <w:rPr>
          <w:sz w:val="28"/>
          <w:szCs w:val="28"/>
        </w:rPr>
        <w:t>пожарной и электробезопасности;</w:t>
      </w:r>
    </w:p>
    <w:p w:rsidR="00322C50" w:rsidRPr="009A613D" w:rsidRDefault="00322C50" w:rsidP="009A613D">
      <w:pPr>
        <w:shd w:val="clear" w:color="auto" w:fill="FFFFFF"/>
        <w:spacing w:line="360" w:lineRule="auto"/>
        <w:jc w:val="both"/>
        <w:rPr>
          <w:sz w:val="28"/>
          <w:szCs w:val="28"/>
        </w:rPr>
      </w:pPr>
      <w:r w:rsidRPr="009A613D">
        <w:rPr>
          <w:sz w:val="28"/>
          <w:szCs w:val="28"/>
        </w:rPr>
        <w:t>требований охраны труда;</w:t>
      </w:r>
    </w:p>
    <w:p w:rsidR="00322C50" w:rsidRPr="009A613D" w:rsidRDefault="00322C50" w:rsidP="009A613D">
      <w:pPr>
        <w:shd w:val="clear" w:color="auto" w:fill="FFFFFF"/>
        <w:spacing w:line="360" w:lineRule="auto"/>
        <w:jc w:val="both"/>
        <w:rPr>
          <w:sz w:val="28"/>
          <w:szCs w:val="28"/>
        </w:rPr>
      </w:pPr>
      <w:r w:rsidRPr="009A613D">
        <w:rPr>
          <w:sz w:val="28"/>
          <w:szCs w:val="28"/>
        </w:rPr>
        <w:t>своевременных сроков и необходимых объемов текущего и капитального ремонта;</w:t>
      </w:r>
    </w:p>
    <w:p w:rsidR="00322C50" w:rsidRPr="009A613D" w:rsidRDefault="00322C50" w:rsidP="009A613D">
      <w:pPr>
        <w:shd w:val="clear" w:color="auto" w:fill="FFFFFF"/>
        <w:spacing w:line="360" w:lineRule="auto"/>
        <w:jc w:val="both"/>
        <w:rPr>
          <w:sz w:val="28"/>
          <w:szCs w:val="28"/>
        </w:rPr>
      </w:pPr>
      <w:r w:rsidRPr="009A613D">
        <w:rPr>
          <w:sz w:val="28"/>
          <w:szCs w:val="28"/>
        </w:rPr>
        <w:t xml:space="preserve">3) возможность для беспрепятственного доступа обучающихся с ограниченными возможностями здоровья к объектам инфраструктуры </w:t>
      </w:r>
      <w:r w:rsidRPr="009A613D">
        <w:rPr>
          <w:sz w:val="28"/>
          <w:szCs w:val="28"/>
        </w:rPr>
        <w:lastRenderedPageBreak/>
        <w:t>образовательного учреждения.</w:t>
      </w:r>
    </w:p>
    <w:p w:rsidR="00322C50" w:rsidRPr="009A613D" w:rsidRDefault="00322C50" w:rsidP="009A613D">
      <w:pPr>
        <w:shd w:val="clear" w:color="auto" w:fill="FFFFFF"/>
        <w:spacing w:line="360" w:lineRule="auto"/>
        <w:jc w:val="both"/>
        <w:rPr>
          <w:sz w:val="28"/>
          <w:szCs w:val="28"/>
        </w:rPr>
      </w:pPr>
      <w:r w:rsidRPr="009A613D">
        <w:rPr>
          <w:sz w:val="28"/>
          <w:szCs w:val="28"/>
        </w:rPr>
        <w:t>4) противопожарных норм, норм охраны труда работников образовательных учреждений, предъявляемых к:</w:t>
      </w:r>
    </w:p>
    <w:p w:rsidR="00322C50" w:rsidRPr="009A613D" w:rsidRDefault="00322C50" w:rsidP="009A613D">
      <w:pPr>
        <w:shd w:val="clear" w:color="auto" w:fill="FFFFFF"/>
        <w:spacing w:line="360" w:lineRule="auto"/>
        <w:jc w:val="both"/>
        <w:rPr>
          <w:sz w:val="28"/>
          <w:szCs w:val="28"/>
        </w:rPr>
      </w:pPr>
      <w:r w:rsidRPr="009A613D">
        <w:rPr>
          <w:sz w:val="28"/>
          <w:szCs w:val="28"/>
        </w:rPr>
        <w:t>- участку (территории) школы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322C50" w:rsidRPr="009A613D" w:rsidRDefault="00322C50" w:rsidP="009A613D">
      <w:pPr>
        <w:shd w:val="clear" w:color="auto" w:fill="FFFFFF"/>
        <w:spacing w:line="360" w:lineRule="auto"/>
        <w:jc w:val="both"/>
        <w:rPr>
          <w:sz w:val="28"/>
          <w:szCs w:val="28"/>
        </w:rPr>
      </w:pPr>
      <w:r w:rsidRPr="009A613D">
        <w:rPr>
          <w:sz w:val="28"/>
          <w:szCs w:val="28"/>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структура которых должна обеспечивать возможность для организации урочной и внеурочной учебной деятельности);</w:t>
      </w:r>
    </w:p>
    <w:p w:rsidR="00322C50" w:rsidRPr="009A613D" w:rsidRDefault="00322C50" w:rsidP="009A613D">
      <w:pPr>
        <w:shd w:val="clear" w:color="auto" w:fill="FFFFFF"/>
        <w:spacing w:line="360" w:lineRule="auto"/>
        <w:jc w:val="both"/>
        <w:rPr>
          <w:sz w:val="28"/>
          <w:szCs w:val="28"/>
        </w:rPr>
      </w:pPr>
      <w:r w:rsidRPr="009A613D">
        <w:rPr>
          <w:sz w:val="28"/>
          <w:szCs w:val="28"/>
        </w:rPr>
        <w:t>- помещениям библиотек (площадь, размещение рабочих зон, наличие читального зала, число читательских мест, медиатеки);</w:t>
      </w:r>
    </w:p>
    <w:p w:rsidR="00322C50" w:rsidRPr="009A613D" w:rsidRDefault="00322C50" w:rsidP="009A613D">
      <w:pPr>
        <w:shd w:val="clear" w:color="auto" w:fill="FFFFFF"/>
        <w:spacing w:line="360" w:lineRule="auto"/>
        <w:jc w:val="both"/>
        <w:rPr>
          <w:sz w:val="28"/>
          <w:szCs w:val="28"/>
        </w:rPr>
      </w:pPr>
      <w:r w:rsidRPr="009A613D">
        <w:rPr>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322C50" w:rsidRPr="009A613D" w:rsidRDefault="00322C50" w:rsidP="009A613D">
      <w:pPr>
        <w:shd w:val="clear" w:color="auto" w:fill="FFFFFF"/>
        <w:spacing w:line="360" w:lineRule="auto"/>
        <w:jc w:val="both"/>
        <w:rPr>
          <w:sz w:val="28"/>
          <w:szCs w:val="28"/>
        </w:rPr>
      </w:pPr>
      <w:r w:rsidRPr="009A613D">
        <w:rPr>
          <w:sz w:val="28"/>
          <w:szCs w:val="28"/>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322C50" w:rsidRPr="009A613D" w:rsidRDefault="00322C50" w:rsidP="009A613D">
      <w:pPr>
        <w:shd w:val="clear" w:color="auto" w:fill="FFFFFF"/>
        <w:spacing w:line="360" w:lineRule="auto"/>
        <w:jc w:val="both"/>
        <w:rPr>
          <w:sz w:val="28"/>
          <w:szCs w:val="28"/>
        </w:rPr>
      </w:pPr>
      <w:r w:rsidRPr="009A613D">
        <w:rPr>
          <w:sz w:val="28"/>
          <w:szCs w:val="28"/>
        </w:rPr>
        <w:t>- актовому залу;</w:t>
      </w:r>
    </w:p>
    <w:p w:rsidR="00322C50" w:rsidRPr="009A613D" w:rsidRDefault="00322C50" w:rsidP="009A613D">
      <w:pPr>
        <w:shd w:val="clear" w:color="auto" w:fill="FFFFFF"/>
        <w:spacing w:line="360" w:lineRule="auto"/>
        <w:jc w:val="both"/>
        <w:rPr>
          <w:sz w:val="28"/>
          <w:szCs w:val="28"/>
        </w:rPr>
      </w:pPr>
      <w:r w:rsidRPr="009A613D">
        <w:rPr>
          <w:sz w:val="28"/>
          <w:szCs w:val="28"/>
        </w:rPr>
        <w:t>- спортивному залу и залу ритмики, игровому и спортивному оборудованию;</w:t>
      </w:r>
    </w:p>
    <w:p w:rsidR="00322C50" w:rsidRPr="009A613D" w:rsidRDefault="00322C50" w:rsidP="009A613D">
      <w:pPr>
        <w:shd w:val="clear" w:color="auto" w:fill="FFFFFF"/>
        <w:spacing w:line="360" w:lineRule="auto"/>
        <w:jc w:val="both"/>
        <w:rPr>
          <w:sz w:val="28"/>
          <w:szCs w:val="28"/>
        </w:rPr>
      </w:pPr>
      <w:r w:rsidRPr="009A613D">
        <w:rPr>
          <w:sz w:val="28"/>
          <w:szCs w:val="28"/>
        </w:rPr>
        <w:t>- помещениям для медицинского персонала;</w:t>
      </w:r>
    </w:p>
    <w:p w:rsidR="00322C50" w:rsidRPr="009A613D" w:rsidRDefault="00322C50" w:rsidP="009A613D">
      <w:pPr>
        <w:shd w:val="clear" w:color="auto" w:fill="FFFFFF"/>
        <w:spacing w:line="360" w:lineRule="auto"/>
        <w:jc w:val="both"/>
        <w:rPr>
          <w:sz w:val="28"/>
          <w:szCs w:val="28"/>
        </w:rPr>
      </w:pPr>
      <w:r w:rsidRPr="009A613D">
        <w:rPr>
          <w:sz w:val="28"/>
          <w:szCs w:val="28"/>
        </w:rPr>
        <w:t>- мебели, офисному оснащению и хозяйственному инвентарю;</w:t>
      </w:r>
    </w:p>
    <w:p w:rsidR="00322C50" w:rsidRPr="009A613D" w:rsidRDefault="00322C50" w:rsidP="009A613D">
      <w:pPr>
        <w:shd w:val="clear" w:color="auto" w:fill="FFFFFF"/>
        <w:spacing w:line="360" w:lineRule="auto"/>
        <w:jc w:val="both"/>
        <w:rPr>
          <w:sz w:val="28"/>
          <w:szCs w:val="28"/>
        </w:rPr>
      </w:pPr>
      <w:r w:rsidRPr="009A613D">
        <w:rPr>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w:t>
      </w:r>
      <w:r w:rsidRPr="009A613D">
        <w:rPr>
          <w:sz w:val="28"/>
          <w:szCs w:val="28"/>
        </w:rPr>
        <w:lastRenderedPageBreak/>
        <w:t>изобразительного искусства, технологической обработки и конструирования, химические реактивы, носители цифровой информации).</w:t>
      </w:r>
    </w:p>
    <w:p w:rsidR="00322C50" w:rsidRPr="009A613D" w:rsidRDefault="00322C50" w:rsidP="009A613D">
      <w:pPr>
        <w:shd w:val="clear" w:color="auto" w:fill="FFFFFF"/>
        <w:spacing w:line="360" w:lineRule="auto"/>
        <w:jc w:val="both"/>
        <w:rPr>
          <w:sz w:val="28"/>
          <w:szCs w:val="28"/>
        </w:rPr>
      </w:pPr>
      <w:r w:rsidRPr="009A613D">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322C50" w:rsidRDefault="00322C50" w:rsidP="009A613D">
      <w:pPr>
        <w:shd w:val="clear" w:color="auto" w:fill="FFFFFF"/>
        <w:spacing w:line="360" w:lineRule="auto"/>
        <w:ind w:firstLine="709"/>
        <w:jc w:val="both"/>
        <w:rPr>
          <w:i/>
          <w:sz w:val="28"/>
          <w:szCs w:val="28"/>
        </w:rPr>
      </w:pPr>
      <w:r w:rsidRPr="009A613D">
        <w:rPr>
          <w:i/>
          <w:sz w:val="28"/>
          <w:szCs w:val="28"/>
        </w:rPr>
        <w:t xml:space="preserve">Фактом выполнения вышеобозначенных обязательств выступают акты приемки школы к новому учебному году, акты плановых и внеочередных проверок надзорных органов. </w:t>
      </w:r>
    </w:p>
    <w:p w:rsidR="00D333BA" w:rsidRDefault="00D333BA" w:rsidP="00D333BA">
      <w:pPr>
        <w:widowControl/>
        <w:spacing w:line="360" w:lineRule="auto"/>
        <w:jc w:val="both"/>
        <w:rPr>
          <w:rFonts w:eastAsiaTheme="minorHAnsi"/>
          <w:sz w:val="28"/>
          <w:szCs w:val="28"/>
          <w:lang w:eastAsia="en-US"/>
        </w:rPr>
      </w:pPr>
      <w:r>
        <w:rPr>
          <w:sz w:val="28"/>
          <w:szCs w:val="28"/>
        </w:rPr>
        <w:t xml:space="preserve">       </w:t>
      </w:r>
      <w:r w:rsidR="00643834" w:rsidRPr="00643834">
        <w:rPr>
          <w:sz w:val="28"/>
          <w:szCs w:val="28"/>
        </w:rPr>
        <w:t>Образовательная организация обеспечивает комплектом средств обучения, поддерживае</w:t>
      </w:r>
      <w:r w:rsidR="00643834">
        <w:rPr>
          <w:sz w:val="28"/>
          <w:szCs w:val="28"/>
        </w:rPr>
        <w:t>мых инструктивно – методическими материалами и модулем программы повышения квалификации по использованию комплекта</w:t>
      </w:r>
      <w:r>
        <w:rPr>
          <w:sz w:val="28"/>
          <w:szCs w:val="28"/>
        </w:rPr>
        <w:t xml:space="preserve"> в образовательной деятельности, обеспечивающей реализацию ООП НОО в соотв</w:t>
      </w:r>
      <w:r w:rsidR="006839AA">
        <w:rPr>
          <w:sz w:val="28"/>
          <w:szCs w:val="28"/>
        </w:rPr>
        <w:t xml:space="preserve">етствии с требованиями ФГОС НОО. При оснащении учебных кабинетов школа руководствуется </w:t>
      </w:r>
      <w:r w:rsidRPr="00D333BA">
        <w:rPr>
          <w:rFonts w:eastAsiaTheme="minorHAnsi"/>
          <w:sz w:val="28"/>
          <w:szCs w:val="28"/>
          <w:lang w:eastAsia="en-US"/>
        </w:rPr>
        <w:t>Приказ</w:t>
      </w:r>
      <w:r w:rsidR="006839AA">
        <w:rPr>
          <w:rFonts w:eastAsiaTheme="minorHAnsi"/>
          <w:sz w:val="28"/>
          <w:szCs w:val="28"/>
          <w:lang w:eastAsia="en-US"/>
        </w:rPr>
        <w:t>ом</w:t>
      </w:r>
      <w:r w:rsidRPr="00D333BA">
        <w:rPr>
          <w:rFonts w:eastAsiaTheme="minorHAnsi"/>
          <w:sz w:val="28"/>
          <w:szCs w:val="28"/>
          <w:lang w:eastAsia="en-US"/>
        </w:rPr>
        <w:t xml:space="preserve"> Минобрнауки России от 30.03.2016 N 336</w:t>
      </w:r>
      <w:r>
        <w:rPr>
          <w:rFonts w:eastAsiaTheme="minorHAnsi"/>
          <w:sz w:val="28"/>
          <w:szCs w:val="28"/>
          <w:lang w:eastAsia="en-US"/>
        </w:rPr>
        <w:t xml:space="preserve"> </w:t>
      </w:r>
      <w:r w:rsidRPr="00D333BA">
        <w:rPr>
          <w:rFonts w:eastAsiaTheme="minorHAnsi"/>
          <w:sz w:val="28"/>
          <w:szCs w:val="28"/>
          <w:lang w:eastAsia="en-US"/>
        </w:rPr>
        <w:t>"Об утверждении перечня средств обучения и воспитания,</w:t>
      </w:r>
      <w:r>
        <w:rPr>
          <w:rFonts w:eastAsiaTheme="minorHAnsi"/>
          <w:sz w:val="28"/>
          <w:szCs w:val="28"/>
          <w:lang w:eastAsia="en-US"/>
        </w:rPr>
        <w:t xml:space="preserve"> </w:t>
      </w:r>
      <w:r w:rsidRPr="00D333BA">
        <w:rPr>
          <w:rFonts w:eastAsiaTheme="minorHAnsi"/>
          <w:sz w:val="28"/>
          <w:szCs w:val="28"/>
          <w:lang w:eastAsia="en-US"/>
        </w:rPr>
        <w:t>необходимых для реализации образовательных программ начального</w:t>
      </w:r>
      <w:r>
        <w:rPr>
          <w:rFonts w:eastAsiaTheme="minorHAnsi"/>
          <w:sz w:val="28"/>
          <w:szCs w:val="28"/>
          <w:lang w:eastAsia="en-US"/>
        </w:rPr>
        <w:t xml:space="preserve"> </w:t>
      </w:r>
      <w:r w:rsidRPr="00D333BA">
        <w:rPr>
          <w:rFonts w:eastAsiaTheme="minorHAnsi"/>
          <w:sz w:val="28"/>
          <w:szCs w:val="28"/>
          <w:lang w:eastAsia="en-US"/>
        </w:rPr>
        <w:t>общего, основного общего и среднего общего образования,</w:t>
      </w:r>
      <w:r>
        <w:rPr>
          <w:rFonts w:eastAsiaTheme="minorHAnsi"/>
          <w:sz w:val="28"/>
          <w:szCs w:val="28"/>
          <w:lang w:eastAsia="en-US"/>
        </w:rPr>
        <w:t xml:space="preserve"> </w:t>
      </w:r>
      <w:r w:rsidRPr="00D333BA">
        <w:rPr>
          <w:rFonts w:eastAsiaTheme="minorHAnsi"/>
          <w:sz w:val="28"/>
          <w:szCs w:val="28"/>
          <w:lang w:eastAsia="en-US"/>
        </w:rPr>
        <w:t>соответствующих современным условиям обучения, необходимого при</w:t>
      </w:r>
      <w:r>
        <w:rPr>
          <w:rFonts w:eastAsiaTheme="minorHAnsi"/>
          <w:sz w:val="28"/>
          <w:szCs w:val="28"/>
          <w:lang w:eastAsia="en-US"/>
        </w:rPr>
        <w:t xml:space="preserve"> </w:t>
      </w:r>
      <w:r w:rsidRPr="00D333BA">
        <w:rPr>
          <w:rFonts w:eastAsiaTheme="minorHAnsi"/>
          <w:sz w:val="28"/>
          <w:szCs w:val="28"/>
          <w:lang w:eastAsia="en-US"/>
        </w:rPr>
        <w:t>оснащении общеобразовательных организаций в целях реализации</w:t>
      </w:r>
      <w:r>
        <w:rPr>
          <w:rFonts w:eastAsiaTheme="minorHAnsi"/>
          <w:sz w:val="28"/>
          <w:szCs w:val="28"/>
          <w:lang w:eastAsia="en-US"/>
        </w:rPr>
        <w:t xml:space="preserve"> </w:t>
      </w:r>
      <w:r w:rsidRPr="00D333BA">
        <w:rPr>
          <w:rFonts w:eastAsiaTheme="minorHAnsi"/>
          <w:sz w:val="28"/>
          <w:szCs w:val="28"/>
          <w:lang w:eastAsia="en-US"/>
        </w:rPr>
        <w:t>мероприятий по содействию созданию в субъектах Российской</w:t>
      </w:r>
      <w:r>
        <w:rPr>
          <w:rFonts w:eastAsiaTheme="minorHAnsi"/>
          <w:sz w:val="28"/>
          <w:szCs w:val="28"/>
          <w:lang w:eastAsia="en-US"/>
        </w:rPr>
        <w:t xml:space="preserve"> </w:t>
      </w:r>
      <w:r w:rsidRPr="00D333BA">
        <w:rPr>
          <w:rFonts w:eastAsiaTheme="minorHAnsi"/>
          <w:sz w:val="28"/>
          <w:szCs w:val="28"/>
          <w:lang w:eastAsia="en-US"/>
        </w:rPr>
        <w:t>Федерации (исходя из прогнозируемой потребности) новых мест в</w:t>
      </w:r>
      <w:r>
        <w:rPr>
          <w:rFonts w:eastAsiaTheme="minorHAnsi"/>
          <w:sz w:val="28"/>
          <w:szCs w:val="28"/>
          <w:lang w:eastAsia="en-US"/>
        </w:rPr>
        <w:t xml:space="preserve"> </w:t>
      </w:r>
      <w:r w:rsidRPr="00D333BA">
        <w:rPr>
          <w:rFonts w:eastAsiaTheme="minorHAnsi"/>
          <w:sz w:val="28"/>
          <w:szCs w:val="28"/>
          <w:lang w:eastAsia="en-US"/>
        </w:rPr>
        <w:t>общеобразовательных организациях, критериев его формирования и</w:t>
      </w:r>
      <w:r>
        <w:rPr>
          <w:rFonts w:eastAsiaTheme="minorHAnsi"/>
          <w:sz w:val="28"/>
          <w:szCs w:val="28"/>
          <w:lang w:eastAsia="en-US"/>
        </w:rPr>
        <w:t xml:space="preserve"> </w:t>
      </w:r>
      <w:r w:rsidRPr="00D333BA">
        <w:rPr>
          <w:rFonts w:eastAsiaTheme="minorHAnsi"/>
          <w:sz w:val="28"/>
          <w:szCs w:val="28"/>
          <w:lang w:eastAsia="en-US"/>
        </w:rPr>
        <w:t>требований к функциональному оснащению, а также норматива</w:t>
      </w:r>
      <w:r>
        <w:rPr>
          <w:rFonts w:eastAsiaTheme="minorHAnsi"/>
          <w:sz w:val="28"/>
          <w:szCs w:val="28"/>
          <w:lang w:eastAsia="en-US"/>
        </w:rPr>
        <w:t xml:space="preserve"> </w:t>
      </w:r>
      <w:r w:rsidRPr="00D333BA">
        <w:rPr>
          <w:rFonts w:eastAsiaTheme="minorHAnsi"/>
          <w:sz w:val="28"/>
          <w:szCs w:val="28"/>
          <w:lang w:eastAsia="en-US"/>
        </w:rPr>
        <w:t>стоимости оснащения одного места обучающегося указанными</w:t>
      </w:r>
      <w:r>
        <w:rPr>
          <w:rFonts w:eastAsiaTheme="minorHAnsi"/>
          <w:sz w:val="28"/>
          <w:szCs w:val="28"/>
          <w:lang w:eastAsia="en-US"/>
        </w:rPr>
        <w:t xml:space="preserve"> </w:t>
      </w:r>
      <w:r w:rsidRPr="00D333BA">
        <w:rPr>
          <w:rFonts w:eastAsiaTheme="minorHAnsi"/>
          <w:sz w:val="28"/>
          <w:szCs w:val="28"/>
          <w:lang w:eastAsia="en-US"/>
        </w:rPr>
        <w:t>средствами обучения и воспитания"</w:t>
      </w:r>
      <w:r>
        <w:rPr>
          <w:rFonts w:eastAsiaTheme="minorHAnsi"/>
          <w:sz w:val="28"/>
          <w:szCs w:val="28"/>
          <w:lang w:eastAsia="en-US"/>
        </w:rPr>
        <w:t xml:space="preserve"> </w:t>
      </w:r>
      <w:r w:rsidRPr="00D333BA">
        <w:rPr>
          <w:rFonts w:eastAsiaTheme="minorHAnsi"/>
          <w:sz w:val="28"/>
          <w:szCs w:val="28"/>
          <w:lang w:eastAsia="en-US"/>
        </w:rPr>
        <w:t>(Зарегистрировано в Минюсте России 07.04.2016 N 41705)</w:t>
      </w:r>
      <w:r w:rsidR="00874EFA">
        <w:rPr>
          <w:rFonts w:eastAsiaTheme="minorHAnsi"/>
          <w:sz w:val="28"/>
          <w:szCs w:val="28"/>
          <w:lang w:eastAsia="en-US"/>
        </w:rPr>
        <w:t>.</w:t>
      </w:r>
    </w:p>
    <w:p w:rsidR="00B801D2" w:rsidRPr="00D333BA" w:rsidRDefault="00B801D2" w:rsidP="00B801D2">
      <w:pPr>
        <w:spacing w:line="360" w:lineRule="auto"/>
        <w:jc w:val="center"/>
        <w:rPr>
          <w:b/>
          <w:sz w:val="28"/>
          <w:szCs w:val="28"/>
        </w:rPr>
      </w:pPr>
      <w:r w:rsidRPr="00D333BA">
        <w:rPr>
          <w:b/>
          <w:sz w:val="28"/>
          <w:szCs w:val="28"/>
        </w:rPr>
        <w:t xml:space="preserve">Перечень средств обучения и воспитания, </w:t>
      </w:r>
      <w:r w:rsidR="00E60FF6">
        <w:rPr>
          <w:b/>
          <w:sz w:val="28"/>
          <w:szCs w:val="28"/>
        </w:rPr>
        <w:t>используемых</w:t>
      </w:r>
      <w:r w:rsidRPr="00D333BA">
        <w:rPr>
          <w:b/>
          <w:sz w:val="28"/>
          <w:szCs w:val="28"/>
        </w:rPr>
        <w:t xml:space="preserve"> для реализации образовательной программы начального общего образования.</w:t>
      </w:r>
    </w:p>
    <w:tbl>
      <w:tblPr>
        <w:tblStyle w:val="aff2"/>
        <w:tblW w:w="0" w:type="auto"/>
        <w:tblLook w:val="04A0" w:firstRow="1" w:lastRow="0" w:firstColumn="1" w:lastColumn="0" w:noHBand="0" w:noVBand="1"/>
      </w:tblPr>
      <w:tblGrid>
        <w:gridCol w:w="876"/>
        <w:gridCol w:w="3849"/>
        <w:gridCol w:w="1934"/>
        <w:gridCol w:w="1655"/>
        <w:gridCol w:w="1094"/>
      </w:tblGrid>
      <w:tr w:rsidR="00B801D2" w:rsidTr="00DF4519">
        <w:tc>
          <w:tcPr>
            <w:tcW w:w="876" w:type="dxa"/>
          </w:tcPr>
          <w:p w:rsidR="00B801D2" w:rsidRPr="008807FF" w:rsidRDefault="00B801D2" w:rsidP="00DF4519">
            <w:pPr>
              <w:jc w:val="center"/>
              <w:rPr>
                <w:sz w:val="24"/>
                <w:szCs w:val="24"/>
              </w:rPr>
            </w:pPr>
            <w:r w:rsidRPr="008807FF">
              <w:rPr>
                <w:sz w:val="24"/>
                <w:szCs w:val="24"/>
              </w:rPr>
              <w:t>№</w:t>
            </w:r>
          </w:p>
        </w:tc>
        <w:tc>
          <w:tcPr>
            <w:tcW w:w="3849" w:type="dxa"/>
          </w:tcPr>
          <w:p w:rsidR="00B801D2" w:rsidRPr="008807FF" w:rsidRDefault="00B801D2" w:rsidP="00DF4519">
            <w:pPr>
              <w:jc w:val="center"/>
              <w:rPr>
                <w:sz w:val="24"/>
                <w:szCs w:val="24"/>
              </w:rPr>
            </w:pPr>
            <w:r w:rsidRPr="008807FF">
              <w:rPr>
                <w:sz w:val="24"/>
                <w:szCs w:val="24"/>
              </w:rPr>
              <w:t xml:space="preserve">Комплекс учебных и наглядных пособий для кабинета начальной </w:t>
            </w:r>
            <w:r w:rsidRPr="008807FF">
              <w:rPr>
                <w:sz w:val="24"/>
                <w:szCs w:val="24"/>
              </w:rPr>
              <w:lastRenderedPageBreak/>
              <w:t>школы</w:t>
            </w:r>
          </w:p>
        </w:tc>
        <w:tc>
          <w:tcPr>
            <w:tcW w:w="1934" w:type="dxa"/>
          </w:tcPr>
          <w:p w:rsidR="00B801D2" w:rsidRPr="00C01E4E" w:rsidRDefault="00B801D2" w:rsidP="00DF4519">
            <w:pPr>
              <w:jc w:val="center"/>
              <w:rPr>
                <w:sz w:val="24"/>
                <w:szCs w:val="24"/>
              </w:rPr>
            </w:pPr>
            <w:r w:rsidRPr="00C01E4E">
              <w:rPr>
                <w:sz w:val="24"/>
                <w:szCs w:val="24"/>
              </w:rPr>
              <w:lastRenderedPageBreak/>
              <w:t>наличие</w:t>
            </w:r>
          </w:p>
        </w:tc>
        <w:tc>
          <w:tcPr>
            <w:tcW w:w="1655" w:type="dxa"/>
          </w:tcPr>
          <w:p w:rsidR="00B801D2" w:rsidRPr="00C01E4E" w:rsidRDefault="00B801D2" w:rsidP="00DF4519">
            <w:pPr>
              <w:jc w:val="center"/>
              <w:rPr>
                <w:sz w:val="24"/>
                <w:szCs w:val="24"/>
              </w:rPr>
            </w:pPr>
            <w:r>
              <w:rPr>
                <w:sz w:val="24"/>
                <w:szCs w:val="24"/>
              </w:rPr>
              <w:t>п</w:t>
            </w:r>
            <w:r w:rsidRPr="00C01E4E">
              <w:rPr>
                <w:sz w:val="24"/>
                <w:szCs w:val="24"/>
              </w:rPr>
              <w:t>ланируется приобрести</w:t>
            </w:r>
          </w:p>
        </w:tc>
        <w:tc>
          <w:tcPr>
            <w:tcW w:w="1094" w:type="dxa"/>
          </w:tcPr>
          <w:p w:rsidR="00B801D2" w:rsidRPr="00C01E4E" w:rsidRDefault="00B801D2" w:rsidP="00DF4519">
            <w:pPr>
              <w:jc w:val="center"/>
              <w:rPr>
                <w:sz w:val="24"/>
                <w:szCs w:val="24"/>
              </w:rPr>
            </w:pPr>
            <w:r w:rsidRPr="00C01E4E">
              <w:rPr>
                <w:sz w:val="24"/>
                <w:szCs w:val="24"/>
              </w:rPr>
              <w:t>сроки</w:t>
            </w:r>
          </w:p>
        </w:tc>
      </w:tr>
      <w:tr w:rsidR="00B801D2" w:rsidTr="00DF4519">
        <w:tc>
          <w:tcPr>
            <w:tcW w:w="876" w:type="dxa"/>
          </w:tcPr>
          <w:p w:rsidR="00B801D2" w:rsidRPr="008807FF" w:rsidRDefault="00B801D2" w:rsidP="00DF4519">
            <w:pPr>
              <w:jc w:val="center"/>
              <w:rPr>
                <w:sz w:val="24"/>
                <w:szCs w:val="24"/>
              </w:rPr>
            </w:pPr>
            <w:r w:rsidRPr="008807FF">
              <w:rPr>
                <w:sz w:val="24"/>
                <w:szCs w:val="24"/>
              </w:rPr>
              <w:lastRenderedPageBreak/>
              <w:t>2.1.20.</w:t>
            </w:r>
          </w:p>
        </w:tc>
        <w:tc>
          <w:tcPr>
            <w:tcW w:w="3849" w:type="dxa"/>
          </w:tcPr>
          <w:p w:rsidR="00B801D2" w:rsidRPr="008807FF" w:rsidRDefault="00B801D2" w:rsidP="00DF4519">
            <w:pPr>
              <w:jc w:val="both"/>
              <w:rPr>
                <w:sz w:val="24"/>
                <w:szCs w:val="24"/>
              </w:rPr>
            </w:pPr>
            <w:r w:rsidRPr="008807FF">
              <w:rPr>
                <w:sz w:val="24"/>
                <w:szCs w:val="24"/>
              </w:rPr>
              <w:t>Электронные образовательные комплексы для кабинета начальной школы</w:t>
            </w:r>
          </w:p>
        </w:tc>
        <w:tc>
          <w:tcPr>
            <w:tcW w:w="1934" w:type="dxa"/>
          </w:tcPr>
          <w:p w:rsidR="00B801D2" w:rsidRPr="004B1539" w:rsidRDefault="00B801D2" w:rsidP="00DF4519">
            <w:pPr>
              <w:jc w:val="center"/>
              <w:rPr>
                <w:sz w:val="24"/>
                <w:szCs w:val="24"/>
              </w:rPr>
            </w:pPr>
            <w:r w:rsidRPr="004B1539">
              <w:rPr>
                <w:sz w:val="24"/>
                <w:szCs w:val="24"/>
              </w:rPr>
              <w:t>1</w:t>
            </w:r>
            <w:r>
              <w:rPr>
                <w:sz w:val="24"/>
                <w:szCs w:val="24"/>
              </w:rPr>
              <w:t>4</w:t>
            </w:r>
            <w:r w:rsidRPr="004B1539">
              <w:rPr>
                <w:sz w:val="24"/>
                <w:szCs w:val="24"/>
              </w:rPr>
              <w:t xml:space="preserve"> МФУ</w:t>
            </w:r>
            <w:r>
              <w:rPr>
                <w:sz w:val="24"/>
                <w:szCs w:val="24"/>
              </w:rPr>
              <w:t xml:space="preserve"> и ноутбуков</w:t>
            </w:r>
          </w:p>
        </w:tc>
        <w:tc>
          <w:tcPr>
            <w:tcW w:w="1655" w:type="dxa"/>
          </w:tcPr>
          <w:p w:rsidR="00B801D2" w:rsidRDefault="00B801D2" w:rsidP="00DF4519">
            <w:pPr>
              <w:jc w:val="center"/>
              <w:rPr>
                <w:sz w:val="28"/>
                <w:szCs w:val="28"/>
              </w:rPr>
            </w:pPr>
          </w:p>
        </w:tc>
        <w:tc>
          <w:tcPr>
            <w:tcW w:w="1094" w:type="dxa"/>
          </w:tcPr>
          <w:p w:rsidR="00B801D2" w:rsidRDefault="00B801D2" w:rsidP="00DF4519">
            <w:pPr>
              <w:jc w:val="center"/>
              <w:rPr>
                <w:sz w:val="28"/>
                <w:szCs w:val="28"/>
              </w:rPr>
            </w:pPr>
          </w:p>
        </w:tc>
      </w:tr>
      <w:tr w:rsidR="00B801D2" w:rsidTr="00DF4519">
        <w:tc>
          <w:tcPr>
            <w:tcW w:w="876" w:type="dxa"/>
          </w:tcPr>
          <w:p w:rsidR="00B801D2" w:rsidRPr="008807FF" w:rsidRDefault="00B801D2" w:rsidP="00DF4519">
            <w:pPr>
              <w:jc w:val="center"/>
              <w:rPr>
                <w:sz w:val="24"/>
                <w:szCs w:val="24"/>
              </w:rPr>
            </w:pPr>
          </w:p>
        </w:tc>
        <w:tc>
          <w:tcPr>
            <w:tcW w:w="3849" w:type="dxa"/>
          </w:tcPr>
          <w:p w:rsidR="00B801D2" w:rsidRPr="008807FF" w:rsidRDefault="00B801D2" w:rsidP="00DF4519">
            <w:pPr>
              <w:rPr>
                <w:sz w:val="24"/>
                <w:szCs w:val="24"/>
              </w:rPr>
            </w:pPr>
            <w:r w:rsidRPr="008807FF">
              <w:rPr>
                <w:sz w:val="24"/>
                <w:szCs w:val="24"/>
              </w:rPr>
              <w:t>Предметы "Русский язык". "Родной язык"</w:t>
            </w:r>
          </w:p>
        </w:tc>
        <w:tc>
          <w:tcPr>
            <w:tcW w:w="1934" w:type="dxa"/>
          </w:tcPr>
          <w:p w:rsidR="00B801D2" w:rsidRDefault="00B801D2" w:rsidP="00DF4519">
            <w:pPr>
              <w:jc w:val="center"/>
              <w:rPr>
                <w:sz w:val="28"/>
                <w:szCs w:val="28"/>
              </w:rPr>
            </w:pPr>
          </w:p>
        </w:tc>
        <w:tc>
          <w:tcPr>
            <w:tcW w:w="1655" w:type="dxa"/>
          </w:tcPr>
          <w:p w:rsidR="00B801D2" w:rsidRDefault="00B801D2" w:rsidP="00DF4519">
            <w:pPr>
              <w:jc w:val="center"/>
              <w:rPr>
                <w:sz w:val="28"/>
                <w:szCs w:val="28"/>
              </w:rPr>
            </w:pPr>
          </w:p>
        </w:tc>
        <w:tc>
          <w:tcPr>
            <w:tcW w:w="1094" w:type="dxa"/>
          </w:tcPr>
          <w:p w:rsidR="00B801D2" w:rsidRDefault="00B801D2" w:rsidP="00DF4519">
            <w:pPr>
              <w:jc w:val="center"/>
              <w:rPr>
                <w:sz w:val="28"/>
                <w:szCs w:val="28"/>
              </w:rPr>
            </w:pPr>
          </w:p>
        </w:tc>
      </w:tr>
      <w:tr w:rsidR="00B801D2" w:rsidTr="00DF4519">
        <w:tc>
          <w:tcPr>
            <w:tcW w:w="876" w:type="dxa"/>
          </w:tcPr>
          <w:p w:rsidR="00B801D2" w:rsidRPr="008807FF" w:rsidRDefault="00B801D2" w:rsidP="00DF4519">
            <w:pPr>
              <w:jc w:val="center"/>
              <w:rPr>
                <w:sz w:val="24"/>
                <w:szCs w:val="24"/>
              </w:rPr>
            </w:pPr>
            <w:r w:rsidRPr="008807FF">
              <w:rPr>
                <w:sz w:val="24"/>
                <w:szCs w:val="24"/>
              </w:rPr>
              <w:t>2.1.21.</w:t>
            </w:r>
          </w:p>
        </w:tc>
        <w:tc>
          <w:tcPr>
            <w:tcW w:w="3849" w:type="dxa"/>
          </w:tcPr>
          <w:p w:rsidR="00B801D2" w:rsidRPr="008807FF" w:rsidRDefault="00B801D2" w:rsidP="00DF4519">
            <w:pPr>
              <w:jc w:val="both"/>
              <w:rPr>
                <w:sz w:val="24"/>
                <w:szCs w:val="24"/>
              </w:rPr>
            </w:pPr>
            <w:r w:rsidRPr="008807FF">
              <w:rPr>
                <w:sz w:val="24"/>
                <w:szCs w:val="24"/>
              </w:rPr>
              <w:t>Демонстрационные учебные таблицы по русскому языку и литературному чтению для начальной школы</w:t>
            </w:r>
          </w:p>
        </w:tc>
        <w:tc>
          <w:tcPr>
            <w:tcW w:w="1934" w:type="dxa"/>
          </w:tcPr>
          <w:p w:rsidR="00B801D2" w:rsidRPr="00AC679F" w:rsidRDefault="00B801D2" w:rsidP="00DF4519">
            <w:pPr>
              <w:jc w:val="center"/>
              <w:rPr>
                <w:sz w:val="24"/>
                <w:szCs w:val="24"/>
              </w:rPr>
            </w:pPr>
            <w:r w:rsidRPr="00AC679F">
              <w:rPr>
                <w:sz w:val="24"/>
                <w:szCs w:val="24"/>
              </w:rPr>
              <w:t>4 комплекта</w:t>
            </w:r>
          </w:p>
        </w:tc>
        <w:tc>
          <w:tcPr>
            <w:tcW w:w="1655" w:type="dxa"/>
          </w:tcPr>
          <w:p w:rsidR="00B801D2" w:rsidRPr="00AC679F" w:rsidRDefault="00B801D2" w:rsidP="00DF4519">
            <w:pPr>
              <w:jc w:val="center"/>
              <w:rPr>
                <w:sz w:val="24"/>
                <w:szCs w:val="24"/>
              </w:rPr>
            </w:pPr>
            <w:r>
              <w:rPr>
                <w:sz w:val="24"/>
                <w:szCs w:val="24"/>
              </w:rPr>
              <w:t>3 комплекта</w:t>
            </w:r>
          </w:p>
        </w:tc>
        <w:tc>
          <w:tcPr>
            <w:tcW w:w="1094" w:type="dxa"/>
          </w:tcPr>
          <w:p w:rsidR="00B801D2" w:rsidRPr="00AC679F" w:rsidRDefault="00B801D2" w:rsidP="00DF4519">
            <w:pPr>
              <w:jc w:val="center"/>
              <w:rPr>
                <w:sz w:val="24"/>
                <w:szCs w:val="24"/>
              </w:rPr>
            </w:pPr>
            <w:r>
              <w:rPr>
                <w:sz w:val="24"/>
                <w:szCs w:val="24"/>
              </w:rPr>
              <w:t>2018</w:t>
            </w:r>
          </w:p>
        </w:tc>
      </w:tr>
      <w:tr w:rsidR="00B801D2" w:rsidTr="00DF4519">
        <w:tc>
          <w:tcPr>
            <w:tcW w:w="876" w:type="dxa"/>
          </w:tcPr>
          <w:p w:rsidR="00B801D2" w:rsidRPr="008807FF" w:rsidRDefault="00B801D2" w:rsidP="00DF4519">
            <w:pPr>
              <w:jc w:val="center"/>
              <w:rPr>
                <w:sz w:val="24"/>
                <w:szCs w:val="24"/>
              </w:rPr>
            </w:pPr>
            <w:r w:rsidRPr="008807FF">
              <w:rPr>
                <w:sz w:val="24"/>
                <w:szCs w:val="24"/>
              </w:rPr>
              <w:t>2.1.22.</w:t>
            </w:r>
          </w:p>
        </w:tc>
        <w:tc>
          <w:tcPr>
            <w:tcW w:w="3849" w:type="dxa"/>
          </w:tcPr>
          <w:p w:rsidR="00B801D2" w:rsidRPr="008807FF" w:rsidRDefault="00B801D2" w:rsidP="00DF4519">
            <w:pPr>
              <w:jc w:val="both"/>
              <w:rPr>
                <w:sz w:val="24"/>
                <w:szCs w:val="24"/>
              </w:rPr>
            </w:pPr>
            <w:r w:rsidRPr="008807FF">
              <w:rPr>
                <w:sz w:val="24"/>
                <w:szCs w:val="24"/>
              </w:rPr>
              <w:t>Демонстрационные пособия по русскому языку и литературному чтению для начальной школы</w:t>
            </w:r>
          </w:p>
        </w:tc>
        <w:tc>
          <w:tcPr>
            <w:tcW w:w="1934" w:type="dxa"/>
          </w:tcPr>
          <w:p w:rsidR="00B801D2" w:rsidRPr="00AC679F" w:rsidRDefault="00B801D2" w:rsidP="00DF4519">
            <w:pPr>
              <w:jc w:val="center"/>
              <w:rPr>
                <w:sz w:val="24"/>
                <w:szCs w:val="24"/>
              </w:rPr>
            </w:pPr>
            <w:r w:rsidRPr="00AC679F">
              <w:rPr>
                <w:sz w:val="24"/>
                <w:szCs w:val="24"/>
              </w:rPr>
              <w:t>1</w:t>
            </w:r>
          </w:p>
          <w:p w:rsidR="00B801D2" w:rsidRPr="00AC679F" w:rsidRDefault="00B801D2" w:rsidP="00DF4519">
            <w:pPr>
              <w:jc w:val="center"/>
              <w:rPr>
                <w:sz w:val="24"/>
                <w:szCs w:val="24"/>
              </w:rPr>
            </w:pPr>
            <w:r w:rsidRPr="00AC679F">
              <w:rPr>
                <w:sz w:val="24"/>
                <w:szCs w:val="24"/>
              </w:rPr>
              <w:t>комплект</w:t>
            </w:r>
          </w:p>
        </w:tc>
        <w:tc>
          <w:tcPr>
            <w:tcW w:w="1655" w:type="dxa"/>
          </w:tcPr>
          <w:p w:rsidR="00B801D2" w:rsidRPr="00AC679F" w:rsidRDefault="00B801D2" w:rsidP="00DF4519">
            <w:pPr>
              <w:jc w:val="center"/>
              <w:rPr>
                <w:sz w:val="24"/>
                <w:szCs w:val="24"/>
              </w:rPr>
            </w:pPr>
            <w:r>
              <w:rPr>
                <w:sz w:val="24"/>
                <w:szCs w:val="24"/>
              </w:rPr>
              <w:t>6 комплектов</w:t>
            </w:r>
          </w:p>
        </w:tc>
        <w:tc>
          <w:tcPr>
            <w:tcW w:w="1094" w:type="dxa"/>
          </w:tcPr>
          <w:p w:rsidR="00B801D2" w:rsidRPr="00AC679F" w:rsidRDefault="00B801D2" w:rsidP="00DF4519">
            <w:pPr>
              <w:jc w:val="center"/>
              <w:rPr>
                <w:sz w:val="24"/>
                <w:szCs w:val="24"/>
              </w:rPr>
            </w:pPr>
            <w:r>
              <w:rPr>
                <w:sz w:val="24"/>
                <w:szCs w:val="24"/>
              </w:rPr>
              <w:t>2019</w:t>
            </w:r>
          </w:p>
        </w:tc>
      </w:tr>
      <w:tr w:rsidR="00B801D2" w:rsidTr="00DF4519">
        <w:tc>
          <w:tcPr>
            <w:tcW w:w="876" w:type="dxa"/>
          </w:tcPr>
          <w:p w:rsidR="00B801D2" w:rsidRPr="008807FF" w:rsidRDefault="00B801D2" w:rsidP="00DF4519">
            <w:pPr>
              <w:jc w:val="center"/>
              <w:rPr>
                <w:sz w:val="24"/>
                <w:szCs w:val="24"/>
              </w:rPr>
            </w:pPr>
            <w:r w:rsidRPr="008807FF">
              <w:rPr>
                <w:sz w:val="24"/>
                <w:szCs w:val="24"/>
              </w:rPr>
              <w:t>2.1.23.</w:t>
            </w:r>
          </w:p>
        </w:tc>
        <w:tc>
          <w:tcPr>
            <w:tcW w:w="3849" w:type="dxa"/>
          </w:tcPr>
          <w:p w:rsidR="00B801D2" w:rsidRPr="008807FF" w:rsidRDefault="00B801D2" w:rsidP="00DF4519">
            <w:pPr>
              <w:jc w:val="both"/>
              <w:rPr>
                <w:sz w:val="24"/>
                <w:szCs w:val="24"/>
              </w:rPr>
            </w:pPr>
            <w:r w:rsidRPr="008807FF">
              <w:rPr>
                <w:sz w:val="24"/>
                <w:szCs w:val="24"/>
              </w:rPr>
              <w:t>Сюжетные (предметные) картинки по русскому языку и литературному чтению</w:t>
            </w:r>
          </w:p>
        </w:tc>
        <w:tc>
          <w:tcPr>
            <w:tcW w:w="1934" w:type="dxa"/>
          </w:tcPr>
          <w:p w:rsidR="00B801D2" w:rsidRPr="00AC679F" w:rsidRDefault="00B801D2" w:rsidP="00DF4519">
            <w:pPr>
              <w:jc w:val="center"/>
              <w:rPr>
                <w:sz w:val="24"/>
                <w:szCs w:val="24"/>
              </w:rPr>
            </w:pPr>
            <w:r w:rsidRPr="00AC679F">
              <w:rPr>
                <w:sz w:val="24"/>
                <w:szCs w:val="24"/>
              </w:rPr>
              <w:t>1</w:t>
            </w:r>
          </w:p>
          <w:p w:rsidR="00B801D2" w:rsidRPr="00AC679F" w:rsidRDefault="00B801D2" w:rsidP="00DF4519">
            <w:pPr>
              <w:jc w:val="center"/>
              <w:rPr>
                <w:sz w:val="24"/>
                <w:szCs w:val="24"/>
              </w:rPr>
            </w:pPr>
            <w:r w:rsidRPr="00AC679F">
              <w:rPr>
                <w:sz w:val="24"/>
                <w:szCs w:val="24"/>
              </w:rPr>
              <w:t>комплект</w:t>
            </w:r>
          </w:p>
        </w:tc>
        <w:tc>
          <w:tcPr>
            <w:tcW w:w="1655" w:type="dxa"/>
          </w:tcPr>
          <w:p w:rsidR="00B801D2" w:rsidRPr="00AC679F" w:rsidRDefault="00B801D2" w:rsidP="00DF4519">
            <w:pPr>
              <w:jc w:val="center"/>
              <w:rPr>
                <w:sz w:val="24"/>
                <w:szCs w:val="24"/>
              </w:rPr>
            </w:pPr>
            <w:r>
              <w:rPr>
                <w:sz w:val="24"/>
                <w:szCs w:val="24"/>
              </w:rPr>
              <w:t>6 комплектов</w:t>
            </w:r>
          </w:p>
        </w:tc>
        <w:tc>
          <w:tcPr>
            <w:tcW w:w="1094" w:type="dxa"/>
          </w:tcPr>
          <w:p w:rsidR="00B801D2" w:rsidRPr="00AC679F" w:rsidRDefault="00B801D2" w:rsidP="00DF4519">
            <w:pPr>
              <w:jc w:val="center"/>
              <w:rPr>
                <w:sz w:val="24"/>
                <w:szCs w:val="24"/>
              </w:rPr>
            </w:pPr>
            <w:r>
              <w:rPr>
                <w:sz w:val="24"/>
                <w:szCs w:val="24"/>
              </w:rPr>
              <w:t>2018</w:t>
            </w:r>
          </w:p>
        </w:tc>
      </w:tr>
      <w:tr w:rsidR="00B801D2" w:rsidTr="00DF4519">
        <w:tc>
          <w:tcPr>
            <w:tcW w:w="876" w:type="dxa"/>
          </w:tcPr>
          <w:p w:rsidR="00B801D2" w:rsidRPr="008807FF" w:rsidRDefault="00B801D2" w:rsidP="00DF4519">
            <w:pPr>
              <w:jc w:val="center"/>
              <w:rPr>
                <w:sz w:val="24"/>
                <w:szCs w:val="24"/>
              </w:rPr>
            </w:pPr>
            <w:r w:rsidRPr="008807FF">
              <w:rPr>
                <w:sz w:val="24"/>
                <w:szCs w:val="24"/>
              </w:rPr>
              <w:t>2.1.24</w:t>
            </w:r>
          </w:p>
        </w:tc>
        <w:tc>
          <w:tcPr>
            <w:tcW w:w="3849" w:type="dxa"/>
          </w:tcPr>
          <w:p w:rsidR="00B801D2" w:rsidRPr="008807FF" w:rsidRDefault="00B801D2" w:rsidP="00DF4519">
            <w:pPr>
              <w:tabs>
                <w:tab w:val="left" w:pos="1710"/>
              </w:tabs>
              <w:jc w:val="both"/>
              <w:rPr>
                <w:sz w:val="24"/>
                <w:szCs w:val="24"/>
              </w:rPr>
            </w:pPr>
            <w:r w:rsidRPr="008807FF">
              <w:rPr>
                <w:sz w:val="24"/>
                <w:szCs w:val="24"/>
              </w:rPr>
              <w:t>Репродукции картин и художественных фотографий</w:t>
            </w:r>
          </w:p>
        </w:tc>
        <w:tc>
          <w:tcPr>
            <w:tcW w:w="1934" w:type="dxa"/>
          </w:tcPr>
          <w:p w:rsidR="00B801D2" w:rsidRPr="00AC679F" w:rsidRDefault="00B801D2" w:rsidP="00DF4519">
            <w:pPr>
              <w:jc w:val="center"/>
              <w:rPr>
                <w:sz w:val="24"/>
                <w:szCs w:val="24"/>
              </w:rPr>
            </w:pPr>
            <w:r w:rsidRPr="00AC679F">
              <w:rPr>
                <w:sz w:val="24"/>
                <w:szCs w:val="24"/>
              </w:rPr>
              <w:t>3 комплекта</w:t>
            </w:r>
          </w:p>
        </w:tc>
        <w:tc>
          <w:tcPr>
            <w:tcW w:w="1655" w:type="dxa"/>
          </w:tcPr>
          <w:p w:rsidR="00B801D2" w:rsidRPr="00AC679F" w:rsidRDefault="00B801D2" w:rsidP="00DF4519">
            <w:pPr>
              <w:jc w:val="center"/>
              <w:rPr>
                <w:sz w:val="24"/>
                <w:szCs w:val="24"/>
              </w:rPr>
            </w:pPr>
            <w:r>
              <w:rPr>
                <w:sz w:val="24"/>
                <w:szCs w:val="24"/>
              </w:rPr>
              <w:t>+</w:t>
            </w:r>
          </w:p>
        </w:tc>
        <w:tc>
          <w:tcPr>
            <w:tcW w:w="1094" w:type="dxa"/>
          </w:tcPr>
          <w:p w:rsidR="00B801D2" w:rsidRPr="00AC679F" w:rsidRDefault="00B801D2" w:rsidP="00DF4519">
            <w:pPr>
              <w:jc w:val="center"/>
              <w:rPr>
                <w:sz w:val="24"/>
                <w:szCs w:val="24"/>
              </w:rPr>
            </w:pPr>
            <w:r>
              <w:rPr>
                <w:sz w:val="24"/>
                <w:szCs w:val="24"/>
              </w:rPr>
              <w:t>2019</w:t>
            </w:r>
          </w:p>
        </w:tc>
      </w:tr>
      <w:tr w:rsidR="00B801D2" w:rsidTr="00DF4519">
        <w:tc>
          <w:tcPr>
            <w:tcW w:w="876" w:type="dxa"/>
          </w:tcPr>
          <w:p w:rsidR="00B801D2" w:rsidRPr="008807FF" w:rsidRDefault="00B801D2" w:rsidP="00DF4519">
            <w:pPr>
              <w:jc w:val="center"/>
              <w:rPr>
                <w:sz w:val="24"/>
                <w:szCs w:val="24"/>
              </w:rPr>
            </w:pPr>
            <w:r w:rsidRPr="008807FF">
              <w:rPr>
                <w:sz w:val="24"/>
                <w:szCs w:val="24"/>
              </w:rPr>
              <w:t>2.1.25.</w:t>
            </w:r>
          </w:p>
        </w:tc>
        <w:tc>
          <w:tcPr>
            <w:tcW w:w="3849" w:type="dxa"/>
          </w:tcPr>
          <w:p w:rsidR="00B801D2" w:rsidRPr="008807FF" w:rsidRDefault="00B801D2" w:rsidP="00DF4519">
            <w:pPr>
              <w:jc w:val="both"/>
              <w:rPr>
                <w:sz w:val="24"/>
                <w:szCs w:val="24"/>
              </w:rPr>
            </w:pPr>
            <w:r w:rsidRPr="008807FF">
              <w:rPr>
                <w:sz w:val="24"/>
                <w:szCs w:val="24"/>
              </w:rPr>
              <w:t>Раздаточные карточки с буквами русского алфавита</w:t>
            </w:r>
          </w:p>
        </w:tc>
        <w:tc>
          <w:tcPr>
            <w:tcW w:w="1934" w:type="dxa"/>
          </w:tcPr>
          <w:p w:rsidR="00B801D2" w:rsidRPr="00AC679F" w:rsidRDefault="00B801D2" w:rsidP="00DF4519">
            <w:pPr>
              <w:jc w:val="center"/>
              <w:rPr>
                <w:sz w:val="24"/>
                <w:szCs w:val="24"/>
              </w:rPr>
            </w:pPr>
            <w:r w:rsidRPr="00AC679F">
              <w:rPr>
                <w:sz w:val="24"/>
                <w:szCs w:val="24"/>
              </w:rPr>
              <w:t>1</w:t>
            </w:r>
          </w:p>
          <w:p w:rsidR="00B801D2" w:rsidRPr="00AC679F" w:rsidRDefault="00B801D2" w:rsidP="00DF4519">
            <w:pPr>
              <w:jc w:val="center"/>
              <w:rPr>
                <w:sz w:val="24"/>
                <w:szCs w:val="24"/>
              </w:rPr>
            </w:pPr>
            <w:r w:rsidRPr="00AC679F">
              <w:rPr>
                <w:sz w:val="24"/>
                <w:szCs w:val="24"/>
              </w:rPr>
              <w:t>комплект</w:t>
            </w:r>
          </w:p>
        </w:tc>
        <w:tc>
          <w:tcPr>
            <w:tcW w:w="1655" w:type="dxa"/>
          </w:tcPr>
          <w:p w:rsidR="00B801D2" w:rsidRPr="00AC679F" w:rsidRDefault="00B801D2" w:rsidP="00DF4519">
            <w:pPr>
              <w:jc w:val="center"/>
              <w:rPr>
                <w:sz w:val="24"/>
                <w:szCs w:val="24"/>
              </w:rPr>
            </w:pPr>
            <w:r>
              <w:rPr>
                <w:sz w:val="24"/>
                <w:szCs w:val="24"/>
              </w:rPr>
              <w:t>6 комплектов</w:t>
            </w:r>
          </w:p>
        </w:tc>
        <w:tc>
          <w:tcPr>
            <w:tcW w:w="1094" w:type="dxa"/>
          </w:tcPr>
          <w:p w:rsidR="00B801D2" w:rsidRPr="00AC679F" w:rsidRDefault="00B801D2" w:rsidP="00DF4519">
            <w:pPr>
              <w:jc w:val="center"/>
              <w:rPr>
                <w:sz w:val="24"/>
                <w:szCs w:val="24"/>
              </w:rPr>
            </w:pPr>
            <w:r>
              <w:rPr>
                <w:sz w:val="24"/>
                <w:szCs w:val="24"/>
              </w:rPr>
              <w:t>2018</w:t>
            </w:r>
          </w:p>
        </w:tc>
      </w:tr>
      <w:tr w:rsidR="00B801D2" w:rsidTr="00DF4519">
        <w:tc>
          <w:tcPr>
            <w:tcW w:w="876" w:type="dxa"/>
          </w:tcPr>
          <w:p w:rsidR="00B801D2" w:rsidRPr="008807FF" w:rsidRDefault="00B801D2" w:rsidP="00DF4519">
            <w:pPr>
              <w:jc w:val="center"/>
              <w:rPr>
                <w:sz w:val="24"/>
                <w:szCs w:val="24"/>
              </w:rPr>
            </w:pPr>
            <w:r w:rsidRPr="008807FF">
              <w:rPr>
                <w:sz w:val="24"/>
                <w:szCs w:val="24"/>
              </w:rPr>
              <w:t>2.1.26.</w:t>
            </w:r>
          </w:p>
        </w:tc>
        <w:tc>
          <w:tcPr>
            <w:tcW w:w="3849" w:type="dxa"/>
          </w:tcPr>
          <w:p w:rsidR="00B801D2" w:rsidRPr="008807FF" w:rsidRDefault="00B801D2" w:rsidP="00DF4519">
            <w:pPr>
              <w:tabs>
                <w:tab w:val="left" w:pos="330"/>
              </w:tabs>
              <w:jc w:val="both"/>
              <w:rPr>
                <w:sz w:val="24"/>
                <w:szCs w:val="24"/>
              </w:rPr>
            </w:pPr>
            <w:r w:rsidRPr="008807FF">
              <w:rPr>
                <w:sz w:val="24"/>
                <w:szCs w:val="24"/>
              </w:rPr>
              <w:t>Справочники и энциклопедии по русскому языку и литературному чтению для начальной школы</w:t>
            </w:r>
          </w:p>
        </w:tc>
        <w:tc>
          <w:tcPr>
            <w:tcW w:w="1934" w:type="dxa"/>
          </w:tcPr>
          <w:p w:rsidR="00B801D2" w:rsidRPr="00AC679F" w:rsidRDefault="00B801D2" w:rsidP="00DF4519">
            <w:pPr>
              <w:jc w:val="center"/>
              <w:rPr>
                <w:sz w:val="24"/>
                <w:szCs w:val="24"/>
              </w:rPr>
            </w:pPr>
            <w:r w:rsidRPr="00AC679F">
              <w:rPr>
                <w:sz w:val="24"/>
                <w:szCs w:val="24"/>
              </w:rPr>
              <w:t>В библиотеке</w:t>
            </w:r>
          </w:p>
        </w:tc>
        <w:tc>
          <w:tcPr>
            <w:tcW w:w="1655" w:type="dxa"/>
          </w:tcPr>
          <w:p w:rsidR="00B801D2" w:rsidRPr="00AC679F" w:rsidRDefault="00B801D2" w:rsidP="00DF4519">
            <w:pPr>
              <w:jc w:val="center"/>
              <w:rPr>
                <w:sz w:val="24"/>
                <w:szCs w:val="24"/>
              </w:rPr>
            </w:pPr>
            <w:r>
              <w:rPr>
                <w:sz w:val="24"/>
                <w:szCs w:val="24"/>
              </w:rPr>
              <w:t>+</w:t>
            </w:r>
          </w:p>
        </w:tc>
        <w:tc>
          <w:tcPr>
            <w:tcW w:w="1094" w:type="dxa"/>
          </w:tcPr>
          <w:p w:rsidR="00B801D2" w:rsidRPr="00AC679F" w:rsidRDefault="00B801D2" w:rsidP="00DF4519">
            <w:pPr>
              <w:jc w:val="center"/>
              <w:rPr>
                <w:sz w:val="24"/>
                <w:szCs w:val="24"/>
              </w:rPr>
            </w:pPr>
            <w:r>
              <w:rPr>
                <w:sz w:val="24"/>
                <w:szCs w:val="24"/>
              </w:rPr>
              <w:t>2019</w:t>
            </w:r>
          </w:p>
        </w:tc>
      </w:tr>
      <w:tr w:rsidR="00B801D2" w:rsidTr="00DF4519">
        <w:tc>
          <w:tcPr>
            <w:tcW w:w="876" w:type="dxa"/>
          </w:tcPr>
          <w:p w:rsidR="00B801D2" w:rsidRPr="008807FF" w:rsidRDefault="00B801D2" w:rsidP="00DF4519">
            <w:pPr>
              <w:jc w:val="center"/>
              <w:rPr>
                <w:sz w:val="24"/>
                <w:szCs w:val="24"/>
              </w:rPr>
            </w:pPr>
            <w:r w:rsidRPr="008807FF">
              <w:rPr>
                <w:sz w:val="24"/>
                <w:szCs w:val="24"/>
              </w:rPr>
              <w:t>2.1.27.</w:t>
            </w:r>
          </w:p>
        </w:tc>
        <w:tc>
          <w:tcPr>
            <w:tcW w:w="3849" w:type="dxa"/>
          </w:tcPr>
          <w:p w:rsidR="00B801D2" w:rsidRPr="008807FF" w:rsidRDefault="00B801D2" w:rsidP="00DF4519">
            <w:pPr>
              <w:tabs>
                <w:tab w:val="left" w:pos="555"/>
              </w:tabs>
              <w:jc w:val="both"/>
              <w:rPr>
                <w:sz w:val="24"/>
                <w:szCs w:val="24"/>
              </w:rPr>
            </w:pPr>
            <w:r w:rsidRPr="008807FF">
              <w:rPr>
                <w:sz w:val="24"/>
                <w:szCs w:val="24"/>
              </w:rPr>
              <w:t>Словари для учителя начальной школы</w:t>
            </w:r>
          </w:p>
        </w:tc>
        <w:tc>
          <w:tcPr>
            <w:tcW w:w="1934" w:type="dxa"/>
          </w:tcPr>
          <w:p w:rsidR="00B801D2" w:rsidRPr="00AC679F" w:rsidRDefault="00B801D2" w:rsidP="00DF4519">
            <w:pPr>
              <w:jc w:val="center"/>
              <w:rPr>
                <w:sz w:val="24"/>
                <w:szCs w:val="24"/>
              </w:rPr>
            </w:pPr>
            <w:r w:rsidRPr="00AC679F">
              <w:rPr>
                <w:sz w:val="24"/>
                <w:szCs w:val="24"/>
              </w:rPr>
              <w:t>В библиотеке</w:t>
            </w:r>
            <w:r>
              <w:rPr>
                <w:sz w:val="24"/>
                <w:szCs w:val="24"/>
              </w:rPr>
              <w:t>, сетевое взаимодействие</w:t>
            </w:r>
          </w:p>
        </w:tc>
        <w:tc>
          <w:tcPr>
            <w:tcW w:w="1655" w:type="dxa"/>
          </w:tcPr>
          <w:p w:rsidR="00B801D2" w:rsidRPr="00AC679F" w:rsidRDefault="00B801D2" w:rsidP="00DF4519">
            <w:pPr>
              <w:jc w:val="center"/>
              <w:rPr>
                <w:sz w:val="24"/>
                <w:szCs w:val="24"/>
              </w:rPr>
            </w:pPr>
            <w:r>
              <w:rPr>
                <w:sz w:val="24"/>
                <w:szCs w:val="24"/>
              </w:rPr>
              <w:t>12 комплектов</w:t>
            </w:r>
          </w:p>
        </w:tc>
        <w:tc>
          <w:tcPr>
            <w:tcW w:w="1094" w:type="dxa"/>
          </w:tcPr>
          <w:p w:rsidR="00B801D2" w:rsidRPr="00AC679F" w:rsidRDefault="00B801D2" w:rsidP="00DF4519">
            <w:pPr>
              <w:jc w:val="center"/>
              <w:rPr>
                <w:sz w:val="24"/>
                <w:szCs w:val="24"/>
              </w:rPr>
            </w:pPr>
            <w:r>
              <w:rPr>
                <w:sz w:val="24"/>
                <w:szCs w:val="24"/>
              </w:rPr>
              <w:t>2018</w:t>
            </w:r>
          </w:p>
        </w:tc>
      </w:tr>
      <w:tr w:rsidR="00B801D2" w:rsidTr="00DF4519">
        <w:tc>
          <w:tcPr>
            <w:tcW w:w="876" w:type="dxa"/>
          </w:tcPr>
          <w:p w:rsidR="00B801D2" w:rsidRPr="008807FF" w:rsidRDefault="00B801D2" w:rsidP="00DF4519">
            <w:pPr>
              <w:jc w:val="center"/>
              <w:rPr>
                <w:sz w:val="24"/>
                <w:szCs w:val="24"/>
              </w:rPr>
            </w:pPr>
            <w:r w:rsidRPr="008807FF">
              <w:rPr>
                <w:sz w:val="24"/>
                <w:szCs w:val="24"/>
              </w:rPr>
              <w:t>2.1.28.</w:t>
            </w:r>
          </w:p>
        </w:tc>
        <w:tc>
          <w:tcPr>
            <w:tcW w:w="3849" w:type="dxa"/>
          </w:tcPr>
          <w:p w:rsidR="00B801D2" w:rsidRPr="008807FF" w:rsidRDefault="00B801D2" w:rsidP="00DF4519">
            <w:pPr>
              <w:jc w:val="both"/>
              <w:rPr>
                <w:sz w:val="24"/>
                <w:szCs w:val="24"/>
              </w:rPr>
            </w:pPr>
            <w:r w:rsidRPr="008807FF">
              <w:rPr>
                <w:sz w:val="24"/>
                <w:szCs w:val="24"/>
              </w:rPr>
              <w:t>Словари раздаточные для кабинета начальной школы</w:t>
            </w:r>
          </w:p>
        </w:tc>
        <w:tc>
          <w:tcPr>
            <w:tcW w:w="1934" w:type="dxa"/>
          </w:tcPr>
          <w:p w:rsidR="00B801D2" w:rsidRPr="00AC679F" w:rsidRDefault="00B801D2" w:rsidP="00DF4519">
            <w:pPr>
              <w:jc w:val="center"/>
              <w:rPr>
                <w:sz w:val="24"/>
                <w:szCs w:val="24"/>
              </w:rPr>
            </w:pPr>
            <w:r w:rsidRPr="00AC679F">
              <w:rPr>
                <w:sz w:val="24"/>
                <w:szCs w:val="24"/>
              </w:rPr>
              <w:t>2 комплекта</w:t>
            </w:r>
          </w:p>
        </w:tc>
        <w:tc>
          <w:tcPr>
            <w:tcW w:w="1655" w:type="dxa"/>
          </w:tcPr>
          <w:p w:rsidR="00B801D2" w:rsidRPr="00AC679F" w:rsidRDefault="00B801D2" w:rsidP="00DF4519">
            <w:pPr>
              <w:jc w:val="center"/>
              <w:rPr>
                <w:sz w:val="24"/>
                <w:szCs w:val="24"/>
              </w:rPr>
            </w:pPr>
            <w:r>
              <w:rPr>
                <w:sz w:val="24"/>
                <w:szCs w:val="24"/>
              </w:rPr>
              <w:t>11комплектов</w:t>
            </w:r>
          </w:p>
        </w:tc>
        <w:tc>
          <w:tcPr>
            <w:tcW w:w="1094" w:type="dxa"/>
          </w:tcPr>
          <w:p w:rsidR="00B801D2" w:rsidRPr="00AC679F" w:rsidRDefault="00B801D2" w:rsidP="00DF4519">
            <w:pPr>
              <w:jc w:val="center"/>
              <w:rPr>
                <w:sz w:val="24"/>
                <w:szCs w:val="24"/>
              </w:rPr>
            </w:pPr>
            <w:r>
              <w:rPr>
                <w:sz w:val="24"/>
                <w:szCs w:val="24"/>
              </w:rPr>
              <w:t>2019</w:t>
            </w:r>
          </w:p>
        </w:tc>
      </w:tr>
      <w:tr w:rsidR="00B801D2" w:rsidTr="00DF4519">
        <w:tc>
          <w:tcPr>
            <w:tcW w:w="876" w:type="dxa"/>
          </w:tcPr>
          <w:p w:rsidR="00B801D2" w:rsidRPr="008807FF" w:rsidRDefault="00B801D2" w:rsidP="00DF4519">
            <w:pPr>
              <w:rPr>
                <w:sz w:val="24"/>
                <w:szCs w:val="24"/>
              </w:rPr>
            </w:pPr>
            <w:r w:rsidRPr="008807FF">
              <w:rPr>
                <w:sz w:val="24"/>
                <w:szCs w:val="24"/>
              </w:rPr>
              <w:t>2.1.29.</w:t>
            </w:r>
          </w:p>
        </w:tc>
        <w:tc>
          <w:tcPr>
            <w:tcW w:w="3849" w:type="dxa"/>
          </w:tcPr>
          <w:p w:rsidR="00B801D2" w:rsidRPr="008807FF" w:rsidRDefault="00B801D2" w:rsidP="00DF4519">
            <w:pPr>
              <w:jc w:val="both"/>
              <w:rPr>
                <w:sz w:val="24"/>
                <w:szCs w:val="24"/>
              </w:rPr>
            </w:pPr>
            <w:r w:rsidRPr="008807FF">
              <w:rPr>
                <w:sz w:val="24"/>
                <w:szCs w:val="24"/>
              </w:rPr>
              <w:t>Игровой набор по развитию речи</w:t>
            </w:r>
          </w:p>
        </w:tc>
        <w:tc>
          <w:tcPr>
            <w:tcW w:w="1934" w:type="dxa"/>
          </w:tcPr>
          <w:p w:rsidR="00B801D2" w:rsidRDefault="00B801D2" w:rsidP="00DF4519">
            <w:pPr>
              <w:jc w:val="center"/>
              <w:rPr>
                <w:sz w:val="24"/>
                <w:szCs w:val="24"/>
              </w:rPr>
            </w:pPr>
            <w:r>
              <w:rPr>
                <w:sz w:val="24"/>
                <w:szCs w:val="24"/>
              </w:rPr>
              <w:t xml:space="preserve">1 комплект «Наши игры – 1», </w:t>
            </w:r>
          </w:p>
          <w:p w:rsidR="00B801D2" w:rsidRPr="00AC679F" w:rsidRDefault="00B801D2" w:rsidP="00DF4519">
            <w:pPr>
              <w:jc w:val="center"/>
              <w:rPr>
                <w:sz w:val="24"/>
                <w:szCs w:val="24"/>
              </w:rPr>
            </w:pPr>
            <w:r>
              <w:rPr>
                <w:sz w:val="24"/>
                <w:szCs w:val="24"/>
              </w:rPr>
              <w:t>1 комплект «Наши игры – 2»,</w:t>
            </w:r>
          </w:p>
        </w:tc>
        <w:tc>
          <w:tcPr>
            <w:tcW w:w="1655" w:type="dxa"/>
          </w:tcPr>
          <w:p w:rsidR="00B801D2" w:rsidRPr="00AC679F" w:rsidRDefault="00B801D2" w:rsidP="00DF4519">
            <w:pPr>
              <w:jc w:val="center"/>
              <w:rPr>
                <w:sz w:val="24"/>
                <w:szCs w:val="24"/>
              </w:rPr>
            </w:pPr>
            <w:r>
              <w:rPr>
                <w:sz w:val="24"/>
                <w:szCs w:val="24"/>
              </w:rPr>
              <w:t>6 комплектов</w:t>
            </w:r>
          </w:p>
        </w:tc>
        <w:tc>
          <w:tcPr>
            <w:tcW w:w="1094" w:type="dxa"/>
          </w:tcPr>
          <w:p w:rsidR="00B801D2" w:rsidRPr="00AC679F" w:rsidRDefault="00B801D2" w:rsidP="00DF4519">
            <w:pPr>
              <w:jc w:val="center"/>
              <w:rPr>
                <w:sz w:val="24"/>
                <w:szCs w:val="24"/>
              </w:rPr>
            </w:pPr>
          </w:p>
        </w:tc>
      </w:tr>
      <w:tr w:rsidR="00B801D2" w:rsidTr="00DF4519">
        <w:tc>
          <w:tcPr>
            <w:tcW w:w="876" w:type="dxa"/>
          </w:tcPr>
          <w:p w:rsidR="00B801D2" w:rsidRPr="008807FF" w:rsidRDefault="00B801D2" w:rsidP="00DF4519">
            <w:pPr>
              <w:jc w:val="center"/>
              <w:rPr>
                <w:sz w:val="24"/>
                <w:szCs w:val="24"/>
              </w:rPr>
            </w:pPr>
            <w:r w:rsidRPr="008807FF">
              <w:rPr>
                <w:sz w:val="24"/>
                <w:szCs w:val="24"/>
              </w:rPr>
              <w:t>2.1.30.</w:t>
            </w:r>
          </w:p>
        </w:tc>
        <w:tc>
          <w:tcPr>
            <w:tcW w:w="3849" w:type="dxa"/>
          </w:tcPr>
          <w:p w:rsidR="00B801D2" w:rsidRPr="008807FF" w:rsidRDefault="00B801D2" w:rsidP="00DF4519">
            <w:pPr>
              <w:tabs>
                <w:tab w:val="left" w:pos="1380"/>
              </w:tabs>
              <w:jc w:val="both"/>
              <w:rPr>
                <w:sz w:val="24"/>
                <w:szCs w:val="24"/>
              </w:rPr>
            </w:pPr>
            <w:r w:rsidRPr="008807FF">
              <w:rPr>
                <w:sz w:val="24"/>
                <w:szCs w:val="24"/>
              </w:rPr>
              <w:t>Настольные лингвистические игры</w:t>
            </w:r>
          </w:p>
        </w:tc>
        <w:tc>
          <w:tcPr>
            <w:tcW w:w="1934" w:type="dxa"/>
          </w:tcPr>
          <w:p w:rsidR="00B801D2" w:rsidRPr="00AC679F" w:rsidRDefault="00B801D2" w:rsidP="00DF4519">
            <w:pPr>
              <w:jc w:val="center"/>
              <w:rPr>
                <w:sz w:val="24"/>
                <w:szCs w:val="24"/>
              </w:rPr>
            </w:pPr>
          </w:p>
        </w:tc>
        <w:tc>
          <w:tcPr>
            <w:tcW w:w="1655" w:type="dxa"/>
          </w:tcPr>
          <w:p w:rsidR="00B801D2" w:rsidRDefault="00B801D2" w:rsidP="00DF4519">
            <w:pPr>
              <w:jc w:val="center"/>
              <w:rPr>
                <w:sz w:val="24"/>
                <w:szCs w:val="24"/>
              </w:rPr>
            </w:pPr>
            <w:r>
              <w:rPr>
                <w:sz w:val="24"/>
                <w:szCs w:val="24"/>
              </w:rPr>
              <w:t>13</w:t>
            </w:r>
          </w:p>
          <w:p w:rsidR="00B801D2" w:rsidRPr="00AC679F" w:rsidRDefault="00B801D2" w:rsidP="00DF4519">
            <w:pPr>
              <w:jc w:val="center"/>
              <w:rPr>
                <w:sz w:val="24"/>
                <w:szCs w:val="24"/>
              </w:rPr>
            </w:pPr>
            <w:r>
              <w:rPr>
                <w:sz w:val="24"/>
                <w:szCs w:val="24"/>
              </w:rPr>
              <w:t>комплектов</w:t>
            </w:r>
          </w:p>
        </w:tc>
        <w:tc>
          <w:tcPr>
            <w:tcW w:w="1094" w:type="dxa"/>
          </w:tcPr>
          <w:p w:rsidR="00B801D2" w:rsidRPr="00AC679F" w:rsidRDefault="00B801D2" w:rsidP="00DF4519">
            <w:pPr>
              <w:jc w:val="center"/>
              <w:rPr>
                <w:sz w:val="24"/>
                <w:szCs w:val="24"/>
              </w:rPr>
            </w:pPr>
            <w:r>
              <w:rPr>
                <w:sz w:val="24"/>
                <w:szCs w:val="24"/>
              </w:rPr>
              <w:t>2018</w:t>
            </w:r>
          </w:p>
        </w:tc>
      </w:tr>
      <w:tr w:rsidR="00B801D2" w:rsidTr="00DF4519">
        <w:tc>
          <w:tcPr>
            <w:tcW w:w="876" w:type="dxa"/>
          </w:tcPr>
          <w:p w:rsidR="00B801D2" w:rsidRPr="008807FF" w:rsidRDefault="00B801D2" w:rsidP="00DF4519">
            <w:pPr>
              <w:jc w:val="center"/>
              <w:rPr>
                <w:sz w:val="24"/>
                <w:szCs w:val="24"/>
              </w:rPr>
            </w:pPr>
            <w:r w:rsidRPr="008807FF">
              <w:rPr>
                <w:sz w:val="24"/>
                <w:szCs w:val="24"/>
              </w:rPr>
              <w:t>2.1.31.</w:t>
            </w:r>
          </w:p>
        </w:tc>
        <w:tc>
          <w:tcPr>
            <w:tcW w:w="3849" w:type="dxa"/>
          </w:tcPr>
          <w:p w:rsidR="00B801D2" w:rsidRPr="008807FF" w:rsidRDefault="00B801D2" w:rsidP="00DF4519">
            <w:pPr>
              <w:tabs>
                <w:tab w:val="left" w:pos="495"/>
              </w:tabs>
              <w:jc w:val="both"/>
              <w:rPr>
                <w:sz w:val="24"/>
                <w:szCs w:val="24"/>
              </w:rPr>
            </w:pPr>
            <w:r w:rsidRPr="008807FF">
              <w:rPr>
                <w:sz w:val="24"/>
                <w:szCs w:val="24"/>
              </w:rPr>
              <w:t>Игровые наборы по учебному предмету, рекомендованные для детей младшего школьного возраста</w:t>
            </w:r>
          </w:p>
        </w:tc>
        <w:tc>
          <w:tcPr>
            <w:tcW w:w="1934" w:type="dxa"/>
          </w:tcPr>
          <w:p w:rsidR="00B801D2" w:rsidRPr="00AC679F" w:rsidRDefault="00B801D2" w:rsidP="00DF4519">
            <w:pPr>
              <w:jc w:val="center"/>
              <w:rPr>
                <w:sz w:val="24"/>
                <w:szCs w:val="24"/>
              </w:rPr>
            </w:pPr>
            <w:r>
              <w:rPr>
                <w:sz w:val="24"/>
                <w:szCs w:val="24"/>
              </w:rPr>
              <w:t>0</w:t>
            </w:r>
          </w:p>
        </w:tc>
        <w:tc>
          <w:tcPr>
            <w:tcW w:w="1655" w:type="dxa"/>
          </w:tcPr>
          <w:p w:rsidR="00B801D2" w:rsidRDefault="00B801D2" w:rsidP="00DF4519">
            <w:pPr>
              <w:jc w:val="center"/>
              <w:rPr>
                <w:sz w:val="24"/>
                <w:szCs w:val="24"/>
              </w:rPr>
            </w:pPr>
            <w:r>
              <w:rPr>
                <w:sz w:val="24"/>
                <w:szCs w:val="24"/>
              </w:rPr>
              <w:t>13</w:t>
            </w:r>
          </w:p>
          <w:p w:rsidR="00B801D2" w:rsidRPr="00AC679F" w:rsidRDefault="00B801D2" w:rsidP="00DF4519">
            <w:pPr>
              <w:jc w:val="center"/>
              <w:rPr>
                <w:sz w:val="24"/>
                <w:szCs w:val="24"/>
              </w:rPr>
            </w:pPr>
            <w:r>
              <w:rPr>
                <w:sz w:val="24"/>
                <w:szCs w:val="24"/>
              </w:rPr>
              <w:t>комплектов</w:t>
            </w:r>
          </w:p>
        </w:tc>
        <w:tc>
          <w:tcPr>
            <w:tcW w:w="1094" w:type="dxa"/>
          </w:tcPr>
          <w:p w:rsidR="00B801D2" w:rsidRPr="00AC679F" w:rsidRDefault="00B801D2" w:rsidP="00DF4519">
            <w:pPr>
              <w:jc w:val="center"/>
              <w:rPr>
                <w:sz w:val="24"/>
                <w:szCs w:val="24"/>
              </w:rPr>
            </w:pPr>
            <w:r>
              <w:rPr>
                <w:sz w:val="24"/>
                <w:szCs w:val="24"/>
              </w:rPr>
              <w:t>2019</w:t>
            </w:r>
          </w:p>
        </w:tc>
      </w:tr>
      <w:tr w:rsidR="00B801D2" w:rsidTr="00DF4519">
        <w:tc>
          <w:tcPr>
            <w:tcW w:w="876" w:type="dxa"/>
          </w:tcPr>
          <w:p w:rsidR="00B801D2" w:rsidRPr="008807FF" w:rsidRDefault="00B801D2" w:rsidP="00DF4519">
            <w:pPr>
              <w:jc w:val="center"/>
              <w:rPr>
                <w:sz w:val="24"/>
                <w:szCs w:val="24"/>
              </w:rPr>
            </w:pPr>
            <w:r w:rsidRPr="008807FF">
              <w:rPr>
                <w:sz w:val="24"/>
                <w:szCs w:val="24"/>
              </w:rPr>
              <w:t>2.1.32.</w:t>
            </w:r>
          </w:p>
        </w:tc>
        <w:tc>
          <w:tcPr>
            <w:tcW w:w="3849" w:type="dxa"/>
          </w:tcPr>
          <w:p w:rsidR="00B801D2" w:rsidRPr="008807FF" w:rsidRDefault="00B801D2" w:rsidP="00DF4519">
            <w:pPr>
              <w:jc w:val="both"/>
              <w:rPr>
                <w:sz w:val="24"/>
                <w:szCs w:val="24"/>
              </w:rPr>
            </w:pPr>
            <w:r w:rsidRPr="008807FF">
              <w:rPr>
                <w:sz w:val="24"/>
                <w:szCs w:val="24"/>
              </w:rPr>
              <w:t>Модель-аппликация демонстрационная по обучению грамоте родного языка</w:t>
            </w:r>
          </w:p>
        </w:tc>
        <w:tc>
          <w:tcPr>
            <w:tcW w:w="1934" w:type="dxa"/>
          </w:tcPr>
          <w:p w:rsidR="00B801D2" w:rsidRPr="00AC679F" w:rsidRDefault="00B801D2" w:rsidP="00DF4519">
            <w:pPr>
              <w:jc w:val="center"/>
              <w:rPr>
                <w:sz w:val="24"/>
                <w:szCs w:val="24"/>
              </w:rPr>
            </w:pPr>
          </w:p>
        </w:tc>
        <w:tc>
          <w:tcPr>
            <w:tcW w:w="1655" w:type="dxa"/>
          </w:tcPr>
          <w:p w:rsidR="00B801D2" w:rsidRDefault="00B801D2" w:rsidP="00DF4519">
            <w:pPr>
              <w:jc w:val="center"/>
              <w:rPr>
                <w:sz w:val="24"/>
                <w:szCs w:val="24"/>
              </w:rPr>
            </w:pPr>
            <w:r>
              <w:rPr>
                <w:sz w:val="24"/>
                <w:szCs w:val="24"/>
              </w:rPr>
              <w:t>7</w:t>
            </w:r>
          </w:p>
          <w:p w:rsidR="00B801D2" w:rsidRPr="00AC679F" w:rsidRDefault="00B801D2" w:rsidP="00DF4519">
            <w:pPr>
              <w:jc w:val="center"/>
              <w:rPr>
                <w:sz w:val="24"/>
                <w:szCs w:val="24"/>
              </w:rPr>
            </w:pPr>
            <w:r>
              <w:rPr>
                <w:sz w:val="24"/>
                <w:szCs w:val="24"/>
              </w:rPr>
              <w:t>комплектов</w:t>
            </w:r>
          </w:p>
        </w:tc>
        <w:tc>
          <w:tcPr>
            <w:tcW w:w="1094" w:type="dxa"/>
          </w:tcPr>
          <w:p w:rsidR="00B801D2" w:rsidRPr="00AC679F" w:rsidRDefault="00B801D2" w:rsidP="00DF4519">
            <w:pPr>
              <w:jc w:val="center"/>
              <w:rPr>
                <w:sz w:val="24"/>
                <w:szCs w:val="24"/>
              </w:rPr>
            </w:pPr>
            <w:r>
              <w:rPr>
                <w:sz w:val="24"/>
                <w:szCs w:val="24"/>
              </w:rPr>
              <w:t>2018</w:t>
            </w:r>
          </w:p>
        </w:tc>
      </w:tr>
      <w:tr w:rsidR="00B801D2" w:rsidTr="00DF4519">
        <w:tc>
          <w:tcPr>
            <w:tcW w:w="876" w:type="dxa"/>
          </w:tcPr>
          <w:p w:rsidR="00B801D2" w:rsidRPr="008807FF" w:rsidRDefault="00B801D2" w:rsidP="00DF4519">
            <w:pPr>
              <w:jc w:val="center"/>
              <w:rPr>
                <w:sz w:val="24"/>
                <w:szCs w:val="24"/>
              </w:rPr>
            </w:pPr>
            <w:r w:rsidRPr="008807FF">
              <w:rPr>
                <w:sz w:val="24"/>
                <w:szCs w:val="24"/>
              </w:rPr>
              <w:t>2.1.33.</w:t>
            </w:r>
          </w:p>
        </w:tc>
        <w:tc>
          <w:tcPr>
            <w:tcW w:w="3849" w:type="dxa"/>
          </w:tcPr>
          <w:p w:rsidR="00B801D2" w:rsidRPr="008807FF" w:rsidRDefault="00B801D2" w:rsidP="00DF4519">
            <w:pPr>
              <w:jc w:val="both"/>
              <w:rPr>
                <w:sz w:val="24"/>
                <w:szCs w:val="24"/>
              </w:rPr>
            </w:pPr>
            <w:r w:rsidRPr="008807FF">
              <w:rPr>
                <w:sz w:val="24"/>
                <w:szCs w:val="24"/>
              </w:rPr>
              <w:t>Демонстрационные учебные таблицы по родному языку для начальной школы</w:t>
            </w:r>
          </w:p>
        </w:tc>
        <w:tc>
          <w:tcPr>
            <w:tcW w:w="1934" w:type="dxa"/>
          </w:tcPr>
          <w:p w:rsidR="00B801D2" w:rsidRDefault="00B801D2" w:rsidP="00DF4519">
            <w:pPr>
              <w:jc w:val="center"/>
              <w:rPr>
                <w:sz w:val="24"/>
                <w:szCs w:val="24"/>
              </w:rPr>
            </w:pPr>
            <w:r>
              <w:rPr>
                <w:sz w:val="24"/>
                <w:szCs w:val="24"/>
              </w:rPr>
              <w:t>1</w:t>
            </w:r>
          </w:p>
          <w:p w:rsidR="00B801D2" w:rsidRPr="00AC679F" w:rsidRDefault="00B801D2" w:rsidP="00DF4519">
            <w:pPr>
              <w:jc w:val="center"/>
              <w:rPr>
                <w:sz w:val="24"/>
                <w:szCs w:val="24"/>
              </w:rPr>
            </w:pPr>
            <w:r>
              <w:rPr>
                <w:sz w:val="24"/>
                <w:szCs w:val="24"/>
              </w:rPr>
              <w:t>комплект</w:t>
            </w:r>
          </w:p>
        </w:tc>
        <w:tc>
          <w:tcPr>
            <w:tcW w:w="1655" w:type="dxa"/>
          </w:tcPr>
          <w:p w:rsidR="00B801D2" w:rsidRPr="00AC679F" w:rsidRDefault="00B801D2" w:rsidP="00DF4519">
            <w:pPr>
              <w:jc w:val="center"/>
              <w:rPr>
                <w:sz w:val="24"/>
                <w:szCs w:val="24"/>
              </w:rPr>
            </w:pPr>
          </w:p>
        </w:tc>
        <w:tc>
          <w:tcPr>
            <w:tcW w:w="1094" w:type="dxa"/>
          </w:tcPr>
          <w:p w:rsidR="00B801D2" w:rsidRPr="00AC679F" w:rsidRDefault="00B801D2" w:rsidP="00DF4519">
            <w:pPr>
              <w:jc w:val="center"/>
              <w:rPr>
                <w:sz w:val="24"/>
                <w:szCs w:val="24"/>
              </w:rPr>
            </w:pPr>
          </w:p>
        </w:tc>
      </w:tr>
      <w:tr w:rsidR="00B801D2" w:rsidTr="00DF4519">
        <w:tc>
          <w:tcPr>
            <w:tcW w:w="876" w:type="dxa"/>
          </w:tcPr>
          <w:p w:rsidR="00B801D2" w:rsidRPr="008807FF" w:rsidRDefault="00B801D2" w:rsidP="00DF4519">
            <w:pPr>
              <w:jc w:val="center"/>
              <w:rPr>
                <w:sz w:val="24"/>
                <w:szCs w:val="24"/>
              </w:rPr>
            </w:pPr>
            <w:r w:rsidRPr="008807FF">
              <w:rPr>
                <w:sz w:val="24"/>
                <w:szCs w:val="24"/>
              </w:rPr>
              <w:t>2.1.34.</w:t>
            </w:r>
          </w:p>
        </w:tc>
        <w:tc>
          <w:tcPr>
            <w:tcW w:w="3849" w:type="dxa"/>
          </w:tcPr>
          <w:p w:rsidR="00B801D2" w:rsidRPr="008807FF" w:rsidRDefault="00B801D2" w:rsidP="00DF4519">
            <w:pPr>
              <w:jc w:val="both"/>
              <w:rPr>
                <w:sz w:val="24"/>
                <w:szCs w:val="24"/>
              </w:rPr>
            </w:pPr>
            <w:r w:rsidRPr="008807FF">
              <w:rPr>
                <w:sz w:val="24"/>
                <w:szCs w:val="24"/>
              </w:rPr>
              <w:t>Демонстрационные пособия по родному языку для начальной школы</w:t>
            </w:r>
          </w:p>
        </w:tc>
        <w:tc>
          <w:tcPr>
            <w:tcW w:w="1934" w:type="dxa"/>
          </w:tcPr>
          <w:p w:rsidR="00B801D2" w:rsidRDefault="00B801D2" w:rsidP="00DF4519">
            <w:pPr>
              <w:jc w:val="center"/>
            </w:pPr>
            <w:r>
              <w:rPr>
                <w:sz w:val="24"/>
                <w:szCs w:val="24"/>
              </w:rPr>
              <w:t xml:space="preserve">1 </w:t>
            </w:r>
            <w:r w:rsidRPr="008000EB">
              <w:rPr>
                <w:sz w:val="24"/>
                <w:szCs w:val="24"/>
              </w:rPr>
              <w:t>комплект</w:t>
            </w:r>
          </w:p>
        </w:tc>
        <w:tc>
          <w:tcPr>
            <w:tcW w:w="1655" w:type="dxa"/>
          </w:tcPr>
          <w:p w:rsidR="00B801D2" w:rsidRPr="00AC679F" w:rsidRDefault="00B801D2" w:rsidP="00DF4519">
            <w:pPr>
              <w:jc w:val="center"/>
              <w:rPr>
                <w:sz w:val="24"/>
                <w:szCs w:val="24"/>
              </w:rPr>
            </w:pPr>
          </w:p>
        </w:tc>
        <w:tc>
          <w:tcPr>
            <w:tcW w:w="1094" w:type="dxa"/>
          </w:tcPr>
          <w:p w:rsidR="00B801D2" w:rsidRPr="00AC679F" w:rsidRDefault="00B801D2" w:rsidP="00DF4519">
            <w:pPr>
              <w:jc w:val="center"/>
              <w:rPr>
                <w:sz w:val="24"/>
                <w:szCs w:val="24"/>
              </w:rPr>
            </w:pPr>
          </w:p>
        </w:tc>
      </w:tr>
      <w:tr w:rsidR="00B801D2" w:rsidTr="00DF4519">
        <w:tc>
          <w:tcPr>
            <w:tcW w:w="876" w:type="dxa"/>
          </w:tcPr>
          <w:p w:rsidR="00B801D2" w:rsidRPr="008807FF" w:rsidRDefault="00B801D2" w:rsidP="00DF4519">
            <w:pPr>
              <w:jc w:val="center"/>
              <w:rPr>
                <w:sz w:val="24"/>
                <w:szCs w:val="24"/>
              </w:rPr>
            </w:pPr>
            <w:r w:rsidRPr="008807FF">
              <w:rPr>
                <w:sz w:val="24"/>
                <w:szCs w:val="24"/>
              </w:rPr>
              <w:t>2.1.35.</w:t>
            </w:r>
          </w:p>
        </w:tc>
        <w:tc>
          <w:tcPr>
            <w:tcW w:w="3849" w:type="dxa"/>
          </w:tcPr>
          <w:p w:rsidR="00B801D2" w:rsidRPr="008807FF" w:rsidRDefault="00B801D2" w:rsidP="00DF4519">
            <w:pPr>
              <w:tabs>
                <w:tab w:val="left" w:pos="840"/>
              </w:tabs>
              <w:jc w:val="both"/>
              <w:rPr>
                <w:sz w:val="24"/>
                <w:szCs w:val="24"/>
              </w:rPr>
            </w:pPr>
            <w:r w:rsidRPr="008807FF">
              <w:rPr>
                <w:sz w:val="24"/>
                <w:szCs w:val="24"/>
              </w:rPr>
              <w:t>Сюжетные (предметные) картинки по родному языку</w:t>
            </w:r>
          </w:p>
        </w:tc>
        <w:tc>
          <w:tcPr>
            <w:tcW w:w="1934" w:type="dxa"/>
          </w:tcPr>
          <w:p w:rsidR="00B801D2" w:rsidRDefault="00B801D2" w:rsidP="00DF4519">
            <w:pPr>
              <w:jc w:val="center"/>
            </w:pPr>
            <w:r>
              <w:rPr>
                <w:sz w:val="24"/>
                <w:szCs w:val="24"/>
              </w:rPr>
              <w:t xml:space="preserve">1 </w:t>
            </w:r>
            <w:r w:rsidRPr="008000EB">
              <w:rPr>
                <w:sz w:val="24"/>
                <w:szCs w:val="24"/>
              </w:rPr>
              <w:t>комплект</w:t>
            </w:r>
          </w:p>
        </w:tc>
        <w:tc>
          <w:tcPr>
            <w:tcW w:w="1655" w:type="dxa"/>
          </w:tcPr>
          <w:p w:rsidR="00B801D2" w:rsidRPr="00AC679F" w:rsidRDefault="00B801D2" w:rsidP="00DF4519">
            <w:pPr>
              <w:jc w:val="center"/>
              <w:rPr>
                <w:sz w:val="24"/>
                <w:szCs w:val="24"/>
              </w:rPr>
            </w:pPr>
          </w:p>
        </w:tc>
        <w:tc>
          <w:tcPr>
            <w:tcW w:w="1094" w:type="dxa"/>
          </w:tcPr>
          <w:p w:rsidR="00B801D2" w:rsidRPr="00AC679F" w:rsidRDefault="00B801D2" w:rsidP="00DF4519">
            <w:pPr>
              <w:jc w:val="center"/>
              <w:rPr>
                <w:sz w:val="24"/>
                <w:szCs w:val="24"/>
              </w:rPr>
            </w:pPr>
          </w:p>
        </w:tc>
      </w:tr>
      <w:tr w:rsidR="00B801D2" w:rsidTr="00DF4519">
        <w:tc>
          <w:tcPr>
            <w:tcW w:w="876" w:type="dxa"/>
          </w:tcPr>
          <w:p w:rsidR="00B801D2" w:rsidRPr="008807FF" w:rsidRDefault="00B801D2" w:rsidP="00DF4519">
            <w:pPr>
              <w:jc w:val="center"/>
              <w:rPr>
                <w:sz w:val="24"/>
                <w:szCs w:val="24"/>
              </w:rPr>
            </w:pPr>
            <w:r w:rsidRPr="008807FF">
              <w:rPr>
                <w:sz w:val="24"/>
                <w:szCs w:val="24"/>
              </w:rPr>
              <w:t>2.1.36.</w:t>
            </w:r>
          </w:p>
        </w:tc>
        <w:tc>
          <w:tcPr>
            <w:tcW w:w="3849" w:type="dxa"/>
          </w:tcPr>
          <w:p w:rsidR="00B801D2" w:rsidRPr="008807FF" w:rsidRDefault="00B801D2" w:rsidP="00DF4519">
            <w:pPr>
              <w:jc w:val="both"/>
              <w:rPr>
                <w:sz w:val="24"/>
                <w:szCs w:val="24"/>
              </w:rPr>
            </w:pPr>
            <w:r w:rsidRPr="008807FF">
              <w:rPr>
                <w:sz w:val="24"/>
                <w:szCs w:val="24"/>
              </w:rPr>
              <w:t xml:space="preserve">Раздаточные карточки с буквами </w:t>
            </w:r>
            <w:r w:rsidRPr="008807FF">
              <w:rPr>
                <w:sz w:val="24"/>
                <w:szCs w:val="24"/>
              </w:rPr>
              <w:lastRenderedPageBreak/>
              <w:t>родного алфавита</w:t>
            </w:r>
          </w:p>
        </w:tc>
        <w:tc>
          <w:tcPr>
            <w:tcW w:w="1934" w:type="dxa"/>
          </w:tcPr>
          <w:p w:rsidR="00B801D2" w:rsidRPr="008000EB" w:rsidRDefault="00B801D2" w:rsidP="00DF4519">
            <w:pPr>
              <w:jc w:val="center"/>
              <w:rPr>
                <w:sz w:val="24"/>
                <w:szCs w:val="24"/>
              </w:rPr>
            </w:pPr>
            <w:r>
              <w:rPr>
                <w:sz w:val="24"/>
                <w:szCs w:val="24"/>
              </w:rPr>
              <w:lastRenderedPageBreak/>
              <w:t xml:space="preserve">1 </w:t>
            </w:r>
            <w:r w:rsidRPr="008000EB">
              <w:rPr>
                <w:sz w:val="24"/>
                <w:szCs w:val="24"/>
              </w:rPr>
              <w:t>комплект</w:t>
            </w:r>
          </w:p>
        </w:tc>
        <w:tc>
          <w:tcPr>
            <w:tcW w:w="1655" w:type="dxa"/>
          </w:tcPr>
          <w:p w:rsidR="00B801D2" w:rsidRPr="00AC679F" w:rsidRDefault="00B801D2" w:rsidP="00DF4519">
            <w:pPr>
              <w:jc w:val="center"/>
              <w:rPr>
                <w:sz w:val="24"/>
                <w:szCs w:val="24"/>
              </w:rPr>
            </w:pPr>
          </w:p>
        </w:tc>
        <w:tc>
          <w:tcPr>
            <w:tcW w:w="1094" w:type="dxa"/>
          </w:tcPr>
          <w:p w:rsidR="00B801D2" w:rsidRPr="00AC679F" w:rsidRDefault="00B801D2" w:rsidP="00DF4519">
            <w:pPr>
              <w:jc w:val="center"/>
              <w:rPr>
                <w:sz w:val="24"/>
                <w:szCs w:val="24"/>
              </w:rPr>
            </w:pPr>
          </w:p>
        </w:tc>
      </w:tr>
      <w:tr w:rsidR="00B801D2" w:rsidTr="00DF4519">
        <w:tc>
          <w:tcPr>
            <w:tcW w:w="876" w:type="dxa"/>
          </w:tcPr>
          <w:p w:rsidR="00B801D2" w:rsidRPr="008807FF" w:rsidRDefault="00B801D2" w:rsidP="00DF4519">
            <w:pPr>
              <w:jc w:val="center"/>
              <w:rPr>
                <w:sz w:val="24"/>
                <w:szCs w:val="24"/>
              </w:rPr>
            </w:pPr>
            <w:r w:rsidRPr="008807FF">
              <w:rPr>
                <w:sz w:val="24"/>
                <w:szCs w:val="24"/>
              </w:rPr>
              <w:lastRenderedPageBreak/>
              <w:t>2.1.37.</w:t>
            </w:r>
          </w:p>
        </w:tc>
        <w:tc>
          <w:tcPr>
            <w:tcW w:w="3849" w:type="dxa"/>
          </w:tcPr>
          <w:p w:rsidR="00B801D2" w:rsidRPr="008807FF" w:rsidRDefault="00B801D2" w:rsidP="00DF4519">
            <w:pPr>
              <w:jc w:val="both"/>
              <w:rPr>
                <w:sz w:val="24"/>
                <w:szCs w:val="24"/>
              </w:rPr>
            </w:pPr>
            <w:r w:rsidRPr="008807FF">
              <w:rPr>
                <w:sz w:val="24"/>
                <w:szCs w:val="24"/>
              </w:rPr>
              <w:t>Справочники, словари и энциклопедии по родному языку и истории родного края для начальной школ</w:t>
            </w:r>
          </w:p>
        </w:tc>
        <w:tc>
          <w:tcPr>
            <w:tcW w:w="1934" w:type="dxa"/>
          </w:tcPr>
          <w:p w:rsidR="00B801D2" w:rsidRPr="00AC679F" w:rsidRDefault="00B801D2" w:rsidP="00DF4519">
            <w:pPr>
              <w:jc w:val="center"/>
              <w:rPr>
                <w:sz w:val="24"/>
                <w:szCs w:val="24"/>
              </w:rPr>
            </w:pPr>
            <w:r>
              <w:rPr>
                <w:sz w:val="24"/>
                <w:szCs w:val="24"/>
              </w:rPr>
              <w:t>1 комплект</w:t>
            </w:r>
          </w:p>
        </w:tc>
        <w:tc>
          <w:tcPr>
            <w:tcW w:w="1655" w:type="dxa"/>
          </w:tcPr>
          <w:p w:rsidR="00B801D2" w:rsidRPr="00AC679F" w:rsidRDefault="00B801D2" w:rsidP="00DF4519">
            <w:pPr>
              <w:jc w:val="center"/>
              <w:rPr>
                <w:sz w:val="24"/>
                <w:szCs w:val="24"/>
              </w:rPr>
            </w:pPr>
          </w:p>
        </w:tc>
        <w:tc>
          <w:tcPr>
            <w:tcW w:w="1094" w:type="dxa"/>
          </w:tcPr>
          <w:p w:rsidR="00B801D2" w:rsidRPr="00AC679F" w:rsidRDefault="00B801D2" w:rsidP="00DF4519">
            <w:pPr>
              <w:jc w:val="center"/>
              <w:rPr>
                <w:sz w:val="24"/>
                <w:szCs w:val="24"/>
              </w:rPr>
            </w:pPr>
          </w:p>
        </w:tc>
      </w:tr>
      <w:tr w:rsidR="00B801D2" w:rsidTr="00DF4519">
        <w:tc>
          <w:tcPr>
            <w:tcW w:w="876" w:type="dxa"/>
          </w:tcPr>
          <w:p w:rsidR="00B801D2" w:rsidRPr="008807FF" w:rsidRDefault="00B801D2" w:rsidP="00DF4519">
            <w:pPr>
              <w:jc w:val="center"/>
              <w:rPr>
                <w:sz w:val="24"/>
                <w:szCs w:val="24"/>
              </w:rPr>
            </w:pPr>
          </w:p>
        </w:tc>
        <w:tc>
          <w:tcPr>
            <w:tcW w:w="3849" w:type="dxa"/>
          </w:tcPr>
          <w:p w:rsidR="00B801D2" w:rsidRPr="002737A1" w:rsidRDefault="00B801D2" w:rsidP="00DF4519">
            <w:pPr>
              <w:jc w:val="both"/>
              <w:rPr>
                <w:b/>
                <w:sz w:val="24"/>
                <w:szCs w:val="24"/>
              </w:rPr>
            </w:pPr>
            <w:r w:rsidRPr="002737A1">
              <w:rPr>
                <w:b/>
                <w:sz w:val="24"/>
                <w:szCs w:val="24"/>
              </w:rPr>
              <w:t>Предметы "Литературное чтение", "Литературное чтение на родном языке"</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p>
        </w:tc>
        <w:tc>
          <w:tcPr>
            <w:tcW w:w="1094" w:type="dxa"/>
          </w:tcPr>
          <w:p w:rsidR="00B801D2" w:rsidRPr="00AC679F" w:rsidRDefault="00B801D2" w:rsidP="00DF4519">
            <w:pPr>
              <w:jc w:val="center"/>
              <w:rPr>
                <w:sz w:val="24"/>
                <w:szCs w:val="24"/>
              </w:rPr>
            </w:pPr>
          </w:p>
        </w:tc>
      </w:tr>
      <w:tr w:rsidR="00B801D2" w:rsidTr="00DF4519">
        <w:tc>
          <w:tcPr>
            <w:tcW w:w="876" w:type="dxa"/>
          </w:tcPr>
          <w:p w:rsidR="00B801D2" w:rsidRPr="008807FF" w:rsidRDefault="00B801D2" w:rsidP="00DF4519">
            <w:pPr>
              <w:jc w:val="center"/>
              <w:rPr>
                <w:sz w:val="24"/>
                <w:szCs w:val="24"/>
              </w:rPr>
            </w:pPr>
            <w:r w:rsidRPr="008807FF">
              <w:rPr>
                <w:sz w:val="24"/>
                <w:szCs w:val="24"/>
              </w:rPr>
              <w:t>2.1.38.</w:t>
            </w:r>
          </w:p>
        </w:tc>
        <w:tc>
          <w:tcPr>
            <w:tcW w:w="3849" w:type="dxa"/>
          </w:tcPr>
          <w:p w:rsidR="00B801D2" w:rsidRPr="008807FF" w:rsidRDefault="00B801D2" w:rsidP="00DF4519">
            <w:pPr>
              <w:jc w:val="both"/>
              <w:rPr>
                <w:sz w:val="24"/>
                <w:szCs w:val="24"/>
              </w:rPr>
            </w:pPr>
            <w:r w:rsidRPr="008807FF">
              <w:rPr>
                <w:sz w:val="24"/>
                <w:szCs w:val="24"/>
              </w:rPr>
              <w:t>Комплект демонстрационных учебных таблиц по литературному чтению для начальной школы</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r>
              <w:rPr>
                <w:sz w:val="24"/>
                <w:szCs w:val="24"/>
              </w:rPr>
              <w:t>+</w:t>
            </w:r>
          </w:p>
        </w:tc>
        <w:tc>
          <w:tcPr>
            <w:tcW w:w="1094" w:type="dxa"/>
          </w:tcPr>
          <w:p w:rsidR="00B801D2" w:rsidRPr="00AC679F" w:rsidRDefault="00B801D2" w:rsidP="00DF4519">
            <w:pPr>
              <w:jc w:val="center"/>
              <w:rPr>
                <w:sz w:val="24"/>
                <w:szCs w:val="24"/>
              </w:rPr>
            </w:pPr>
            <w:r>
              <w:rPr>
                <w:sz w:val="24"/>
                <w:szCs w:val="24"/>
              </w:rPr>
              <w:t>2018</w:t>
            </w:r>
          </w:p>
        </w:tc>
      </w:tr>
      <w:tr w:rsidR="00B801D2" w:rsidTr="00DF4519">
        <w:tc>
          <w:tcPr>
            <w:tcW w:w="876" w:type="dxa"/>
          </w:tcPr>
          <w:p w:rsidR="00B801D2" w:rsidRPr="008807FF" w:rsidRDefault="00B801D2" w:rsidP="00DF4519">
            <w:pPr>
              <w:jc w:val="center"/>
              <w:rPr>
                <w:sz w:val="24"/>
                <w:szCs w:val="24"/>
              </w:rPr>
            </w:pPr>
            <w:r w:rsidRPr="008807FF">
              <w:rPr>
                <w:sz w:val="24"/>
                <w:szCs w:val="24"/>
              </w:rPr>
              <w:t>2.1.39.</w:t>
            </w:r>
          </w:p>
        </w:tc>
        <w:tc>
          <w:tcPr>
            <w:tcW w:w="3849" w:type="dxa"/>
          </w:tcPr>
          <w:p w:rsidR="00B801D2" w:rsidRPr="008807FF" w:rsidRDefault="00B801D2" w:rsidP="00DF4519">
            <w:pPr>
              <w:jc w:val="both"/>
              <w:rPr>
                <w:sz w:val="24"/>
                <w:szCs w:val="24"/>
              </w:rPr>
            </w:pPr>
            <w:r w:rsidRPr="008807FF">
              <w:rPr>
                <w:sz w:val="24"/>
                <w:szCs w:val="24"/>
              </w:rPr>
              <w:t>Комплект портретов</w:t>
            </w:r>
          </w:p>
        </w:tc>
        <w:tc>
          <w:tcPr>
            <w:tcW w:w="1934" w:type="dxa"/>
          </w:tcPr>
          <w:p w:rsidR="00B801D2" w:rsidRPr="00AC679F" w:rsidRDefault="00B801D2" w:rsidP="00DF4519">
            <w:pPr>
              <w:jc w:val="center"/>
              <w:rPr>
                <w:sz w:val="24"/>
                <w:szCs w:val="24"/>
              </w:rPr>
            </w:pPr>
            <w:r>
              <w:rPr>
                <w:sz w:val="24"/>
                <w:szCs w:val="24"/>
              </w:rPr>
              <w:t>2 комплекта</w:t>
            </w:r>
          </w:p>
        </w:tc>
        <w:tc>
          <w:tcPr>
            <w:tcW w:w="1655" w:type="dxa"/>
          </w:tcPr>
          <w:p w:rsidR="00B801D2" w:rsidRPr="00AC679F" w:rsidRDefault="00B801D2" w:rsidP="00DF4519">
            <w:pPr>
              <w:jc w:val="center"/>
              <w:rPr>
                <w:sz w:val="24"/>
                <w:szCs w:val="24"/>
              </w:rPr>
            </w:pPr>
            <w:r>
              <w:rPr>
                <w:sz w:val="24"/>
                <w:szCs w:val="24"/>
              </w:rPr>
              <w:t xml:space="preserve">11 </w:t>
            </w:r>
            <w:r w:rsidRPr="008000EB">
              <w:rPr>
                <w:sz w:val="24"/>
                <w:szCs w:val="24"/>
              </w:rPr>
              <w:t>комплект</w:t>
            </w:r>
            <w:r>
              <w:rPr>
                <w:sz w:val="24"/>
                <w:szCs w:val="24"/>
              </w:rPr>
              <w:t>ов</w:t>
            </w:r>
          </w:p>
        </w:tc>
        <w:tc>
          <w:tcPr>
            <w:tcW w:w="1094" w:type="dxa"/>
          </w:tcPr>
          <w:p w:rsidR="00B801D2" w:rsidRPr="00AC679F" w:rsidRDefault="00B801D2" w:rsidP="00DF4519">
            <w:pPr>
              <w:jc w:val="center"/>
              <w:rPr>
                <w:sz w:val="24"/>
                <w:szCs w:val="24"/>
              </w:rPr>
            </w:pPr>
            <w:r>
              <w:rPr>
                <w:sz w:val="24"/>
                <w:szCs w:val="24"/>
              </w:rPr>
              <w:t>2020</w:t>
            </w:r>
          </w:p>
        </w:tc>
      </w:tr>
      <w:tr w:rsidR="00B801D2" w:rsidTr="00DF4519">
        <w:tc>
          <w:tcPr>
            <w:tcW w:w="876" w:type="dxa"/>
          </w:tcPr>
          <w:p w:rsidR="00B801D2" w:rsidRPr="008807FF" w:rsidRDefault="00B801D2" w:rsidP="00DF4519">
            <w:pPr>
              <w:jc w:val="center"/>
              <w:rPr>
                <w:sz w:val="24"/>
                <w:szCs w:val="24"/>
              </w:rPr>
            </w:pPr>
            <w:r w:rsidRPr="008807FF">
              <w:rPr>
                <w:sz w:val="24"/>
                <w:szCs w:val="24"/>
              </w:rPr>
              <w:t>2.1.40.</w:t>
            </w:r>
          </w:p>
        </w:tc>
        <w:tc>
          <w:tcPr>
            <w:tcW w:w="3849" w:type="dxa"/>
          </w:tcPr>
          <w:p w:rsidR="00B801D2" w:rsidRPr="008807FF" w:rsidRDefault="00B801D2" w:rsidP="00DF4519">
            <w:pPr>
              <w:jc w:val="both"/>
              <w:rPr>
                <w:sz w:val="24"/>
                <w:szCs w:val="24"/>
              </w:rPr>
            </w:pPr>
            <w:r w:rsidRPr="008807FF">
              <w:rPr>
                <w:sz w:val="24"/>
                <w:szCs w:val="24"/>
              </w:rPr>
              <w:t>Репродукции</w:t>
            </w:r>
          </w:p>
        </w:tc>
        <w:tc>
          <w:tcPr>
            <w:tcW w:w="1934" w:type="dxa"/>
          </w:tcPr>
          <w:p w:rsidR="00B801D2" w:rsidRPr="00AC679F" w:rsidRDefault="00B801D2" w:rsidP="00DF4519">
            <w:pPr>
              <w:jc w:val="center"/>
              <w:rPr>
                <w:sz w:val="24"/>
                <w:szCs w:val="24"/>
              </w:rPr>
            </w:pPr>
            <w:r>
              <w:rPr>
                <w:sz w:val="24"/>
                <w:szCs w:val="24"/>
              </w:rPr>
              <w:t>0</w:t>
            </w:r>
          </w:p>
        </w:tc>
        <w:tc>
          <w:tcPr>
            <w:tcW w:w="1655" w:type="dxa"/>
          </w:tcPr>
          <w:p w:rsidR="00B801D2" w:rsidRDefault="00B801D2" w:rsidP="00DF4519">
            <w:pPr>
              <w:jc w:val="center"/>
              <w:rPr>
                <w:sz w:val="24"/>
                <w:szCs w:val="24"/>
              </w:rPr>
            </w:pPr>
            <w:r>
              <w:rPr>
                <w:sz w:val="24"/>
                <w:szCs w:val="24"/>
              </w:rPr>
              <w:t>13</w:t>
            </w:r>
          </w:p>
          <w:p w:rsidR="00B801D2" w:rsidRPr="00AC679F" w:rsidRDefault="00B801D2" w:rsidP="00DF4519">
            <w:pPr>
              <w:jc w:val="center"/>
              <w:rPr>
                <w:sz w:val="24"/>
                <w:szCs w:val="24"/>
              </w:rPr>
            </w:pPr>
            <w:r w:rsidRPr="008000EB">
              <w:rPr>
                <w:sz w:val="24"/>
                <w:szCs w:val="24"/>
              </w:rPr>
              <w:t>комплект</w:t>
            </w:r>
            <w:r>
              <w:rPr>
                <w:sz w:val="24"/>
                <w:szCs w:val="24"/>
              </w:rPr>
              <w:t>ов</w:t>
            </w:r>
          </w:p>
        </w:tc>
        <w:tc>
          <w:tcPr>
            <w:tcW w:w="1094" w:type="dxa"/>
          </w:tcPr>
          <w:p w:rsidR="00B801D2" w:rsidRPr="00AC679F" w:rsidRDefault="00B801D2" w:rsidP="00DF4519">
            <w:pPr>
              <w:jc w:val="center"/>
              <w:rPr>
                <w:sz w:val="24"/>
                <w:szCs w:val="24"/>
              </w:rPr>
            </w:pPr>
            <w:r>
              <w:rPr>
                <w:sz w:val="24"/>
                <w:szCs w:val="24"/>
              </w:rPr>
              <w:t>2018</w:t>
            </w:r>
          </w:p>
        </w:tc>
      </w:tr>
      <w:tr w:rsidR="00B801D2" w:rsidTr="00DF4519">
        <w:tc>
          <w:tcPr>
            <w:tcW w:w="876" w:type="dxa"/>
          </w:tcPr>
          <w:p w:rsidR="00B801D2" w:rsidRPr="008807FF" w:rsidRDefault="00B801D2" w:rsidP="00DF4519">
            <w:pPr>
              <w:jc w:val="center"/>
              <w:rPr>
                <w:sz w:val="24"/>
                <w:szCs w:val="24"/>
              </w:rPr>
            </w:pPr>
            <w:r w:rsidRPr="008807FF">
              <w:rPr>
                <w:sz w:val="24"/>
                <w:szCs w:val="24"/>
              </w:rPr>
              <w:t>2.1.41.</w:t>
            </w:r>
          </w:p>
        </w:tc>
        <w:tc>
          <w:tcPr>
            <w:tcW w:w="3849" w:type="dxa"/>
          </w:tcPr>
          <w:p w:rsidR="00B801D2" w:rsidRPr="008807FF" w:rsidRDefault="00B801D2" w:rsidP="00DF4519">
            <w:pPr>
              <w:jc w:val="both"/>
              <w:rPr>
                <w:sz w:val="24"/>
                <w:szCs w:val="24"/>
              </w:rPr>
            </w:pPr>
            <w:r w:rsidRPr="008807FF">
              <w:rPr>
                <w:sz w:val="24"/>
                <w:szCs w:val="24"/>
              </w:rPr>
              <w:t>Игровой набор по развитию речи</w:t>
            </w:r>
          </w:p>
        </w:tc>
        <w:tc>
          <w:tcPr>
            <w:tcW w:w="1934" w:type="dxa"/>
          </w:tcPr>
          <w:p w:rsidR="00B801D2" w:rsidRPr="00AC679F" w:rsidRDefault="00B801D2" w:rsidP="00DF4519">
            <w:pPr>
              <w:jc w:val="center"/>
              <w:rPr>
                <w:sz w:val="24"/>
                <w:szCs w:val="24"/>
              </w:rPr>
            </w:pPr>
            <w:r>
              <w:rPr>
                <w:sz w:val="24"/>
                <w:szCs w:val="24"/>
              </w:rPr>
              <w:t>0</w:t>
            </w:r>
          </w:p>
        </w:tc>
        <w:tc>
          <w:tcPr>
            <w:tcW w:w="1655" w:type="dxa"/>
          </w:tcPr>
          <w:p w:rsidR="00B801D2" w:rsidRDefault="00B801D2" w:rsidP="00DF4519">
            <w:pPr>
              <w:jc w:val="center"/>
              <w:rPr>
                <w:sz w:val="24"/>
                <w:szCs w:val="24"/>
              </w:rPr>
            </w:pPr>
            <w:r>
              <w:rPr>
                <w:sz w:val="24"/>
                <w:szCs w:val="24"/>
              </w:rPr>
              <w:t>7</w:t>
            </w:r>
          </w:p>
          <w:p w:rsidR="00B801D2" w:rsidRPr="00AC679F" w:rsidRDefault="00B801D2" w:rsidP="00DF4519">
            <w:pPr>
              <w:jc w:val="center"/>
              <w:rPr>
                <w:sz w:val="24"/>
                <w:szCs w:val="24"/>
              </w:rPr>
            </w:pPr>
            <w:r w:rsidRPr="008000EB">
              <w:rPr>
                <w:sz w:val="24"/>
                <w:szCs w:val="24"/>
              </w:rPr>
              <w:t>комплект</w:t>
            </w:r>
            <w:r>
              <w:rPr>
                <w:sz w:val="24"/>
                <w:szCs w:val="24"/>
              </w:rPr>
              <w:t>ов</w:t>
            </w:r>
          </w:p>
        </w:tc>
        <w:tc>
          <w:tcPr>
            <w:tcW w:w="1094" w:type="dxa"/>
          </w:tcPr>
          <w:p w:rsidR="00B801D2" w:rsidRPr="00AC679F" w:rsidRDefault="00B801D2" w:rsidP="00DF4519">
            <w:pPr>
              <w:jc w:val="center"/>
              <w:rPr>
                <w:sz w:val="24"/>
                <w:szCs w:val="24"/>
              </w:rPr>
            </w:pPr>
            <w:r>
              <w:rPr>
                <w:sz w:val="24"/>
                <w:szCs w:val="24"/>
              </w:rPr>
              <w:t>2019</w:t>
            </w:r>
          </w:p>
        </w:tc>
      </w:tr>
      <w:tr w:rsidR="00B801D2" w:rsidTr="00DF4519">
        <w:tc>
          <w:tcPr>
            <w:tcW w:w="876" w:type="dxa"/>
          </w:tcPr>
          <w:p w:rsidR="00B801D2" w:rsidRPr="008807FF" w:rsidRDefault="00B801D2" w:rsidP="00DF4519">
            <w:pPr>
              <w:jc w:val="center"/>
              <w:rPr>
                <w:sz w:val="24"/>
                <w:szCs w:val="24"/>
              </w:rPr>
            </w:pPr>
            <w:r w:rsidRPr="008807FF">
              <w:rPr>
                <w:sz w:val="24"/>
                <w:szCs w:val="24"/>
              </w:rPr>
              <w:t>2.1.42.</w:t>
            </w:r>
          </w:p>
        </w:tc>
        <w:tc>
          <w:tcPr>
            <w:tcW w:w="3849" w:type="dxa"/>
          </w:tcPr>
          <w:p w:rsidR="00B801D2" w:rsidRPr="008807FF" w:rsidRDefault="00B801D2" w:rsidP="00DF4519">
            <w:pPr>
              <w:tabs>
                <w:tab w:val="left" w:pos="1110"/>
              </w:tabs>
              <w:jc w:val="both"/>
              <w:rPr>
                <w:sz w:val="24"/>
                <w:szCs w:val="24"/>
              </w:rPr>
            </w:pPr>
            <w:r w:rsidRPr="008807FF">
              <w:rPr>
                <w:sz w:val="24"/>
                <w:szCs w:val="24"/>
              </w:rPr>
              <w:t>Игровые наборы по учебному предмету, рекомендованные для детей младшего школьного возраста</w:t>
            </w:r>
          </w:p>
        </w:tc>
        <w:tc>
          <w:tcPr>
            <w:tcW w:w="1934" w:type="dxa"/>
          </w:tcPr>
          <w:p w:rsidR="00B801D2" w:rsidRPr="00AC679F" w:rsidRDefault="00B801D2" w:rsidP="00DF4519">
            <w:pPr>
              <w:jc w:val="center"/>
              <w:rPr>
                <w:sz w:val="24"/>
                <w:szCs w:val="24"/>
              </w:rPr>
            </w:pPr>
          </w:p>
        </w:tc>
        <w:tc>
          <w:tcPr>
            <w:tcW w:w="1655" w:type="dxa"/>
          </w:tcPr>
          <w:p w:rsidR="00B801D2" w:rsidRDefault="00B801D2" w:rsidP="00DF4519">
            <w:pPr>
              <w:jc w:val="center"/>
              <w:rPr>
                <w:sz w:val="24"/>
                <w:szCs w:val="24"/>
              </w:rPr>
            </w:pPr>
            <w:r>
              <w:rPr>
                <w:sz w:val="24"/>
                <w:szCs w:val="24"/>
              </w:rPr>
              <w:t>7</w:t>
            </w:r>
          </w:p>
          <w:p w:rsidR="00B801D2" w:rsidRPr="00AC679F" w:rsidRDefault="00B801D2" w:rsidP="00DF4519">
            <w:pPr>
              <w:jc w:val="center"/>
              <w:rPr>
                <w:sz w:val="24"/>
                <w:szCs w:val="24"/>
              </w:rPr>
            </w:pPr>
            <w:r w:rsidRPr="008000EB">
              <w:rPr>
                <w:sz w:val="24"/>
                <w:szCs w:val="24"/>
              </w:rPr>
              <w:t>комплект</w:t>
            </w:r>
            <w:r>
              <w:rPr>
                <w:sz w:val="24"/>
                <w:szCs w:val="24"/>
              </w:rPr>
              <w:t>ов</w:t>
            </w:r>
          </w:p>
        </w:tc>
        <w:tc>
          <w:tcPr>
            <w:tcW w:w="1094" w:type="dxa"/>
          </w:tcPr>
          <w:p w:rsidR="00B801D2" w:rsidRPr="00AC679F" w:rsidRDefault="00B801D2" w:rsidP="00DF4519">
            <w:pPr>
              <w:jc w:val="center"/>
              <w:rPr>
                <w:sz w:val="24"/>
                <w:szCs w:val="24"/>
              </w:rPr>
            </w:pPr>
            <w:r>
              <w:rPr>
                <w:sz w:val="24"/>
                <w:szCs w:val="24"/>
              </w:rPr>
              <w:t>2020</w:t>
            </w:r>
          </w:p>
        </w:tc>
      </w:tr>
      <w:tr w:rsidR="00B801D2" w:rsidTr="00DF4519">
        <w:tc>
          <w:tcPr>
            <w:tcW w:w="876" w:type="dxa"/>
          </w:tcPr>
          <w:p w:rsidR="00B801D2" w:rsidRPr="008807FF" w:rsidRDefault="00B801D2" w:rsidP="00DF4519">
            <w:pPr>
              <w:jc w:val="center"/>
              <w:rPr>
                <w:sz w:val="24"/>
                <w:szCs w:val="24"/>
              </w:rPr>
            </w:pPr>
          </w:p>
        </w:tc>
        <w:tc>
          <w:tcPr>
            <w:tcW w:w="3849" w:type="dxa"/>
          </w:tcPr>
          <w:p w:rsidR="00B801D2" w:rsidRDefault="00B801D2" w:rsidP="00DF4519">
            <w:pPr>
              <w:jc w:val="both"/>
              <w:rPr>
                <w:b/>
                <w:sz w:val="24"/>
                <w:szCs w:val="24"/>
              </w:rPr>
            </w:pPr>
            <w:r w:rsidRPr="002737A1">
              <w:rPr>
                <w:b/>
                <w:sz w:val="24"/>
                <w:szCs w:val="24"/>
              </w:rPr>
              <w:t>Предмет "Иностранный язык"</w:t>
            </w:r>
          </w:p>
          <w:p w:rsidR="00B801D2" w:rsidRPr="002737A1" w:rsidRDefault="00B801D2" w:rsidP="00DF4519">
            <w:pPr>
              <w:jc w:val="both"/>
              <w:rPr>
                <w:b/>
                <w:sz w:val="24"/>
                <w:szCs w:val="24"/>
              </w:rPr>
            </w:pPr>
            <w:r>
              <w:rPr>
                <w:b/>
                <w:sz w:val="24"/>
                <w:szCs w:val="24"/>
              </w:rPr>
              <w:t>(английский)</w:t>
            </w:r>
          </w:p>
        </w:tc>
        <w:tc>
          <w:tcPr>
            <w:tcW w:w="1934" w:type="dxa"/>
          </w:tcPr>
          <w:p w:rsidR="00B801D2" w:rsidRPr="00AC679F" w:rsidRDefault="00B801D2" w:rsidP="00DF4519">
            <w:pPr>
              <w:jc w:val="center"/>
              <w:rPr>
                <w:sz w:val="24"/>
                <w:szCs w:val="24"/>
              </w:rPr>
            </w:pPr>
            <w:r>
              <w:rPr>
                <w:sz w:val="24"/>
                <w:szCs w:val="24"/>
              </w:rPr>
              <w:t>0</w:t>
            </w:r>
          </w:p>
        </w:tc>
        <w:tc>
          <w:tcPr>
            <w:tcW w:w="1655" w:type="dxa"/>
          </w:tcPr>
          <w:p w:rsidR="00B801D2" w:rsidRPr="00AC679F" w:rsidRDefault="00B801D2" w:rsidP="00DF4519">
            <w:pPr>
              <w:jc w:val="center"/>
              <w:rPr>
                <w:sz w:val="24"/>
                <w:szCs w:val="24"/>
              </w:rPr>
            </w:pPr>
            <w:r w:rsidRPr="004F2781">
              <w:rPr>
                <w:sz w:val="24"/>
                <w:szCs w:val="24"/>
              </w:rPr>
              <w:t>Слов Учим Английский, Hobby World (карточная игра)</w:t>
            </w:r>
          </w:p>
        </w:tc>
        <w:tc>
          <w:tcPr>
            <w:tcW w:w="1094" w:type="dxa"/>
          </w:tcPr>
          <w:p w:rsidR="00B801D2" w:rsidRPr="00AC679F" w:rsidRDefault="00B801D2" w:rsidP="00DF4519">
            <w:pPr>
              <w:jc w:val="center"/>
              <w:rPr>
                <w:sz w:val="24"/>
                <w:szCs w:val="24"/>
              </w:rPr>
            </w:pPr>
            <w:r>
              <w:rPr>
                <w:sz w:val="24"/>
                <w:szCs w:val="24"/>
              </w:rPr>
              <w:t>2018</w:t>
            </w:r>
          </w:p>
        </w:tc>
      </w:tr>
      <w:tr w:rsidR="00B801D2" w:rsidTr="00DF4519">
        <w:tc>
          <w:tcPr>
            <w:tcW w:w="876" w:type="dxa"/>
          </w:tcPr>
          <w:p w:rsidR="00B801D2" w:rsidRPr="008807FF" w:rsidRDefault="00B801D2" w:rsidP="00DF4519">
            <w:pPr>
              <w:jc w:val="center"/>
              <w:rPr>
                <w:sz w:val="24"/>
                <w:szCs w:val="24"/>
              </w:rPr>
            </w:pPr>
            <w:r w:rsidRPr="008807FF">
              <w:rPr>
                <w:sz w:val="24"/>
                <w:szCs w:val="24"/>
              </w:rPr>
              <w:t>2.1.43.</w:t>
            </w:r>
          </w:p>
        </w:tc>
        <w:tc>
          <w:tcPr>
            <w:tcW w:w="3849" w:type="dxa"/>
          </w:tcPr>
          <w:p w:rsidR="00B801D2" w:rsidRPr="008807FF" w:rsidRDefault="00B801D2" w:rsidP="00DF4519">
            <w:pPr>
              <w:jc w:val="both"/>
              <w:rPr>
                <w:sz w:val="24"/>
                <w:szCs w:val="24"/>
              </w:rPr>
            </w:pPr>
            <w:r w:rsidRPr="008807FF">
              <w:rPr>
                <w:sz w:val="24"/>
                <w:szCs w:val="24"/>
              </w:rPr>
              <w:t>Модель-аппликация демонстрационная по иностранному языку</w:t>
            </w:r>
          </w:p>
        </w:tc>
        <w:tc>
          <w:tcPr>
            <w:tcW w:w="1934" w:type="dxa"/>
          </w:tcPr>
          <w:p w:rsidR="00B801D2" w:rsidRPr="00AC679F" w:rsidRDefault="00B801D2" w:rsidP="00DF4519">
            <w:pPr>
              <w:jc w:val="center"/>
              <w:rPr>
                <w:sz w:val="24"/>
                <w:szCs w:val="24"/>
              </w:rPr>
            </w:pPr>
            <w:r>
              <w:rPr>
                <w:sz w:val="24"/>
                <w:szCs w:val="24"/>
              </w:rPr>
              <w:t>0</w:t>
            </w:r>
          </w:p>
        </w:tc>
        <w:tc>
          <w:tcPr>
            <w:tcW w:w="1655" w:type="dxa"/>
          </w:tcPr>
          <w:p w:rsidR="00B801D2" w:rsidRPr="00AC679F" w:rsidRDefault="00B801D2" w:rsidP="00DF4519">
            <w:pPr>
              <w:jc w:val="center"/>
              <w:rPr>
                <w:sz w:val="24"/>
                <w:szCs w:val="24"/>
              </w:rPr>
            </w:pPr>
            <w:r>
              <w:rPr>
                <w:sz w:val="24"/>
                <w:szCs w:val="24"/>
              </w:rPr>
              <w:t>2 комплекта</w:t>
            </w:r>
          </w:p>
        </w:tc>
        <w:tc>
          <w:tcPr>
            <w:tcW w:w="1094" w:type="dxa"/>
          </w:tcPr>
          <w:p w:rsidR="00B801D2" w:rsidRPr="00AC679F" w:rsidRDefault="00B801D2" w:rsidP="00DF4519">
            <w:pPr>
              <w:jc w:val="center"/>
              <w:rPr>
                <w:sz w:val="24"/>
                <w:szCs w:val="24"/>
              </w:rPr>
            </w:pPr>
            <w:r>
              <w:rPr>
                <w:sz w:val="24"/>
                <w:szCs w:val="24"/>
              </w:rPr>
              <w:t>2018</w:t>
            </w:r>
          </w:p>
        </w:tc>
      </w:tr>
      <w:tr w:rsidR="00B801D2" w:rsidTr="00DF4519">
        <w:tc>
          <w:tcPr>
            <w:tcW w:w="876" w:type="dxa"/>
          </w:tcPr>
          <w:p w:rsidR="00B801D2" w:rsidRPr="008807FF" w:rsidRDefault="00B801D2" w:rsidP="00DF4519">
            <w:pPr>
              <w:jc w:val="center"/>
              <w:rPr>
                <w:sz w:val="24"/>
                <w:szCs w:val="24"/>
              </w:rPr>
            </w:pPr>
            <w:r w:rsidRPr="008807FF">
              <w:rPr>
                <w:sz w:val="24"/>
                <w:szCs w:val="24"/>
              </w:rPr>
              <w:t>2.1.44.</w:t>
            </w:r>
          </w:p>
        </w:tc>
        <w:tc>
          <w:tcPr>
            <w:tcW w:w="3849" w:type="dxa"/>
          </w:tcPr>
          <w:p w:rsidR="00B801D2" w:rsidRPr="008807FF" w:rsidRDefault="00B801D2" w:rsidP="00DF4519">
            <w:pPr>
              <w:jc w:val="both"/>
              <w:rPr>
                <w:sz w:val="24"/>
                <w:szCs w:val="24"/>
              </w:rPr>
            </w:pPr>
            <w:r w:rsidRPr="008807FF">
              <w:rPr>
                <w:sz w:val="24"/>
                <w:szCs w:val="24"/>
              </w:rPr>
              <w:t>Демонстрационные учебные таблицы по иностранному языку для начальной школы</w:t>
            </w:r>
          </w:p>
        </w:tc>
        <w:tc>
          <w:tcPr>
            <w:tcW w:w="1934" w:type="dxa"/>
          </w:tcPr>
          <w:p w:rsidR="00B801D2" w:rsidRPr="00AC679F" w:rsidRDefault="00B801D2" w:rsidP="00DF4519">
            <w:pPr>
              <w:jc w:val="center"/>
              <w:rPr>
                <w:sz w:val="24"/>
                <w:szCs w:val="24"/>
              </w:rPr>
            </w:pPr>
            <w:r>
              <w:rPr>
                <w:sz w:val="24"/>
                <w:szCs w:val="24"/>
              </w:rPr>
              <w:t>1 комплект</w:t>
            </w:r>
          </w:p>
        </w:tc>
        <w:tc>
          <w:tcPr>
            <w:tcW w:w="1655" w:type="dxa"/>
          </w:tcPr>
          <w:p w:rsidR="00B801D2" w:rsidRPr="00AC679F" w:rsidRDefault="00B801D2" w:rsidP="00DF4519">
            <w:pPr>
              <w:jc w:val="center"/>
              <w:rPr>
                <w:sz w:val="24"/>
                <w:szCs w:val="24"/>
              </w:rPr>
            </w:pPr>
            <w:r>
              <w:rPr>
                <w:sz w:val="24"/>
                <w:szCs w:val="24"/>
              </w:rPr>
              <w:t>1 комплект</w:t>
            </w:r>
          </w:p>
        </w:tc>
        <w:tc>
          <w:tcPr>
            <w:tcW w:w="1094" w:type="dxa"/>
          </w:tcPr>
          <w:p w:rsidR="00B801D2" w:rsidRPr="00AC679F" w:rsidRDefault="00B801D2" w:rsidP="00DF4519">
            <w:pPr>
              <w:jc w:val="center"/>
              <w:rPr>
                <w:sz w:val="24"/>
                <w:szCs w:val="24"/>
              </w:rPr>
            </w:pPr>
            <w:r>
              <w:rPr>
                <w:sz w:val="24"/>
                <w:szCs w:val="24"/>
              </w:rPr>
              <w:t>2020</w:t>
            </w:r>
          </w:p>
        </w:tc>
      </w:tr>
      <w:tr w:rsidR="00B801D2" w:rsidTr="00DF4519">
        <w:tc>
          <w:tcPr>
            <w:tcW w:w="876" w:type="dxa"/>
          </w:tcPr>
          <w:p w:rsidR="00B801D2" w:rsidRPr="008807FF" w:rsidRDefault="00B801D2" w:rsidP="00DF4519">
            <w:pPr>
              <w:jc w:val="center"/>
              <w:rPr>
                <w:sz w:val="24"/>
                <w:szCs w:val="24"/>
              </w:rPr>
            </w:pPr>
            <w:r w:rsidRPr="008807FF">
              <w:rPr>
                <w:sz w:val="24"/>
                <w:szCs w:val="24"/>
              </w:rPr>
              <w:t>2.1.45.</w:t>
            </w:r>
          </w:p>
        </w:tc>
        <w:tc>
          <w:tcPr>
            <w:tcW w:w="3849" w:type="dxa"/>
          </w:tcPr>
          <w:p w:rsidR="00B801D2" w:rsidRPr="008807FF" w:rsidRDefault="00B801D2" w:rsidP="00DF4519">
            <w:pPr>
              <w:jc w:val="both"/>
              <w:rPr>
                <w:sz w:val="24"/>
                <w:szCs w:val="24"/>
              </w:rPr>
            </w:pPr>
            <w:r w:rsidRPr="008807FF">
              <w:rPr>
                <w:sz w:val="24"/>
                <w:szCs w:val="24"/>
              </w:rPr>
              <w:t>Демонстрационные пособия по иностранному языку для начальной школы</w:t>
            </w:r>
          </w:p>
        </w:tc>
        <w:tc>
          <w:tcPr>
            <w:tcW w:w="1934" w:type="dxa"/>
          </w:tcPr>
          <w:p w:rsidR="00B801D2" w:rsidRPr="00AC679F" w:rsidRDefault="00B801D2" w:rsidP="00DF4519">
            <w:pPr>
              <w:jc w:val="center"/>
              <w:rPr>
                <w:sz w:val="24"/>
                <w:szCs w:val="24"/>
              </w:rPr>
            </w:pPr>
            <w:r>
              <w:rPr>
                <w:sz w:val="24"/>
                <w:szCs w:val="24"/>
              </w:rPr>
              <w:t>1 комплект</w:t>
            </w:r>
          </w:p>
        </w:tc>
        <w:tc>
          <w:tcPr>
            <w:tcW w:w="1655" w:type="dxa"/>
          </w:tcPr>
          <w:p w:rsidR="00B801D2" w:rsidRPr="00AC679F" w:rsidRDefault="00B801D2" w:rsidP="00DF4519">
            <w:pPr>
              <w:jc w:val="center"/>
              <w:rPr>
                <w:sz w:val="24"/>
                <w:szCs w:val="24"/>
              </w:rPr>
            </w:pPr>
            <w:r>
              <w:rPr>
                <w:sz w:val="24"/>
                <w:szCs w:val="24"/>
              </w:rPr>
              <w:t>1 комплект</w:t>
            </w:r>
          </w:p>
        </w:tc>
        <w:tc>
          <w:tcPr>
            <w:tcW w:w="1094" w:type="dxa"/>
          </w:tcPr>
          <w:p w:rsidR="00B801D2" w:rsidRPr="00AC679F" w:rsidRDefault="00B801D2" w:rsidP="00DF4519">
            <w:pPr>
              <w:jc w:val="center"/>
              <w:rPr>
                <w:sz w:val="24"/>
                <w:szCs w:val="24"/>
              </w:rPr>
            </w:pPr>
            <w:r>
              <w:rPr>
                <w:sz w:val="24"/>
                <w:szCs w:val="24"/>
              </w:rPr>
              <w:t>2020</w:t>
            </w:r>
          </w:p>
        </w:tc>
      </w:tr>
      <w:tr w:rsidR="00B801D2" w:rsidTr="00DF4519">
        <w:tc>
          <w:tcPr>
            <w:tcW w:w="876" w:type="dxa"/>
          </w:tcPr>
          <w:p w:rsidR="00B801D2" w:rsidRPr="008807FF" w:rsidRDefault="00B801D2" w:rsidP="00DF4519">
            <w:pPr>
              <w:jc w:val="center"/>
              <w:rPr>
                <w:sz w:val="24"/>
                <w:szCs w:val="24"/>
              </w:rPr>
            </w:pPr>
            <w:r w:rsidRPr="008807FF">
              <w:rPr>
                <w:sz w:val="24"/>
                <w:szCs w:val="24"/>
              </w:rPr>
              <w:t>2.1.46.</w:t>
            </w:r>
          </w:p>
        </w:tc>
        <w:tc>
          <w:tcPr>
            <w:tcW w:w="3849" w:type="dxa"/>
          </w:tcPr>
          <w:p w:rsidR="00B801D2" w:rsidRPr="008807FF" w:rsidRDefault="00B801D2" w:rsidP="00DF4519">
            <w:pPr>
              <w:tabs>
                <w:tab w:val="left" w:pos="1545"/>
              </w:tabs>
              <w:jc w:val="both"/>
              <w:rPr>
                <w:sz w:val="24"/>
                <w:szCs w:val="24"/>
              </w:rPr>
            </w:pPr>
            <w:r w:rsidRPr="008807FF">
              <w:rPr>
                <w:sz w:val="24"/>
                <w:szCs w:val="24"/>
              </w:rPr>
              <w:t>Раздаточные предметные карточки</w:t>
            </w:r>
          </w:p>
        </w:tc>
        <w:tc>
          <w:tcPr>
            <w:tcW w:w="1934" w:type="dxa"/>
          </w:tcPr>
          <w:p w:rsidR="00B801D2" w:rsidRPr="00AC679F" w:rsidRDefault="00B801D2" w:rsidP="00DF4519">
            <w:pPr>
              <w:jc w:val="center"/>
              <w:rPr>
                <w:sz w:val="24"/>
                <w:szCs w:val="24"/>
              </w:rPr>
            </w:pPr>
            <w:r>
              <w:rPr>
                <w:sz w:val="24"/>
                <w:szCs w:val="24"/>
              </w:rPr>
              <w:t>1 комплект</w:t>
            </w:r>
          </w:p>
        </w:tc>
        <w:tc>
          <w:tcPr>
            <w:tcW w:w="1655" w:type="dxa"/>
          </w:tcPr>
          <w:p w:rsidR="00B801D2" w:rsidRPr="00AC679F" w:rsidRDefault="00B801D2" w:rsidP="00DF4519">
            <w:pPr>
              <w:jc w:val="center"/>
              <w:rPr>
                <w:sz w:val="24"/>
                <w:szCs w:val="24"/>
              </w:rPr>
            </w:pPr>
            <w:r>
              <w:rPr>
                <w:sz w:val="24"/>
                <w:szCs w:val="24"/>
              </w:rPr>
              <w:t>1 комплект</w:t>
            </w:r>
          </w:p>
        </w:tc>
        <w:tc>
          <w:tcPr>
            <w:tcW w:w="1094" w:type="dxa"/>
          </w:tcPr>
          <w:p w:rsidR="00B801D2" w:rsidRPr="00AC679F" w:rsidRDefault="00B801D2" w:rsidP="00DF4519">
            <w:pPr>
              <w:jc w:val="center"/>
              <w:rPr>
                <w:sz w:val="24"/>
                <w:szCs w:val="24"/>
              </w:rPr>
            </w:pPr>
            <w:r>
              <w:rPr>
                <w:sz w:val="24"/>
                <w:szCs w:val="24"/>
              </w:rPr>
              <w:t>2020</w:t>
            </w:r>
          </w:p>
        </w:tc>
      </w:tr>
      <w:tr w:rsidR="00B801D2" w:rsidTr="00DF4519">
        <w:tc>
          <w:tcPr>
            <w:tcW w:w="876" w:type="dxa"/>
          </w:tcPr>
          <w:p w:rsidR="00B801D2" w:rsidRPr="008807FF" w:rsidRDefault="00B801D2" w:rsidP="00DF4519">
            <w:pPr>
              <w:jc w:val="center"/>
              <w:rPr>
                <w:sz w:val="24"/>
                <w:szCs w:val="24"/>
              </w:rPr>
            </w:pPr>
            <w:r w:rsidRPr="008807FF">
              <w:rPr>
                <w:sz w:val="24"/>
                <w:szCs w:val="24"/>
              </w:rPr>
              <w:t>2.1.47.</w:t>
            </w:r>
          </w:p>
        </w:tc>
        <w:tc>
          <w:tcPr>
            <w:tcW w:w="3849" w:type="dxa"/>
          </w:tcPr>
          <w:p w:rsidR="00B801D2" w:rsidRPr="008807FF" w:rsidRDefault="00B801D2" w:rsidP="00DF4519">
            <w:pPr>
              <w:jc w:val="both"/>
              <w:rPr>
                <w:sz w:val="24"/>
                <w:szCs w:val="24"/>
              </w:rPr>
            </w:pPr>
            <w:r w:rsidRPr="008807FF">
              <w:rPr>
                <w:sz w:val="24"/>
                <w:szCs w:val="24"/>
              </w:rPr>
              <w:t>Словари по иностранному языку</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r>
              <w:rPr>
                <w:sz w:val="24"/>
                <w:szCs w:val="24"/>
              </w:rPr>
              <w:t>2 комплекта</w:t>
            </w:r>
          </w:p>
        </w:tc>
        <w:tc>
          <w:tcPr>
            <w:tcW w:w="1094" w:type="dxa"/>
          </w:tcPr>
          <w:p w:rsidR="00B801D2" w:rsidRPr="00C76074" w:rsidRDefault="00B801D2" w:rsidP="00DF4519">
            <w:pPr>
              <w:jc w:val="center"/>
              <w:rPr>
                <w:sz w:val="24"/>
                <w:szCs w:val="24"/>
                <w:lang w:val="en-US"/>
              </w:rPr>
            </w:pPr>
            <w:r>
              <w:rPr>
                <w:sz w:val="24"/>
                <w:szCs w:val="24"/>
              </w:rPr>
              <w:t>20</w:t>
            </w:r>
            <w:r>
              <w:rPr>
                <w:sz w:val="24"/>
                <w:szCs w:val="24"/>
                <w:lang w:val="en-US"/>
              </w:rPr>
              <w:t>18</w:t>
            </w:r>
          </w:p>
        </w:tc>
      </w:tr>
      <w:tr w:rsidR="00B801D2" w:rsidTr="00DF4519">
        <w:tc>
          <w:tcPr>
            <w:tcW w:w="876" w:type="dxa"/>
          </w:tcPr>
          <w:p w:rsidR="00B801D2" w:rsidRPr="008807FF" w:rsidRDefault="00B801D2" w:rsidP="00DF4519">
            <w:pPr>
              <w:jc w:val="center"/>
              <w:rPr>
                <w:sz w:val="24"/>
                <w:szCs w:val="24"/>
              </w:rPr>
            </w:pPr>
            <w:r w:rsidRPr="008807FF">
              <w:rPr>
                <w:sz w:val="24"/>
                <w:szCs w:val="24"/>
              </w:rPr>
              <w:t>2.1.48.</w:t>
            </w:r>
          </w:p>
        </w:tc>
        <w:tc>
          <w:tcPr>
            <w:tcW w:w="3849" w:type="dxa"/>
          </w:tcPr>
          <w:p w:rsidR="00B801D2" w:rsidRPr="008807FF" w:rsidRDefault="00B801D2" w:rsidP="00DF4519">
            <w:pPr>
              <w:jc w:val="both"/>
              <w:rPr>
                <w:sz w:val="24"/>
                <w:szCs w:val="24"/>
              </w:rPr>
            </w:pPr>
            <w:r w:rsidRPr="008807FF">
              <w:rPr>
                <w:sz w:val="24"/>
                <w:szCs w:val="24"/>
              </w:rPr>
              <w:t>Игровые наборы на изучаемом иностранном языке</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r>
              <w:rPr>
                <w:sz w:val="24"/>
                <w:szCs w:val="24"/>
              </w:rPr>
              <w:t>2 комплекта</w:t>
            </w:r>
          </w:p>
        </w:tc>
        <w:tc>
          <w:tcPr>
            <w:tcW w:w="1094" w:type="dxa"/>
          </w:tcPr>
          <w:p w:rsidR="00B801D2" w:rsidRPr="00AC679F" w:rsidRDefault="00B801D2" w:rsidP="00DF4519">
            <w:pPr>
              <w:jc w:val="center"/>
              <w:rPr>
                <w:sz w:val="24"/>
                <w:szCs w:val="24"/>
              </w:rPr>
            </w:pPr>
            <w:r>
              <w:rPr>
                <w:sz w:val="24"/>
                <w:szCs w:val="24"/>
              </w:rPr>
              <w:t>2019</w:t>
            </w:r>
          </w:p>
        </w:tc>
      </w:tr>
      <w:tr w:rsidR="00B801D2" w:rsidTr="00DF4519">
        <w:tc>
          <w:tcPr>
            <w:tcW w:w="876" w:type="dxa"/>
          </w:tcPr>
          <w:p w:rsidR="00B801D2" w:rsidRPr="008807FF" w:rsidRDefault="00B801D2" w:rsidP="00DF4519">
            <w:pPr>
              <w:jc w:val="center"/>
              <w:rPr>
                <w:sz w:val="24"/>
                <w:szCs w:val="24"/>
              </w:rPr>
            </w:pPr>
            <w:r w:rsidRPr="008807FF">
              <w:rPr>
                <w:sz w:val="24"/>
                <w:szCs w:val="24"/>
              </w:rPr>
              <w:t>2.1.49.</w:t>
            </w:r>
          </w:p>
        </w:tc>
        <w:tc>
          <w:tcPr>
            <w:tcW w:w="3849" w:type="dxa"/>
          </w:tcPr>
          <w:p w:rsidR="00B801D2" w:rsidRPr="008807FF" w:rsidRDefault="00B801D2" w:rsidP="00DF4519">
            <w:pPr>
              <w:jc w:val="both"/>
              <w:rPr>
                <w:sz w:val="24"/>
                <w:szCs w:val="24"/>
              </w:rPr>
            </w:pPr>
            <w:r w:rsidRPr="008807FF">
              <w:rPr>
                <w:sz w:val="24"/>
                <w:szCs w:val="24"/>
              </w:rPr>
              <w:t>Куклы-персонажи</w:t>
            </w:r>
          </w:p>
        </w:tc>
        <w:tc>
          <w:tcPr>
            <w:tcW w:w="1934" w:type="dxa"/>
          </w:tcPr>
          <w:p w:rsidR="00B801D2" w:rsidRPr="00AC679F" w:rsidRDefault="00B801D2" w:rsidP="00DF4519">
            <w:pPr>
              <w:jc w:val="center"/>
              <w:rPr>
                <w:sz w:val="24"/>
                <w:szCs w:val="24"/>
              </w:rPr>
            </w:pPr>
            <w:r>
              <w:rPr>
                <w:sz w:val="24"/>
                <w:szCs w:val="24"/>
              </w:rPr>
              <w:t>+</w:t>
            </w:r>
          </w:p>
        </w:tc>
        <w:tc>
          <w:tcPr>
            <w:tcW w:w="1655" w:type="dxa"/>
          </w:tcPr>
          <w:p w:rsidR="00B801D2" w:rsidRPr="00AC679F" w:rsidRDefault="00B801D2" w:rsidP="00DF4519">
            <w:pPr>
              <w:jc w:val="center"/>
              <w:rPr>
                <w:sz w:val="24"/>
                <w:szCs w:val="24"/>
              </w:rPr>
            </w:pPr>
          </w:p>
        </w:tc>
        <w:tc>
          <w:tcPr>
            <w:tcW w:w="1094" w:type="dxa"/>
          </w:tcPr>
          <w:p w:rsidR="00B801D2" w:rsidRPr="00AC679F" w:rsidRDefault="00B801D2" w:rsidP="00DF4519">
            <w:pPr>
              <w:jc w:val="center"/>
              <w:rPr>
                <w:sz w:val="24"/>
                <w:szCs w:val="24"/>
              </w:rPr>
            </w:pPr>
          </w:p>
        </w:tc>
      </w:tr>
      <w:tr w:rsidR="00B801D2" w:rsidTr="00DF4519">
        <w:tc>
          <w:tcPr>
            <w:tcW w:w="876" w:type="dxa"/>
          </w:tcPr>
          <w:p w:rsidR="00B801D2" w:rsidRPr="008807FF" w:rsidRDefault="00B801D2" w:rsidP="00DF4519">
            <w:pPr>
              <w:jc w:val="center"/>
              <w:rPr>
                <w:sz w:val="24"/>
                <w:szCs w:val="24"/>
              </w:rPr>
            </w:pPr>
          </w:p>
        </w:tc>
        <w:tc>
          <w:tcPr>
            <w:tcW w:w="3849" w:type="dxa"/>
          </w:tcPr>
          <w:p w:rsidR="00B801D2" w:rsidRPr="002737A1" w:rsidRDefault="00B801D2" w:rsidP="00DF4519">
            <w:pPr>
              <w:jc w:val="both"/>
              <w:rPr>
                <w:b/>
                <w:sz w:val="24"/>
                <w:szCs w:val="24"/>
              </w:rPr>
            </w:pPr>
            <w:r w:rsidRPr="002737A1">
              <w:rPr>
                <w:b/>
                <w:sz w:val="24"/>
                <w:szCs w:val="24"/>
              </w:rPr>
              <w:t>Предмет "Математика"</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p>
        </w:tc>
        <w:tc>
          <w:tcPr>
            <w:tcW w:w="1094" w:type="dxa"/>
          </w:tcPr>
          <w:p w:rsidR="00B801D2" w:rsidRPr="00AC679F" w:rsidRDefault="00B801D2" w:rsidP="00DF4519">
            <w:pPr>
              <w:jc w:val="center"/>
              <w:rPr>
                <w:sz w:val="24"/>
                <w:szCs w:val="24"/>
              </w:rPr>
            </w:pPr>
          </w:p>
        </w:tc>
      </w:tr>
      <w:tr w:rsidR="00B801D2" w:rsidTr="00DF4519">
        <w:tc>
          <w:tcPr>
            <w:tcW w:w="876" w:type="dxa"/>
          </w:tcPr>
          <w:p w:rsidR="00B801D2" w:rsidRPr="008807FF" w:rsidRDefault="00B801D2" w:rsidP="00DF4519">
            <w:pPr>
              <w:jc w:val="center"/>
              <w:rPr>
                <w:sz w:val="24"/>
                <w:szCs w:val="24"/>
              </w:rPr>
            </w:pPr>
            <w:r w:rsidRPr="008807FF">
              <w:rPr>
                <w:sz w:val="24"/>
                <w:szCs w:val="24"/>
              </w:rPr>
              <w:t>2.1.50.</w:t>
            </w:r>
          </w:p>
        </w:tc>
        <w:tc>
          <w:tcPr>
            <w:tcW w:w="3849" w:type="dxa"/>
          </w:tcPr>
          <w:p w:rsidR="00B801D2" w:rsidRPr="008807FF" w:rsidRDefault="00B801D2" w:rsidP="00DF4519">
            <w:pPr>
              <w:jc w:val="both"/>
              <w:rPr>
                <w:sz w:val="24"/>
                <w:szCs w:val="24"/>
              </w:rPr>
            </w:pPr>
            <w:r w:rsidRPr="008807FF">
              <w:rPr>
                <w:sz w:val="24"/>
                <w:szCs w:val="24"/>
              </w:rPr>
              <w:t>Комплект чертежного оборудования и приспособлений</w:t>
            </w:r>
          </w:p>
        </w:tc>
        <w:tc>
          <w:tcPr>
            <w:tcW w:w="1934" w:type="dxa"/>
          </w:tcPr>
          <w:p w:rsidR="00B801D2" w:rsidRPr="00AC679F" w:rsidRDefault="00B801D2" w:rsidP="00DF4519">
            <w:pPr>
              <w:jc w:val="center"/>
              <w:rPr>
                <w:sz w:val="24"/>
                <w:szCs w:val="24"/>
              </w:rPr>
            </w:pPr>
            <w:r>
              <w:rPr>
                <w:sz w:val="24"/>
                <w:szCs w:val="24"/>
              </w:rPr>
              <w:t>12 комплектов</w:t>
            </w:r>
          </w:p>
        </w:tc>
        <w:tc>
          <w:tcPr>
            <w:tcW w:w="1655" w:type="dxa"/>
          </w:tcPr>
          <w:p w:rsidR="00B801D2" w:rsidRPr="00AC679F" w:rsidRDefault="00B801D2" w:rsidP="00DF4519">
            <w:pPr>
              <w:jc w:val="center"/>
              <w:rPr>
                <w:sz w:val="24"/>
                <w:szCs w:val="24"/>
              </w:rPr>
            </w:pPr>
            <w:r>
              <w:rPr>
                <w:sz w:val="24"/>
                <w:szCs w:val="24"/>
              </w:rPr>
              <w:t>1 комплект</w:t>
            </w:r>
          </w:p>
        </w:tc>
        <w:tc>
          <w:tcPr>
            <w:tcW w:w="1094" w:type="dxa"/>
          </w:tcPr>
          <w:p w:rsidR="00B801D2" w:rsidRPr="00AC679F" w:rsidRDefault="00B801D2" w:rsidP="00DF4519">
            <w:pPr>
              <w:jc w:val="center"/>
              <w:rPr>
                <w:sz w:val="24"/>
                <w:szCs w:val="24"/>
              </w:rPr>
            </w:pPr>
            <w:r>
              <w:rPr>
                <w:sz w:val="24"/>
                <w:szCs w:val="24"/>
              </w:rPr>
              <w:t>2018</w:t>
            </w:r>
          </w:p>
        </w:tc>
      </w:tr>
      <w:tr w:rsidR="00B801D2" w:rsidTr="00DF4519">
        <w:tc>
          <w:tcPr>
            <w:tcW w:w="876" w:type="dxa"/>
          </w:tcPr>
          <w:p w:rsidR="00B801D2" w:rsidRPr="008807FF" w:rsidRDefault="00B801D2" w:rsidP="00DF4519">
            <w:pPr>
              <w:jc w:val="center"/>
              <w:rPr>
                <w:sz w:val="24"/>
                <w:szCs w:val="24"/>
              </w:rPr>
            </w:pPr>
            <w:r w:rsidRPr="008807FF">
              <w:rPr>
                <w:sz w:val="24"/>
                <w:szCs w:val="24"/>
              </w:rPr>
              <w:t>2.1.51.</w:t>
            </w:r>
          </w:p>
        </w:tc>
        <w:tc>
          <w:tcPr>
            <w:tcW w:w="3849" w:type="dxa"/>
          </w:tcPr>
          <w:p w:rsidR="00B801D2" w:rsidRPr="008807FF" w:rsidRDefault="00B801D2" w:rsidP="00DF4519">
            <w:pPr>
              <w:jc w:val="both"/>
              <w:rPr>
                <w:sz w:val="24"/>
                <w:szCs w:val="24"/>
              </w:rPr>
            </w:pPr>
            <w:r w:rsidRPr="008807FF">
              <w:rPr>
                <w:sz w:val="24"/>
                <w:szCs w:val="24"/>
              </w:rPr>
              <w:t>Модель-аппликация (касса) цифр демонстрационная</w:t>
            </w:r>
          </w:p>
        </w:tc>
        <w:tc>
          <w:tcPr>
            <w:tcW w:w="1934" w:type="dxa"/>
          </w:tcPr>
          <w:p w:rsidR="00B801D2" w:rsidRPr="00AC679F" w:rsidRDefault="00B801D2" w:rsidP="00DF4519">
            <w:pPr>
              <w:jc w:val="center"/>
              <w:rPr>
                <w:sz w:val="24"/>
                <w:szCs w:val="24"/>
              </w:rPr>
            </w:pPr>
            <w:r>
              <w:rPr>
                <w:sz w:val="24"/>
                <w:szCs w:val="24"/>
              </w:rPr>
              <w:t>1 комплект</w:t>
            </w:r>
          </w:p>
        </w:tc>
        <w:tc>
          <w:tcPr>
            <w:tcW w:w="1655" w:type="dxa"/>
          </w:tcPr>
          <w:p w:rsidR="00B801D2" w:rsidRPr="00AC679F" w:rsidRDefault="00B801D2" w:rsidP="00DF4519">
            <w:pPr>
              <w:jc w:val="center"/>
              <w:rPr>
                <w:sz w:val="24"/>
                <w:szCs w:val="24"/>
              </w:rPr>
            </w:pPr>
            <w:r>
              <w:rPr>
                <w:sz w:val="24"/>
                <w:szCs w:val="24"/>
              </w:rPr>
              <w:t>6 комплектов</w:t>
            </w:r>
          </w:p>
        </w:tc>
        <w:tc>
          <w:tcPr>
            <w:tcW w:w="1094" w:type="dxa"/>
          </w:tcPr>
          <w:p w:rsidR="00B801D2" w:rsidRPr="00AC679F" w:rsidRDefault="00B801D2" w:rsidP="00DF4519">
            <w:pPr>
              <w:jc w:val="center"/>
              <w:rPr>
                <w:sz w:val="24"/>
                <w:szCs w:val="24"/>
              </w:rPr>
            </w:pPr>
            <w:r>
              <w:rPr>
                <w:sz w:val="24"/>
                <w:szCs w:val="24"/>
              </w:rPr>
              <w:t>2020</w:t>
            </w:r>
          </w:p>
        </w:tc>
      </w:tr>
      <w:tr w:rsidR="00B801D2" w:rsidTr="00DF4519">
        <w:tc>
          <w:tcPr>
            <w:tcW w:w="876" w:type="dxa"/>
          </w:tcPr>
          <w:p w:rsidR="00B801D2" w:rsidRPr="008807FF" w:rsidRDefault="00B801D2" w:rsidP="00DF4519">
            <w:pPr>
              <w:jc w:val="center"/>
              <w:rPr>
                <w:sz w:val="24"/>
                <w:szCs w:val="24"/>
              </w:rPr>
            </w:pPr>
            <w:r w:rsidRPr="008807FF">
              <w:rPr>
                <w:sz w:val="24"/>
                <w:szCs w:val="24"/>
              </w:rPr>
              <w:t>2.1.52.</w:t>
            </w:r>
          </w:p>
        </w:tc>
        <w:tc>
          <w:tcPr>
            <w:tcW w:w="3849" w:type="dxa"/>
          </w:tcPr>
          <w:p w:rsidR="00B801D2" w:rsidRPr="008807FF" w:rsidRDefault="00B801D2" w:rsidP="00DF4519">
            <w:pPr>
              <w:jc w:val="both"/>
              <w:rPr>
                <w:sz w:val="24"/>
                <w:szCs w:val="24"/>
              </w:rPr>
            </w:pPr>
            <w:r w:rsidRPr="008807FF">
              <w:rPr>
                <w:sz w:val="24"/>
                <w:szCs w:val="24"/>
              </w:rPr>
              <w:t>Модель-аппликация демонстрационная по множествам</w:t>
            </w:r>
          </w:p>
        </w:tc>
        <w:tc>
          <w:tcPr>
            <w:tcW w:w="1934" w:type="dxa"/>
          </w:tcPr>
          <w:p w:rsidR="00B801D2" w:rsidRPr="00AC679F" w:rsidRDefault="00B801D2" w:rsidP="00DF4519">
            <w:pPr>
              <w:jc w:val="center"/>
              <w:rPr>
                <w:sz w:val="24"/>
                <w:szCs w:val="24"/>
              </w:rPr>
            </w:pPr>
            <w:r>
              <w:rPr>
                <w:sz w:val="24"/>
                <w:szCs w:val="24"/>
              </w:rPr>
              <w:t>1 комплект</w:t>
            </w:r>
          </w:p>
        </w:tc>
        <w:tc>
          <w:tcPr>
            <w:tcW w:w="1655" w:type="dxa"/>
          </w:tcPr>
          <w:p w:rsidR="00B801D2" w:rsidRPr="00AC679F" w:rsidRDefault="00B801D2" w:rsidP="00DF4519">
            <w:pPr>
              <w:jc w:val="center"/>
              <w:rPr>
                <w:sz w:val="24"/>
                <w:szCs w:val="24"/>
              </w:rPr>
            </w:pPr>
            <w:r>
              <w:rPr>
                <w:sz w:val="24"/>
                <w:szCs w:val="24"/>
              </w:rPr>
              <w:t>6 комплектов</w:t>
            </w:r>
          </w:p>
        </w:tc>
        <w:tc>
          <w:tcPr>
            <w:tcW w:w="1094" w:type="dxa"/>
          </w:tcPr>
          <w:p w:rsidR="00B801D2" w:rsidRPr="00AC679F" w:rsidRDefault="00B801D2" w:rsidP="00DF4519">
            <w:pPr>
              <w:jc w:val="center"/>
              <w:rPr>
                <w:sz w:val="24"/>
                <w:szCs w:val="24"/>
              </w:rPr>
            </w:pPr>
            <w:r>
              <w:rPr>
                <w:sz w:val="24"/>
                <w:szCs w:val="24"/>
              </w:rPr>
              <w:t>2019</w:t>
            </w:r>
          </w:p>
        </w:tc>
      </w:tr>
      <w:tr w:rsidR="00B801D2" w:rsidTr="00DF4519">
        <w:tc>
          <w:tcPr>
            <w:tcW w:w="876" w:type="dxa"/>
          </w:tcPr>
          <w:p w:rsidR="00B801D2" w:rsidRPr="008807FF" w:rsidRDefault="00B801D2" w:rsidP="00DF4519">
            <w:pPr>
              <w:jc w:val="center"/>
              <w:rPr>
                <w:sz w:val="24"/>
                <w:szCs w:val="24"/>
              </w:rPr>
            </w:pPr>
            <w:r w:rsidRPr="008807FF">
              <w:rPr>
                <w:sz w:val="24"/>
                <w:szCs w:val="24"/>
              </w:rPr>
              <w:t xml:space="preserve">2.1.53. </w:t>
            </w:r>
          </w:p>
        </w:tc>
        <w:tc>
          <w:tcPr>
            <w:tcW w:w="3849" w:type="dxa"/>
          </w:tcPr>
          <w:p w:rsidR="00B801D2" w:rsidRPr="008807FF" w:rsidRDefault="00B801D2" w:rsidP="00DF4519">
            <w:pPr>
              <w:jc w:val="both"/>
              <w:rPr>
                <w:sz w:val="24"/>
                <w:szCs w:val="24"/>
              </w:rPr>
            </w:pPr>
            <w:r w:rsidRPr="008807FF">
              <w:rPr>
                <w:sz w:val="24"/>
                <w:szCs w:val="24"/>
              </w:rPr>
              <w:t>Геометрические тела демонстрационные</w:t>
            </w:r>
          </w:p>
        </w:tc>
        <w:tc>
          <w:tcPr>
            <w:tcW w:w="1934" w:type="dxa"/>
          </w:tcPr>
          <w:p w:rsidR="00B801D2" w:rsidRPr="00AC679F" w:rsidRDefault="00B801D2" w:rsidP="00DF4519">
            <w:pPr>
              <w:jc w:val="center"/>
              <w:rPr>
                <w:sz w:val="24"/>
                <w:szCs w:val="24"/>
              </w:rPr>
            </w:pPr>
            <w:r>
              <w:rPr>
                <w:sz w:val="24"/>
                <w:szCs w:val="24"/>
              </w:rPr>
              <w:t>1 комплект</w:t>
            </w:r>
          </w:p>
        </w:tc>
        <w:tc>
          <w:tcPr>
            <w:tcW w:w="1655" w:type="dxa"/>
          </w:tcPr>
          <w:p w:rsidR="00B801D2" w:rsidRPr="00AC679F" w:rsidRDefault="00B801D2" w:rsidP="00DF4519">
            <w:pPr>
              <w:jc w:val="center"/>
              <w:rPr>
                <w:sz w:val="24"/>
                <w:szCs w:val="24"/>
              </w:rPr>
            </w:pPr>
            <w:r>
              <w:rPr>
                <w:sz w:val="24"/>
                <w:szCs w:val="24"/>
              </w:rPr>
              <w:t>6 комплектов</w:t>
            </w:r>
          </w:p>
        </w:tc>
        <w:tc>
          <w:tcPr>
            <w:tcW w:w="1094" w:type="dxa"/>
          </w:tcPr>
          <w:p w:rsidR="00B801D2" w:rsidRPr="00AC679F" w:rsidRDefault="00B801D2" w:rsidP="00DF4519">
            <w:pPr>
              <w:jc w:val="center"/>
              <w:rPr>
                <w:sz w:val="24"/>
                <w:szCs w:val="24"/>
              </w:rPr>
            </w:pPr>
            <w:r>
              <w:rPr>
                <w:sz w:val="24"/>
                <w:szCs w:val="24"/>
              </w:rPr>
              <w:t>2019</w:t>
            </w:r>
          </w:p>
        </w:tc>
      </w:tr>
      <w:tr w:rsidR="00B801D2" w:rsidTr="00DF4519">
        <w:tc>
          <w:tcPr>
            <w:tcW w:w="876" w:type="dxa"/>
          </w:tcPr>
          <w:p w:rsidR="00B801D2" w:rsidRPr="008807FF" w:rsidRDefault="00B801D2" w:rsidP="00DF4519">
            <w:pPr>
              <w:jc w:val="center"/>
              <w:rPr>
                <w:sz w:val="24"/>
                <w:szCs w:val="24"/>
              </w:rPr>
            </w:pPr>
            <w:r w:rsidRPr="008807FF">
              <w:rPr>
                <w:sz w:val="24"/>
                <w:szCs w:val="24"/>
              </w:rPr>
              <w:t>2.1.54.</w:t>
            </w:r>
          </w:p>
        </w:tc>
        <w:tc>
          <w:tcPr>
            <w:tcW w:w="3849" w:type="dxa"/>
          </w:tcPr>
          <w:p w:rsidR="00B801D2" w:rsidRPr="008807FF" w:rsidRDefault="00B801D2" w:rsidP="00DF4519">
            <w:pPr>
              <w:jc w:val="both"/>
              <w:rPr>
                <w:sz w:val="24"/>
                <w:szCs w:val="24"/>
              </w:rPr>
            </w:pPr>
            <w:r w:rsidRPr="008807FF">
              <w:rPr>
                <w:sz w:val="24"/>
                <w:szCs w:val="24"/>
              </w:rPr>
              <w:t>Модели раздаточные по математике для начальной школы</w:t>
            </w:r>
          </w:p>
        </w:tc>
        <w:tc>
          <w:tcPr>
            <w:tcW w:w="1934" w:type="dxa"/>
          </w:tcPr>
          <w:p w:rsidR="00B801D2" w:rsidRPr="00AC679F" w:rsidRDefault="00B801D2" w:rsidP="00DF4519">
            <w:pPr>
              <w:jc w:val="center"/>
              <w:rPr>
                <w:sz w:val="24"/>
                <w:szCs w:val="24"/>
              </w:rPr>
            </w:pPr>
            <w:r>
              <w:rPr>
                <w:sz w:val="24"/>
                <w:szCs w:val="24"/>
              </w:rPr>
              <w:t>2 комплекта</w:t>
            </w:r>
          </w:p>
        </w:tc>
        <w:tc>
          <w:tcPr>
            <w:tcW w:w="1655" w:type="dxa"/>
          </w:tcPr>
          <w:p w:rsidR="00B801D2" w:rsidRPr="00AC679F" w:rsidRDefault="00B801D2" w:rsidP="00DF4519">
            <w:pPr>
              <w:jc w:val="center"/>
              <w:rPr>
                <w:sz w:val="24"/>
                <w:szCs w:val="24"/>
              </w:rPr>
            </w:pPr>
            <w:r>
              <w:rPr>
                <w:sz w:val="24"/>
                <w:szCs w:val="24"/>
              </w:rPr>
              <w:t>5 комплектов</w:t>
            </w:r>
          </w:p>
        </w:tc>
        <w:tc>
          <w:tcPr>
            <w:tcW w:w="1094" w:type="dxa"/>
          </w:tcPr>
          <w:p w:rsidR="00B801D2" w:rsidRPr="00AC679F" w:rsidRDefault="00B801D2" w:rsidP="00DF4519">
            <w:pPr>
              <w:jc w:val="center"/>
              <w:rPr>
                <w:sz w:val="24"/>
                <w:szCs w:val="24"/>
              </w:rPr>
            </w:pPr>
            <w:r>
              <w:rPr>
                <w:sz w:val="24"/>
                <w:szCs w:val="24"/>
              </w:rPr>
              <w:t>2019</w:t>
            </w:r>
          </w:p>
        </w:tc>
      </w:tr>
      <w:tr w:rsidR="00B801D2" w:rsidTr="00DF4519">
        <w:tc>
          <w:tcPr>
            <w:tcW w:w="876" w:type="dxa"/>
          </w:tcPr>
          <w:p w:rsidR="00B801D2" w:rsidRPr="008807FF" w:rsidRDefault="00B801D2" w:rsidP="00DF4519">
            <w:pPr>
              <w:jc w:val="center"/>
              <w:rPr>
                <w:sz w:val="24"/>
                <w:szCs w:val="24"/>
              </w:rPr>
            </w:pPr>
            <w:r w:rsidRPr="008807FF">
              <w:rPr>
                <w:sz w:val="24"/>
                <w:szCs w:val="24"/>
              </w:rPr>
              <w:t>2.1.55.</w:t>
            </w:r>
          </w:p>
        </w:tc>
        <w:tc>
          <w:tcPr>
            <w:tcW w:w="3849" w:type="dxa"/>
          </w:tcPr>
          <w:p w:rsidR="00B801D2" w:rsidRPr="008807FF" w:rsidRDefault="00B801D2" w:rsidP="00DF4519">
            <w:pPr>
              <w:jc w:val="both"/>
              <w:rPr>
                <w:sz w:val="24"/>
                <w:szCs w:val="24"/>
              </w:rPr>
            </w:pPr>
            <w:r w:rsidRPr="008807FF">
              <w:rPr>
                <w:sz w:val="24"/>
                <w:szCs w:val="24"/>
              </w:rPr>
              <w:t xml:space="preserve">Демонстрационные учебные </w:t>
            </w:r>
            <w:r w:rsidRPr="008807FF">
              <w:rPr>
                <w:sz w:val="24"/>
                <w:szCs w:val="24"/>
              </w:rPr>
              <w:lastRenderedPageBreak/>
              <w:t>таблицы по математике для начальной школы</w:t>
            </w:r>
          </w:p>
        </w:tc>
        <w:tc>
          <w:tcPr>
            <w:tcW w:w="1934" w:type="dxa"/>
          </w:tcPr>
          <w:p w:rsidR="00B801D2" w:rsidRPr="00AC679F" w:rsidRDefault="00B801D2" w:rsidP="00DF4519">
            <w:pPr>
              <w:jc w:val="center"/>
              <w:rPr>
                <w:sz w:val="24"/>
                <w:szCs w:val="24"/>
              </w:rPr>
            </w:pPr>
            <w:r>
              <w:rPr>
                <w:sz w:val="24"/>
                <w:szCs w:val="24"/>
              </w:rPr>
              <w:lastRenderedPageBreak/>
              <w:t>1 комплект</w:t>
            </w:r>
          </w:p>
        </w:tc>
        <w:tc>
          <w:tcPr>
            <w:tcW w:w="1655" w:type="dxa"/>
          </w:tcPr>
          <w:p w:rsidR="00B801D2" w:rsidRPr="00AC679F" w:rsidRDefault="00B801D2" w:rsidP="00DF4519">
            <w:pPr>
              <w:jc w:val="center"/>
              <w:rPr>
                <w:sz w:val="24"/>
                <w:szCs w:val="24"/>
              </w:rPr>
            </w:pPr>
            <w:r>
              <w:rPr>
                <w:sz w:val="24"/>
                <w:szCs w:val="24"/>
              </w:rPr>
              <w:t>6 комплектов</w:t>
            </w:r>
          </w:p>
        </w:tc>
        <w:tc>
          <w:tcPr>
            <w:tcW w:w="1094" w:type="dxa"/>
          </w:tcPr>
          <w:p w:rsidR="00B801D2" w:rsidRPr="00AC679F" w:rsidRDefault="00B801D2" w:rsidP="00DF4519">
            <w:pPr>
              <w:jc w:val="center"/>
              <w:rPr>
                <w:sz w:val="24"/>
                <w:szCs w:val="24"/>
              </w:rPr>
            </w:pPr>
            <w:r>
              <w:rPr>
                <w:sz w:val="24"/>
                <w:szCs w:val="24"/>
              </w:rPr>
              <w:t>2018</w:t>
            </w:r>
          </w:p>
        </w:tc>
      </w:tr>
      <w:tr w:rsidR="00B801D2" w:rsidTr="00DF4519">
        <w:tc>
          <w:tcPr>
            <w:tcW w:w="876" w:type="dxa"/>
          </w:tcPr>
          <w:p w:rsidR="00B801D2" w:rsidRPr="008807FF" w:rsidRDefault="00B801D2" w:rsidP="00DF4519">
            <w:pPr>
              <w:jc w:val="center"/>
              <w:rPr>
                <w:sz w:val="24"/>
                <w:szCs w:val="24"/>
              </w:rPr>
            </w:pPr>
            <w:r w:rsidRPr="008807FF">
              <w:rPr>
                <w:sz w:val="24"/>
                <w:szCs w:val="24"/>
              </w:rPr>
              <w:lastRenderedPageBreak/>
              <w:t>2.1.56.</w:t>
            </w:r>
          </w:p>
        </w:tc>
        <w:tc>
          <w:tcPr>
            <w:tcW w:w="3849" w:type="dxa"/>
          </w:tcPr>
          <w:p w:rsidR="00B801D2" w:rsidRPr="008807FF" w:rsidRDefault="00B801D2" w:rsidP="00DF4519">
            <w:pPr>
              <w:jc w:val="both"/>
              <w:rPr>
                <w:sz w:val="24"/>
                <w:szCs w:val="24"/>
              </w:rPr>
            </w:pPr>
            <w:r w:rsidRPr="008807FF">
              <w:rPr>
                <w:sz w:val="24"/>
                <w:szCs w:val="24"/>
              </w:rPr>
              <w:t>Демонстрационные пособия по математике для начальной школы</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r>
              <w:rPr>
                <w:sz w:val="24"/>
                <w:szCs w:val="24"/>
              </w:rPr>
              <w:t>7комплектов</w:t>
            </w:r>
          </w:p>
        </w:tc>
        <w:tc>
          <w:tcPr>
            <w:tcW w:w="1094" w:type="dxa"/>
          </w:tcPr>
          <w:p w:rsidR="00B801D2" w:rsidRPr="00AC679F" w:rsidRDefault="00B801D2" w:rsidP="00DF4519">
            <w:pPr>
              <w:jc w:val="center"/>
              <w:rPr>
                <w:sz w:val="24"/>
                <w:szCs w:val="24"/>
              </w:rPr>
            </w:pPr>
            <w:r>
              <w:rPr>
                <w:sz w:val="24"/>
                <w:szCs w:val="24"/>
              </w:rPr>
              <w:t>2018</w:t>
            </w:r>
          </w:p>
        </w:tc>
      </w:tr>
      <w:tr w:rsidR="00B801D2" w:rsidTr="00DF4519">
        <w:tc>
          <w:tcPr>
            <w:tcW w:w="876" w:type="dxa"/>
          </w:tcPr>
          <w:p w:rsidR="00B801D2" w:rsidRPr="008807FF" w:rsidRDefault="00B801D2" w:rsidP="00DF4519">
            <w:pPr>
              <w:jc w:val="center"/>
              <w:rPr>
                <w:sz w:val="24"/>
                <w:szCs w:val="24"/>
              </w:rPr>
            </w:pPr>
            <w:r w:rsidRPr="008807FF">
              <w:rPr>
                <w:sz w:val="24"/>
                <w:szCs w:val="24"/>
              </w:rPr>
              <w:t>2.1.57</w:t>
            </w:r>
          </w:p>
        </w:tc>
        <w:tc>
          <w:tcPr>
            <w:tcW w:w="3849" w:type="dxa"/>
          </w:tcPr>
          <w:p w:rsidR="00B801D2" w:rsidRPr="008807FF" w:rsidRDefault="00B801D2" w:rsidP="00DF4519">
            <w:pPr>
              <w:jc w:val="both"/>
              <w:rPr>
                <w:sz w:val="24"/>
                <w:szCs w:val="24"/>
              </w:rPr>
            </w:pPr>
            <w:r w:rsidRPr="008807FF">
              <w:rPr>
                <w:sz w:val="24"/>
                <w:szCs w:val="24"/>
              </w:rPr>
              <w:t>Раздаточные карточки с цифрами и математическими знаками</w:t>
            </w:r>
          </w:p>
        </w:tc>
        <w:tc>
          <w:tcPr>
            <w:tcW w:w="1934" w:type="dxa"/>
          </w:tcPr>
          <w:p w:rsidR="00B801D2" w:rsidRPr="00AC679F" w:rsidRDefault="00B801D2" w:rsidP="00DF4519">
            <w:pPr>
              <w:jc w:val="center"/>
              <w:rPr>
                <w:sz w:val="24"/>
                <w:szCs w:val="24"/>
              </w:rPr>
            </w:pPr>
            <w:r>
              <w:rPr>
                <w:sz w:val="24"/>
                <w:szCs w:val="24"/>
              </w:rPr>
              <w:t>1 комплект</w:t>
            </w:r>
          </w:p>
        </w:tc>
        <w:tc>
          <w:tcPr>
            <w:tcW w:w="1655" w:type="dxa"/>
          </w:tcPr>
          <w:p w:rsidR="00B801D2" w:rsidRPr="00AC679F" w:rsidRDefault="00B801D2" w:rsidP="00DF4519">
            <w:pPr>
              <w:jc w:val="center"/>
              <w:rPr>
                <w:sz w:val="24"/>
                <w:szCs w:val="24"/>
              </w:rPr>
            </w:pPr>
            <w:r>
              <w:rPr>
                <w:sz w:val="24"/>
                <w:szCs w:val="24"/>
              </w:rPr>
              <w:t>6 комплектов</w:t>
            </w:r>
          </w:p>
        </w:tc>
        <w:tc>
          <w:tcPr>
            <w:tcW w:w="1094" w:type="dxa"/>
          </w:tcPr>
          <w:p w:rsidR="00B801D2" w:rsidRPr="00AC679F" w:rsidRDefault="00B801D2" w:rsidP="00DF4519">
            <w:pPr>
              <w:jc w:val="center"/>
              <w:rPr>
                <w:sz w:val="24"/>
                <w:szCs w:val="24"/>
              </w:rPr>
            </w:pPr>
            <w:r>
              <w:rPr>
                <w:sz w:val="24"/>
                <w:szCs w:val="24"/>
              </w:rPr>
              <w:t>2019</w:t>
            </w:r>
          </w:p>
        </w:tc>
      </w:tr>
      <w:tr w:rsidR="00B801D2" w:rsidTr="00DF4519">
        <w:tc>
          <w:tcPr>
            <w:tcW w:w="876" w:type="dxa"/>
          </w:tcPr>
          <w:p w:rsidR="00B801D2" w:rsidRPr="008807FF" w:rsidRDefault="00B801D2" w:rsidP="00DF4519">
            <w:pPr>
              <w:jc w:val="center"/>
              <w:rPr>
                <w:sz w:val="24"/>
                <w:szCs w:val="24"/>
              </w:rPr>
            </w:pPr>
            <w:r w:rsidRPr="008807FF">
              <w:rPr>
                <w:sz w:val="24"/>
                <w:szCs w:val="24"/>
              </w:rPr>
              <w:t>2.1.58.</w:t>
            </w:r>
          </w:p>
        </w:tc>
        <w:tc>
          <w:tcPr>
            <w:tcW w:w="3849" w:type="dxa"/>
          </w:tcPr>
          <w:p w:rsidR="00B801D2" w:rsidRPr="008807FF" w:rsidRDefault="00B801D2" w:rsidP="00DF4519">
            <w:pPr>
              <w:jc w:val="both"/>
              <w:rPr>
                <w:sz w:val="24"/>
                <w:szCs w:val="24"/>
              </w:rPr>
            </w:pPr>
            <w:r w:rsidRPr="008807FF">
              <w:rPr>
                <w:sz w:val="24"/>
                <w:szCs w:val="24"/>
              </w:rPr>
              <w:t>Справочники по математике для начальной школы</w:t>
            </w:r>
          </w:p>
        </w:tc>
        <w:tc>
          <w:tcPr>
            <w:tcW w:w="1934" w:type="dxa"/>
          </w:tcPr>
          <w:p w:rsidR="00B801D2" w:rsidRPr="00AC679F" w:rsidRDefault="00B801D2" w:rsidP="00DF4519">
            <w:pPr>
              <w:jc w:val="center"/>
              <w:rPr>
                <w:sz w:val="24"/>
                <w:szCs w:val="24"/>
              </w:rPr>
            </w:pPr>
            <w:r>
              <w:rPr>
                <w:sz w:val="24"/>
                <w:szCs w:val="24"/>
              </w:rPr>
              <w:t>0</w:t>
            </w:r>
          </w:p>
        </w:tc>
        <w:tc>
          <w:tcPr>
            <w:tcW w:w="1655" w:type="dxa"/>
          </w:tcPr>
          <w:p w:rsidR="00B801D2" w:rsidRPr="00AC679F" w:rsidRDefault="00B801D2" w:rsidP="00DF4519">
            <w:pPr>
              <w:jc w:val="center"/>
              <w:rPr>
                <w:sz w:val="24"/>
                <w:szCs w:val="24"/>
              </w:rPr>
            </w:pPr>
            <w:r>
              <w:rPr>
                <w:sz w:val="24"/>
                <w:szCs w:val="24"/>
              </w:rPr>
              <w:t>13 комплектов</w:t>
            </w:r>
          </w:p>
        </w:tc>
        <w:tc>
          <w:tcPr>
            <w:tcW w:w="1094" w:type="dxa"/>
          </w:tcPr>
          <w:p w:rsidR="00B801D2" w:rsidRPr="00AC679F" w:rsidRDefault="00B801D2" w:rsidP="00DF4519">
            <w:pPr>
              <w:jc w:val="center"/>
              <w:rPr>
                <w:sz w:val="24"/>
                <w:szCs w:val="24"/>
              </w:rPr>
            </w:pPr>
            <w:r>
              <w:rPr>
                <w:sz w:val="24"/>
                <w:szCs w:val="24"/>
              </w:rPr>
              <w:t>2018</w:t>
            </w:r>
          </w:p>
        </w:tc>
      </w:tr>
      <w:tr w:rsidR="00B801D2" w:rsidTr="00DF4519">
        <w:tc>
          <w:tcPr>
            <w:tcW w:w="876" w:type="dxa"/>
          </w:tcPr>
          <w:p w:rsidR="00B801D2" w:rsidRPr="008807FF" w:rsidRDefault="00B801D2" w:rsidP="00DF4519">
            <w:pPr>
              <w:jc w:val="center"/>
              <w:rPr>
                <w:sz w:val="24"/>
                <w:szCs w:val="24"/>
              </w:rPr>
            </w:pPr>
            <w:r w:rsidRPr="008807FF">
              <w:rPr>
                <w:sz w:val="24"/>
                <w:szCs w:val="24"/>
              </w:rPr>
              <w:t>2.1.59</w:t>
            </w:r>
          </w:p>
        </w:tc>
        <w:tc>
          <w:tcPr>
            <w:tcW w:w="3849" w:type="dxa"/>
          </w:tcPr>
          <w:p w:rsidR="00B801D2" w:rsidRPr="008807FF" w:rsidRDefault="00B801D2" w:rsidP="00DF4519">
            <w:pPr>
              <w:jc w:val="both"/>
              <w:rPr>
                <w:sz w:val="24"/>
                <w:szCs w:val="24"/>
              </w:rPr>
            </w:pPr>
            <w:r w:rsidRPr="008807FF">
              <w:rPr>
                <w:sz w:val="24"/>
                <w:szCs w:val="24"/>
              </w:rPr>
              <w:t>Игровой набор по математике</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r>
              <w:rPr>
                <w:sz w:val="24"/>
                <w:szCs w:val="24"/>
              </w:rPr>
              <w:t>+</w:t>
            </w:r>
          </w:p>
        </w:tc>
        <w:tc>
          <w:tcPr>
            <w:tcW w:w="1094" w:type="dxa"/>
          </w:tcPr>
          <w:p w:rsidR="00B801D2" w:rsidRPr="00AC679F" w:rsidRDefault="00B801D2" w:rsidP="00DF4519">
            <w:pPr>
              <w:jc w:val="center"/>
              <w:rPr>
                <w:sz w:val="24"/>
                <w:szCs w:val="24"/>
              </w:rPr>
            </w:pPr>
            <w:r>
              <w:rPr>
                <w:sz w:val="24"/>
                <w:szCs w:val="24"/>
              </w:rPr>
              <w:t>2020</w:t>
            </w:r>
          </w:p>
        </w:tc>
      </w:tr>
      <w:tr w:rsidR="00B801D2" w:rsidTr="00DF4519">
        <w:tc>
          <w:tcPr>
            <w:tcW w:w="876" w:type="dxa"/>
          </w:tcPr>
          <w:p w:rsidR="00B801D2" w:rsidRPr="008807FF" w:rsidRDefault="00B801D2" w:rsidP="00DF4519">
            <w:pPr>
              <w:jc w:val="center"/>
              <w:rPr>
                <w:sz w:val="24"/>
                <w:szCs w:val="24"/>
              </w:rPr>
            </w:pPr>
            <w:r w:rsidRPr="008807FF">
              <w:rPr>
                <w:sz w:val="24"/>
                <w:szCs w:val="24"/>
              </w:rPr>
              <w:t>2.1.60.</w:t>
            </w:r>
          </w:p>
        </w:tc>
        <w:tc>
          <w:tcPr>
            <w:tcW w:w="3849" w:type="dxa"/>
          </w:tcPr>
          <w:p w:rsidR="00B801D2" w:rsidRPr="008807FF" w:rsidRDefault="00B801D2" w:rsidP="00DF4519">
            <w:pPr>
              <w:jc w:val="both"/>
              <w:rPr>
                <w:sz w:val="24"/>
                <w:szCs w:val="24"/>
              </w:rPr>
            </w:pPr>
            <w:r w:rsidRPr="008807FF">
              <w:rPr>
                <w:sz w:val="24"/>
                <w:szCs w:val="24"/>
              </w:rPr>
              <w:t>Комплект настольных развивающих игр по математике</w:t>
            </w:r>
          </w:p>
        </w:tc>
        <w:tc>
          <w:tcPr>
            <w:tcW w:w="1934" w:type="dxa"/>
          </w:tcPr>
          <w:p w:rsidR="00B801D2" w:rsidRDefault="00B801D2" w:rsidP="00DF4519">
            <w:pPr>
              <w:jc w:val="center"/>
              <w:rPr>
                <w:sz w:val="24"/>
                <w:szCs w:val="24"/>
              </w:rPr>
            </w:pPr>
            <w:r>
              <w:rPr>
                <w:sz w:val="24"/>
                <w:szCs w:val="24"/>
              </w:rPr>
              <w:t xml:space="preserve">1.Дидактическая игра «Найди число» (арифметика в пределах 20), </w:t>
            </w:r>
          </w:p>
          <w:p w:rsidR="00B801D2" w:rsidRDefault="00B801D2" w:rsidP="00DF4519">
            <w:pPr>
              <w:jc w:val="both"/>
              <w:rPr>
                <w:sz w:val="24"/>
                <w:szCs w:val="24"/>
              </w:rPr>
            </w:pPr>
            <w:r>
              <w:rPr>
                <w:sz w:val="24"/>
                <w:szCs w:val="24"/>
              </w:rPr>
              <w:t>2. Игровой набор «Танграм с набором карточек.</w:t>
            </w:r>
          </w:p>
          <w:p w:rsidR="00B801D2" w:rsidRPr="00AC679F" w:rsidRDefault="00B801D2" w:rsidP="00DF4519">
            <w:pPr>
              <w:jc w:val="both"/>
              <w:rPr>
                <w:sz w:val="24"/>
                <w:szCs w:val="24"/>
              </w:rPr>
            </w:pPr>
            <w:r>
              <w:rPr>
                <w:sz w:val="24"/>
                <w:szCs w:val="24"/>
              </w:rPr>
              <w:t>3. Магические кружочки (развивающий набор).</w:t>
            </w:r>
          </w:p>
        </w:tc>
        <w:tc>
          <w:tcPr>
            <w:tcW w:w="1655" w:type="dxa"/>
          </w:tcPr>
          <w:p w:rsidR="00B801D2" w:rsidRPr="00AC679F" w:rsidRDefault="00B801D2" w:rsidP="00DF4519">
            <w:pPr>
              <w:jc w:val="center"/>
              <w:rPr>
                <w:sz w:val="24"/>
                <w:szCs w:val="24"/>
              </w:rPr>
            </w:pPr>
            <w:r>
              <w:rPr>
                <w:sz w:val="24"/>
                <w:szCs w:val="24"/>
              </w:rPr>
              <w:t>6 комплектов</w:t>
            </w:r>
          </w:p>
        </w:tc>
        <w:tc>
          <w:tcPr>
            <w:tcW w:w="1094" w:type="dxa"/>
          </w:tcPr>
          <w:p w:rsidR="00B801D2" w:rsidRPr="00AC679F" w:rsidRDefault="00B801D2" w:rsidP="00DF4519">
            <w:pPr>
              <w:jc w:val="center"/>
              <w:rPr>
                <w:sz w:val="24"/>
                <w:szCs w:val="24"/>
              </w:rPr>
            </w:pPr>
            <w:r>
              <w:rPr>
                <w:sz w:val="24"/>
                <w:szCs w:val="24"/>
              </w:rPr>
              <w:t>2020</w:t>
            </w:r>
          </w:p>
        </w:tc>
      </w:tr>
      <w:tr w:rsidR="00B801D2" w:rsidTr="00DF4519">
        <w:tc>
          <w:tcPr>
            <w:tcW w:w="876" w:type="dxa"/>
          </w:tcPr>
          <w:p w:rsidR="00B801D2" w:rsidRPr="008807FF" w:rsidRDefault="00B801D2" w:rsidP="00DF4519">
            <w:pPr>
              <w:jc w:val="center"/>
              <w:rPr>
                <w:sz w:val="24"/>
                <w:szCs w:val="24"/>
              </w:rPr>
            </w:pPr>
          </w:p>
        </w:tc>
        <w:tc>
          <w:tcPr>
            <w:tcW w:w="3849" w:type="dxa"/>
          </w:tcPr>
          <w:p w:rsidR="00B801D2" w:rsidRPr="008807FF" w:rsidRDefault="00B801D2" w:rsidP="00DF4519">
            <w:pPr>
              <w:jc w:val="both"/>
              <w:rPr>
                <w:b/>
                <w:sz w:val="24"/>
                <w:szCs w:val="24"/>
              </w:rPr>
            </w:pPr>
            <w:r w:rsidRPr="008807FF">
              <w:rPr>
                <w:b/>
                <w:sz w:val="24"/>
                <w:szCs w:val="24"/>
              </w:rPr>
              <w:t>Предмет "Основы религиозных культур и светской этики"</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p>
        </w:tc>
        <w:tc>
          <w:tcPr>
            <w:tcW w:w="1094" w:type="dxa"/>
          </w:tcPr>
          <w:p w:rsidR="00B801D2" w:rsidRPr="00AC679F" w:rsidRDefault="00B801D2" w:rsidP="00DF4519">
            <w:pPr>
              <w:jc w:val="center"/>
              <w:rPr>
                <w:sz w:val="24"/>
                <w:szCs w:val="24"/>
              </w:rPr>
            </w:pPr>
          </w:p>
        </w:tc>
      </w:tr>
      <w:tr w:rsidR="00B801D2" w:rsidTr="00DF4519">
        <w:tc>
          <w:tcPr>
            <w:tcW w:w="876" w:type="dxa"/>
          </w:tcPr>
          <w:p w:rsidR="00B801D2" w:rsidRPr="008807FF" w:rsidRDefault="00B801D2" w:rsidP="00DF4519">
            <w:pPr>
              <w:jc w:val="center"/>
              <w:rPr>
                <w:sz w:val="24"/>
                <w:szCs w:val="24"/>
              </w:rPr>
            </w:pPr>
            <w:r w:rsidRPr="008807FF">
              <w:rPr>
                <w:sz w:val="24"/>
                <w:szCs w:val="24"/>
              </w:rPr>
              <w:t>2.1.61.</w:t>
            </w:r>
          </w:p>
        </w:tc>
        <w:tc>
          <w:tcPr>
            <w:tcW w:w="3849" w:type="dxa"/>
          </w:tcPr>
          <w:p w:rsidR="00B801D2" w:rsidRPr="008807FF" w:rsidRDefault="00B801D2" w:rsidP="00DF4519">
            <w:pPr>
              <w:jc w:val="both"/>
              <w:rPr>
                <w:sz w:val="24"/>
                <w:szCs w:val="24"/>
              </w:rPr>
            </w:pPr>
            <w:r w:rsidRPr="008807FF">
              <w:rPr>
                <w:sz w:val="24"/>
                <w:szCs w:val="24"/>
              </w:rPr>
              <w:t>Репродукции</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r>
              <w:rPr>
                <w:sz w:val="24"/>
                <w:szCs w:val="24"/>
              </w:rPr>
              <w:t>+</w:t>
            </w:r>
          </w:p>
        </w:tc>
        <w:tc>
          <w:tcPr>
            <w:tcW w:w="1094" w:type="dxa"/>
          </w:tcPr>
          <w:p w:rsidR="00B801D2" w:rsidRDefault="00B801D2" w:rsidP="00DF4519">
            <w:pPr>
              <w:jc w:val="center"/>
            </w:pPr>
            <w:r w:rsidRPr="00826370">
              <w:rPr>
                <w:sz w:val="24"/>
                <w:szCs w:val="24"/>
              </w:rPr>
              <w:t>2018</w:t>
            </w:r>
          </w:p>
        </w:tc>
      </w:tr>
      <w:tr w:rsidR="00B801D2" w:rsidTr="00DF4519">
        <w:tc>
          <w:tcPr>
            <w:tcW w:w="876" w:type="dxa"/>
          </w:tcPr>
          <w:p w:rsidR="00B801D2" w:rsidRPr="008807FF" w:rsidRDefault="00B801D2" w:rsidP="00DF4519">
            <w:pPr>
              <w:jc w:val="center"/>
              <w:rPr>
                <w:sz w:val="24"/>
                <w:szCs w:val="24"/>
              </w:rPr>
            </w:pPr>
            <w:r w:rsidRPr="008807FF">
              <w:rPr>
                <w:sz w:val="24"/>
                <w:szCs w:val="24"/>
              </w:rPr>
              <w:t>2.1.62.</w:t>
            </w:r>
          </w:p>
        </w:tc>
        <w:tc>
          <w:tcPr>
            <w:tcW w:w="3849" w:type="dxa"/>
          </w:tcPr>
          <w:p w:rsidR="00B801D2" w:rsidRPr="008807FF" w:rsidRDefault="00B801D2" w:rsidP="00DF4519">
            <w:pPr>
              <w:jc w:val="both"/>
              <w:rPr>
                <w:sz w:val="24"/>
                <w:szCs w:val="24"/>
              </w:rPr>
            </w:pPr>
            <w:r w:rsidRPr="008807FF">
              <w:rPr>
                <w:sz w:val="24"/>
                <w:szCs w:val="24"/>
              </w:rPr>
              <w:t>Комплект демонстрационных пособий</w:t>
            </w:r>
          </w:p>
        </w:tc>
        <w:tc>
          <w:tcPr>
            <w:tcW w:w="1934" w:type="dxa"/>
          </w:tcPr>
          <w:p w:rsidR="00B801D2" w:rsidRPr="00AC679F" w:rsidRDefault="00B801D2" w:rsidP="00DF4519">
            <w:pPr>
              <w:jc w:val="center"/>
              <w:rPr>
                <w:sz w:val="24"/>
                <w:szCs w:val="24"/>
              </w:rPr>
            </w:pPr>
            <w:r>
              <w:rPr>
                <w:sz w:val="24"/>
                <w:szCs w:val="24"/>
              </w:rPr>
              <w:t>Основы православной культуры (12 таблиц)</w:t>
            </w:r>
          </w:p>
        </w:tc>
        <w:tc>
          <w:tcPr>
            <w:tcW w:w="1655" w:type="dxa"/>
          </w:tcPr>
          <w:p w:rsidR="00B801D2" w:rsidRPr="00AC679F" w:rsidRDefault="00B801D2" w:rsidP="00DF4519">
            <w:pPr>
              <w:jc w:val="center"/>
              <w:rPr>
                <w:sz w:val="24"/>
                <w:szCs w:val="24"/>
              </w:rPr>
            </w:pPr>
          </w:p>
        </w:tc>
        <w:tc>
          <w:tcPr>
            <w:tcW w:w="1094" w:type="dxa"/>
          </w:tcPr>
          <w:p w:rsidR="00B801D2" w:rsidRDefault="00B801D2" w:rsidP="00DF4519">
            <w:pPr>
              <w:jc w:val="center"/>
            </w:pPr>
          </w:p>
        </w:tc>
      </w:tr>
      <w:tr w:rsidR="00B801D2" w:rsidTr="00DF4519">
        <w:tc>
          <w:tcPr>
            <w:tcW w:w="876" w:type="dxa"/>
          </w:tcPr>
          <w:p w:rsidR="00B801D2" w:rsidRPr="008807FF" w:rsidRDefault="00B801D2" w:rsidP="00DF4519">
            <w:pPr>
              <w:jc w:val="center"/>
              <w:rPr>
                <w:sz w:val="24"/>
                <w:szCs w:val="24"/>
              </w:rPr>
            </w:pPr>
            <w:r w:rsidRPr="008807FF">
              <w:rPr>
                <w:sz w:val="24"/>
                <w:szCs w:val="24"/>
              </w:rPr>
              <w:t>2.1.63.</w:t>
            </w:r>
          </w:p>
        </w:tc>
        <w:tc>
          <w:tcPr>
            <w:tcW w:w="3849" w:type="dxa"/>
          </w:tcPr>
          <w:p w:rsidR="00B801D2" w:rsidRPr="008807FF" w:rsidRDefault="00B801D2" w:rsidP="00DF4519">
            <w:pPr>
              <w:jc w:val="both"/>
              <w:rPr>
                <w:sz w:val="24"/>
                <w:szCs w:val="24"/>
              </w:rPr>
            </w:pPr>
            <w:r w:rsidRPr="008807FF">
              <w:rPr>
                <w:sz w:val="24"/>
                <w:szCs w:val="24"/>
              </w:rPr>
              <w:t>Комплект раздаточных пособий</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r>
              <w:rPr>
                <w:sz w:val="24"/>
                <w:szCs w:val="24"/>
              </w:rPr>
              <w:t>2020</w:t>
            </w:r>
          </w:p>
        </w:tc>
        <w:tc>
          <w:tcPr>
            <w:tcW w:w="1094" w:type="dxa"/>
          </w:tcPr>
          <w:p w:rsidR="00B801D2" w:rsidRDefault="00B801D2" w:rsidP="00DF4519">
            <w:pPr>
              <w:jc w:val="center"/>
            </w:pPr>
            <w:r w:rsidRPr="00826370">
              <w:rPr>
                <w:sz w:val="24"/>
                <w:szCs w:val="24"/>
              </w:rPr>
              <w:t>2018</w:t>
            </w:r>
          </w:p>
        </w:tc>
      </w:tr>
      <w:tr w:rsidR="00B801D2" w:rsidTr="00DF4519">
        <w:tc>
          <w:tcPr>
            <w:tcW w:w="876" w:type="dxa"/>
          </w:tcPr>
          <w:p w:rsidR="00B801D2" w:rsidRPr="008807FF" w:rsidRDefault="00B801D2" w:rsidP="00DF4519">
            <w:pPr>
              <w:jc w:val="center"/>
              <w:rPr>
                <w:sz w:val="24"/>
                <w:szCs w:val="24"/>
              </w:rPr>
            </w:pPr>
            <w:r w:rsidRPr="008807FF">
              <w:rPr>
                <w:sz w:val="24"/>
                <w:szCs w:val="24"/>
              </w:rPr>
              <w:t>2.1.64.</w:t>
            </w:r>
          </w:p>
        </w:tc>
        <w:tc>
          <w:tcPr>
            <w:tcW w:w="3849" w:type="dxa"/>
          </w:tcPr>
          <w:p w:rsidR="00B801D2" w:rsidRPr="008807FF" w:rsidRDefault="00B801D2" w:rsidP="00DF4519">
            <w:pPr>
              <w:jc w:val="both"/>
              <w:rPr>
                <w:sz w:val="24"/>
                <w:szCs w:val="24"/>
              </w:rPr>
            </w:pPr>
            <w:r w:rsidRPr="008807FF">
              <w:rPr>
                <w:sz w:val="24"/>
                <w:szCs w:val="24"/>
              </w:rPr>
              <w:t>Комплект раздаточных пособий</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r>
              <w:rPr>
                <w:sz w:val="24"/>
                <w:szCs w:val="24"/>
              </w:rPr>
              <w:t>6 комплектов</w:t>
            </w:r>
          </w:p>
        </w:tc>
        <w:tc>
          <w:tcPr>
            <w:tcW w:w="1094" w:type="dxa"/>
          </w:tcPr>
          <w:p w:rsidR="00B801D2" w:rsidRDefault="00B801D2" w:rsidP="00DF4519">
            <w:pPr>
              <w:jc w:val="center"/>
            </w:pPr>
            <w:r w:rsidRPr="00826370">
              <w:rPr>
                <w:sz w:val="24"/>
                <w:szCs w:val="24"/>
              </w:rPr>
              <w:t>2018</w:t>
            </w:r>
          </w:p>
        </w:tc>
      </w:tr>
      <w:tr w:rsidR="00B801D2" w:rsidTr="00DF4519">
        <w:tc>
          <w:tcPr>
            <w:tcW w:w="876" w:type="dxa"/>
          </w:tcPr>
          <w:p w:rsidR="00B801D2" w:rsidRPr="008807FF" w:rsidRDefault="00B801D2" w:rsidP="00DF4519">
            <w:pPr>
              <w:jc w:val="center"/>
              <w:rPr>
                <w:sz w:val="24"/>
                <w:szCs w:val="24"/>
              </w:rPr>
            </w:pPr>
          </w:p>
        </w:tc>
        <w:tc>
          <w:tcPr>
            <w:tcW w:w="3849" w:type="dxa"/>
          </w:tcPr>
          <w:p w:rsidR="00B801D2" w:rsidRPr="008807FF" w:rsidRDefault="00B801D2" w:rsidP="00DF4519">
            <w:pPr>
              <w:jc w:val="both"/>
              <w:rPr>
                <w:sz w:val="24"/>
                <w:szCs w:val="24"/>
              </w:rPr>
            </w:pPr>
            <w:r w:rsidRPr="008807FF">
              <w:rPr>
                <w:sz w:val="24"/>
                <w:szCs w:val="24"/>
              </w:rPr>
              <w:t>Предмет "Окружающий мир"</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p>
        </w:tc>
        <w:tc>
          <w:tcPr>
            <w:tcW w:w="1094" w:type="dxa"/>
          </w:tcPr>
          <w:p w:rsidR="00B801D2" w:rsidRPr="00AC679F" w:rsidRDefault="00B801D2" w:rsidP="00DF4519">
            <w:pPr>
              <w:jc w:val="center"/>
              <w:rPr>
                <w:sz w:val="24"/>
                <w:szCs w:val="24"/>
              </w:rPr>
            </w:pPr>
          </w:p>
        </w:tc>
      </w:tr>
      <w:tr w:rsidR="00B801D2" w:rsidTr="00DF4519">
        <w:tc>
          <w:tcPr>
            <w:tcW w:w="876" w:type="dxa"/>
          </w:tcPr>
          <w:p w:rsidR="00B801D2" w:rsidRPr="008807FF" w:rsidRDefault="00B801D2" w:rsidP="00DF4519">
            <w:pPr>
              <w:jc w:val="center"/>
              <w:rPr>
                <w:sz w:val="24"/>
                <w:szCs w:val="24"/>
              </w:rPr>
            </w:pPr>
            <w:r w:rsidRPr="008807FF">
              <w:rPr>
                <w:sz w:val="24"/>
                <w:szCs w:val="24"/>
              </w:rPr>
              <w:t>2.1.65.</w:t>
            </w:r>
          </w:p>
        </w:tc>
        <w:tc>
          <w:tcPr>
            <w:tcW w:w="3849" w:type="dxa"/>
          </w:tcPr>
          <w:p w:rsidR="00B801D2" w:rsidRPr="008807FF" w:rsidRDefault="00B801D2" w:rsidP="00DF4519">
            <w:pPr>
              <w:jc w:val="both"/>
              <w:rPr>
                <w:sz w:val="24"/>
                <w:szCs w:val="24"/>
              </w:rPr>
            </w:pPr>
            <w:r w:rsidRPr="008807FF">
              <w:rPr>
                <w:sz w:val="24"/>
                <w:szCs w:val="24"/>
              </w:rPr>
              <w:t>Комплект демонстрационного оборудования по окружающему миру для начальной школы</w:t>
            </w:r>
          </w:p>
        </w:tc>
        <w:tc>
          <w:tcPr>
            <w:tcW w:w="1934" w:type="dxa"/>
          </w:tcPr>
          <w:p w:rsidR="00B801D2" w:rsidRPr="00C76074" w:rsidRDefault="00B801D2" w:rsidP="00DF4519">
            <w:pPr>
              <w:jc w:val="center"/>
              <w:rPr>
                <w:sz w:val="24"/>
                <w:szCs w:val="24"/>
                <w:lang w:val="en-US"/>
              </w:rPr>
            </w:pPr>
            <w:r>
              <w:rPr>
                <w:sz w:val="24"/>
                <w:szCs w:val="24"/>
                <w:lang w:val="en-US"/>
              </w:rPr>
              <w:t>+</w:t>
            </w:r>
          </w:p>
        </w:tc>
        <w:tc>
          <w:tcPr>
            <w:tcW w:w="1655" w:type="dxa"/>
          </w:tcPr>
          <w:p w:rsidR="00B801D2" w:rsidRPr="00AC679F" w:rsidRDefault="00B801D2" w:rsidP="00DF4519">
            <w:pPr>
              <w:jc w:val="center"/>
              <w:rPr>
                <w:sz w:val="24"/>
                <w:szCs w:val="24"/>
              </w:rPr>
            </w:pPr>
          </w:p>
        </w:tc>
        <w:tc>
          <w:tcPr>
            <w:tcW w:w="1094" w:type="dxa"/>
          </w:tcPr>
          <w:p w:rsidR="00B801D2" w:rsidRPr="00AC679F" w:rsidRDefault="00B801D2" w:rsidP="00DF4519">
            <w:pPr>
              <w:jc w:val="center"/>
              <w:rPr>
                <w:sz w:val="24"/>
                <w:szCs w:val="24"/>
              </w:rPr>
            </w:pPr>
          </w:p>
        </w:tc>
      </w:tr>
      <w:tr w:rsidR="00B801D2" w:rsidTr="00DF4519">
        <w:tc>
          <w:tcPr>
            <w:tcW w:w="876" w:type="dxa"/>
          </w:tcPr>
          <w:p w:rsidR="00B801D2" w:rsidRPr="008807FF" w:rsidRDefault="00B801D2" w:rsidP="00DF4519">
            <w:pPr>
              <w:jc w:val="center"/>
              <w:rPr>
                <w:sz w:val="24"/>
                <w:szCs w:val="24"/>
              </w:rPr>
            </w:pPr>
            <w:r w:rsidRPr="008807FF">
              <w:rPr>
                <w:sz w:val="24"/>
                <w:szCs w:val="24"/>
              </w:rPr>
              <w:t>2.1.66.</w:t>
            </w:r>
          </w:p>
        </w:tc>
        <w:tc>
          <w:tcPr>
            <w:tcW w:w="3849" w:type="dxa"/>
          </w:tcPr>
          <w:p w:rsidR="00B801D2" w:rsidRPr="008807FF" w:rsidRDefault="00B801D2" w:rsidP="00DF4519">
            <w:pPr>
              <w:tabs>
                <w:tab w:val="left" w:pos="1755"/>
              </w:tabs>
              <w:jc w:val="both"/>
              <w:rPr>
                <w:sz w:val="24"/>
                <w:szCs w:val="24"/>
              </w:rPr>
            </w:pPr>
            <w:r w:rsidRPr="008807FF">
              <w:rPr>
                <w:sz w:val="24"/>
                <w:szCs w:val="24"/>
              </w:rPr>
              <w:t>Цифровая лаборатория для начальных классов по естествознанию</w:t>
            </w:r>
          </w:p>
        </w:tc>
        <w:tc>
          <w:tcPr>
            <w:tcW w:w="1934" w:type="dxa"/>
          </w:tcPr>
          <w:p w:rsidR="00B801D2" w:rsidRPr="00AC679F" w:rsidRDefault="00B801D2" w:rsidP="00DF4519">
            <w:pPr>
              <w:jc w:val="center"/>
              <w:rPr>
                <w:sz w:val="24"/>
                <w:szCs w:val="24"/>
              </w:rPr>
            </w:pPr>
            <w:r>
              <w:rPr>
                <w:sz w:val="24"/>
                <w:szCs w:val="24"/>
              </w:rPr>
              <w:t>1 комплект.</w:t>
            </w:r>
          </w:p>
        </w:tc>
        <w:tc>
          <w:tcPr>
            <w:tcW w:w="1655" w:type="dxa"/>
          </w:tcPr>
          <w:p w:rsidR="00B801D2" w:rsidRPr="00AC679F" w:rsidRDefault="00B801D2" w:rsidP="00DF4519">
            <w:pPr>
              <w:jc w:val="center"/>
              <w:rPr>
                <w:sz w:val="24"/>
                <w:szCs w:val="24"/>
              </w:rPr>
            </w:pPr>
            <w:r>
              <w:rPr>
                <w:sz w:val="24"/>
                <w:szCs w:val="24"/>
              </w:rPr>
              <w:t>1 комплект.</w:t>
            </w:r>
          </w:p>
        </w:tc>
        <w:tc>
          <w:tcPr>
            <w:tcW w:w="1094" w:type="dxa"/>
          </w:tcPr>
          <w:p w:rsidR="00B801D2" w:rsidRPr="00AC679F" w:rsidRDefault="00B801D2" w:rsidP="00DF4519">
            <w:pPr>
              <w:jc w:val="center"/>
              <w:rPr>
                <w:sz w:val="24"/>
                <w:szCs w:val="24"/>
              </w:rPr>
            </w:pPr>
            <w:r>
              <w:rPr>
                <w:sz w:val="24"/>
                <w:szCs w:val="24"/>
              </w:rPr>
              <w:t>2021</w:t>
            </w:r>
          </w:p>
        </w:tc>
      </w:tr>
      <w:tr w:rsidR="00B801D2" w:rsidTr="00DF4519">
        <w:tc>
          <w:tcPr>
            <w:tcW w:w="876" w:type="dxa"/>
          </w:tcPr>
          <w:p w:rsidR="00B801D2" w:rsidRPr="008807FF" w:rsidRDefault="00B801D2" w:rsidP="00DF4519">
            <w:pPr>
              <w:jc w:val="center"/>
              <w:rPr>
                <w:sz w:val="24"/>
                <w:szCs w:val="24"/>
              </w:rPr>
            </w:pPr>
            <w:r w:rsidRPr="008807FF">
              <w:rPr>
                <w:sz w:val="24"/>
                <w:szCs w:val="24"/>
              </w:rPr>
              <w:t>2.1.67.</w:t>
            </w:r>
          </w:p>
        </w:tc>
        <w:tc>
          <w:tcPr>
            <w:tcW w:w="3849" w:type="dxa"/>
          </w:tcPr>
          <w:p w:rsidR="00B801D2" w:rsidRPr="008807FF" w:rsidRDefault="00B801D2" w:rsidP="00DF4519">
            <w:pPr>
              <w:jc w:val="both"/>
              <w:rPr>
                <w:sz w:val="24"/>
                <w:szCs w:val="24"/>
              </w:rPr>
            </w:pPr>
            <w:r w:rsidRPr="008807FF">
              <w:rPr>
                <w:sz w:val="24"/>
                <w:szCs w:val="24"/>
              </w:rPr>
              <w:t>Коллекции и гербарии</w:t>
            </w:r>
          </w:p>
        </w:tc>
        <w:tc>
          <w:tcPr>
            <w:tcW w:w="1934" w:type="dxa"/>
          </w:tcPr>
          <w:p w:rsidR="00B801D2" w:rsidRPr="00AC679F" w:rsidRDefault="00B801D2" w:rsidP="00DF4519">
            <w:pPr>
              <w:jc w:val="center"/>
              <w:rPr>
                <w:sz w:val="24"/>
                <w:szCs w:val="24"/>
              </w:rPr>
            </w:pPr>
            <w:r>
              <w:rPr>
                <w:sz w:val="24"/>
                <w:szCs w:val="24"/>
              </w:rPr>
              <w:t>1 комплект.</w:t>
            </w:r>
          </w:p>
        </w:tc>
        <w:tc>
          <w:tcPr>
            <w:tcW w:w="1655" w:type="dxa"/>
          </w:tcPr>
          <w:p w:rsidR="00B801D2" w:rsidRPr="00AC679F" w:rsidRDefault="00B801D2" w:rsidP="00DF4519">
            <w:pPr>
              <w:jc w:val="center"/>
              <w:rPr>
                <w:sz w:val="24"/>
                <w:szCs w:val="24"/>
              </w:rPr>
            </w:pPr>
            <w:r>
              <w:rPr>
                <w:sz w:val="24"/>
                <w:szCs w:val="24"/>
              </w:rPr>
              <w:t>1 комплект.</w:t>
            </w:r>
          </w:p>
        </w:tc>
        <w:tc>
          <w:tcPr>
            <w:tcW w:w="1094" w:type="dxa"/>
          </w:tcPr>
          <w:p w:rsidR="00B801D2" w:rsidRPr="00AC679F" w:rsidRDefault="00B801D2" w:rsidP="00DF4519">
            <w:pPr>
              <w:jc w:val="center"/>
              <w:rPr>
                <w:sz w:val="24"/>
                <w:szCs w:val="24"/>
              </w:rPr>
            </w:pPr>
            <w:r>
              <w:rPr>
                <w:sz w:val="24"/>
                <w:szCs w:val="24"/>
              </w:rPr>
              <w:t>2021</w:t>
            </w:r>
          </w:p>
        </w:tc>
      </w:tr>
      <w:tr w:rsidR="00B801D2" w:rsidTr="00DF4519">
        <w:tc>
          <w:tcPr>
            <w:tcW w:w="876" w:type="dxa"/>
          </w:tcPr>
          <w:p w:rsidR="00B801D2" w:rsidRPr="008807FF" w:rsidRDefault="00B801D2" w:rsidP="00DF4519">
            <w:pPr>
              <w:jc w:val="center"/>
              <w:rPr>
                <w:sz w:val="24"/>
                <w:szCs w:val="24"/>
              </w:rPr>
            </w:pPr>
            <w:r w:rsidRPr="008807FF">
              <w:rPr>
                <w:sz w:val="24"/>
                <w:szCs w:val="24"/>
              </w:rPr>
              <w:t>2.1.68.</w:t>
            </w:r>
          </w:p>
        </w:tc>
        <w:tc>
          <w:tcPr>
            <w:tcW w:w="3849" w:type="dxa"/>
          </w:tcPr>
          <w:p w:rsidR="00B801D2" w:rsidRPr="008807FF" w:rsidRDefault="00B801D2" w:rsidP="00DF4519">
            <w:pPr>
              <w:jc w:val="both"/>
              <w:rPr>
                <w:sz w:val="24"/>
                <w:szCs w:val="24"/>
              </w:rPr>
            </w:pPr>
            <w:r w:rsidRPr="008807FF">
              <w:rPr>
                <w:sz w:val="24"/>
                <w:szCs w:val="24"/>
              </w:rPr>
              <w:t>Оборудование и наборы для экспериментов</w:t>
            </w:r>
          </w:p>
        </w:tc>
        <w:tc>
          <w:tcPr>
            <w:tcW w:w="1934" w:type="dxa"/>
          </w:tcPr>
          <w:p w:rsidR="00B801D2" w:rsidRPr="000348FE" w:rsidRDefault="00B801D2" w:rsidP="00DF4519">
            <w:pPr>
              <w:jc w:val="center"/>
              <w:rPr>
                <w:sz w:val="24"/>
                <w:szCs w:val="24"/>
                <w:lang w:val="en-US"/>
              </w:rPr>
            </w:pPr>
            <w:r>
              <w:rPr>
                <w:sz w:val="24"/>
                <w:szCs w:val="24"/>
              </w:rPr>
              <w:t>1 комплект.</w:t>
            </w:r>
          </w:p>
        </w:tc>
        <w:tc>
          <w:tcPr>
            <w:tcW w:w="1655" w:type="dxa"/>
          </w:tcPr>
          <w:p w:rsidR="00B801D2" w:rsidRPr="00AC679F" w:rsidRDefault="00B801D2" w:rsidP="00DF4519">
            <w:pPr>
              <w:jc w:val="center"/>
              <w:rPr>
                <w:sz w:val="24"/>
                <w:szCs w:val="24"/>
              </w:rPr>
            </w:pPr>
            <w:r>
              <w:rPr>
                <w:sz w:val="24"/>
                <w:szCs w:val="24"/>
              </w:rPr>
              <w:t>1 комплект.</w:t>
            </w:r>
          </w:p>
        </w:tc>
        <w:tc>
          <w:tcPr>
            <w:tcW w:w="1094" w:type="dxa"/>
          </w:tcPr>
          <w:p w:rsidR="00B801D2" w:rsidRPr="00AC679F" w:rsidRDefault="00B801D2" w:rsidP="00DF4519">
            <w:pPr>
              <w:jc w:val="center"/>
              <w:rPr>
                <w:sz w:val="24"/>
                <w:szCs w:val="24"/>
              </w:rPr>
            </w:pPr>
            <w:r>
              <w:rPr>
                <w:sz w:val="24"/>
                <w:szCs w:val="24"/>
              </w:rPr>
              <w:t>2021</w:t>
            </w:r>
          </w:p>
        </w:tc>
      </w:tr>
      <w:tr w:rsidR="00B801D2" w:rsidTr="00DF4519">
        <w:tc>
          <w:tcPr>
            <w:tcW w:w="876" w:type="dxa"/>
          </w:tcPr>
          <w:p w:rsidR="00B801D2" w:rsidRPr="008807FF" w:rsidRDefault="00B801D2" w:rsidP="00DF4519">
            <w:pPr>
              <w:jc w:val="center"/>
              <w:rPr>
                <w:sz w:val="24"/>
                <w:szCs w:val="24"/>
              </w:rPr>
            </w:pPr>
            <w:r w:rsidRPr="008807FF">
              <w:rPr>
                <w:sz w:val="24"/>
                <w:szCs w:val="24"/>
              </w:rPr>
              <w:t>2.1.69.</w:t>
            </w:r>
          </w:p>
        </w:tc>
        <w:tc>
          <w:tcPr>
            <w:tcW w:w="3849" w:type="dxa"/>
          </w:tcPr>
          <w:p w:rsidR="00B801D2" w:rsidRPr="008807FF" w:rsidRDefault="00B801D2" w:rsidP="00DF4519">
            <w:pPr>
              <w:tabs>
                <w:tab w:val="left" w:pos="1725"/>
              </w:tabs>
              <w:jc w:val="both"/>
              <w:rPr>
                <w:sz w:val="24"/>
                <w:szCs w:val="24"/>
              </w:rPr>
            </w:pPr>
            <w:r w:rsidRPr="008807FF">
              <w:rPr>
                <w:sz w:val="24"/>
                <w:szCs w:val="24"/>
              </w:rPr>
              <w:t>Модели объемные демонстрационные для начальной школы</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r>
              <w:rPr>
                <w:sz w:val="24"/>
                <w:szCs w:val="24"/>
              </w:rPr>
              <w:t>1 комплект.</w:t>
            </w:r>
          </w:p>
        </w:tc>
        <w:tc>
          <w:tcPr>
            <w:tcW w:w="1094" w:type="dxa"/>
          </w:tcPr>
          <w:p w:rsidR="00B801D2" w:rsidRPr="00AC679F" w:rsidRDefault="00B801D2" w:rsidP="00DF4519">
            <w:pPr>
              <w:jc w:val="center"/>
              <w:rPr>
                <w:sz w:val="24"/>
                <w:szCs w:val="24"/>
              </w:rPr>
            </w:pPr>
            <w:r>
              <w:rPr>
                <w:sz w:val="24"/>
                <w:szCs w:val="24"/>
              </w:rPr>
              <w:t>2018</w:t>
            </w:r>
          </w:p>
        </w:tc>
      </w:tr>
      <w:tr w:rsidR="00B801D2" w:rsidTr="00DF4519">
        <w:tc>
          <w:tcPr>
            <w:tcW w:w="876" w:type="dxa"/>
          </w:tcPr>
          <w:p w:rsidR="00B801D2" w:rsidRPr="008807FF" w:rsidRDefault="00B801D2" w:rsidP="00DF4519">
            <w:pPr>
              <w:jc w:val="center"/>
              <w:rPr>
                <w:sz w:val="24"/>
                <w:szCs w:val="24"/>
              </w:rPr>
            </w:pPr>
            <w:r w:rsidRPr="008807FF">
              <w:rPr>
                <w:sz w:val="24"/>
                <w:szCs w:val="24"/>
              </w:rPr>
              <w:t>2.1.70.</w:t>
            </w:r>
          </w:p>
        </w:tc>
        <w:tc>
          <w:tcPr>
            <w:tcW w:w="3849" w:type="dxa"/>
          </w:tcPr>
          <w:p w:rsidR="00B801D2" w:rsidRPr="008807FF" w:rsidRDefault="00B801D2" w:rsidP="00DF4519">
            <w:pPr>
              <w:jc w:val="both"/>
              <w:rPr>
                <w:sz w:val="24"/>
                <w:szCs w:val="24"/>
              </w:rPr>
            </w:pPr>
            <w:r w:rsidRPr="008807FF">
              <w:rPr>
                <w:sz w:val="24"/>
                <w:szCs w:val="24"/>
              </w:rPr>
              <w:t>Модели объемные демонстрационные для начальной школы</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r>
              <w:rPr>
                <w:sz w:val="24"/>
                <w:szCs w:val="24"/>
              </w:rPr>
              <w:t>1 комплект.</w:t>
            </w:r>
          </w:p>
        </w:tc>
        <w:tc>
          <w:tcPr>
            <w:tcW w:w="1094" w:type="dxa"/>
          </w:tcPr>
          <w:p w:rsidR="00B801D2" w:rsidRPr="00AC679F" w:rsidRDefault="00B801D2" w:rsidP="00DF4519">
            <w:pPr>
              <w:jc w:val="center"/>
              <w:rPr>
                <w:sz w:val="24"/>
                <w:szCs w:val="24"/>
              </w:rPr>
            </w:pPr>
            <w:r>
              <w:rPr>
                <w:sz w:val="24"/>
                <w:szCs w:val="24"/>
              </w:rPr>
              <w:t>2018</w:t>
            </w:r>
          </w:p>
        </w:tc>
      </w:tr>
      <w:tr w:rsidR="00B801D2" w:rsidTr="00DF4519">
        <w:tc>
          <w:tcPr>
            <w:tcW w:w="876" w:type="dxa"/>
          </w:tcPr>
          <w:p w:rsidR="00B801D2" w:rsidRPr="008807FF" w:rsidRDefault="00B801D2" w:rsidP="00DF4519">
            <w:pPr>
              <w:jc w:val="center"/>
              <w:rPr>
                <w:sz w:val="24"/>
                <w:szCs w:val="24"/>
              </w:rPr>
            </w:pPr>
            <w:r w:rsidRPr="008807FF">
              <w:rPr>
                <w:sz w:val="24"/>
                <w:szCs w:val="24"/>
              </w:rPr>
              <w:t>2.1.71.</w:t>
            </w:r>
          </w:p>
        </w:tc>
        <w:tc>
          <w:tcPr>
            <w:tcW w:w="3849" w:type="dxa"/>
          </w:tcPr>
          <w:p w:rsidR="00B801D2" w:rsidRPr="008807FF" w:rsidRDefault="00B801D2" w:rsidP="00DF4519">
            <w:pPr>
              <w:jc w:val="both"/>
              <w:rPr>
                <w:sz w:val="24"/>
                <w:szCs w:val="24"/>
              </w:rPr>
            </w:pPr>
            <w:r w:rsidRPr="008807FF">
              <w:rPr>
                <w:sz w:val="24"/>
                <w:szCs w:val="24"/>
              </w:rPr>
              <w:t>Демонстрационные учебные таблицы по окружающему миру для начальной школы</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r>
              <w:rPr>
                <w:sz w:val="24"/>
                <w:szCs w:val="24"/>
              </w:rPr>
              <w:t>6 комплектов</w:t>
            </w:r>
          </w:p>
        </w:tc>
        <w:tc>
          <w:tcPr>
            <w:tcW w:w="1094" w:type="dxa"/>
          </w:tcPr>
          <w:p w:rsidR="00B801D2" w:rsidRPr="00AC679F" w:rsidRDefault="00B801D2" w:rsidP="00DF4519">
            <w:pPr>
              <w:jc w:val="center"/>
              <w:rPr>
                <w:sz w:val="24"/>
                <w:szCs w:val="24"/>
              </w:rPr>
            </w:pPr>
            <w:r>
              <w:rPr>
                <w:sz w:val="24"/>
                <w:szCs w:val="24"/>
              </w:rPr>
              <w:t>2018</w:t>
            </w:r>
          </w:p>
        </w:tc>
      </w:tr>
      <w:tr w:rsidR="00B801D2" w:rsidTr="00DF4519">
        <w:tc>
          <w:tcPr>
            <w:tcW w:w="876" w:type="dxa"/>
          </w:tcPr>
          <w:p w:rsidR="00B801D2" w:rsidRPr="008807FF" w:rsidRDefault="00B801D2" w:rsidP="00DF4519">
            <w:pPr>
              <w:jc w:val="center"/>
              <w:rPr>
                <w:sz w:val="24"/>
                <w:szCs w:val="24"/>
              </w:rPr>
            </w:pPr>
            <w:r w:rsidRPr="008807FF">
              <w:rPr>
                <w:sz w:val="24"/>
                <w:szCs w:val="24"/>
              </w:rPr>
              <w:t>2.1.72.</w:t>
            </w:r>
          </w:p>
        </w:tc>
        <w:tc>
          <w:tcPr>
            <w:tcW w:w="3849" w:type="dxa"/>
          </w:tcPr>
          <w:p w:rsidR="00B801D2" w:rsidRPr="008807FF" w:rsidRDefault="00B801D2" w:rsidP="00DF4519">
            <w:pPr>
              <w:jc w:val="both"/>
              <w:rPr>
                <w:sz w:val="24"/>
                <w:szCs w:val="24"/>
              </w:rPr>
            </w:pPr>
            <w:r w:rsidRPr="008807FF">
              <w:rPr>
                <w:sz w:val="24"/>
                <w:szCs w:val="24"/>
              </w:rPr>
              <w:t>Карты учебные для начальной школы</w:t>
            </w:r>
          </w:p>
        </w:tc>
        <w:tc>
          <w:tcPr>
            <w:tcW w:w="1934" w:type="dxa"/>
          </w:tcPr>
          <w:p w:rsidR="00B801D2" w:rsidRPr="00AC679F" w:rsidRDefault="00B801D2" w:rsidP="00DF4519">
            <w:pPr>
              <w:jc w:val="center"/>
              <w:rPr>
                <w:sz w:val="24"/>
                <w:szCs w:val="24"/>
              </w:rPr>
            </w:pPr>
            <w:r>
              <w:rPr>
                <w:sz w:val="24"/>
                <w:szCs w:val="24"/>
              </w:rPr>
              <w:t>+</w:t>
            </w:r>
          </w:p>
        </w:tc>
        <w:tc>
          <w:tcPr>
            <w:tcW w:w="1655" w:type="dxa"/>
          </w:tcPr>
          <w:p w:rsidR="00B801D2" w:rsidRPr="00AC679F" w:rsidRDefault="00B801D2" w:rsidP="00DF4519">
            <w:pPr>
              <w:jc w:val="center"/>
              <w:rPr>
                <w:sz w:val="24"/>
                <w:szCs w:val="24"/>
              </w:rPr>
            </w:pPr>
            <w:r>
              <w:rPr>
                <w:sz w:val="24"/>
                <w:szCs w:val="24"/>
              </w:rPr>
              <w:t>1 комплект.</w:t>
            </w:r>
          </w:p>
        </w:tc>
        <w:tc>
          <w:tcPr>
            <w:tcW w:w="1094" w:type="dxa"/>
          </w:tcPr>
          <w:p w:rsidR="00B801D2" w:rsidRPr="00AC679F" w:rsidRDefault="00B801D2" w:rsidP="00DF4519">
            <w:pPr>
              <w:jc w:val="center"/>
              <w:rPr>
                <w:sz w:val="24"/>
                <w:szCs w:val="24"/>
              </w:rPr>
            </w:pPr>
            <w:r>
              <w:rPr>
                <w:sz w:val="24"/>
                <w:szCs w:val="24"/>
              </w:rPr>
              <w:t>2019</w:t>
            </w:r>
          </w:p>
        </w:tc>
      </w:tr>
      <w:tr w:rsidR="00B801D2" w:rsidTr="00DF4519">
        <w:tc>
          <w:tcPr>
            <w:tcW w:w="876" w:type="dxa"/>
          </w:tcPr>
          <w:p w:rsidR="00B801D2" w:rsidRPr="008807FF" w:rsidRDefault="00B801D2" w:rsidP="00DF4519">
            <w:pPr>
              <w:jc w:val="center"/>
              <w:rPr>
                <w:sz w:val="24"/>
                <w:szCs w:val="24"/>
              </w:rPr>
            </w:pPr>
            <w:r w:rsidRPr="008807FF">
              <w:rPr>
                <w:sz w:val="24"/>
                <w:szCs w:val="24"/>
              </w:rPr>
              <w:lastRenderedPageBreak/>
              <w:t>2.1.73.</w:t>
            </w:r>
          </w:p>
        </w:tc>
        <w:tc>
          <w:tcPr>
            <w:tcW w:w="3849" w:type="dxa"/>
          </w:tcPr>
          <w:p w:rsidR="00B801D2" w:rsidRPr="008807FF" w:rsidRDefault="00B801D2" w:rsidP="00DF4519">
            <w:pPr>
              <w:jc w:val="both"/>
              <w:rPr>
                <w:sz w:val="24"/>
                <w:szCs w:val="24"/>
              </w:rPr>
            </w:pPr>
            <w:r w:rsidRPr="008807FF">
              <w:rPr>
                <w:sz w:val="24"/>
                <w:szCs w:val="24"/>
              </w:rPr>
              <w:t>Игровые наборы, рекомендованные для детей младшего школьного возраста по знакомству с окружающим миром</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r>
              <w:rPr>
                <w:sz w:val="24"/>
                <w:szCs w:val="24"/>
              </w:rPr>
              <w:t>1 комплект.</w:t>
            </w:r>
          </w:p>
        </w:tc>
        <w:tc>
          <w:tcPr>
            <w:tcW w:w="1094" w:type="dxa"/>
          </w:tcPr>
          <w:p w:rsidR="00B801D2" w:rsidRPr="00AC679F" w:rsidRDefault="00B801D2" w:rsidP="00DF4519">
            <w:pPr>
              <w:jc w:val="center"/>
              <w:rPr>
                <w:sz w:val="24"/>
                <w:szCs w:val="24"/>
              </w:rPr>
            </w:pPr>
            <w:r>
              <w:rPr>
                <w:sz w:val="24"/>
                <w:szCs w:val="24"/>
              </w:rPr>
              <w:t>2019</w:t>
            </w:r>
          </w:p>
        </w:tc>
      </w:tr>
      <w:tr w:rsidR="00B801D2" w:rsidTr="00DF4519">
        <w:tc>
          <w:tcPr>
            <w:tcW w:w="876" w:type="dxa"/>
          </w:tcPr>
          <w:p w:rsidR="00B801D2" w:rsidRPr="008807FF" w:rsidRDefault="00B801D2" w:rsidP="00DF4519">
            <w:pPr>
              <w:jc w:val="center"/>
              <w:rPr>
                <w:sz w:val="24"/>
                <w:szCs w:val="24"/>
              </w:rPr>
            </w:pPr>
          </w:p>
        </w:tc>
        <w:tc>
          <w:tcPr>
            <w:tcW w:w="3849" w:type="dxa"/>
          </w:tcPr>
          <w:p w:rsidR="00B801D2" w:rsidRPr="00E60FF6" w:rsidRDefault="00B801D2" w:rsidP="00DF4519">
            <w:pPr>
              <w:tabs>
                <w:tab w:val="left" w:pos="1050"/>
              </w:tabs>
              <w:jc w:val="both"/>
              <w:rPr>
                <w:b/>
                <w:sz w:val="24"/>
                <w:szCs w:val="24"/>
              </w:rPr>
            </w:pPr>
            <w:r w:rsidRPr="00E60FF6">
              <w:rPr>
                <w:b/>
                <w:sz w:val="24"/>
                <w:szCs w:val="24"/>
              </w:rPr>
              <w:t>Предмет "Изобразительное искусство"</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p>
        </w:tc>
        <w:tc>
          <w:tcPr>
            <w:tcW w:w="1094" w:type="dxa"/>
          </w:tcPr>
          <w:p w:rsidR="00B801D2" w:rsidRPr="00AC679F" w:rsidRDefault="00B801D2" w:rsidP="00DF4519">
            <w:pPr>
              <w:jc w:val="center"/>
              <w:rPr>
                <w:sz w:val="24"/>
                <w:szCs w:val="24"/>
              </w:rPr>
            </w:pPr>
          </w:p>
        </w:tc>
      </w:tr>
      <w:tr w:rsidR="00B801D2" w:rsidTr="00DF4519">
        <w:tc>
          <w:tcPr>
            <w:tcW w:w="876" w:type="dxa"/>
          </w:tcPr>
          <w:p w:rsidR="00B801D2" w:rsidRPr="008807FF" w:rsidRDefault="00B801D2" w:rsidP="00DF4519">
            <w:pPr>
              <w:jc w:val="center"/>
              <w:rPr>
                <w:sz w:val="24"/>
                <w:szCs w:val="24"/>
              </w:rPr>
            </w:pPr>
            <w:r w:rsidRPr="008807FF">
              <w:rPr>
                <w:sz w:val="24"/>
                <w:szCs w:val="24"/>
              </w:rPr>
              <w:t>2.1.74.</w:t>
            </w:r>
          </w:p>
        </w:tc>
        <w:tc>
          <w:tcPr>
            <w:tcW w:w="3849" w:type="dxa"/>
          </w:tcPr>
          <w:p w:rsidR="00B801D2" w:rsidRPr="008807FF" w:rsidRDefault="00B801D2" w:rsidP="00DF4519">
            <w:pPr>
              <w:jc w:val="both"/>
              <w:rPr>
                <w:sz w:val="24"/>
                <w:szCs w:val="24"/>
              </w:rPr>
            </w:pPr>
            <w:r w:rsidRPr="008807FF">
              <w:rPr>
                <w:sz w:val="24"/>
                <w:szCs w:val="24"/>
              </w:rPr>
              <w:t>Комплект оборудования и инструментов для отработки практических умений и навыков по изобразительному искусству для начальной школы</w:t>
            </w:r>
          </w:p>
        </w:tc>
        <w:tc>
          <w:tcPr>
            <w:tcW w:w="1934" w:type="dxa"/>
          </w:tcPr>
          <w:p w:rsidR="00B801D2" w:rsidRPr="00AC679F" w:rsidRDefault="00B801D2" w:rsidP="00DF4519">
            <w:pPr>
              <w:jc w:val="center"/>
              <w:rPr>
                <w:sz w:val="24"/>
                <w:szCs w:val="24"/>
              </w:rPr>
            </w:pPr>
            <w:r>
              <w:rPr>
                <w:sz w:val="24"/>
                <w:szCs w:val="24"/>
              </w:rPr>
              <w:t>1 комплект.</w:t>
            </w:r>
          </w:p>
        </w:tc>
        <w:tc>
          <w:tcPr>
            <w:tcW w:w="1655" w:type="dxa"/>
          </w:tcPr>
          <w:p w:rsidR="00B801D2" w:rsidRPr="00AC679F" w:rsidRDefault="00B801D2" w:rsidP="00DF4519">
            <w:pPr>
              <w:jc w:val="center"/>
              <w:rPr>
                <w:sz w:val="24"/>
                <w:szCs w:val="24"/>
              </w:rPr>
            </w:pPr>
          </w:p>
        </w:tc>
        <w:tc>
          <w:tcPr>
            <w:tcW w:w="1094" w:type="dxa"/>
          </w:tcPr>
          <w:p w:rsidR="00B801D2" w:rsidRPr="00AC679F" w:rsidRDefault="00B801D2" w:rsidP="00DF4519">
            <w:pPr>
              <w:jc w:val="center"/>
              <w:rPr>
                <w:sz w:val="24"/>
                <w:szCs w:val="24"/>
              </w:rPr>
            </w:pPr>
          </w:p>
        </w:tc>
      </w:tr>
      <w:tr w:rsidR="00B801D2" w:rsidTr="00DF4519">
        <w:tc>
          <w:tcPr>
            <w:tcW w:w="876" w:type="dxa"/>
          </w:tcPr>
          <w:p w:rsidR="00B801D2" w:rsidRPr="008807FF" w:rsidRDefault="00B801D2" w:rsidP="00DF4519">
            <w:pPr>
              <w:jc w:val="center"/>
              <w:rPr>
                <w:sz w:val="24"/>
                <w:szCs w:val="24"/>
              </w:rPr>
            </w:pPr>
            <w:r w:rsidRPr="008807FF">
              <w:rPr>
                <w:sz w:val="24"/>
                <w:szCs w:val="24"/>
              </w:rPr>
              <w:t>2.1.75.</w:t>
            </w:r>
          </w:p>
        </w:tc>
        <w:tc>
          <w:tcPr>
            <w:tcW w:w="3849" w:type="dxa"/>
          </w:tcPr>
          <w:p w:rsidR="00B801D2" w:rsidRPr="008807FF" w:rsidRDefault="00B801D2" w:rsidP="00DF4519">
            <w:pPr>
              <w:tabs>
                <w:tab w:val="left" w:pos="1545"/>
              </w:tabs>
              <w:jc w:val="both"/>
              <w:rPr>
                <w:sz w:val="24"/>
                <w:szCs w:val="24"/>
              </w:rPr>
            </w:pPr>
            <w:r w:rsidRPr="008807FF">
              <w:rPr>
                <w:sz w:val="24"/>
                <w:szCs w:val="24"/>
              </w:rPr>
              <w:t>Модели по изобразительному искусству</w:t>
            </w:r>
          </w:p>
        </w:tc>
        <w:tc>
          <w:tcPr>
            <w:tcW w:w="1934" w:type="dxa"/>
          </w:tcPr>
          <w:p w:rsidR="00B801D2" w:rsidRPr="00AC679F" w:rsidRDefault="00B801D2" w:rsidP="00DF4519">
            <w:pPr>
              <w:jc w:val="center"/>
              <w:rPr>
                <w:sz w:val="24"/>
                <w:szCs w:val="24"/>
              </w:rPr>
            </w:pPr>
            <w:r>
              <w:rPr>
                <w:sz w:val="24"/>
                <w:szCs w:val="24"/>
              </w:rPr>
              <w:t>1 комплект.</w:t>
            </w:r>
          </w:p>
        </w:tc>
        <w:tc>
          <w:tcPr>
            <w:tcW w:w="1655" w:type="dxa"/>
          </w:tcPr>
          <w:p w:rsidR="00B801D2" w:rsidRPr="00AC679F" w:rsidRDefault="00B801D2" w:rsidP="00DF4519">
            <w:pPr>
              <w:jc w:val="center"/>
              <w:rPr>
                <w:sz w:val="24"/>
                <w:szCs w:val="24"/>
              </w:rPr>
            </w:pPr>
          </w:p>
        </w:tc>
        <w:tc>
          <w:tcPr>
            <w:tcW w:w="1094" w:type="dxa"/>
          </w:tcPr>
          <w:p w:rsidR="00B801D2" w:rsidRPr="00AC679F" w:rsidRDefault="00B801D2" w:rsidP="00DF4519">
            <w:pPr>
              <w:jc w:val="center"/>
              <w:rPr>
                <w:sz w:val="24"/>
                <w:szCs w:val="24"/>
              </w:rPr>
            </w:pPr>
          </w:p>
        </w:tc>
      </w:tr>
      <w:tr w:rsidR="00B801D2" w:rsidTr="00DF4519">
        <w:tc>
          <w:tcPr>
            <w:tcW w:w="876" w:type="dxa"/>
          </w:tcPr>
          <w:p w:rsidR="00B801D2" w:rsidRPr="008807FF" w:rsidRDefault="00B801D2" w:rsidP="00DF4519">
            <w:pPr>
              <w:jc w:val="center"/>
              <w:rPr>
                <w:sz w:val="24"/>
                <w:szCs w:val="24"/>
              </w:rPr>
            </w:pPr>
            <w:r w:rsidRPr="008807FF">
              <w:rPr>
                <w:sz w:val="24"/>
                <w:szCs w:val="24"/>
              </w:rPr>
              <w:t>2.1.76.</w:t>
            </w:r>
          </w:p>
        </w:tc>
        <w:tc>
          <w:tcPr>
            <w:tcW w:w="3849" w:type="dxa"/>
          </w:tcPr>
          <w:p w:rsidR="00B801D2" w:rsidRPr="008807FF" w:rsidRDefault="00B801D2" w:rsidP="00DF4519">
            <w:pPr>
              <w:jc w:val="both"/>
              <w:rPr>
                <w:sz w:val="24"/>
                <w:szCs w:val="24"/>
              </w:rPr>
            </w:pPr>
            <w:r w:rsidRPr="008807FF">
              <w:rPr>
                <w:sz w:val="24"/>
                <w:szCs w:val="24"/>
              </w:rPr>
              <w:t>Муляжи предметов (вазы, фрукты, овощи, животных)</w:t>
            </w:r>
          </w:p>
        </w:tc>
        <w:tc>
          <w:tcPr>
            <w:tcW w:w="1934" w:type="dxa"/>
          </w:tcPr>
          <w:p w:rsidR="00B801D2" w:rsidRDefault="00B801D2" w:rsidP="00DF4519">
            <w:pPr>
              <w:jc w:val="center"/>
              <w:rPr>
                <w:sz w:val="24"/>
                <w:szCs w:val="24"/>
              </w:rPr>
            </w:pPr>
            <w:r>
              <w:rPr>
                <w:sz w:val="24"/>
                <w:szCs w:val="24"/>
              </w:rPr>
              <w:t xml:space="preserve">1 набор муляжей фруктов, </w:t>
            </w:r>
          </w:p>
          <w:p w:rsidR="00B801D2" w:rsidRPr="00AC679F" w:rsidRDefault="00B801D2" w:rsidP="00DF4519">
            <w:pPr>
              <w:jc w:val="center"/>
              <w:rPr>
                <w:sz w:val="24"/>
                <w:szCs w:val="24"/>
              </w:rPr>
            </w:pPr>
            <w:r>
              <w:rPr>
                <w:sz w:val="24"/>
                <w:szCs w:val="24"/>
              </w:rPr>
              <w:t>1 набор муляжей овощей</w:t>
            </w:r>
          </w:p>
        </w:tc>
        <w:tc>
          <w:tcPr>
            <w:tcW w:w="1655" w:type="dxa"/>
          </w:tcPr>
          <w:p w:rsidR="00B801D2" w:rsidRPr="00AC679F" w:rsidRDefault="00B801D2" w:rsidP="00DF4519">
            <w:pPr>
              <w:jc w:val="center"/>
              <w:rPr>
                <w:sz w:val="24"/>
                <w:szCs w:val="24"/>
              </w:rPr>
            </w:pPr>
          </w:p>
        </w:tc>
        <w:tc>
          <w:tcPr>
            <w:tcW w:w="1094" w:type="dxa"/>
          </w:tcPr>
          <w:p w:rsidR="00B801D2" w:rsidRPr="00AC679F" w:rsidRDefault="00B801D2" w:rsidP="00DF4519">
            <w:pPr>
              <w:jc w:val="center"/>
              <w:rPr>
                <w:sz w:val="24"/>
                <w:szCs w:val="24"/>
              </w:rPr>
            </w:pPr>
          </w:p>
        </w:tc>
      </w:tr>
      <w:tr w:rsidR="00B801D2" w:rsidTr="00DF4519">
        <w:tc>
          <w:tcPr>
            <w:tcW w:w="876" w:type="dxa"/>
          </w:tcPr>
          <w:p w:rsidR="00B801D2" w:rsidRPr="008807FF" w:rsidRDefault="00B801D2" w:rsidP="00DF4519">
            <w:pPr>
              <w:jc w:val="center"/>
              <w:rPr>
                <w:sz w:val="24"/>
                <w:szCs w:val="24"/>
              </w:rPr>
            </w:pPr>
            <w:r w:rsidRPr="008807FF">
              <w:rPr>
                <w:sz w:val="24"/>
                <w:szCs w:val="24"/>
              </w:rPr>
              <w:t>2.1.77.</w:t>
            </w:r>
          </w:p>
        </w:tc>
        <w:tc>
          <w:tcPr>
            <w:tcW w:w="3849" w:type="dxa"/>
          </w:tcPr>
          <w:p w:rsidR="00B801D2" w:rsidRPr="008807FF" w:rsidRDefault="00B801D2" w:rsidP="00DF4519">
            <w:pPr>
              <w:jc w:val="both"/>
              <w:rPr>
                <w:sz w:val="24"/>
                <w:szCs w:val="24"/>
              </w:rPr>
            </w:pPr>
            <w:r w:rsidRPr="008807FF">
              <w:rPr>
                <w:sz w:val="24"/>
                <w:szCs w:val="24"/>
              </w:rPr>
              <w:t>Демонстрационные учебные таблицы для начальной школы</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r>
              <w:rPr>
                <w:sz w:val="24"/>
                <w:szCs w:val="24"/>
              </w:rPr>
              <w:t>1 комплект.</w:t>
            </w:r>
          </w:p>
        </w:tc>
        <w:tc>
          <w:tcPr>
            <w:tcW w:w="1094" w:type="dxa"/>
          </w:tcPr>
          <w:p w:rsidR="00B801D2" w:rsidRPr="00AC679F" w:rsidRDefault="00B801D2" w:rsidP="00DF4519">
            <w:pPr>
              <w:jc w:val="center"/>
              <w:rPr>
                <w:sz w:val="24"/>
                <w:szCs w:val="24"/>
              </w:rPr>
            </w:pPr>
            <w:r>
              <w:rPr>
                <w:sz w:val="24"/>
                <w:szCs w:val="24"/>
              </w:rPr>
              <w:t>2020</w:t>
            </w:r>
          </w:p>
        </w:tc>
      </w:tr>
      <w:tr w:rsidR="00B801D2" w:rsidTr="00DF4519">
        <w:tc>
          <w:tcPr>
            <w:tcW w:w="876" w:type="dxa"/>
          </w:tcPr>
          <w:p w:rsidR="00B801D2" w:rsidRPr="008807FF" w:rsidRDefault="00B801D2" w:rsidP="00DF4519">
            <w:pPr>
              <w:jc w:val="center"/>
              <w:rPr>
                <w:sz w:val="24"/>
                <w:szCs w:val="24"/>
              </w:rPr>
            </w:pPr>
          </w:p>
        </w:tc>
        <w:tc>
          <w:tcPr>
            <w:tcW w:w="3849" w:type="dxa"/>
          </w:tcPr>
          <w:p w:rsidR="00B801D2" w:rsidRPr="009456DA" w:rsidRDefault="00B801D2" w:rsidP="00DF4519">
            <w:pPr>
              <w:jc w:val="both"/>
              <w:rPr>
                <w:b/>
                <w:sz w:val="24"/>
                <w:szCs w:val="24"/>
              </w:rPr>
            </w:pPr>
            <w:r w:rsidRPr="009456DA">
              <w:rPr>
                <w:b/>
                <w:sz w:val="24"/>
                <w:szCs w:val="24"/>
              </w:rPr>
              <w:t>Предмет "Технология"</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p>
        </w:tc>
        <w:tc>
          <w:tcPr>
            <w:tcW w:w="1094" w:type="dxa"/>
          </w:tcPr>
          <w:p w:rsidR="00B801D2" w:rsidRPr="00AC679F" w:rsidRDefault="00B801D2" w:rsidP="00DF4519">
            <w:pPr>
              <w:jc w:val="center"/>
              <w:rPr>
                <w:sz w:val="24"/>
                <w:szCs w:val="24"/>
              </w:rPr>
            </w:pPr>
          </w:p>
        </w:tc>
      </w:tr>
      <w:tr w:rsidR="00B801D2" w:rsidTr="00DF4519">
        <w:tc>
          <w:tcPr>
            <w:tcW w:w="876" w:type="dxa"/>
          </w:tcPr>
          <w:p w:rsidR="00B801D2" w:rsidRPr="008807FF" w:rsidRDefault="00B801D2" w:rsidP="00DF4519">
            <w:pPr>
              <w:jc w:val="center"/>
              <w:rPr>
                <w:sz w:val="24"/>
                <w:szCs w:val="24"/>
              </w:rPr>
            </w:pPr>
            <w:r w:rsidRPr="008807FF">
              <w:rPr>
                <w:sz w:val="24"/>
                <w:szCs w:val="24"/>
              </w:rPr>
              <w:t>2.1.78.</w:t>
            </w:r>
          </w:p>
        </w:tc>
        <w:tc>
          <w:tcPr>
            <w:tcW w:w="3849" w:type="dxa"/>
          </w:tcPr>
          <w:p w:rsidR="00B801D2" w:rsidRPr="008807FF" w:rsidRDefault="00B801D2" w:rsidP="00DF4519">
            <w:pPr>
              <w:jc w:val="both"/>
              <w:rPr>
                <w:sz w:val="24"/>
                <w:szCs w:val="24"/>
              </w:rPr>
            </w:pPr>
            <w:r w:rsidRPr="008807FF">
              <w:rPr>
                <w:sz w:val="24"/>
                <w:szCs w:val="24"/>
              </w:rPr>
              <w:t>Комплект раздаточный учебно-лабораторного и практического оборудования по технологии для начальной школы</w:t>
            </w:r>
          </w:p>
        </w:tc>
        <w:tc>
          <w:tcPr>
            <w:tcW w:w="1934" w:type="dxa"/>
          </w:tcPr>
          <w:p w:rsidR="00B801D2" w:rsidRPr="00AC679F" w:rsidRDefault="00B801D2" w:rsidP="00DF4519">
            <w:pPr>
              <w:jc w:val="center"/>
              <w:rPr>
                <w:sz w:val="24"/>
                <w:szCs w:val="24"/>
              </w:rPr>
            </w:pPr>
          </w:p>
        </w:tc>
        <w:tc>
          <w:tcPr>
            <w:tcW w:w="1655" w:type="dxa"/>
          </w:tcPr>
          <w:p w:rsidR="00B801D2" w:rsidRPr="00AC679F" w:rsidRDefault="00B801D2" w:rsidP="00DF4519">
            <w:pPr>
              <w:jc w:val="center"/>
              <w:rPr>
                <w:sz w:val="24"/>
                <w:szCs w:val="24"/>
              </w:rPr>
            </w:pPr>
            <w:r>
              <w:rPr>
                <w:sz w:val="24"/>
                <w:szCs w:val="24"/>
              </w:rPr>
              <w:t>7комплектов</w:t>
            </w:r>
          </w:p>
        </w:tc>
        <w:tc>
          <w:tcPr>
            <w:tcW w:w="1094" w:type="dxa"/>
          </w:tcPr>
          <w:p w:rsidR="00B801D2" w:rsidRPr="00AC679F" w:rsidRDefault="00B801D2" w:rsidP="00DF4519">
            <w:pPr>
              <w:jc w:val="center"/>
              <w:rPr>
                <w:sz w:val="24"/>
                <w:szCs w:val="24"/>
              </w:rPr>
            </w:pPr>
            <w:r>
              <w:rPr>
                <w:sz w:val="24"/>
                <w:szCs w:val="24"/>
              </w:rPr>
              <w:t>2019</w:t>
            </w:r>
          </w:p>
        </w:tc>
      </w:tr>
      <w:tr w:rsidR="00B801D2" w:rsidTr="00DF4519">
        <w:tc>
          <w:tcPr>
            <w:tcW w:w="876" w:type="dxa"/>
          </w:tcPr>
          <w:p w:rsidR="00B801D2" w:rsidRPr="008807FF" w:rsidRDefault="00B801D2" w:rsidP="00DF4519">
            <w:pPr>
              <w:jc w:val="center"/>
              <w:rPr>
                <w:sz w:val="24"/>
                <w:szCs w:val="24"/>
              </w:rPr>
            </w:pPr>
            <w:r w:rsidRPr="008807FF">
              <w:rPr>
                <w:sz w:val="24"/>
                <w:szCs w:val="24"/>
              </w:rPr>
              <w:t>2.1.79</w:t>
            </w:r>
          </w:p>
        </w:tc>
        <w:tc>
          <w:tcPr>
            <w:tcW w:w="3849" w:type="dxa"/>
          </w:tcPr>
          <w:p w:rsidR="00B801D2" w:rsidRPr="008807FF" w:rsidRDefault="00B801D2" w:rsidP="00DF4519">
            <w:pPr>
              <w:jc w:val="both"/>
              <w:rPr>
                <w:sz w:val="24"/>
                <w:szCs w:val="24"/>
              </w:rPr>
            </w:pPr>
            <w:r w:rsidRPr="008807FF">
              <w:rPr>
                <w:sz w:val="24"/>
                <w:szCs w:val="24"/>
              </w:rPr>
              <w:t>Коллекции по предметной области технология для начальной школы</w:t>
            </w:r>
          </w:p>
        </w:tc>
        <w:tc>
          <w:tcPr>
            <w:tcW w:w="1934" w:type="dxa"/>
          </w:tcPr>
          <w:p w:rsidR="00B801D2" w:rsidRPr="00AC679F" w:rsidRDefault="00B801D2" w:rsidP="00DF4519">
            <w:pPr>
              <w:jc w:val="center"/>
              <w:rPr>
                <w:sz w:val="24"/>
                <w:szCs w:val="24"/>
              </w:rPr>
            </w:pPr>
            <w:r>
              <w:rPr>
                <w:sz w:val="24"/>
                <w:szCs w:val="24"/>
              </w:rPr>
              <w:t>Коллекции хлопок, лён шерсть, бумага и картон</w:t>
            </w:r>
          </w:p>
        </w:tc>
        <w:tc>
          <w:tcPr>
            <w:tcW w:w="1655" w:type="dxa"/>
          </w:tcPr>
          <w:p w:rsidR="00B801D2" w:rsidRPr="00AC679F" w:rsidRDefault="00B801D2" w:rsidP="00DF4519">
            <w:pPr>
              <w:jc w:val="center"/>
              <w:rPr>
                <w:sz w:val="24"/>
                <w:szCs w:val="24"/>
              </w:rPr>
            </w:pPr>
          </w:p>
        </w:tc>
        <w:tc>
          <w:tcPr>
            <w:tcW w:w="1094" w:type="dxa"/>
          </w:tcPr>
          <w:p w:rsidR="00B801D2" w:rsidRDefault="00B801D2" w:rsidP="00DF4519">
            <w:pPr>
              <w:jc w:val="center"/>
            </w:pPr>
          </w:p>
        </w:tc>
      </w:tr>
      <w:tr w:rsidR="00B801D2" w:rsidTr="00DF4519">
        <w:tc>
          <w:tcPr>
            <w:tcW w:w="876" w:type="dxa"/>
          </w:tcPr>
          <w:p w:rsidR="00B801D2" w:rsidRPr="008807FF" w:rsidRDefault="00B801D2" w:rsidP="00DF4519">
            <w:pPr>
              <w:jc w:val="center"/>
              <w:rPr>
                <w:sz w:val="24"/>
                <w:szCs w:val="24"/>
              </w:rPr>
            </w:pPr>
            <w:r w:rsidRPr="008807FF">
              <w:rPr>
                <w:sz w:val="24"/>
                <w:szCs w:val="24"/>
              </w:rPr>
              <w:t>2.1.80.</w:t>
            </w:r>
          </w:p>
        </w:tc>
        <w:tc>
          <w:tcPr>
            <w:tcW w:w="3849" w:type="dxa"/>
          </w:tcPr>
          <w:p w:rsidR="00B801D2" w:rsidRPr="008807FF" w:rsidRDefault="00B801D2" w:rsidP="00DF4519">
            <w:pPr>
              <w:jc w:val="both"/>
              <w:rPr>
                <w:sz w:val="24"/>
                <w:szCs w:val="24"/>
              </w:rPr>
            </w:pPr>
            <w:r w:rsidRPr="008807FF">
              <w:rPr>
                <w:sz w:val="24"/>
                <w:szCs w:val="24"/>
              </w:rPr>
              <w:t>Коллекция промышленных образцов тканей, ниток и фурнитуры</w:t>
            </w:r>
          </w:p>
        </w:tc>
        <w:tc>
          <w:tcPr>
            <w:tcW w:w="1934" w:type="dxa"/>
          </w:tcPr>
          <w:p w:rsidR="00B801D2" w:rsidRPr="00AC679F" w:rsidRDefault="00B801D2" w:rsidP="00DF4519">
            <w:pPr>
              <w:jc w:val="center"/>
              <w:rPr>
                <w:sz w:val="24"/>
                <w:szCs w:val="24"/>
              </w:rPr>
            </w:pPr>
            <w:r>
              <w:rPr>
                <w:sz w:val="24"/>
                <w:szCs w:val="24"/>
              </w:rPr>
              <w:t>Коллекция «Лён» для начальной школы</w:t>
            </w:r>
          </w:p>
        </w:tc>
        <w:tc>
          <w:tcPr>
            <w:tcW w:w="1655" w:type="dxa"/>
          </w:tcPr>
          <w:p w:rsidR="00B801D2" w:rsidRPr="00AC679F" w:rsidRDefault="00B801D2" w:rsidP="00DF4519">
            <w:pPr>
              <w:jc w:val="center"/>
              <w:rPr>
                <w:sz w:val="24"/>
                <w:szCs w:val="24"/>
              </w:rPr>
            </w:pPr>
          </w:p>
        </w:tc>
        <w:tc>
          <w:tcPr>
            <w:tcW w:w="1094" w:type="dxa"/>
          </w:tcPr>
          <w:p w:rsidR="00B801D2" w:rsidRDefault="00B801D2" w:rsidP="00DF4519">
            <w:pPr>
              <w:jc w:val="center"/>
            </w:pPr>
          </w:p>
        </w:tc>
      </w:tr>
      <w:tr w:rsidR="00B801D2" w:rsidTr="00DF4519">
        <w:tc>
          <w:tcPr>
            <w:tcW w:w="876" w:type="dxa"/>
          </w:tcPr>
          <w:p w:rsidR="00B801D2" w:rsidRPr="008807FF" w:rsidRDefault="00B801D2" w:rsidP="00DF4519">
            <w:pPr>
              <w:jc w:val="center"/>
              <w:rPr>
                <w:sz w:val="24"/>
                <w:szCs w:val="24"/>
              </w:rPr>
            </w:pPr>
            <w:r w:rsidRPr="008807FF">
              <w:rPr>
                <w:sz w:val="24"/>
                <w:szCs w:val="24"/>
              </w:rPr>
              <w:t>2.1.81.</w:t>
            </w:r>
          </w:p>
        </w:tc>
        <w:tc>
          <w:tcPr>
            <w:tcW w:w="3849" w:type="dxa"/>
          </w:tcPr>
          <w:p w:rsidR="00B801D2" w:rsidRPr="008807FF" w:rsidRDefault="00B801D2" w:rsidP="00DF4519">
            <w:pPr>
              <w:tabs>
                <w:tab w:val="left" w:pos="855"/>
              </w:tabs>
              <w:jc w:val="both"/>
              <w:rPr>
                <w:sz w:val="24"/>
                <w:szCs w:val="24"/>
              </w:rPr>
            </w:pPr>
            <w:r w:rsidRPr="008807FF">
              <w:rPr>
                <w:sz w:val="24"/>
                <w:szCs w:val="24"/>
              </w:rPr>
              <w:t>Демонстрационные учебные таблицы по технологии для начальной школы</w:t>
            </w:r>
          </w:p>
        </w:tc>
        <w:tc>
          <w:tcPr>
            <w:tcW w:w="1934" w:type="dxa"/>
          </w:tcPr>
          <w:p w:rsidR="00B801D2" w:rsidRPr="00AC679F" w:rsidRDefault="00B801D2" w:rsidP="00DF4519">
            <w:pPr>
              <w:jc w:val="center"/>
              <w:rPr>
                <w:sz w:val="24"/>
                <w:szCs w:val="24"/>
              </w:rPr>
            </w:pPr>
            <w:r>
              <w:rPr>
                <w:sz w:val="24"/>
                <w:szCs w:val="24"/>
              </w:rPr>
              <w:t>Комплект таблиц «Технология. Организация рабочего места»</w:t>
            </w:r>
          </w:p>
        </w:tc>
        <w:tc>
          <w:tcPr>
            <w:tcW w:w="1655" w:type="dxa"/>
          </w:tcPr>
          <w:p w:rsidR="00B801D2" w:rsidRPr="00AC679F" w:rsidRDefault="00B801D2" w:rsidP="00DF4519">
            <w:pPr>
              <w:jc w:val="center"/>
              <w:rPr>
                <w:sz w:val="24"/>
                <w:szCs w:val="24"/>
              </w:rPr>
            </w:pPr>
          </w:p>
        </w:tc>
        <w:tc>
          <w:tcPr>
            <w:tcW w:w="1094" w:type="dxa"/>
          </w:tcPr>
          <w:p w:rsidR="00B801D2" w:rsidRDefault="00B801D2" w:rsidP="00DF4519">
            <w:pPr>
              <w:jc w:val="center"/>
            </w:pPr>
          </w:p>
        </w:tc>
      </w:tr>
      <w:tr w:rsidR="00B801D2" w:rsidTr="00DF4519">
        <w:tc>
          <w:tcPr>
            <w:tcW w:w="876" w:type="dxa"/>
          </w:tcPr>
          <w:p w:rsidR="00B801D2" w:rsidRPr="008807FF" w:rsidRDefault="00B801D2" w:rsidP="00DF4519">
            <w:pPr>
              <w:jc w:val="center"/>
              <w:rPr>
                <w:sz w:val="24"/>
                <w:szCs w:val="24"/>
              </w:rPr>
            </w:pPr>
            <w:r w:rsidRPr="008807FF">
              <w:rPr>
                <w:sz w:val="24"/>
                <w:szCs w:val="24"/>
              </w:rPr>
              <w:t>2.1.82.</w:t>
            </w:r>
          </w:p>
        </w:tc>
        <w:tc>
          <w:tcPr>
            <w:tcW w:w="3849" w:type="dxa"/>
          </w:tcPr>
          <w:p w:rsidR="00B801D2" w:rsidRPr="008807FF" w:rsidRDefault="00B801D2" w:rsidP="00DF4519">
            <w:pPr>
              <w:jc w:val="both"/>
              <w:rPr>
                <w:sz w:val="24"/>
                <w:szCs w:val="24"/>
              </w:rPr>
            </w:pPr>
            <w:r w:rsidRPr="008807FF">
              <w:rPr>
                <w:sz w:val="24"/>
                <w:szCs w:val="24"/>
              </w:rPr>
              <w:t>Справочники</w:t>
            </w:r>
          </w:p>
        </w:tc>
        <w:tc>
          <w:tcPr>
            <w:tcW w:w="1934" w:type="dxa"/>
          </w:tcPr>
          <w:p w:rsidR="00B801D2" w:rsidRPr="00AC679F" w:rsidRDefault="00B801D2" w:rsidP="00DF4519">
            <w:pPr>
              <w:jc w:val="center"/>
              <w:rPr>
                <w:sz w:val="24"/>
                <w:szCs w:val="24"/>
              </w:rPr>
            </w:pPr>
          </w:p>
        </w:tc>
        <w:tc>
          <w:tcPr>
            <w:tcW w:w="1655" w:type="dxa"/>
          </w:tcPr>
          <w:p w:rsidR="00B801D2" w:rsidRDefault="00B801D2" w:rsidP="00DF4519">
            <w:pPr>
              <w:jc w:val="center"/>
              <w:rPr>
                <w:sz w:val="24"/>
                <w:szCs w:val="24"/>
              </w:rPr>
            </w:pPr>
            <w:r>
              <w:rPr>
                <w:sz w:val="24"/>
                <w:szCs w:val="24"/>
              </w:rPr>
              <w:t>7</w:t>
            </w:r>
          </w:p>
          <w:p w:rsidR="00B801D2" w:rsidRPr="00AC679F" w:rsidRDefault="00B801D2" w:rsidP="00DF4519">
            <w:pPr>
              <w:jc w:val="center"/>
              <w:rPr>
                <w:sz w:val="24"/>
                <w:szCs w:val="24"/>
              </w:rPr>
            </w:pPr>
            <w:r>
              <w:rPr>
                <w:sz w:val="24"/>
                <w:szCs w:val="24"/>
              </w:rPr>
              <w:t>комплектов</w:t>
            </w:r>
          </w:p>
        </w:tc>
        <w:tc>
          <w:tcPr>
            <w:tcW w:w="1094" w:type="dxa"/>
          </w:tcPr>
          <w:p w:rsidR="00B801D2" w:rsidRDefault="00B801D2" w:rsidP="00DF4519">
            <w:pPr>
              <w:jc w:val="center"/>
            </w:pPr>
            <w:r w:rsidRPr="00AD628E">
              <w:rPr>
                <w:sz w:val="24"/>
                <w:szCs w:val="24"/>
              </w:rPr>
              <w:t>2020</w:t>
            </w:r>
          </w:p>
        </w:tc>
      </w:tr>
      <w:tr w:rsidR="004B47F4" w:rsidTr="00DF4519">
        <w:tc>
          <w:tcPr>
            <w:tcW w:w="876" w:type="dxa"/>
          </w:tcPr>
          <w:p w:rsidR="004B47F4" w:rsidRPr="008807FF" w:rsidRDefault="004B47F4" w:rsidP="00DF4519">
            <w:pPr>
              <w:jc w:val="center"/>
              <w:rPr>
                <w:sz w:val="24"/>
                <w:szCs w:val="24"/>
              </w:rPr>
            </w:pPr>
          </w:p>
        </w:tc>
        <w:tc>
          <w:tcPr>
            <w:tcW w:w="3849" w:type="dxa"/>
          </w:tcPr>
          <w:p w:rsidR="004B47F4" w:rsidRPr="008807FF" w:rsidRDefault="004B47F4" w:rsidP="00DF4519">
            <w:pPr>
              <w:jc w:val="both"/>
              <w:rPr>
                <w:sz w:val="24"/>
                <w:szCs w:val="24"/>
              </w:rPr>
            </w:pPr>
          </w:p>
        </w:tc>
        <w:tc>
          <w:tcPr>
            <w:tcW w:w="1934" w:type="dxa"/>
          </w:tcPr>
          <w:p w:rsidR="004B47F4" w:rsidRPr="00AC679F" w:rsidRDefault="004B47F4" w:rsidP="00DF4519">
            <w:pPr>
              <w:jc w:val="center"/>
              <w:rPr>
                <w:sz w:val="24"/>
                <w:szCs w:val="24"/>
              </w:rPr>
            </w:pPr>
          </w:p>
        </w:tc>
        <w:tc>
          <w:tcPr>
            <w:tcW w:w="1655" w:type="dxa"/>
          </w:tcPr>
          <w:p w:rsidR="004B47F4" w:rsidRDefault="004B47F4" w:rsidP="00DF4519">
            <w:pPr>
              <w:jc w:val="center"/>
              <w:rPr>
                <w:sz w:val="24"/>
                <w:szCs w:val="24"/>
              </w:rPr>
            </w:pPr>
          </w:p>
        </w:tc>
        <w:tc>
          <w:tcPr>
            <w:tcW w:w="1094" w:type="dxa"/>
          </w:tcPr>
          <w:p w:rsidR="004B47F4" w:rsidRPr="00AD628E" w:rsidRDefault="004B47F4" w:rsidP="00DF4519">
            <w:pPr>
              <w:jc w:val="center"/>
              <w:rPr>
                <w:sz w:val="24"/>
                <w:szCs w:val="24"/>
              </w:rPr>
            </w:pPr>
          </w:p>
        </w:tc>
      </w:tr>
    </w:tbl>
    <w:tbl>
      <w:tblPr>
        <w:tblW w:w="9498" w:type="dxa"/>
        <w:tblInd w:w="-80" w:type="dxa"/>
        <w:tblLayout w:type="fixed"/>
        <w:tblCellMar>
          <w:top w:w="102" w:type="dxa"/>
          <w:left w:w="62" w:type="dxa"/>
          <w:bottom w:w="102" w:type="dxa"/>
          <w:right w:w="62" w:type="dxa"/>
        </w:tblCellMar>
        <w:tblLook w:val="0000" w:firstRow="0" w:lastRow="0" w:firstColumn="0" w:lastColumn="0" w:noHBand="0" w:noVBand="0"/>
      </w:tblPr>
      <w:tblGrid>
        <w:gridCol w:w="6805"/>
        <w:gridCol w:w="1559"/>
        <w:gridCol w:w="1134"/>
      </w:tblGrid>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outlineLvl w:val="3"/>
              <w:rPr>
                <w:rFonts w:ascii="Times New Roman" w:hAnsi="Times New Roman" w:cs="Times New Roman"/>
                <w:sz w:val="24"/>
                <w:szCs w:val="24"/>
              </w:rPr>
            </w:pPr>
            <w:r w:rsidRPr="00635CEF">
              <w:rPr>
                <w:rFonts w:ascii="Times New Roman" w:hAnsi="Times New Roman" w:cs="Times New Roman"/>
                <w:sz w:val="24"/>
                <w:szCs w:val="24"/>
              </w:rPr>
              <w:t>Оборудование универсального спортивного зала  12 x 24 м</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outlineLvl w:val="3"/>
              <w:rPr>
                <w:rFonts w:ascii="Times New Roman" w:hAnsi="Times New Roman" w:cs="Times New Roman"/>
                <w:sz w:val="24"/>
                <w:szCs w:val="24"/>
              </w:rPr>
            </w:pPr>
            <w:r w:rsidRPr="00635CEF">
              <w:rPr>
                <w:rFonts w:ascii="Times New Roman" w:hAnsi="Times New Roman" w:cs="Times New Roman"/>
                <w:sz w:val="24"/>
                <w:szCs w:val="24"/>
              </w:rPr>
              <w:t>Имеется</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outlineLvl w:val="3"/>
              <w:rPr>
                <w:rFonts w:ascii="Times New Roman" w:hAnsi="Times New Roman" w:cs="Times New Roman"/>
                <w:sz w:val="24"/>
                <w:szCs w:val="24"/>
              </w:rPr>
            </w:pPr>
            <w:r w:rsidRPr="00635CEF">
              <w:rPr>
                <w:rFonts w:ascii="Times New Roman" w:hAnsi="Times New Roman" w:cs="Times New Roman"/>
                <w:sz w:val="24"/>
                <w:szCs w:val="24"/>
              </w:rPr>
              <w:t>приобрести</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1.Табло электронное игровое (для волейбола, баскетбола, футбола, гандбола) с защитным экраном</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2.Комплект скамеек и систем хранения вещей обучающихся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3.Стеллажи для инвентаря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b/>
                <w:sz w:val="24"/>
                <w:szCs w:val="24"/>
              </w:rPr>
            </w:pPr>
            <w:r w:rsidRPr="00635CEF">
              <w:rPr>
                <w:rFonts w:ascii="Times New Roman" w:hAnsi="Times New Roman" w:cs="Times New Roman"/>
                <w:b/>
                <w:sz w:val="24"/>
                <w:szCs w:val="24"/>
              </w:rPr>
              <w:lastRenderedPageBreak/>
              <w:t>4.Спортивные игры</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5.Стойки волейбольные универсальные на растяжках (для волейбола, бадминтона, тенниса) с механизмом натяжения, протектором и волейбольной сеткой.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6.Ворота для гандбола, минифутбола складные (Комплект из 2-х ворот с протекторами и сетками)</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7.Мяч баскетбольный N 7 тренировочный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10</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8.Мяч баскетбольный N 7 для соревнований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10</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Мяч баскетбольный N 5</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Мяч футбольный N 5 тренировочный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Мяч футбольный N 5 для соревнований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Мяч волейбольный тренировочный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10</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Мяч волейбольный для соревнований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3</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Мяч футбольный N 4</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10</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Насос для накачивания мячей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Жилетка игровая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Тележка для хранения мячей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Сетка для хранения мячей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Конус с втулкой, палкой и флажком</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b/>
                <w:sz w:val="24"/>
                <w:szCs w:val="24"/>
              </w:rPr>
            </w:pPr>
            <w:r w:rsidRPr="00635CEF">
              <w:rPr>
                <w:rFonts w:ascii="Times New Roman" w:hAnsi="Times New Roman" w:cs="Times New Roman"/>
                <w:b/>
                <w:sz w:val="24"/>
                <w:szCs w:val="24"/>
              </w:rPr>
              <w:t>Гимнастика, фитнес, общефизическая подготовка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Скамейка гимнастическая жесткая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Мат гимнастический прямой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Мостик гимнастический подпружиненный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Бревно гимнастическое напольное 3 м</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Перекладина гимнастическая пристенная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Консоль пристенная для канатов и шестов (3 крюка)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Канат для лазания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Шест для лазания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Перекладина навесная универсальная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Брусья навесные</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Доска наклонная навесная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5</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lastRenderedPageBreak/>
              <w:t>Тренажер навесной для пресса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Тренажер навесной для спины</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Комплект для групповых занятий (с подвижным стеллажом)</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b/>
                <w:sz w:val="24"/>
                <w:szCs w:val="24"/>
              </w:rPr>
            </w:pPr>
            <w:r w:rsidRPr="00635CEF">
              <w:rPr>
                <w:rFonts w:ascii="Times New Roman" w:hAnsi="Times New Roman" w:cs="Times New Roman"/>
                <w:b/>
                <w:sz w:val="24"/>
                <w:szCs w:val="24"/>
              </w:rPr>
              <w:t>Легкая атлетика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Стойки для прыжков в высоту</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Планка для прыжков</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Мяч для метания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10</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Щит для метания в цель навесной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3</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Барьер легкоатлетический регулируемый, юношеский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b/>
                <w:sz w:val="24"/>
                <w:szCs w:val="24"/>
              </w:rPr>
            </w:pPr>
            <w:r w:rsidRPr="00635CEF">
              <w:rPr>
                <w:rFonts w:ascii="Times New Roman" w:hAnsi="Times New Roman" w:cs="Times New Roman"/>
                <w:b/>
                <w:sz w:val="24"/>
                <w:szCs w:val="24"/>
              </w:rPr>
              <w:t>Подвижные игры и спортмероприятия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Набор для подвижных игр (в сумке)</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Комплект для проведения спортмероприятий (в бауле)</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Комплект судейский (в сумке)</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Музыкальный центр</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outlineLvl w:val="3"/>
              <w:rPr>
                <w:rFonts w:ascii="Times New Roman" w:hAnsi="Times New Roman" w:cs="Times New Roman"/>
                <w:sz w:val="24"/>
                <w:szCs w:val="24"/>
              </w:rPr>
            </w:pPr>
            <w:r w:rsidRPr="00635CEF">
              <w:rPr>
                <w:rFonts w:ascii="Times New Roman" w:hAnsi="Times New Roman" w:cs="Times New Roman"/>
                <w:sz w:val="24"/>
                <w:szCs w:val="24"/>
              </w:rPr>
              <w:t xml:space="preserve">Часть 2. </w:t>
            </w:r>
            <w:r w:rsidRPr="00635CEF">
              <w:rPr>
                <w:rFonts w:ascii="Times New Roman" w:hAnsi="Times New Roman" w:cs="Times New Roman"/>
                <w:b/>
                <w:sz w:val="24"/>
                <w:szCs w:val="24"/>
              </w:rPr>
              <w:t>Кабинет учителя физкультуры</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outlineLvl w:val="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outlineLvl w:val="3"/>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Персональный компьютер (ноутбук) с установленным ПО</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Стол компьютерный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Многофункциональное устройство с цветной печатью</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Комплект видео программ по физической культуре</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Информационный щит</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outlineLvl w:val="3"/>
              <w:rPr>
                <w:rFonts w:ascii="Times New Roman" w:hAnsi="Times New Roman" w:cs="Times New Roman"/>
                <w:b/>
                <w:sz w:val="24"/>
                <w:szCs w:val="24"/>
              </w:rPr>
            </w:pPr>
            <w:r w:rsidRPr="00635CEF">
              <w:rPr>
                <w:rFonts w:ascii="Times New Roman" w:hAnsi="Times New Roman" w:cs="Times New Roman"/>
                <w:b/>
                <w:sz w:val="24"/>
                <w:szCs w:val="24"/>
              </w:rPr>
              <w:t>Часть 3. Снарядная (дополнительное вариативное оборудование и инвентарь)</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outlineLvl w:val="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outlineLvl w:val="3"/>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Стеллажи для лыж</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Лыжный комплект</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Клюшки хоккейные</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Стол для настольного тенниса передвижной для помещений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4</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Комплект для настольного тенниса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Стойки для бадминтона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Набор для бадминтона (в чехле)</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Конь гимнастический малый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lastRenderedPageBreak/>
              <w:t>Тележка для перевозки матов</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Мат гимнастический складной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Комплект поливалентных матов и модулей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Определитель высоты прыжка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Обруч гимнастический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Медболы</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Степ платформы</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30</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Снаряд для функционального тренинга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Снаряд для подтягивания/отжимания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Тумба прыжковая атлетическая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Канат для перетягивания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Граната для метания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15</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Пьедестал разборный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Аптечка медицинская настенная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Стеллажи для инвентаря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Шкаф-локер для инвентаря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Коврик дезинфекционный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outlineLvl w:val="3"/>
              <w:rPr>
                <w:rFonts w:ascii="Times New Roman" w:hAnsi="Times New Roman" w:cs="Times New Roman"/>
                <w:b/>
                <w:sz w:val="24"/>
                <w:szCs w:val="24"/>
                <w:highlight w:val="yellow"/>
              </w:rPr>
            </w:pPr>
            <w:r w:rsidRPr="00635CEF">
              <w:rPr>
                <w:rFonts w:ascii="Times New Roman" w:hAnsi="Times New Roman" w:cs="Times New Roman"/>
                <w:b/>
                <w:sz w:val="24"/>
                <w:szCs w:val="24"/>
                <w:highlight w:val="yellow"/>
              </w:rPr>
              <w:t>Часть 4. Малый спортивный зал 12 x 24 м</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outlineLvl w:val="3"/>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outlineLvl w:val="3"/>
              <w:rPr>
                <w:rFonts w:ascii="Times New Roman" w:hAnsi="Times New Roman" w:cs="Times New Roman"/>
                <w:sz w:val="24"/>
                <w:szCs w:val="24"/>
                <w:highlight w:val="yellow"/>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Стойки волейбольные универсальные пристенные (для волейбола, бадминтона, тенниса) с механизмом натяжения, протектором и волейбольной сеткой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Скамейка гимнастическая жесткая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Лента для художественной гимнастики</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Дополнительное вариативное оборудование</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Зеркало травмобезопасное</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Тренажер беговая дорожка (электрическая)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Тренажер эллипсоид магнитный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Велотренажер магнитный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Тренажер на жим лежа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Тренажер на жим стоя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lastRenderedPageBreak/>
              <w:t>Тренажер для бицепсов</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Тренажер для пресса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Тренажер для пресса ногами</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Скамья атлетическая универсальная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Скамья атлетическая горизонтальная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Тренажер для мышц спины</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Стеллаж для гантелей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Комплект гантелей обрезиненных</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Штанга обрезиненная разборная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Мяч для фитнеса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Палка гимнастическая утяжеленная (боди бар)</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_</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Упоры для отжиманий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Тумба прыжковая атлетическая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Музыкальный центр</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Комплект для фитнеса и хореографии</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b/>
                <w:sz w:val="24"/>
                <w:szCs w:val="24"/>
              </w:rPr>
            </w:pPr>
            <w:r w:rsidRPr="00635CEF">
              <w:rPr>
                <w:rFonts w:ascii="Times New Roman" w:hAnsi="Times New Roman" w:cs="Times New Roman"/>
                <w:b/>
                <w:sz w:val="24"/>
                <w:szCs w:val="24"/>
              </w:rPr>
              <w:t>Дополнительное вариативное оборудование по видам спорта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b/>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highlight w:val="yellow"/>
              </w:rPr>
              <w:t>Бадминтон</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Волан</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Ракетка для бадминтона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Сетка для бадминтона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Стойки для крепления бадминтонной сетки (стационарные, передвижные, пристенные)</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Струны для бадминтона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highlight w:val="yellow"/>
              </w:rPr>
              <w:t>Баскетбол</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Кольцо баскетбольное</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Сетка баскетбольная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Щит баскетбольный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Мячи баскетбольные (размер 3, 5, 6, 7)</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10</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highlight w:val="yellow"/>
              </w:rPr>
            </w:pPr>
            <w:r w:rsidRPr="00635CEF">
              <w:rPr>
                <w:rFonts w:ascii="Times New Roman" w:hAnsi="Times New Roman" w:cs="Times New Roman"/>
                <w:sz w:val="24"/>
                <w:szCs w:val="24"/>
                <w:highlight w:val="yellow"/>
              </w:rPr>
              <w:t>Волейбол</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Антенны с карманом для сетки</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lastRenderedPageBreak/>
              <w:t>Вышка судейская универсальная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rPr>
          <w:trHeight w:val="870"/>
        </w:trPr>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Мяч волейбольный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Протектор для волейбольных стоек</w:t>
            </w:r>
          </w:p>
        </w:tc>
        <w:tc>
          <w:tcPr>
            <w:tcW w:w="1559" w:type="dxa"/>
            <w:tcBorders>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0</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Сетка волейбольная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Стойка волейбольная универсальная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Тренажер для волейбола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highlight w:val="yellow"/>
              </w:rPr>
              <w:t>Легкая атлетика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Барьер легкоатлетический.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Брусок для отталкивания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Граната спортивная для метания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10</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Диск легкоатлетический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Линейка для прыжков в длину</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Метательный снаряд</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Мяч малый для метания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Планка для прыжков в высоту</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Стартовая колодка легкоатлетическая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Стойка для прыжков в высоту</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Эстафетная палочка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highlight w:val="yellow"/>
              </w:rPr>
              <w:t>Лыжные гонки</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Ботинки для лыж</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Инвентарь для мелкого ремонта лыж</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Инвентарь для обработки лыж</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Крепления для лыж</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60</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Лыжи</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20</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Лыжные палки</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Смазки для лыж</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5</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Станок для обработки и подготовки лыж</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highlight w:val="yellow"/>
              </w:rPr>
              <w:t>Настольный теннис</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lastRenderedPageBreak/>
              <w:t>Мяч для настольного тенниса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Ракетка для настольного тенниса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Сетка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Стол теннисный любительский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5</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Стол теннисный профессиональный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5</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highlight w:val="yellow"/>
              </w:rPr>
              <w:t>Спортивная гимнастика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Бревно гимнастическое напольное постоянной высоты</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Бревно гимнастическое тренировочное</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Брусья гимнастические параллельные</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Брусья гимнастические разновысокие</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Козел гимнастический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Кольца гимнастические</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Конь гимнастический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Мост гимнастический подкидной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Перекладина гимнастическая</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Скамейка гимнастическая универсальная (бревно напольное)</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highlight w:val="yellow"/>
              </w:rPr>
              <w:t>Футбол</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Мяч футбольный (размер 2, 3, 4, 5)</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w:t>
            </w: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highlight w:val="yellow"/>
              </w:rPr>
              <w:t>Хоккей и фигурное катание на коньках</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Клюшка для игры в хоккей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highlight w:val="yellow"/>
              </w:rPr>
              <w:t>Художественная гимнастика</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Мат гимнастический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Мяч гимнастический юниорский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Обруч гимнастический</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Набор для игры в шахматы</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r w:rsidR="004B47F4" w:rsidRPr="00635CEF" w:rsidTr="004B47F4">
        <w:tc>
          <w:tcPr>
            <w:tcW w:w="6805"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Набор для игры в шашки</w:t>
            </w:r>
          </w:p>
        </w:tc>
        <w:tc>
          <w:tcPr>
            <w:tcW w:w="1559"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r w:rsidRPr="00635CE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B47F4" w:rsidRPr="00635CEF" w:rsidRDefault="004B47F4" w:rsidP="00F57993">
            <w:pPr>
              <w:pStyle w:val="ConsPlusNormal"/>
              <w:rPr>
                <w:rFonts w:ascii="Times New Roman" w:hAnsi="Times New Roman" w:cs="Times New Roman"/>
                <w:sz w:val="24"/>
                <w:szCs w:val="24"/>
              </w:rPr>
            </w:pPr>
          </w:p>
        </w:tc>
      </w:tr>
    </w:tbl>
    <w:p w:rsidR="004B47F4" w:rsidRPr="00635CEF" w:rsidRDefault="004B47F4" w:rsidP="004B47F4">
      <w:pPr>
        <w:rPr>
          <w:sz w:val="24"/>
          <w:szCs w:val="24"/>
        </w:rPr>
      </w:pPr>
    </w:p>
    <w:p w:rsidR="00B801D2" w:rsidRPr="008F4FE8" w:rsidRDefault="00B801D2" w:rsidP="00B801D2">
      <w:pPr>
        <w:keepNext/>
        <w:keepLines/>
        <w:jc w:val="center"/>
        <w:outlineLvl w:val="3"/>
        <w:rPr>
          <w:b/>
          <w:bCs/>
          <w:iCs/>
          <w:sz w:val="28"/>
          <w:szCs w:val="28"/>
        </w:rPr>
      </w:pPr>
    </w:p>
    <w:p w:rsidR="00FC63CE" w:rsidRPr="00C4608E" w:rsidRDefault="008F7792" w:rsidP="00B801D2">
      <w:pPr>
        <w:spacing w:line="360" w:lineRule="auto"/>
        <w:ind w:right="180" w:firstLine="567"/>
        <w:jc w:val="both"/>
        <w:rPr>
          <w:sz w:val="28"/>
          <w:szCs w:val="28"/>
        </w:rPr>
      </w:pPr>
      <w:r w:rsidRPr="00581804">
        <w:rPr>
          <w:sz w:val="28"/>
          <w:szCs w:val="28"/>
        </w:rPr>
        <w:t xml:space="preserve">Работа по совершенствованию материально - технической базы МАОУ «СОШ № </w:t>
      </w:r>
      <w:r w:rsidR="00040886" w:rsidRPr="00581804">
        <w:rPr>
          <w:sz w:val="28"/>
          <w:szCs w:val="28"/>
        </w:rPr>
        <w:t>36</w:t>
      </w:r>
      <w:r w:rsidRPr="00581804">
        <w:rPr>
          <w:sz w:val="28"/>
          <w:szCs w:val="28"/>
        </w:rPr>
        <w:t>»</w:t>
      </w:r>
      <w:r w:rsidR="00040886" w:rsidRPr="00581804">
        <w:rPr>
          <w:sz w:val="28"/>
          <w:szCs w:val="28"/>
        </w:rPr>
        <w:t xml:space="preserve"> </w:t>
      </w:r>
      <w:r w:rsidRPr="00581804">
        <w:rPr>
          <w:sz w:val="28"/>
          <w:szCs w:val="28"/>
        </w:rPr>
        <w:t xml:space="preserve">г.Сыктывкара ведется планово с учетом выделенных бюджетных средств </w:t>
      </w:r>
    </w:p>
    <w:p w:rsidR="00322C50" w:rsidRPr="00C4608E" w:rsidRDefault="00EF6390" w:rsidP="00C4608E">
      <w:pPr>
        <w:pStyle w:val="a5"/>
        <w:shd w:val="clear" w:color="auto" w:fill="FFFFFF"/>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3.</w:t>
      </w:r>
      <w:r w:rsidR="008F4FE8">
        <w:rPr>
          <w:rFonts w:ascii="Times New Roman" w:eastAsia="Times New Roman" w:hAnsi="Times New Roman"/>
          <w:b/>
          <w:sz w:val="28"/>
          <w:szCs w:val="28"/>
          <w:lang w:eastAsia="ru-RU"/>
        </w:rPr>
        <w:t>4</w:t>
      </w:r>
      <w:r>
        <w:rPr>
          <w:rFonts w:ascii="Times New Roman" w:eastAsia="Times New Roman" w:hAnsi="Times New Roman"/>
          <w:b/>
          <w:sz w:val="28"/>
          <w:szCs w:val="28"/>
          <w:lang w:eastAsia="ru-RU"/>
        </w:rPr>
        <w:t>.5.</w:t>
      </w:r>
      <w:r w:rsidR="001914CA">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Информационно</w:t>
      </w:r>
      <w:r w:rsidR="00322C50" w:rsidRPr="00C4608E">
        <w:rPr>
          <w:rFonts w:ascii="Times New Roman" w:eastAsia="Times New Roman" w:hAnsi="Times New Roman"/>
          <w:b/>
          <w:sz w:val="28"/>
          <w:szCs w:val="28"/>
          <w:lang w:eastAsia="ru-RU"/>
        </w:rPr>
        <w:t>-методическ</w:t>
      </w:r>
      <w:r>
        <w:rPr>
          <w:rFonts w:ascii="Times New Roman" w:eastAsia="Times New Roman" w:hAnsi="Times New Roman"/>
          <w:b/>
          <w:sz w:val="28"/>
          <w:szCs w:val="28"/>
          <w:lang w:eastAsia="ru-RU"/>
        </w:rPr>
        <w:t>ие</w:t>
      </w:r>
      <w:r w:rsidR="00322C50" w:rsidRPr="00C4608E">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условия</w:t>
      </w:r>
      <w:r w:rsidR="00322C50" w:rsidRPr="00C4608E">
        <w:rPr>
          <w:rFonts w:ascii="Times New Roman" w:eastAsia="Times New Roman" w:hAnsi="Times New Roman"/>
          <w:b/>
          <w:sz w:val="28"/>
          <w:szCs w:val="28"/>
          <w:lang w:eastAsia="ru-RU"/>
        </w:rPr>
        <w:t xml:space="preserve"> реализации основной образовательной программы начального общего образования</w:t>
      </w:r>
      <w:r w:rsidR="00322C50" w:rsidRPr="00C4608E">
        <w:rPr>
          <w:rFonts w:ascii="Times New Roman" w:eastAsia="Times New Roman" w:hAnsi="Times New Roman"/>
          <w:sz w:val="28"/>
          <w:szCs w:val="28"/>
          <w:lang w:eastAsia="ru-RU"/>
        </w:rPr>
        <w:t xml:space="preserve">  школы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322C50" w:rsidRDefault="00322C50" w:rsidP="00B80C1C">
      <w:pPr>
        <w:shd w:val="clear" w:color="auto" w:fill="FFFFFF"/>
        <w:spacing w:line="360" w:lineRule="auto"/>
        <w:ind w:firstLine="284"/>
        <w:jc w:val="both"/>
        <w:rPr>
          <w:sz w:val="28"/>
          <w:szCs w:val="28"/>
        </w:rPr>
      </w:pPr>
      <w:r w:rsidRPr="00C4608E">
        <w:rPr>
          <w:sz w:val="28"/>
          <w:szCs w:val="28"/>
        </w:rPr>
        <w:t>Школа на 100%  обеспечена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4B47F4" w:rsidRDefault="004B47F4" w:rsidP="00B80C1C">
      <w:pPr>
        <w:shd w:val="clear" w:color="auto" w:fill="FFFFFF"/>
        <w:spacing w:line="360" w:lineRule="auto"/>
        <w:ind w:firstLine="284"/>
        <w:jc w:val="both"/>
        <w:rPr>
          <w:sz w:val="28"/>
          <w:szCs w:val="28"/>
        </w:rPr>
      </w:pPr>
      <w:r>
        <w:rPr>
          <w:sz w:val="28"/>
          <w:szCs w:val="28"/>
        </w:rPr>
        <w:t>Школа участвует в Федеральной государственной информационной систеле «Национальная электронная библиотека». Заключён договор с Федральным государственным бюджетным учреждением «Российская государственная библиотека».</w:t>
      </w:r>
    </w:p>
    <w:p w:rsidR="004B47F4" w:rsidRPr="00C4608E" w:rsidRDefault="004B47F4" w:rsidP="00B80C1C">
      <w:pPr>
        <w:shd w:val="clear" w:color="auto" w:fill="FFFFFF"/>
        <w:spacing w:line="360" w:lineRule="auto"/>
        <w:ind w:firstLine="284"/>
        <w:jc w:val="both"/>
        <w:rPr>
          <w:sz w:val="28"/>
          <w:szCs w:val="28"/>
        </w:rPr>
      </w:pPr>
      <w:r>
        <w:rPr>
          <w:sz w:val="28"/>
          <w:szCs w:val="28"/>
        </w:rPr>
        <w:t xml:space="preserve">Заключён договор о сетевом взаимодействии с </w:t>
      </w:r>
      <w:r w:rsidR="00F57993">
        <w:rPr>
          <w:sz w:val="28"/>
          <w:szCs w:val="28"/>
        </w:rPr>
        <w:t>Центральной детской городской библиотекой и Национальной библиотекой Республики Коми.</w:t>
      </w:r>
    </w:p>
    <w:tbl>
      <w:tblPr>
        <w:tblW w:w="9498" w:type="dxa"/>
        <w:tblInd w:w="-176" w:type="dxa"/>
        <w:tblLayout w:type="fixed"/>
        <w:tblLook w:val="04A0" w:firstRow="1" w:lastRow="0" w:firstColumn="1" w:lastColumn="0" w:noHBand="0" w:noVBand="1"/>
      </w:tblPr>
      <w:tblGrid>
        <w:gridCol w:w="993"/>
        <w:gridCol w:w="3119"/>
        <w:gridCol w:w="141"/>
        <w:gridCol w:w="2127"/>
        <w:gridCol w:w="992"/>
        <w:gridCol w:w="2126"/>
      </w:tblGrid>
      <w:tr w:rsidR="00BF0255" w:rsidRPr="0038324C" w:rsidTr="00BF4CE6">
        <w:trPr>
          <w:trHeight w:val="300"/>
        </w:trPr>
        <w:tc>
          <w:tcPr>
            <w:tcW w:w="7372" w:type="dxa"/>
            <w:gridSpan w:val="5"/>
            <w:tcBorders>
              <w:top w:val="nil"/>
              <w:left w:val="nil"/>
              <w:bottom w:val="nil"/>
              <w:right w:val="nil"/>
            </w:tcBorders>
            <w:shd w:val="clear" w:color="auto" w:fill="auto"/>
            <w:noWrap/>
            <w:hideMark/>
          </w:tcPr>
          <w:p w:rsidR="00BF0255" w:rsidRPr="0038324C" w:rsidRDefault="00BF0255" w:rsidP="00CE0060">
            <w:pPr>
              <w:jc w:val="center"/>
              <w:rPr>
                <w:b/>
                <w:bCs/>
                <w:sz w:val="28"/>
                <w:szCs w:val="28"/>
              </w:rPr>
            </w:pPr>
            <w:r w:rsidRPr="0038324C">
              <w:rPr>
                <w:b/>
                <w:bCs/>
                <w:sz w:val="28"/>
                <w:szCs w:val="28"/>
              </w:rPr>
              <w:t>Перечень учебников и учебных пособий</w:t>
            </w:r>
          </w:p>
        </w:tc>
        <w:tc>
          <w:tcPr>
            <w:tcW w:w="2126" w:type="dxa"/>
            <w:tcBorders>
              <w:top w:val="nil"/>
              <w:left w:val="nil"/>
              <w:bottom w:val="nil"/>
              <w:right w:val="nil"/>
            </w:tcBorders>
            <w:shd w:val="clear" w:color="auto" w:fill="auto"/>
            <w:noWrap/>
            <w:vAlign w:val="center"/>
            <w:hideMark/>
          </w:tcPr>
          <w:p w:rsidR="00BF0255" w:rsidRPr="0038324C" w:rsidRDefault="00BF0255" w:rsidP="00CE0060">
            <w:pPr>
              <w:jc w:val="center"/>
              <w:rPr>
                <w:rFonts w:ascii="Arial" w:hAnsi="Arial" w:cs="Arial"/>
              </w:rPr>
            </w:pPr>
          </w:p>
        </w:tc>
      </w:tr>
      <w:tr w:rsidR="00BF0255" w:rsidRPr="0038324C" w:rsidTr="00BF4CE6">
        <w:trPr>
          <w:trHeight w:val="300"/>
        </w:trPr>
        <w:tc>
          <w:tcPr>
            <w:tcW w:w="7372" w:type="dxa"/>
            <w:gridSpan w:val="5"/>
            <w:tcBorders>
              <w:top w:val="nil"/>
              <w:left w:val="nil"/>
              <w:bottom w:val="nil"/>
              <w:right w:val="nil"/>
            </w:tcBorders>
            <w:shd w:val="clear" w:color="auto" w:fill="auto"/>
            <w:noWrap/>
            <w:hideMark/>
          </w:tcPr>
          <w:p w:rsidR="00BF0255" w:rsidRPr="0038324C" w:rsidRDefault="00BF0255" w:rsidP="00CE0060">
            <w:pPr>
              <w:jc w:val="center"/>
              <w:rPr>
                <w:b/>
                <w:bCs/>
                <w:sz w:val="28"/>
                <w:szCs w:val="28"/>
              </w:rPr>
            </w:pPr>
            <w:r w:rsidRPr="0038324C">
              <w:rPr>
                <w:b/>
                <w:bCs/>
                <w:sz w:val="28"/>
                <w:szCs w:val="28"/>
              </w:rPr>
              <w:t>для использования в образовательном процессе</w:t>
            </w:r>
          </w:p>
        </w:tc>
        <w:tc>
          <w:tcPr>
            <w:tcW w:w="2126" w:type="dxa"/>
            <w:tcBorders>
              <w:top w:val="nil"/>
              <w:left w:val="nil"/>
              <w:bottom w:val="nil"/>
              <w:right w:val="nil"/>
            </w:tcBorders>
            <w:shd w:val="clear" w:color="auto" w:fill="auto"/>
            <w:noWrap/>
            <w:vAlign w:val="center"/>
            <w:hideMark/>
          </w:tcPr>
          <w:p w:rsidR="00BF0255" w:rsidRPr="0038324C" w:rsidRDefault="00BF0255" w:rsidP="00CE0060">
            <w:pPr>
              <w:jc w:val="center"/>
              <w:rPr>
                <w:rFonts w:ascii="Arial" w:hAnsi="Arial" w:cs="Arial"/>
              </w:rPr>
            </w:pPr>
          </w:p>
        </w:tc>
      </w:tr>
      <w:tr w:rsidR="00BF0255" w:rsidRPr="0038324C" w:rsidTr="00BF4CE6">
        <w:trPr>
          <w:trHeight w:val="300"/>
        </w:trPr>
        <w:tc>
          <w:tcPr>
            <w:tcW w:w="7372" w:type="dxa"/>
            <w:gridSpan w:val="5"/>
            <w:tcBorders>
              <w:top w:val="nil"/>
              <w:left w:val="nil"/>
              <w:bottom w:val="nil"/>
              <w:right w:val="nil"/>
            </w:tcBorders>
            <w:shd w:val="clear" w:color="auto" w:fill="auto"/>
            <w:noWrap/>
            <w:hideMark/>
          </w:tcPr>
          <w:p w:rsidR="00BF0255" w:rsidRPr="0038324C" w:rsidRDefault="00BF0255" w:rsidP="00CE0060">
            <w:pPr>
              <w:jc w:val="center"/>
              <w:rPr>
                <w:b/>
                <w:bCs/>
                <w:sz w:val="28"/>
                <w:szCs w:val="28"/>
              </w:rPr>
            </w:pPr>
            <w:r w:rsidRPr="0038324C">
              <w:rPr>
                <w:b/>
                <w:bCs/>
                <w:sz w:val="28"/>
                <w:szCs w:val="28"/>
              </w:rPr>
              <w:t>МАОУ  "СОШ № 36"</w:t>
            </w:r>
          </w:p>
        </w:tc>
        <w:tc>
          <w:tcPr>
            <w:tcW w:w="2126" w:type="dxa"/>
            <w:tcBorders>
              <w:top w:val="nil"/>
              <w:left w:val="nil"/>
              <w:bottom w:val="nil"/>
              <w:right w:val="nil"/>
            </w:tcBorders>
            <w:shd w:val="clear" w:color="auto" w:fill="auto"/>
            <w:noWrap/>
            <w:vAlign w:val="center"/>
            <w:hideMark/>
          </w:tcPr>
          <w:p w:rsidR="00BF0255" w:rsidRPr="0038324C" w:rsidRDefault="00BF0255" w:rsidP="00CE0060">
            <w:pPr>
              <w:jc w:val="center"/>
              <w:rPr>
                <w:rFonts w:ascii="Arial" w:hAnsi="Arial" w:cs="Arial"/>
              </w:rPr>
            </w:pPr>
          </w:p>
        </w:tc>
      </w:tr>
      <w:tr w:rsidR="00BF0255" w:rsidRPr="0038324C" w:rsidTr="00BF4CE6">
        <w:trPr>
          <w:trHeight w:val="855"/>
        </w:trPr>
        <w:tc>
          <w:tcPr>
            <w:tcW w:w="993" w:type="dxa"/>
            <w:tcBorders>
              <w:top w:val="single" w:sz="4" w:space="0" w:color="auto"/>
              <w:left w:val="nil"/>
              <w:bottom w:val="single" w:sz="4" w:space="0" w:color="auto"/>
              <w:right w:val="single" w:sz="4" w:space="0" w:color="auto"/>
            </w:tcBorders>
            <w:shd w:val="clear" w:color="000000" w:fill="CCFFFF"/>
            <w:vAlign w:val="center"/>
            <w:hideMark/>
          </w:tcPr>
          <w:p w:rsidR="00BF0255" w:rsidRPr="0038324C" w:rsidRDefault="00BF0255" w:rsidP="00CE0060">
            <w:pPr>
              <w:jc w:val="center"/>
              <w:rPr>
                <w:b/>
                <w:bCs/>
                <w:sz w:val="24"/>
                <w:szCs w:val="24"/>
              </w:rPr>
            </w:pPr>
            <w:r w:rsidRPr="0038324C">
              <w:rPr>
                <w:b/>
                <w:bCs/>
                <w:sz w:val="24"/>
                <w:szCs w:val="24"/>
              </w:rPr>
              <w:t xml:space="preserve">Порядковый номер учебника </w:t>
            </w:r>
          </w:p>
        </w:tc>
        <w:tc>
          <w:tcPr>
            <w:tcW w:w="3119" w:type="dxa"/>
            <w:tcBorders>
              <w:top w:val="single" w:sz="4" w:space="0" w:color="auto"/>
              <w:left w:val="nil"/>
              <w:bottom w:val="single" w:sz="4" w:space="0" w:color="auto"/>
              <w:right w:val="single" w:sz="4" w:space="0" w:color="auto"/>
            </w:tcBorders>
            <w:shd w:val="clear" w:color="000000" w:fill="CCFFFF"/>
            <w:vAlign w:val="center"/>
            <w:hideMark/>
          </w:tcPr>
          <w:p w:rsidR="00BF0255" w:rsidRPr="0038324C" w:rsidRDefault="00BF0255" w:rsidP="00CE0060">
            <w:pPr>
              <w:jc w:val="center"/>
              <w:rPr>
                <w:b/>
                <w:bCs/>
                <w:sz w:val="24"/>
                <w:szCs w:val="24"/>
              </w:rPr>
            </w:pPr>
            <w:r w:rsidRPr="0038324C">
              <w:rPr>
                <w:b/>
                <w:bCs/>
                <w:sz w:val="24"/>
                <w:szCs w:val="24"/>
              </w:rPr>
              <w:t>Автор/авторский коллектив</w:t>
            </w:r>
          </w:p>
        </w:tc>
        <w:tc>
          <w:tcPr>
            <w:tcW w:w="2268" w:type="dxa"/>
            <w:gridSpan w:val="2"/>
            <w:tcBorders>
              <w:top w:val="single" w:sz="4" w:space="0" w:color="auto"/>
              <w:left w:val="nil"/>
              <w:bottom w:val="single" w:sz="4" w:space="0" w:color="auto"/>
              <w:right w:val="single" w:sz="4" w:space="0" w:color="auto"/>
            </w:tcBorders>
            <w:shd w:val="clear" w:color="000000" w:fill="CCFFFF"/>
            <w:vAlign w:val="center"/>
            <w:hideMark/>
          </w:tcPr>
          <w:p w:rsidR="00BF0255" w:rsidRPr="0038324C" w:rsidRDefault="00BF0255" w:rsidP="00CE0060">
            <w:pPr>
              <w:jc w:val="center"/>
              <w:rPr>
                <w:b/>
                <w:bCs/>
                <w:sz w:val="24"/>
                <w:szCs w:val="24"/>
              </w:rPr>
            </w:pPr>
            <w:r w:rsidRPr="0038324C">
              <w:rPr>
                <w:b/>
                <w:bCs/>
                <w:sz w:val="24"/>
                <w:szCs w:val="24"/>
              </w:rPr>
              <w:t>Наименование учебника</w:t>
            </w:r>
          </w:p>
        </w:tc>
        <w:tc>
          <w:tcPr>
            <w:tcW w:w="992" w:type="dxa"/>
            <w:tcBorders>
              <w:top w:val="single" w:sz="4" w:space="0" w:color="auto"/>
              <w:left w:val="nil"/>
              <w:bottom w:val="single" w:sz="4" w:space="0" w:color="auto"/>
              <w:right w:val="single" w:sz="4" w:space="0" w:color="auto"/>
            </w:tcBorders>
            <w:shd w:val="clear" w:color="000000" w:fill="CCFFFF"/>
            <w:vAlign w:val="center"/>
            <w:hideMark/>
          </w:tcPr>
          <w:p w:rsidR="00BF0255" w:rsidRPr="0038324C" w:rsidRDefault="00BF0255" w:rsidP="00CE0060">
            <w:pPr>
              <w:jc w:val="center"/>
              <w:rPr>
                <w:b/>
                <w:bCs/>
                <w:sz w:val="24"/>
                <w:szCs w:val="24"/>
              </w:rPr>
            </w:pPr>
            <w:r w:rsidRPr="0038324C">
              <w:rPr>
                <w:b/>
                <w:bCs/>
                <w:sz w:val="24"/>
                <w:szCs w:val="24"/>
              </w:rPr>
              <w:t>Класс</w:t>
            </w:r>
          </w:p>
        </w:tc>
        <w:tc>
          <w:tcPr>
            <w:tcW w:w="2126" w:type="dxa"/>
            <w:tcBorders>
              <w:top w:val="single" w:sz="4" w:space="0" w:color="auto"/>
              <w:left w:val="nil"/>
              <w:bottom w:val="single" w:sz="4" w:space="0" w:color="auto"/>
              <w:right w:val="single" w:sz="4" w:space="0" w:color="auto"/>
            </w:tcBorders>
            <w:shd w:val="clear" w:color="000000" w:fill="CCFFFF"/>
            <w:vAlign w:val="center"/>
            <w:hideMark/>
          </w:tcPr>
          <w:p w:rsidR="00BF0255" w:rsidRPr="0038324C" w:rsidRDefault="00BF0255" w:rsidP="00CE0060">
            <w:pPr>
              <w:jc w:val="center"/>
              <w:rPr>
                <w:b/>
                <w:bCs/>
                <w:sz w:val="24"/>
                <w:szCs w:val="24"/>
              </w:rPr>
            </w:pPr>
            <w:r w:rsidRPr="0038324C">
              <w:rPr>
                <w:b/>
                <w:bCs/>
                <w:sz w:val="24"/>
                <w:szCs w:val="24"/>
              </w:rPr>
              <w:t>Издательство, год издания учебника</w:t>
            </w:r>
          </w:p>
        </w:tc>
      </w:tr>
      <w:tr w:rsidR="00BF0255" w:rsidRPr="0038324C" w:rsidTr="00BF4CE6">
        <w:trPr>
          <w:trHeight w:val="285"/>
        </w:trPr>
        <w:tc>
          <w:tcPr>
            <w:tcW w:w="993" w:type="dxa"/>
            <w:tcBorders>
              <w:top w:val="nil"/>
              <w:left w:val="nil"/>
              <w:bottom w:val="single" w:sz="4" w:space="0" w:color="auto"/>
              <w:right w:val="single" w:sz="4" w:space="0" w:color="auto"/>
            </w:tcBorders>
            <w:shd w:val="clear" w:color="000000" w:fill="CCFFFF"/>
            <w:vAlign w:val="center"/>
            <w:hideMark/>
          </w:tcPr>
          <w:p w:rsidR="00BF0255" w:rsidRPr="0038324C" w:rsidRDefault="00BF0255" w:rsidP="00CE0060">
            <w:pPr>
              <w:jc w:val="center"/>
              <w:rPr>
                <w:b/>
                <w:bCs/>
                <w:sz w:val="24"/>
                <w:szCs w:val="24"/>
              </w:rPr>
            </w:pPr>
            <w:r w:rsidRPr="0038324C">
              <w:rPr>
                <w:b/>
                <w:bCs/>
                <w:sz w:val="24"/>
                <w:szCs w:val="24"/>
              </w:rPr>
              <w:t>1</w:t>
            </w:r>
          </w:p>
        </w:tc>
        <w:tc>
          <w:tcPr>
            <w:tcW w:w="3119" w:type="dxa"/>
            <w:tcBorders>
              <w:top w:val="nil"/>
              <w:left w:val="nil"/>
              <w:bottom w:val="single" w:sz="4" w:space="0" w:color="auto"/>
              <w:right w:val="single" w:sz="4" w:space="0" w:color="auto"/>
            </w:tcBorders>
            <w:shd w:val="clear" w:color="000000" w:fill="CCFFFF"/>
            <w:vAlign w:val="center"/>
            <w:hideMark/>
          </w:tcPr>
          <w:p w:rsidR="00BF0255" w:rsidRPr="0038324C" w:rsidRDefault="00BF0255" w:rsidP="00CE0060">
            <w:pPr>
              <w:jc w:val="center"/>
              <w:rPr>
                <w:b/>
                <w:bCs/>
                <w:sz w:val="24"/>
                <w:szCs w:val="24"/>
              </w:rPr>
            </w:pPr>
            <w:r w:rsidRPr="0038324C">
              <w:rPr>
                <w:b/>
                <w:bCs/>
                <w:sz w:val="24"/>
                <w:szCs w:val="24"/>
              </w:rPr>
              <w:t>2</w:t>
            </w:r>
          </w:p>
        </w:tc>
        <w:tc>
          <w:tcPr>
            <w:tcW w:w="2268" w:type="dxa"/>
            <w:gridSpan w:val="2"/>
            <w:tcBorders>
              <w:top w:val="nil"/>
              <w:left w:val="nil"/>
              <w:bottom w:val="single" w:sz="4" w:space="0" w:color="auto"/>
              <w:right w:val="single" w:sz="4" w:space="0" w:color="auto"/>
            </w:tcBorders>
            <w:shd w:val="clear" w:color="000000" w:fill="CCFFFF"/>
            <w:vAlign w:val="center"/>
            <w:hideMark/>
          </w:tcPr>
          <w:p w:rsidR="00BF0255" w:rsidRPr="0038324C" w:rsidRDefault="00BF0255" w:rsidP="00CE0060">
            <w:pPr>
              <w:jc w:val="center"/>
              <w:rPr>
                <w:b/>
                <w:bCs/>
                <w:sz w:val="24"/>
                <w:szCs w:val="24"/>
              </w:rPr>
            </w:pPr>
            <w:r w:rsidRPr="0038324C">
              <w:rPr>
                <w:b/>
                <w:bCs/>
                <w:sz w:val="24"/>
                <w:szCs w:val="24"/>
              </w:rPr>
              <w:t>3</w:t>
            </w:r>
          </w:p>
        </w:tc>
        <w:tc>
          <w:tcPr>
            <w:tcW w:w="992" w:type="dxa"/>
            <w:tcBorders>
              <w:top w:val="nil"/>
              <w:left w:val="nil"/>
              <w:bottom w:val="single" w:sz="4" w:space="0" w:color="auto"/>
              <w:right w:val="single" w:sz="4" w:space="0" w:color="auto"/>
            </w:tcBorders>
            <w:shd w:val="clear" w:color="000000" w:fill="CCFFFF"/>
            <w:vAlign w:val="center"/>
            <w:hideMark/>
          </w:tcPr>
          <w:p w:rsidR="00BF0255" w:rsidRPr="0038324C" w:rsidRDefault="00BF0255" w:rsidP="00CE0060">
            <w:pPr>
              <w:jc w:val="center"/>
              <w:rPr>
                <w:b/>
                <w:bCs/>
                <w:sz w:val="24"/>
                <w:szCs w:val="24"/>
              </w:rPr>
            </w:pPr>
            <w:r w:rsidRPr="0038324C">
              <w:rPr>
                <w:b/>
                <w:bCs/>
                <w:sz w:val="24"/>
                <w:szCs w:val="24"/>
              </w:rPr>
              <w:t>4</w:t>
            </w:r>
          </w:p>
        </w:tc>
        <w:tc>
          <w:tcPr>
            <w:tcW w:w="2126" w:type="dxa"/>
            <w:tcBorders>
              <w:top w:val="nil"/>
              <w:left w:val="nil"/>
              <w:bottom w:val="single" w:sz="4" w:space="0" w:color="auto"/>
              <w:right w:val="single" w:sz="4" w:space="0" w:color="auto"/>
            </w:tcBorders>
            <w:shd w:val="clear" w:color="000000" w:fill="CCFFFF"/>
            <w:vAlign w:val="center"/>
            <w:hideMark/>
          </w:tcPr>
          <w:p w:rsidR="00BF0255" w:rsidRPr="0038324C" w:rsidRDefault="00BF0255" w:rsidP="00CE0060">
            <w:pPr>
              <w:jc w:val="center"/>
              <w:rPr>
                <w:b/>
                <w:bCs/>
                <w:sz w:val="24"/>
                <w:szCs w:val="24"/>
              </w:rPr>
            </w:pPr>
            <w:r w:rsidRPr="0038324C">
              <w:rPr>
                <w:b/>
                <w:bCs/>
                <w:sz w:val="24"/>
                <w:szCs w:val="24"/>
              </w:rPr>
              <w:t>5</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000000" w:fill="CCFFCC"/>
            <w:vAlign w:val="center"/>
            <w:hideMark/>
          </w:tcPr>
          <w:p w:rsidR="00BF0255" w:rsidRPr="0038324C" w:rsidRDefault="00BF0255" w:rsidP="00CE0060">
            <w:pPr>
              <w:rPr>
                <w:b/>
                <w:bCs/>
                <w:sz w:val="24"/>
                <w:szCs w:val="24"/>
              </w:rPr>
            </w:pPr>
            <w:r w:rsidRPr="0038324C">
              <w:rPr>
                <w:b/>
                <w:bCs/>
                <w:sz w:val="24"/>
                <w:szCs w:val="24"/>
              </w:rPr>
              <w:t>1.1.</w:t>
            </w:r>
          </w:p>
        </w:tc>
        <w:tc>
          <w:tcPr>
            <w:tcW w:w="3119" w:type="dxa"/>
            <w:tcBorders>
              <w:top w:val="nil"/>
              <w:left w:val="nil"/>
              <w:bottom w:val="single" w:sz="4" w:space="0" w:color="auto"/>
              <w:right w:val="single" w:sz="4" w:space="0" w:color="auto"/>
            </w:tcBorders>
            <w:shd w:val="clear" w:color="000000" w:fill="CCFFCC"/>
            <w:vAlign w:val="center"/>
            <w:hideMark/>
          </w:tcPr>
          <w:p w:rsidR="00BF0255" w:rsidRPr="0038324C" w:rsidRDefault="00BF0255" w:rsidP="00CE0060">
            <w:pPr>
              <w:rPr>
                <w:b/>
                <w:bCs/>
                <w:sz w:val="24"/>
                <w:szCs w:val="24"/>
              </w:rPr>
            </w:pPr>
            <w:r w:rsidRPr="0038324C">
              <w:rPr>
                <w:b/>
                <w:bCs/>
                <w:sz w:val="24"/>
                <w:szCs w:val="24"/>
              </w:rPr>
              <w:t>Начальное общее образование</w:t>
            </w:r>
          </w:p>
        </w:tc>
        <w:tc>
          <w:tcPr>
            <w:tcW w:w="2268" w:type="dxa"/>
            <w:gridSpan w:val="2"/>
            <w:tcBorders>
              <w:top w:val="nil"/>
              <w:left w:val="nil"/>
              <w:bottom w:val="single" w:sz="4" w:space="0" w:color="auto"/>
              <w:right w:val="single" w:sz="4" w:space="0" w:color="auto"/>
            </w:tcBorders>
            <w:shd w:val="clear" w:color="000000" w:fill="CCFFCC"/>
            <w:vAlign w:val="center"/>
            <w:hideMark/>
          </w:tcPr>
          <w:p w:rsidR="00BF0255" w:rsidRPr="0038324C" w:rsidRDefault="00BF0255" w:rsidP="00CE0060">
            <w:pPr>
              <w:rPr>
                <w:b/>
                <w:bCs/>
                <w:sz w:val="24"/>
                <w:szCs w:val="24"/>
              </w:rPr>
            </w:pPr>
            <w:r w:rsidRPr="0038324C">
              <w:rPr>
                <w:b/>
                <w:bCs/>
                <w:sz w:val="24"/>
                <w:szCs w:val="24"/>
              </w:rPr>
              <w:t> </w:t>
            </w:r>
          </w:p>
        </w:tc>
        <w:tc>
          <w:tcPr>
            <w:tcW w:w="992" w:type="dxa"/>
            <w:tcBorders>
              <w:top w:val="nil"/>
              <w:left w:val="nil"/>
              <w:bottom w:val="single" w:sz="4" w:space="0" w:color="auto"/>
              <w:right w:val="single" w:sz="4" w:space="0" w:color="auto"/>
            </w:tcBorders>
            <w:shd w:val="clear" w:color="000000" w:fill="CCFFCC"/>
            <w:vAlign w:val="center"/>
            <w:hideMark/>
          </w:tcPr>
          <w:p w:rsidR="00BF0255" w:rsidRPr="0038324C" w:rsidRDefault="00BF0255" w:rsidP="00CE0060">
            <w:pPr>
              <w:jc w:val="center"/>
              <w:rPr>
                <w:b/>
                <w:bCs/>
                <w:sz w:val="24"/>
                <w:szCs w:val="24"/>
              </w:rPr>
            </w:pPr>
            <w:r w:rsidRPr="0038324C">
              <w:rPr>
                <w:b/>
                <w:bCs/>
                <w:sz w:val="24"/>
                <w:szCs w:val="24"/>
              </w:rPr>
              <w:t> </w:t>
            </w:r>
          </w:p>
        </w:tc>
        <w:tc>
          <w:tcPr>
            <w:tcW w:w="2126" w:type="dxa"/>
            <w:tcBorders>
              <w:top w:val="nil"/>
              <w:left w:val="nil"/>
              <w:bottom w:val="single" w:sz="4" w:space="0" w:color="auto"/>
              <w:right w:val="single" w:sz="4" w:space="0" w:color="auto"/>
            </w:tcBorders>
            <w:shd w:val="clear" w:color="000000" w:fill="CCFFCC"/>
            <w:vAlign w:val="center"/>
            <w:hideMark/>
          </w:tcPr>
          <w:p w:rsidR="00BF0255" w:rsidRPr="0038324C" w:rsidRDefault="00BF0255" w:rsidP="00CE0060">
            <w:pPr>
              <w:jc w:val="center"/>
              <w:rPr>
                <w:b/>
                <w:bCs/>
                <w:sz w:val="24"/>
                <w:szCs w:val="24"/>
              </w:rPr>
            </w:pPr>
            <w:r w:rsidRPr="0038324C">
              <w:rPr>
                <w:b/>
                <w:bCs/>
                <w:sz w:val="24"/>
                <w:szCs w:val="24"/>
              </w:rPr>
              <w:t> </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1.1.1.</w:t>
            </w:r>
          </w:p>
        </w:tc>
        <w:tc>
          <w:tcPr>
            <w:tcW w:w="8505" w:type="dxa"/>
            <w:gridSpan w:val="5"/>
            <w:tcBorders>
              <w:top w:val="single" w:sz="4" w:space="0" w:color="auto"/>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Филология (предметная область)</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1.1.1.1.</w:t>
            </w:r>
          </w:p>
        </w:tc>
        <w:tc>
          <w:tcPr>
            <w:tcW w:w="8505" w:type="dxa"/>
            <w:gridSpan w:val="5"/>
            <w:tcBorders>
              <w:top w:val="single" w:sz="4" w:space="0" w:color="auto"/>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Русский язык (учебный предмет)</w:t>
            </w:r>
          </w:p>
        </w:tc>
      </w:tr>
      <w:tr w:rsidR="00BF0255" w:rsidRPr="0038324C" w:rsidTr="00BF4CE6">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1.1.1.1.4.1.</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 xml:space="preserve">    Горецкий В.Г.,Кирюшкин </w:t>
            </w:r>
            <w:r w:rsidRPr="0038324C">
              <w:rPr>
                <w:sz w:val="24"/>
                <w:szCs w:val="24"/>
              </w:rPr>
              <w:lastRenderedPageBreak/>
              <w:t xml:space="preserve">В.А.,Виноградская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lastRenderedPageBreak/>
              <w:t>Азбука в 2 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Просвещение 2017</w:t>
            </w:r>
          </w:p>
        </w:tc>
      </w:tr>
      <w:tr w:rsidR="00BF0255" w:rsidRPr="0038324C" w:rsidTr="00BF4CE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lastRenderedPageBreak/>
              <w:t>1.1.1.1.4.2.</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Канакина В.П.,Горецкий В.Г.</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xml:space="preserve">Русский язык. </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Просвещение 2017</w:t>
            </w:r>
          </w:p>
        </w:tc>
      </w:tr>
      <w:tr w:rsidR="00BF0255" w:rsidRPr="0038324C" w:rsidTr="00BF4CE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1.1.1.1.2.3.</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Желтовская Л.Я.,Калинина О.Б.</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Русский язык. В 2 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Астрель 2015</w:t>
            </w:r>
          </w:p>
        </w:tc>
      </w:tr>
      <w:tr w:rsidR="00BF0255" w:rsidRPr="0038324C" w:rsidTr="00BF4CE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1.1.1.1.2.4.</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Желтовская Л.Я.,Калинина О.Б.</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Русский язык. В 2 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Астрель 2017</w:t>
            </w:r>
          </w:p>
        </w:tc>
      </w:tr>
      <w:tr w:rsidR="00BF0255" w:rsidRPr="0038324C" w:rsidTr="00BF4CE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19</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Бунеев Р.Н..Бунеева Е.В.,Пронина 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Русский язык. В 2 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Баласс 2013</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20</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Бунеев Р.Н.,Бунеева Е.В..Пронина 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Русский язык в 2 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4</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Баласс</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w:t>
            </w:r>
          </w:p>
        </w:tc>
        <w:tc>
          <w:tcPr>
            <w:tcW w:w="3119"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Литературное чтение (учебный предмет)</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w:t>
            </w:r>
          </w:p>
        </w:tc>
      </w:tr>
      <w:tr w:rsidR="00BF0255" w:rsidRPr="0038324C" w:rsidTr="00BF4CE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1.1.1.2.4.1.</w:t>
            </w:r>
          </w:p>
        </w:tc>
        <w:tc>
          <w:tcPr>
            <w:tcW w:w="3119"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Климанова Л.Ф.,Горецкий В.Г.</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Литературное чтение. В 2 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Просвещение 2015,2016</w:t>
            </w:r>
          </w:p>
        </w:tc>
      </w:tr>
      <w:tr w:rsidR="00BF0255" w:rsidRPr="0038324C" w:rsidTr="00BF4CE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1.1.1.2.5.2.</w:t>
            </w:r>
          </w:p>
        </w:tc>
        <w:tc>
          <w:tcPr>
            <w:tcW w:w="3119"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Климанова Л.Ф.,Горецкий В.Г.</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Литературное чтение. В 2 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Просвещение 2016</w:t>
            </w:r>
          </w:p>
        </w:tc>
      </w:tr>
      <w:tr w:rsidR="00BF0255" w:rsidRPr="0038324C" w:rsidTr="00BF4CE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1.1.1.2.4.3.</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Климанова Л.Ф.,Горецкий В.Г.</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Литературное чтение. В 2 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Просвещение 2017</w:t>
            </w:r>
          </w:p>
        </w:tc>
      </w:tr>
      <w:tr w:rsidR="00BF0255" w:rsidRPr="0038324C" w:rsidTr="00BF4CE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107</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Бунеев Р.Н..Бунеева Е.В.</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Литературное чтение в 2 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Баласс2011,2012</w:t>
            </w:r>
          </w:p>
        </w:tc>
      </w:tr>
      <w:tr w:rsidR="00BF0255" w:rsidRPr="0038324C" w:rsidTr="00BF4CE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108</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Бунеев Р.Н.,Бунеева Е.В.</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Литературное чтение. В 2 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4</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Баласс 2013</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b/>
                <w:bCs/>
                <w:sz w:val="24"/>
                <w:szCs w:val="24"/>
              </w:rPr>
            </w:pPr>
            <w:r w:rsidRPr="0038324C">
              <w:rPr>
                <w:b/>
                <w:bCs/>
                <w:sz w:val="24"/>
                <w:szCs w:val="24"/>
              </w:rPr>
              <w:t>Коми язык (учебный предмет)</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 </w:t>
            </w:r>
          </w:p>
        </w:tc>
      </w:tr>
      <w:tr w:rsidR="00BF0255" w:rsidRPr="0038324C" w:rsidTr="00BF4CE6">
        <w:trPr>
          <w:trHeight w:val="6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Вязова Е. Н., Сизова А. В., Терентьева С.Н.</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Коми язык</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Издательство "Анбур". 2016</w:t>
            </w:r>
          </w:p>
        </w:tc>
      </w:tr>
      <w:tr w:rsidR="00BF0255" w:rsidRPr="0038324C" w:rsidTr="00BF4CE6">
        <w:trPr>
          <w:trHeight w:val="6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 xml:space="preserve">Вязова Е. Н., Сизова А. В. </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Коми язык</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Издательство "Анбур". 2012</w:t>
            </w:r>
          </w:p>
        </w:tc>
      </w:tr>
      <w:tr w:rsidR="00BF0255" w:rsidRPr="0038324C" w:rsidTr="00BF4CE6">
        <w:trPr>
          <w:trHeight w:val="6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 xml:space="preserve">Вязова Е. Н., Сизова А. В. </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Коми язык</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Издательство "Анбур", 2013</w:t>
            </w:r>
          </w:p>
        </w:tc>
      </w:tr>
      <w:tr w:rsidR="00BF0255" w:rsidRPr="0038324C" w:rsidTr="00BF4CE6">
        <w:trPr>
          <w:trHeight w:val="6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 xml:space="preserve">Вязова Е. Н., Сизова А. В. </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Коми язык</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4</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Издательство "Анбур"2013</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 </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1.1.1.3.</w:t>
            </w:r>
          </w:p>
        </w:tc>
        <w:tc>
          <w:tcPr>
            <w:tcW w:w="8505" w:type="dxa"/>
            <w:gridSpan w:val="5"/>
            <w:tcBorders>
              <w:top w:val="single" w:sz="4" w:space="0" w:color="auto"/>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Иностранный язык (учебный предмет)</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hideMark/>
          </w:tcPr>
          <w:p w:rsidR="00BF0255" w:rsidRPr="0038324C" w:rsidRDefault="00BF0255" w:rsidP="00CE0060">
            <w:pPr>
              <w:rPr>
                <w:sz w:val="24"/>
                <w:szCs w:val="24"/>
              </w:rPr>
            </w:pPr>
            <w:r w:rsidRPr="0038324C">
              <w:rPr>
                <w:sz w:val="24"/>
                <w:szCs w:val="24"/>
              </w:rPr>
              <w:t> </w:t>
            </w:r>
          </w:p>
        </w:tc>
        <w:tc>
          <w:tcPr>
            <w:tcW w:w="3119"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Английский язык</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 </w:t>
            </w:r>
          </w:p>
        </w:tc>
        <w:tc>
          <w:tcPr>
            <w:tcW w:w="2126"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 </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1.1.1.3.1.1</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Афанасьева О.В..Михеева И.В.</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Английский язык  в 2ч.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Дрофа, 2016</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1.1.1.3.1.2.</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Афанасьева О.В..Михеева И.В.</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английский язык в 2ч.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Дрофа, 2017</w:t>
            </w:r>
          </w:p>
        </w:tc>
      </w:tr>
      <w:tr w:rsidR="00BF0255" w:rsidRPr="0038324C" w:rsidTr="00BF4CE6">
        <w:trPr>
          <w:trHeight w:val="6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191</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Биболетова М.З., Денисенко О.А., Трубанева Н.Н.</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Английский язык</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4</w:t>
            </w:r>
          </w:p>
        </w:tc>
        <w:tc>
          <w:tcPr>
            <w:tcW w:w="2126"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Титул, 2011,2013</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1.1.2.</w:t>
            </w:r>
          </w:p>
        </w:tc>
        <w:tc>
          <w:tcPr>
            <w:tcW w:w="8505" w:type="dxa"/>
            <w:gridSpan w:val="5"/>
            <w:tcBorders>
              <w:top w:val="single" w:sz="4" w:space="0" w:color="auto"/>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Математика и информатика (Предметная область)</w:t>
            </w:r>
          </w:p>
        </w:tc>
      </w:tr>
      <w:tr w:rsidR="00BF0255" w:rsidRPr="0038324C" w:rsidTr="00BF4CE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1.1.2.1.8.1.</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Моро М.И.,Волкова С.И.,Степенова С.В.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Математика. В 2 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Просвещение 2017</w:t>
            </w:r>
          </w:p>
        </w:tc>
      </w:tr>
      <w:tr w:rsidR="00BF0255" w:rsidRPr="0038324C" w:rsidTr="00BF4CE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1.1.2.1.2.2.</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Башмаков М.И.,Нефедова М.Г.</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Математика. В 2 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Астрель 2016</w:t>
            </w:r>
          </w:p>
        </w:tc>
      </w:tr>
      <w:tr w:rsidR="00BF0255" w:rsidRPr="0038324C" w:rsidTr="00BF4CE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1.1.2.1.2.3.</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Башмаков М.И.,Нефедова М.Г.</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Математика.  В 2ч.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Астрель 2017</w:t>
            </w:r>
          </w:p>
        </w:tc>
      </w:tr>
      <w:tr w:rsidR="00BF0255" w:rsidRPr="0038324C" w:rsidTr="00BF4CE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lastRenderedPageBreak/>
              <w:t>323</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 xml:space="preserve">Петерсон Л.Г.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Математика в 3 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Ювента2011.2012,2013</w:t>
            </w:r>
          </w:p>
        </w:tc>
      </w:tr>
      <w:tr w:rsidR="00BF0255" w:rsidRPr="0038324C" w:rsidTr="00BF4CE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324</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 xml:space="preserve">Петерсон Л.Г.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Математика. В 3 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4</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Ювента2012,2013, 2014</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1.1.3.</w:t>
            </w:r>
          </w:p>
        </w:tc>
        <w:tc>
          <w:tcPr>
            <w:tcW w:w="8505" w:type="dxa"/>
            <w:gridSpan w:val="5"/>
            <w:tcBorders>
              <w:top w:val="single" w:sz="4" w:space="0" w:color="auto"/>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Обществознание и естествознание (Окружающий мир) (Предметная область)</w:t>
            </w:r>
          </w:p>
        </w:tc>
      </w:tr>
      <w:tr w:rsidR="00BF0255" w:rsidRPr="0038324C" w:rsidTr="00BF4CE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1.1.3.1.3.1.</w:t>
            </w:r>
          </w:p>
        </w:tc>
        <w:tc>
          <w:tcPr>
            <w:tcW w:w="3119"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Плешаков А.А.,Новицкая М.Ю.</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Окружающий мир В 2 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Просвещение2015,2016</w:t>
            </w:r>
          </w:p>
        </w:tc>
      </w:tr>
      <w:tr w:rsidR="00BF0255" w:rsidRPr="0038324C" w:rsidTr="00BF4CE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1.1.3.1.3.2.</w:t>
            </w:r>
          </w:p>
        </w:tc>
        <w:tc>
          <w:tcPr>
            <w:tcW w:w="3119"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Плешаков А.А.,Новицкая М.Ю.</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Окружающий мир. В 2 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Просвещение 2016</w:t>
            </w:r>
          </w:p>
        </w:tc>
      </w:tr>
      <w:tr w:rsidR="00BF0255" w:rsidRPr="0038324C" w:rsidTr="00BF4CE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1.1.3.1.4.3.</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Плешаков А.А.,Новицкая М.Ю.</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Окружающий мир. В 2 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Просвещение 2017</w:t>
            </w:r>
          </w:p>
        </w:tc>
      </w:tr>
      <w:tr w:rsidR="00BF0255" w:rsidRPr="0038324C" w:rsidTr="00BF4CE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348</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 xml:space="preserve">Вахрушев А.А., Бурский О.В., Раутиан А.С. </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Окружающий мир В 2 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Баласс 2011,2012</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349</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 xml:space="preserve">Вахрушев А.А., Бурский О.В., Раутиан А.С.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Окружающий мир в 2 ч.</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4</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Баласс2013</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1.1.4.</w:t>
            </w:r>
          </w:p>
        </w:tc>
        <w:tc>
          <w:tcPr>
            <w:tcW w:w="8505" w:type="dxa"/>
            <w:gridSpan w:val="5"/>
            <w:tcBorders>
              <w:top w:val="single" w:sz="4" w:space="0" w:color="auto"/>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Основы религиозных культур и светской этики (Предметная область)</w:t>
            </w:r>
          </w:p>
        </w:tc>
      </w:tr>
      <w:tr w:rsidR="00BF0255" w:rsidRPr="0038324C" w:rsidTr="00BF4CE6">
        <w:trPr>
          <w:trHeight w:val="9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416</w:t>
            </w:r>
          </w:p>
        </w:tc>
        <w:tc>
          <w:tcPr>
            <w:tcW w:w="3119"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Основы духовно-нравственной культуры народов России. Основы светской этики</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4-5</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Издательство «Просвещение»2012,2013</w:t>
            </w:r>
          </w:p>
        </w:tc>
      </w:tr>
      <w:tr w:rsidR="00BF0255" w:rsidRPr="0038324C" w:rsidTr="00BF4CE6">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1.1.4.1.4.5.</w:t>
            </w:r>
          </w:p>
        </w:tc>
        <w:tc>
          <w:tcPr>
            <w:tcW w:w="3119"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Беглов А.Л., Саплина Е.В., Токарева Е.С. и др.</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Основы религиозных культур и св.эти</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4</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Просвещение2015</w:t>
            </w:r>
          </w:p>
        </w:tc>
      </w:tr>
      <w:tr w:rsidR="00BF0255" w:rsidRPr="0038324C" w:rsidTr="00BF4CE6">
        <w:trPr>
          <w:trHeight w:val="9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1.1.4.1.6.4</w:t>
            </w:r>
          </w:p>
        </w:tc>
        <w:tc>
          <w:tcPr>
            <w:tcW w:w="3119"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xml:space="preserve">Янушкявичене О.Л.Васечко Ю.С., </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Основы религиозных культур и светской  этики. Основы православной культуры</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4</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Русское слово,2015</w:t>
            </w:r>
          </w:p>
        </w:tc>
      </w:tr>
      <w:tr w:rsidR="00BF0255" w:rsidRPr="0038324C" w:rsidTr="00BF4CE6">
        <w:trPr>
          <w:trHeight w:val="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1.1.4.1.4.5</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Беглов А.Л., Саплина Е.В., Токарева Е.С. и др.</w:t>
            </w:r>
          </w:p>
        </w:tc>
        <w:tc>
          <w:tcPr>
            <w:tcW w:w="2268"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Основы религиозных культур и светской этики. Основы мировых религиозных культур</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4</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Издательство «Просвещение»</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1.1.5.</w:t>
            </w:r>
          </w:p>
        </w:tc>
        <w:tc>
          <w:tcPr>
            <w:tcW w:w="8505" w:type="dxa"/>
            <w:gridSpan w:val="5"/>
            <w:tcBorders>
              <w:top w:val="single" w:sz="4" w:space="0" w:color="auto"/>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Искусство (Предметная область)</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1.1.5.1.</w:t>
            </w:r>
          </w:p>
        </w:tc>
        <w:tc>
          <w:tcPr>
            <w:tcW w:w="8505" w:type="dxa"/>
            <w:gridSpan w:val="5"/>
            <w:tcBorders>
              <w:top w:val="single" w:sz="4" w:space="0" w:color="auto"/>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Изобразительное искусство (учебный предмет)</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1.1.5.1.6.1.</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Неменская Л.А./под ред. Неменского Б.М.</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xml:space="preserve">Изобразительное искусство. </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Просвещекние 2015.2016</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1.1.5.1.6.2.</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Коротеева Е.И. / Под ред. Неменского Б.М.</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xml:space="preserve">Изобразительное искусство. </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Просвещение 2016</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1.1.5.1.6.3.</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Горяева Н.А./под ред.Неменкского Б.М.</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xml:space="preserve">Изобразительное искусство. </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Просвещение 2017</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457</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Куревина О.А.,Ковалевская Е.Д.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Изобразительное искусство</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Баласс2011,2012</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458</w:t>
            </w:r>
          </w:p>
        </w:tc>
        <w:tc>
          <w:tcPr>
            <w:tcW w:w="3119"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 xml:space="preserve">Куревина О.А., Ковалевская Е.Д.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Изобразительное искусство</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4</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Баласс 2013</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1.1.5.2.</w:t>
            </w:r>
          </w:p>
        </w:tc>
        <w:tc>
          <w:tcPr>
            <w:tcW w:w="8505" w:type="dxa"/>
            <w:gridSpan w:val="5"/>
            <w:tcBorders>
              <w:top w:val="single" w:sz="4" w:space="0" w:color="auto"/>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Музыка (учебный предмет)</w:t>
            </w:r>
          </w:p>
        </w:tc>
      </w:tr>
      <w:tr w:rsidR="00BF0255" w:rsidRPr="0038324C" w:rsidTr="00BF4CE6">
        <w:trPr>
          <w:trHeight w:val="6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lastRenderedPageBreak/>
              <w:t>1.1.5.2.7.1</w:t>
            </w:r>
          </w:p>
        </w:tc>
        <w:tc>
          <w:tcPr>
            <w:tcW w:w="3260"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Усачёва В.О., Школяр Л.В.</w:t>
            </w:r>
          </w:p>
        </w:tc>
        <w:tc>
          <w:tcPr>
            <w:tcW w:w="2127"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xml:space="preserve">Музыка. </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ВЕНТАНА-ГРАФ 2015.2016</w:t>
            </w:r>
          </w:p>
        </w:tc>
      </w:tr>
      <w:tr w:rsidR="00BF0255" w:rsidRPr="0038324C" w:rsidTr="00BF4CE6">
        <w:trPr>
          <w:trHeight w:val="6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1.1.5.2.7.2</w:t>
            </w:r>
          </w:p>
        </w:tc>
        <w:tc>
          <w:tcPr>
            <w:tcW w:w="3260"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Усачёва ВО., Школяр Л.В.</w:t>
            </w:r>
          </w:p>
        </w:tc>
        <w:tc>
          <w:tcPr>
            <w:tcW w:w="2127"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xml:space="preserve">Музыка. </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Издательский центр ВЕНТАНА-ГРАФ.2016</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1.1.5.2.7.3.</w:t>
            </w:r>
          </w:p>
        </w:tc>
        <w:tc>
          <w:tcPr>
            <w:tcW w:w="3260"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Усачёва В.О., Школяр Л.В.</w:t>
            </w:r>
          </w:p>
        </w:tc>
        <w:tc>
          <w:tcPr>
            <w:tcW w:w="2127"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xml:space="preserve">Музыка. </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Вентана-ГРАФ 2017</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515</w:t>
            </w:r>
          </w:p>
        </w:tc>
        <w:tc>
          <w:tcPr>
            <w:tcW w:w="3260"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Усачева В.О,Школяр Л.В.</w:t>
            </w:r>
          </w:p>
        </w:tc>
        <w:tc>
          <w:tcPr>
            <w:tcW w:w="2127"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Баласс 2011.2012</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516</w:t>
            </w:r>
          </w:p>
        </w:tc>
        <w:tc>
          <w:tcPr>
            <w:tcW w:w="3260"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Усачёва В.О., Школяр Л.В.</w:t>
            </w:r>
          </w:p>
        </w:tc>
        <w:tc>
          <w:tcPr>
            <w:tcW w:w="2127"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xml:space="preserve">Музыка. </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4</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Баласс 2013</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1.1.6.</w:t>
            </w:r>
          </w:p>
        </w:tc>
        <w:tc>
          <w:tcPr>
            <w:tcW w:w="8505" w:type="dxa"/>
            <w:gridSpan w:val="5"/>
            <w:tcBorders>
              <w:top w:val="single" w:sz="4" w:space="0" w:color="auto"/>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Технология (Предметная область)</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1.1.6.1.1.1.</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Геронимус Т.М.</w:t>
            </w:r>
          </w:p>
        </w:tc>
        <w:tc>
          <w:tcPr>
            <w:tcW w:w="2127"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xml:space="preserve">Технология. </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Аст-Пресс Школа 2015</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1.1.6.1.1.2.</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Геронимус Т.М.</w:t>
            </w:r>
          </w:p>
        </w:tc>
        <w:tc>
          <w:tcPr>
            <w:tcW w:w="2127"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xml:space="preserve">Технология. </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Аст-Пресс Школа 2015</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1.1.6.1.1.3.</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Геронимус Т.М.</w:t>
            </w:r>
          </w:p>
        </w:tc>
        <w:tc>
          <w:tcPr>
            <w:tcW w:w="2127"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xml:space="preserve">Технология. </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Аст-Пресс Школа 2015</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539</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Куревина О.А.,Лутцева Е.А.</w:t>
            </w:r>
          </w:p>
        </w:tc>
        <w:tc>
          <w:tcPr>
            <w:tcW w:w="2127"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Технология</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Баласс 2011.2012</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540</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Куревина О.А.,Лутцева Е.А.</w:t>
            </w:r>
          </w:p>
        </w:tc>
        <w:tc>
          <w:tcPr>
            <w:tcW w:w="2127"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Технология</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4</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Баласс2013</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1.1.7.</w:t>
            </w:r>
          </w:p>
        </w:tc>
        <w:tc>
          <w:tcPr>
            <w:tcW w:w="8505" w:type="dxa"/>
            <w:gridSpan w:val="5"/>
            <w:tcBorders>
              <w:top w:val="single" w:sz="4" w:space="0" w:color="auto"/>
              <w:left w:val="nil"/>
              <w:bottom w:val="single" w:sz="4" w:space="0" w:color="auto"/>
              <w:right w:val="single" w:sz="4" w:space="0" w:color="auto"/>
            </w:tcBorders>
            <w:shd w:val="clear" w:color="auto" w:fill="auto"/>
            <w:noWrap/>
            <w:vAlign w:val="center"/>
            <w:hideMark/>
          </w:tcPr>
          <w:p w:rsidR="00BF0255" w:rsidRPr="0038324C" w:rsidRDefault="00BF0255" w:rsidP="00CE0060">
            <w:pPr>
              <w:rPr>
                <w:b/>
                <w:bCs/>
                <w:sz w:val="24"/>
                <w:szCs w:val="24"/>
              </w:rPr>
            </w:pPr>
            <w:r w:rsidRPr="0038324C">
              <w:rPr>
                <w:b/>
                <w:bCs/>
                <w:sz w:val="24"/>
                <w:szCs w:val="24"/>
              </w:rPr>
              <w:t>Физическая культура (Предметная область)</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584</w:t>
            </w:r>
          </w:p>
        </w:tc>
        <w:tc>
          <w:tcPr>
            <w:tcW w:w="3260"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Егоров Б.Б.,Пересадина Ю.Е.</w:t>
            </w:r>
          </w:p>
        </w:tc>
        <w:tc>
          <w:tcPr>
            <w:tcW w:w="2127"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 xml:space="preserve">Физическая культура. </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1-2</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Баласс 2011.2013</w:t>
            </w:r>
          </w:p>
        </w:tc>
      </w:tr>
      <w:tr w:rsidR="00BF0255" w:rsidRPr="0038324C" w:rsidTr="00BF4CE6">
        <w:trPr>
          <w:trHeight w:val="300"/>
        </w:trPr>
        <w:tc>
          <w:tcPr>
            <w:tcW w:w="993"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584</w:t>
            </w:r>
          </w:p>
        </w:tc>
        <w:tc>
          <w:tcPr>
            <w:tcW w:w="3260" w:type="dxa"/>
            <w:gridSpan w:val="2"/>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rPr>
                <w:sz w:val="24"/>
                <w:szCs w:val="24"/>
              </w:rPr>
            </w:pPr>
            <w:r w:rsidRPr="0038324C">
              <w:rPr>
                <w:sz w:val="24"/>
                <w:szCs w:val="24"/>
              </w:rPr>
              <w:t xml:space="preserve">Егоров Б.Б., Пересадина Ю.Е. </w:t>
            </w:r>
          </w:p>
        </w:tc>
        <w:tc>
          <w:tcPr>
            <w:tcW w:w="2127"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rPr>
                <w:sz w:val="24"/>
                <w:szCs w:val="24"/>
              </w:rPr>
            </w:pPr>
            <w:r w:rsidRPr="0038324C">
              <w:rPr>
                <w:sz w:val="24"/>
                <w:szCs w:val="24"/>
              </w:rPr>
              <w:t>Физическая 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BF0255" w:rsidRPr="0038324C" w:rsidRDefault="00BF0255" w:rsidP="00CE0060">
            <w:pPr>
              <w:jc w:val="center"/>
              <w:rPr>
                <w:sz w:val="24"/>
                <w:szCs w:val="24"/>
              </w:rPr>
            </w:pPr>
            <w:r w:rsidRPr="0038324C">
              <w:rPr>
                <w:sz w:val="24"/>
                <w:szCs w:val="24"/>
              </w:rPr>
              <w:t>3-4</w:t>
            </w:r>
          </w:p>
        </w:tc>
        <w:tc>
          <w:tcPr>
            <w:tcW w:w="2126" w:type="dxa"/>
            <w:tcBorders>
              <w:top w:val="nil"/>
              <w:left w:val="nil"/>
              <w:bottom w:val="single" w:sz="4" w:space="0" w:color="auto"/>
              <w:right w:val="single" w:sz="4" w:space="0" w:color="auto"/>
            </w:tcBorders>
            <w:shd w:val="clear" w:color="auto" w:fill="auto"/>
            <w:vAlign w:val="center"/>
            <w:hideMark/>
          </w:tcPr>
          <w:p w:rsidR="00BF0255" w:rsidRPr="0038324C" w:rsidRDefault="00BF0255" w:rsidP="00CE0060">
            <w:pPr>
              <w:jc w:val="center"/>
              <w:rPr>
                <w:sz w:val="24"/>
                <w:szCs w:val="24"/>
              </w:rPr>
            </w:pPr>
            <w:r w:rsidRPr="0038324C">
              <w:rPr>
                <w:sz w:val="24"/>
                <w:szCs w:val="24"/>
              </w:rPr>
              <w:t>Баласс 2011.2013</w:t>
            </w:r>
          </w:p>
        </w:tc>
      </w:tr>
    </w:tbl>
    <w:p w:rsidR="00F57993" w:rsidRPr="00F57993" w:rsidRDefault="00F57993" w:rsidP="00F57993">
      <w:pPr>
        <w:shd w:val="clear" w:color="auto" w:fill="FFFFFF"/>
        <w:spacing w:before="180" w:line="300" w:lineRule="atLeast"/>
        <w:outlineLvl w:val="3"/>
        <w:rPr>
          <w:color w:val="008000"/>
          <w:sz w:val="28"/>
          <w:szCs w:val="28"/>
        </w:rPr>
      </w:pPr>
      <w:r w:rsidRPr="00F57993">
        <w:rPr>
          <w:b/>
          <w:bCs/>
          <w:color w:val="008000"/>
          <w:sz w:val="28"/>
          <w:szCs w:val="28"/>
        </w:rPr>
        <w:t>Список внеклассной литературы для 1 класса:</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F57993">
        <w:rPr>
          <w:color w:val="333333"/>
          <w:sz w:val="28"/>
          <w:szCs w:val="28"/>
        </w:rPr>
        <w:t>«</w:t>
      </w:r>
      <w:r w:rsidRPr="00AE5398">
        <w:rPr>
          <w:sz w:val="28"/>
          <w:szCs w:val="28"/>
        </w:rPr>
        <w:t>Мужик и медведь» -57</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«Сестрица Аленушка и братец Иванушка» -57</w:t>
      </w:r>
      <w:hyperlink r:id="rId21" w:history="1"/>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«Кузьма Скоробогатый» -32</w:t>
      </w:r>
      <w:hyperlink r:id="rId22" w:history="1"/>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Л.Толстой «Липунюшка» -12</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В. Бианки «Как Муравьишка домой спешил» -8</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В.Катаев «Цветик-семицветик»-2</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Г.Корнилова «Наш знакомый Бумчик»-1</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Е.Чеповецкий «Непоседа, Мякиш и Нетак»-2</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«Снегурочка» -32</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«У страха глаза велики» </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«Мороз, ветер и солнце»</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«Морозко» -57</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«Волшебное кольцо» -32</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«Кот, петух и лиса»- 10</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В.Одоевский «Мороз Иванович»-46</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Д.Мамин-Сибиряк «Сказка про храброго зайца»-34 </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А.Пушкин «Сказка о рыбаке и рыбке»-16, «Сказка о мертвой царевне»-15</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П.Ершов «Конек-горбунок» -46</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Ш.Перро «Кот в сапогах»-56, «Спящая красавица»-56, «Мальчик-с-пальчик»-56</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Братья Гримм «В стране небывалой»-1, «Сказка о рыбаке и его жене»-8, «Храбрый портной» -11</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lastRenderedPageBreak/>
        <w:t>Г.Х.Андерсен «Огниво» -29</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А Толстой «Золотой ключик, или приключения Буратино»-15</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К. Паустовский «Растрепанный воробей»-9</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И.Акимушкин «Природа чудесница» </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А.Гайдар «Чук и Гек» -21</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Л.Пантелеев «Честное слово»-16</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Н.Носов «Мишкина каша»-13, «Заплатка»-13, «Фантазеры»-11, «Живая шляпа»-12, «Приключения Незнайки» -6</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В.Драгунский «Что я люблю»-11, «Что любит Мишка»-7, «Заколдованная буква»-8, «Сверху вниз, наискосок»-8 </w:t>
      </w:r>
      <w:hyperlink r:id="rId23" w:history="1">
        <w:r w:rsidRPr="00AE5398">
          <w:rPr>
            <w:sz w:val="28"/>
            <w:szCs w:val="28"/>
          </w:rPr>
          <w:t>Ц</w:t>
        </w:r>
      </w:hyperlink>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О.Кургузов «Рассказы маленького мальчика»</w:t>
      </w:r>
    </w:p>
    <w:p w:rsidR="00F57993" w:rsidRPr="00AE5398" w:rsidRDefault="00F57993" w:rsidP="00F57993">
      <w:pPr>
        <w:widowControl/>
        <w:numPr>
          <w:ilvl w:val="0"/>
          <w:numId w:val="124"/>
        </w:numPr>
        <w:shd w:val="clear" w:color="auto" w:fill="FFFFFF"/>
        <w:autoSpaceDE/>
        <w:autoSpaceDN/>
        <w:adjustRightInd/>
        <w:spacing w:line="300" w:lineRule="atLeast"/>
        <w:ind w:left="375"/>
        <w:rPr>
          <w:sz w:val="28"/>
          <w:szCs w:val="28"/>
        </w:rPr>
      </w:pPr>
      <w:r w:rsidRPr="00AE5398">
        <w:rPr>
          <w:sz w:val="28"/>
          <w:szCs w:val="28"/>
        </w:rPr>
        <w:t>Л.Муур «Крошка Енот» -1</w:t>
      </w:r>
    </w:p>
    <w:p w:rsidR="00F57993" w:rsidRPr="00AE5398" w:rsidRDefault="00F57993" w:rsidP="00F57993">
      <w:pPr>
        <w:widowControl/>
        <w:numPr>
          <w:ilvl w:val="0"/>
          <w:numId w:val="124"/>
        </w:numPr>
        <w:shd w:val="clear" w:color="auto" w:fill="FFFFFF"/>
        <w:autoSpaceDE/>
        <w:autoSpaceDN/>
        <w:adjustRightInd/>
        <w:spacing w:after="90" w:line="300" w:lineRule="atLeast"/>
        <w:ind w:left="375"/>
        <w:rPr>
          <w:sz w:val="28"/>
          <w:szCs w:val="28"/>
        </w:rPr>
      </w:pPr>
      <w:r w:rsidRPr="00AE5398">
        <w:rPr>
          <w:sz w:val="28"/>
          <w:szCs w:val="28"/>
        </w:rPr>
        <w:t>Д.Биссет «Беседы с тигром» -1</w:t>
      </w:r>
    </w:p>
    <w:p w:rsidR="00F57993" w:rsidRPr="00AE5398" w:rsidRDefault="00F57993" w:rsidP="00F57993">
      <w:pPr>
        <w:widowControl/>
        <w:numPr>
          <w:ilvl w:val="0"/>
          <w:numId w:val="124"/>
        </w:numPr>
        <w:shd w:val="clear" w:color="auto" w:fill="FFFFFF"/>
        <w:autoSpaceDE/>
        <w:autoSpaceDN/>
        <w:adjustRightInd/>
        <w:spacing w:after="90" w:line="300" w:lineRule="atLeast"/>
        <w:ind w:left="375"/>
        <w:rPr>
          <w:sz w:val="28"/>
          <w:szCs w:val="28"/>
        </w:rPr>
      </w:pPr>
      <w:r w:rsidRPr="00AE5398">
        <w:rPr>
          <w:sz w:val="28"/>
          <w:szCs w:val="28"/>
        </w:rPr>
        <w:t>О.Пройслер «Маленькая Баба Яга», «Маленький Водяной» -2</w:t>
      </w:r>
    </w:p>
    <w:p w:rsidR="00F57993" w:rsidRPr="00AE5398" w:rsidRDefault="00F57993" w:rsidP="00F57993">
      <w:pPr>
        <w:widowControl/>
        <w:numPr>
          <w:ilvl w:val="0"/>
          <w:numId w:val="124"/>
        </w:numPr>
        <w:shd w:val="clear" w:color="auto" w:fill="FFFFFF"/>
        <w:autoSpaceDE/>
        <w:autoSpaceDN/>
        <w:adjustRightInd/>
        <w:spacing w:after="90" w:line="300" w:lineRule="atLeast"/>
        <w:ind w:left="375"/>
        <w:rPr>
          <w:sz w:val="28"/>
          <w:szCs w:val="28"/>
        </w:rPr>
      </w:pPr>
      <w:r w:rsidRPr="00AE5398">
        <w:rPr>
          <w:sz w:val="28"/>
          <w:szCs w:val="28"/>
        </w:rPr>
        <w:t>Р.Киплинг «Откуда у слона такая глотка»-4, «Откуда взялись броненосцы»-5,«Слоненок»-4</w:t>
      </w:r>
    </w:p>
    <w:p w:rsidR="00F57993" w:rsidRPr="00AE5398" w:rsidRDefault="00F57993" w:rsidP="00F57993">
      <w:pPr>
        <w:widowControl/>
        <w:numPr>
          <w:ilvl w:val="0"/>
          <w:numId w:val="124"/>
        </w:numPr>
        <w:shd w:val="clear" w:color="auto" w:fill="FFFFFF"/>
        <w:autoSpaceDE/>
        <w:autoSpaceDN/>
        <w:adjustRightInd/>
        <w:spacing w:after="90" w:line="300" w:lineRule="atLeast"/>
        <w:ind w:left="375"/>
        <w:rPr>
          <w:sz w:val="28"/>
          <w:szCs w:val="28"/>
        </w:rPr>
      </w:pPr>
      <w:r w:rsidRPr="00AE5398">
        <w:rPr>
          <w:sz w:val="28"/>
          <w:szCs w:val="28"/>
        </w:rPr>
        <w:t>Дж.Родари «Сказки по телефону»-2, «Приключения Чиполлино»-4, «Приключения голубой стрелы» -6</w:t>
      </w:r>
      <w:hyperlink r:id="rId24" w:history="1"/>
    </w:p>
    <w:p w:rsidR="00F57993" w:rsidRPr="00AE5398" w:rsidRDefault="00F57993" w:rsidP="00F57993">
      <w:pPr>
        <w:shd w:val="clear" w:color="auto" w:fill="FFFFFF"/>
        <w:spacing w:line="300" w:lineRule="atLeast"/>
        <w:rPr>
          <w:sz w:val="28"/>
          <w:szCs w:val="28"/>
        </w:rPr>
      </w:pPr>
      <w:r w:rsidRPr="00AE5398">
        <w:rPr>
          <w:b/>
          <w:bCs/>
          <w:sz w:val="28"/>
          <w:szCs w:val="28"/>
        </w:rPr>
        <w:t>Дополнительная литература:</w:t>
      </w:r>
    </w:p>
    <w:p w:rsidR="00F57993" w:rsidRPr="00AE5398" w:rsidRDefault="00F57993" w:rsidP="00F57993">
      <w:pPr>
        <w:widowControl/>
        <w:numPr>
          <w:ilvl w:val="0"/>
          <w:numId w:val="125"/>
        </w:numPr>
        <w:shd w:val="clear" w:color="auto" w:fill="FFFFFF"/>
        <w:autoSpaceDE/>
        <w:autoSpaceDN/>
        <w:adjustRightInd/>
        <w:spacing w:line="300" w:lineRule="atLeast"/>
        <w:ind w:left="375"/>
        <w:rPr>
          <w:sz w:val="28"/>
          <w:szCs w:val="28"/>
        </w:rPr>
      </w:pPr>
      <w:r w:rsidRPr="00AE5398">
        <w:rPr>
          <w:sz w:val="28"/>
          <w:szCs w:val="28"/>
        </w:rPr>
        <w:t>Б.Житков «Рассказы о животных» -71</w:t>
      </w:r>
    </w:p>
    <w:p w:rsidR="00F57993" w:rsidRPr="00AE5398" w:rsidRDefault="00F57993" w:rsidP="00F57993">
      <w:pPr>
        <w:widowControl/>
        <w:numPr>
          <w:ilvl w:val="0"/>
          <w:numId w:val="125"/>
        </w:numPr>
        <w:shd w:val="clear" w:color="auto" w:fill="FFFFFF"/>
        <w:autoSpaceDE/>
        <w:autoSpaceDN/>
        <w:adjustRightInd/>
        <w:spacing w:line="300" w:lineRule="atLeast"/>
        <w:ind w:left="375"/>
        <w:rPr>
          <w:sz w:val="28"/>
          <w:szCs w:val="28"/>
        </w:rPr>
      </w:pPr>
      <w:r w:rsidRPr="00AE5398">
        <w:rPr>
          <w:sz w:val="28"/>
          <w:szCs w:val="28"/>
        </w:rPr>
        <w:t>В. Чаплина «Крылатый будильник», «Мушка»-другие произведения-22</w:t>
      </w:r>
    </w:p>
    <w:p w:rsidR="00F57993" w:rsidRPr="00AE5398" w:rsidRDefault="00F57993" w:rsidP="00F57993">
      <w:pPr>
        <w:widowControl/>
        <w:numPr>
          <w:ilvl w:val="0"/>
          <w:numId w:val="125"/>
        </w:numPr>
        <w:shd w:val="clear" w:color="auto" w:fill="FFFFFF"/>
        <w:autoSpaceDE/>
        <w:autoSpaceDN/>
        <w:adjustRightInd/>
        <w:spacing w:line="300" w:lineRule="atLeast"/>
        <w:ind w:left="375"/>
        <w:rPr>
          <w:sz w:val="28"/>
          <w:szCs w:val="28"/>
        </w:rPr>
      </w:pPr>
      <w:r w:rsidRPr="00AE5398">
        <w:rPr>
          <w:sz w:val="28"/>
          <w:szCs w:val="28"/>
        </w:rPr>
        <w:t>П.Бажов «Серебряное копытце» -50</w:t>
      </w:r>
      <w:hyperlink r:id="rId25" w:history="1"/>
    </w:p>
    <w:p w:rsidR="00F57993" w:rsidRPr="00AE5398" w:rsidRDefault="00F57993" w:rsidP="00F57993">
      <w:pPr>
        <w:widowControl/>
        <w:numPr>
          <w:ilvl w:val="0"/>
          <w:numId w:val="125"/>
        </w:numPr>
        <w:shd w:val="clear" w:color="auto" w:fill="FFFFFF"/>
        <w:autoSpaceDE/>
        <w:autoSpaceDN/>
        <w:adjustRightInd/>
        <w:spacing w:line="300" w:lineRule="atLeast"/>
        <w:ind w:left="375"/>
        <w:rPr>
          <w:sz w:val="28"/>
          <w:szCs w:val="28"/>
        </w:rPr>
      </w:pPr>
      <w:r w:rsidRPr="00AE5398">
        <w:rPr>
          <w:sz w:val="28"/>
          <w:szCs w:val="28"/>
        </w:rPr>
        <w:t>Э.Успенский «Дядя Федор, Пес и Кот» -4</w:t>
      </w:r>
      <w:hyperlink r:id="rId26" w:history="1"/>
    </w:p>
    <w:p w:rsidR="00F57993" w:rsidRPr="00AE5398" w:rsidRDefault="00F57993" w:rsidP="00F57993">
      <w:pPr>
        <w:widowControl/>
        <w:numPr>
          <w:ilvl w:val="0"/>
          <w:numId w:val="125"/>
        </w:numPr>
        <w:shd w:val="clear" w:color="auto" w:fill="FFFFFF"/>
        <w:autoSpaceDE/>
        <w:autoSpaceDN/>
        <w:adjustRightInd/>
        <w:spacing w:line="300" w:lineRule="atLeast"/>
        <w:ind w:left="375"/>
        <w:rPr>
          <w:sz w:val="28"/>
          <w:szCs w:val="28"/>
        </w:rPr>
      </w:pPr>
      <w:r w:rsidRPr="00AE5398">
        <w:rPr>
          <w:sz w:val="28"/>
          <w:szCs w:val="28"/>
        </w:rPr>
        <w:t>В.Губарев «Королевство кривых зеркал»-6</w:t>
      </w:r>
    </w:p>
    <w:p w:rsidR="00F57993" w:rsidRPr="00AE5398" w:rsidRDefault="00F57993" w:rsidP="00F57993">
      <w:pPr>
        <w:widowControl/>
        <w:numPr>
          <w:ilvl w:val="0"/>
          <w:numId w:val="125"/>
        </w:numPr>
        <w:shd w:val="clear" w:color="auto" w:fill="FFFFFF"/>
        <w:autoSpaceDE/>
        <w:autoSpaceDN/>
        <w:adjustRightInd/>
        <w:spacing w:line="300" w:lineRule="atLeast"/>
        <w:ind w:left="375"/>
        <w:rPr>
          <w:sz w:val="28"/>
          <w:szCs w:val="28"/>
        </w:rPr>
      </w:pPr>
      <w:r w:rsidRPr="00AE5398">
        <w:rPr>
          <w:sz w:val="28"/>
          <w:szCs w:val="28"/>
        </w:rPr>
        <w:t>Г.Остер «Бабушка удава» -2</w:t>
      </w:r>
    </w:p>
    <w:p w:rsidR="00F57993" w:rsidRPr="00AE5398" w:rsidRDefault="00F57993" w:rsidP="00F57993">
      <w:pPr>
        <w:widowControl/>
        <w:numPr>
          <w:ilvl w:val="0"/>
          <w:numId w:val="125"/>
        </w:numPr>
        <w:shd w:val="clear" w:color="auto" w:fill="FFFFFF"/>
        <w:autoSpaceDE/>
        <w:autoSpaceDN/>
        <w:adjustRightInd/>
        <w:spacing w:line="300" w:lineRule="atLeast"/>
        <w:ind w:left="375"/>
        <w:rPr>
          <w:sz w:val="28"/>
          <w:szCs w:val="28"/>
        </w:rPr>
      </w:pPr>
      <w:r w:rsidRPr="00AE5398">
        <w:rPr>
          <w:sz w:val="28"/>
          <w:szCs w:val="28"/>
        </w:rPr>
        <w:t>Л.Лагин «Старик Хоттабыч» -20</w:t>
      </w:r>
    </w:p>
    <w:p w:rsidR="00F57993" w:rsidRPr="00AE5398" w:rsidRDefault="00F57993" w:rsidP="00F57993">
      <w:pPr>
        <w:widowControl/>
        <w:numPr>
          <w:ilvl w:val="0"/>
          <w:numId w:val="125"/>
        </w:numPr>
        <w:shd w:val="clear" w:color="auto" w:fill="FFFFFF"/>
        <w:autoSpaceDE/>
        <w:autoSpaceDN/>
        <w:adjustRightInd/>
        <w:spacing w:line="300" w:lineRule="atLeast"/>
        <w:ind w:left="375"/>
        <w:rPr>
          <w:sz w:val="28"/>
          <w:szCs w:val="28"/>
        </w:rPr>
      </w:pPr>
      <w:r w:rsidRPr="00AE5398">
        <w:rPr>
          <w:sz w:val="28"/>
          <w:szCs w:val="28"/>
        </w:rPr>
        <w:t>А.Линдгрен «Малыш и Карлсон»-1 </w:t>
      </w:r>
    </w:p>
    <w:p w:rsidR="00F57993" w:rsidRPr="00AE5398" w:rsidRDefault="00F57993" w:rsidP="00F57993">
      <w:pPr>
        <w:shd w:val="clear" w:color="auto" w:fill="FFFFFF"/>
        <w:spacing w:line="300" w:lineRule="atLeast"/>
        <w:rPr>
          <w:sz w:val="28"/>
          <w:szCs w:val="28"/>
        </w:rPr>
      </w:pPr>
    </w:p>
    <w:p w:rsidR="00F57993" w:rsidRPr="00F57993" w:rsidRDefault="00F57993" w:rsidP="00F57993">
      <w:pPr>
        <w:shd w:val="clear" w:color="auto" w:fill="FFFFFF"/>
        <w:spacing w:line="300" w:lineRule="atLeast"/>
        <w:rPr>
          <w:color w:val="333333"/>
          <w:sz w:val="28"/>
          <w:szCs w:val="28"/>
        </w:rPr>
      </w:pPr>
    </w:p>
    <w:p w:rsidR="00F57993" w:rsidRPr="00F57993" w:rsidRDefault="00F57993" w:rsidP="00F57993">
      <w:pPr>
        <w:shd w:val="clear" w:color="auto" w:fill="FFFFFF"/>
        <w:spacing w:before="180" w:line="300" w:lineRule="atLeast"/>
        <w:outlineLvl w:val="3"/>
        <w:rPr>
          <w:b/>
          <w:bCs/>
          <w:color w:val="008000"/>
          <w:sz w:val="28"/>
          <w:szCs w:val="28"/>
        </w:rPr>
      </w:pPr>
      <w:r w:rsidRPr="00F57993">
        <w:rPr>
          <w:b/>
          <w:bCs/>
          <w:color w:val="008000"/>
          <w:sz w:val="28"/>
          <w:szCs w:val="28"/>
        </w:rPr>
        <w:t>Список внеклассной литературы для 2 класса:</w:t>
      </w:r>
    </w:p>
    <w:p w:rsidR="00F57993" w:rsidRPr="00F57993" w:rsidRDefault="00F57993" w:rsidP="00F57993">
      <w:pPr>
        <w:shd w:val="clear" w:color="auto" w:fill="FFFFFF"/>
        <w:spacing w:before="180" w:line="300" w:lineRule="atLeast"/>
        <w:outlineLvl w:val="3"/>
        <w:rPr>
          <w:color w:val="008000"/>
          <w:sz w:val="28"/>
          <w:szCs w:val="28"/>
        </w:rPr>
      </w:pP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«Летучий корабль»-1 </w:t>
      </w:r>
      <w:hyperlink r:id="rId27" w:history="1"/>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«Иван-царевич и серый волк» -42</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«Финист – ясный сокол» -32</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«Волшебная лампа Аладдина» (арабская сказка) -7</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«Женщина, которая жила в бутылке» (английская сказка) </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«Святогор и Илья Муромец»-24 </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«Илья Муромец и Соловей-разбойник»-21</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А.Пушкин «Сказка о царе Салтане» -12</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Н.Некрасов «Дед Мазай и зайцы»-45 </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Н.Гарин-Михайловский «Детство Тёмы» -7</w:t>
      </w:r>
      <w:hyperlink r:id="rId28" w:history="1"/>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Ш.Перро «Рике с хохолком» -1</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lastRenderedPageBreak/>
        <w:t>Г.Х.Андерсен-28 «Гадкий утенок», «Русалочка», «Стойкий оловянный солдатик»</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А.Милн «Винни-Пух и все-все-все» -6</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В.Гауф «Маленький Мук» -13</w:t>
      </w:r>
      <w:hyperlink r:id="rId29" w:history="1"/>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Д.Мамин-Сибиряк «Серая шейка» -5</w:t>
      </w:r>
      <w:hyperlink r:id="rId30" w:history="1"/>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В.Гаршин «Лягушка-путешественница» -11</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Ю.Коваль «Соловьи», «Шамайка» -1</w:t>
      </w:r>
      <w:hyperlink r:id="rId31" w:history="1"/>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Ю.Дмитриева «О природе для больших и маленьких»-2</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А.Гайдар «Горячий камень» -2</w:t>
      </w:r>
      <w:hyperlink r:id="rId32" w:history="1"/>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К.Паустовский «Стальное колечко» -11</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В.Драгунский «Девочка на шаре» -9</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Л.Петрушевская «Сказки» </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С.Козлов «Сказки» </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С.Лагерлеф «Путешествие Нильса с дикими гусями» -7</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Д.Даррел «Моя семья и другие звери» -2</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Д.Харрис «Сказки дядюшки Римуса»-2</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К.С.Льюис «Лев, ведьма и платяной шкаф» </w:t>
      </w:r>
    </w:p>
    <w:p w:rsidR="00F57993" w:rsidRPr="00AE5398" w:rsidRDefault="00F57993" w:rsidP="00F57993">
      <w:pPr>
        <w:widowControl/>
        <w:numPr>
          <w:ilvl w:val="0"/>
          <w:numId w:val="126"/>
        </w:numPr>
        <w:shd w:val="clear" w:color="auto" w:fill="FFFFFF"/>
        <w:autoSpaceDE/>
        <w:autoSpaceDN/>
        <w:adjustRightInd/>
        <w:spacing w:line="300" w:lineRule="atLeast"/>
        <w:ind w:left="375"/>
        <w:rPr>
          <w:sz w:val="28"/>
          <w:szCs w:val="28"/>
        </w:rPr>
      </w:pPr>
      <w:r w:rsidRPr="00AE5398">
        <w:rPr>
          <w:sz w:val="28"/>
          <w:szCs w:val="28"/>
        </w:rPr>
        <w:t>«Царевна-Несмеяна» </w:t>
      </w:r>
    </w:p>
    <w:p w:rsidR="00F57993" w:rsidRPr="00AE5398" w:rsidRDefault="00F57993" w:rsidP="00F57993">
      <w:pPr>
        <w:shd w:val="clear" w:color="auto" w:fill="FFFFFF"/>
        <w:spacing w:line="300" w:lineRule="atLeast"/>
        <w:rPr>
          <w:sz w:val="28"/>
          <w:szCs w:val="28"/>
        </w:rPr>
      </w:pPr>
      <w:r w:rsidRPr="00AE5398">
        <w:rPr>
          <w:b/>
          <w:bCs/>
          <w:sz w:val="28"/>
          <w:szCs w:val="28"/>
        </w:rPr>
        <w:t>Дополнительная литература:</w:t>
      </w:r>
    </w:p>
    <w:p w:rsidR="00F57993" w:rsidRPr="00AE5398" w:rsidRDefault="00F57993" w:rsidP="00F57993">
      <w:pPr>
        <w:widowControl/>
        <w:numPr>
          <w:ilvl w:val="0"/>
          <w:numId w:val="127"/>
        </w:numPr>
        <w:shd w:val="clear" w:color="auto" w:fill="FFFFFF"/>
        <w:autoSpaceDE/>
        <w:autoSpaceDN/>
        <w:adjustRightInd/>
        <w:spacing w:line="300" w:lineRule="atLeast"/>
        <w:ind w:left="375"/>
        <w:rPr>
          <w:sz w:val="28"/>
          <w:szCs w:val="28"/>
        </w:rPr>
      </w:pPr>
      <w:r w:rsidRPr="00AE5398">
        <w:rPr>
          <w:sz w:val="28"/>
          <w:szCs w:val="28"/>
        </w:rPr>
        <w:t>В.Голявкин «Рассказы» -13</w:t>
      </w:r>
    </w:p>
    <w:p w:rsidR="00F57993" w:rsidRPr="00AE5398" w:rsidRDefault="00F57993" w:rsidP="00F57993">
      <w:pPr>
        <w:widowControl/>
        <w:numPr>
          <w:ilvl w:val="0"/>
          <w:numId w:val="127"/>
        </w:numPr>
        <w:shd w:val="clear" w:color="auto" w:fill="FFFFFF"/>
        <w:autoSpaceDE/>
        <w:autoSpaceDN/>
        <w:adjustRightInd/>
        <w:spacing w:line="300" w:lineRule="atLeast"/>
        <w:ind w:left="375"/>
        <w:rPr>
          <w:sz w:val="28"/>
          <w:szCs w:val="28"/>
        </w:rPr>
      </w:pPr>
      <w:r w:rsidRPr="00AE5398">
        <w:rPr>
          <w:sz w:val="28"/>
          <w:szCs w:val="28"/>
        </w:rPr>
        <w:t>Ю.Раскин «Когда папа был маленьким»-11</w:t>
      </w:r>
    </w:p>
    <w:p w:rsidR="00F57993" w:rsidRPr="00AE5398" w:rsidRDefault="00F57993" w:rsidP="00F57993">
      <w:pPr>
        <w:widowControl/>
        <w:numPr>
          <w:ilvl w:val="0"/>
          <w:numId w:val="127"/>
        </w:numPr>
        <w:shd w:val="clear" w:color="auto" w:fill="FFFFFF"/>
        <w:autoSpaceDE/>
        <w:autoSpaceDN/>
        <w:adjustRightInd/>
        <w:spacing w:line="300" w:lineRule="atLeast"/>
        <w:ind w:left="375"/>
        <w:rPr>
          <w:sz w:val="28"/>
          <w:szCs w:val="28"/>
        </w:rPr>
      </w:pPr>
      <w:r w:rsidRPr="00AE5398">
        <w:rPr>
          <w:sz w:val="28"/>
          <w:szCs w:val="28"/>
        </w:rPr>
        <w:t>Г.Х.Андерсен «Снежная королева» -8</w:t>
      </w:r>
    </w:p>
    <w:p w:rsidR="00F57993" w:rsidRPr="00AE5398" w:rsidRDefault="00F57993" w:rsidP="00F57993">
      <w:pPr>
        <w:widowControl/>
        <w:numPr>
          <w:ilvl w:val="0"/>
          <w:numId w:val="127"/>
        </w:numPr>
        <w:shd w:val="clear" w:color="auto" w:fill="FFFFFF"/>
        <w:autoSpaceDE/>
        <w:autoSpaceDN/>
        <w:adjustRightInd/>
        <w:spacing w:line="300" w:lineRule="atLeast"/>
        <w:ind w:left="375"/>
        <w:rPr>
          <w:sz w:val="28"/>
          <w:szCs w:val="28"/>
        </w:rPr>
      </w:pPr>
      <w:r w:rsidRPr="00AE5398">
        <w:rPr>
          <w:sz w:val="28"/>
          <w:szCs w:val="28"/>
        </w:rPr>
        <w:t>Дж.Родари «Джельсомино в стране лжецов» -1</w:t>
      </w:r>
    </w:p>
    <w:p w:rsidR="00F57993" w:rsidRPr="00AE5398" w:rsidRDefault="00F57993" w:rsidP="00F57993">
      <w:pPr>
        <w:widowControl/>
        <w:numPr>
          <w:ilvl w:val="0"/>
          <w:numId w:val="127"/>
        </w:numPr>
        <w:shd w:val="clear" w:color="auto" w:fill="FFFFFF"/>
        <w:autoSpaceDE/>
        <w:autoSpaceDN/>
        <w:adjustRightInd/>
        <w:spacing w:line="300" w:lineRule="atLeast"/>
        <w:ind w:left="375"/>
        <w:rPr>
          <w:sz w:val="28"/>
          <w:szCs w:val="28"/>
        </w:rPr>
      </w:pPr>
      <w:r w:rsidRPr="00AE5398">
        <w:rPr>
          <w:sz w:val="28"/>
          <w:szCs w:val="28"/>
        </w:rPr>
        <w:t>Киплинг «Отчего у верблюда горб» -6</w:t>
      </w:r>
    </w:p>
    <w:p w:rsidR="00F57993" w:rsidRPr="00AE5398" w:rsidRDefault="00F57993" w:rsidP="00F57993">
      <w:pPr>
        <w:widowControl/>
        <w:numPr>
          <w:ilvl w:val="0"/>
          <w:numId w:val="127"/>
        </w:numPr>
        <w:shd w:val="clear" w:color="auto" w:fill="FFFFFF"/>
        <w:autoSpaceDE/>
        <w:autoSpaceDN/>
        <w:adjustRightInd/>
        <w:spacing w:line="300" w:lineRule="atLeast"/>
        <w:ind w:left="375"/>
        <w:rPr>
          <w:sz w:val="28"/>
          <w:szCs w:val="28"/>
        </w:rPr>
      </w:pPr>
      <w:r w:rsidRPr="00AE5398">
        <w:rPr>
          <w:sz w:val="28"/>
          <w:szCs w:val="28"/>
        </w:rPr>
        <w:t>Э.Распе «Приключения Мюнхгаузена» -14</w:t>
      </w:r>
      <w:hyperlink r:id="rId33" w:history="1"/>
    </w:p>
    <w:p w:rsidR="00F57993" w:rsidRPr="00AE5398" w:rsidRDefault="00F57993" w:rsidP="00F57993">
      <w:pPr>
        <w:widowControl/>
        <w:numPr>
          <w:ilvl w:val="0"/>
          <w:numId w:val="127"/>
        </w:numPr>
        <w:shd w:val="clear" w:color="auto" w:fill="FFFFFF"/>
        <w:autoSpaceDE/>
        <w:autoSpaceDN/>
        <w:adjustRightInd/>
        <w:spacing w:line="300" w:lineRule="atLeast"/>
        <w:ind w:left="375"/>
        <w:rPr>
          <w:sz w:val="28"/>
          <w:szCs w:val="28"/>
        </w:rPr>
      </w:pPr>
      <w:r w:rsidRPr="00AE5398">
        <w:rPr>
          <w:sz w:val="28"/>
          <w:szCs w:val="28"/>
        </w:rPr>
        <w:t>Э.Сетон-Томпсон «Уличный певец» -5</w:t>
      </w:r>
    </w:p>
    <w:p w:rsidR="00F57993" w:rsidRPr="00AE5398" w:rsidRDefault="00F57993" w:rsidP="00F57993">
      <w:pPr>
        <w:widowControl/>
        <w:numPr>
          <w:ilvl w:val="0"/>
          <w:numId w:val="127"/>
        </w:numPr>
        <w:shd w:val="clear" w:color="auto" w:fill="FFFFFF"/>
        <w:autoSpaceDE/>
        <w:autoSpaceDN/>
        <w:adjustRightInd/>
        <w:spacing w:line="300" w:lineRule="atLeast"/>
        <w:ind w:left="375"/>
        <w:rPr>
          <w:sz w:val="28"/>
          <w:szCs w:val="28"/>
        </w:rPr>
      </w:pPr>
      <w:r w:rsidRPr="00AE5398">
        <w:rPr>
          <w:sz w:val="28"/>
          <w:szCs w:val="28"/>
        </w:rPr>
        <w:t>О.Пройслер «Маленькое привидение» -2</w:t>
      </w:r>
    </w:p>
    <w:p w:rsidR="00F57993" w:rsidRPr="00AE5398" w:rsidRDefault="00F57993" w:rsidP="00F57993">
      <w:pPr>
        <w:widowControl/>
        <w:numPr>
          <w:ilvl w:val="0"/>
          <w:numId w:val="127"/>
        </w:numPr>
        <w:shd w:val="clear" w:color="auto" w:fill="FFFFFF"/>
        <w:autoSpaceDE/>
        <w:autoSpaceDN/>
        <w:adjustRightInd/>
        <w:spacing w:line="300" w:lineRule="atLeast"/>
        <w:ind w:left="375"/>
        <w:rPr>
          <w:sz w:val="28"/>
          <w:szCs w:val="28"/>
        </w:rPr>
      </w:pPr>
      <w:r w:rsidRPr="00AE5398">
        <w:rPr>
          <w:sz w:val="28"/>
          <w:szCs w:val="28"/>
        </w:rPr>
        <w:t>П.Треверс «Мери Поппинс» </w:t>
      </w:r>
      <w:hyperlink r:id="rId34" w:history="1"/>
    </w:p>
    <w:p w:rsidR="00F57993" w:rsidRPr="00F57993" w:rsidRDefault="00F57993" w:rsidP="00F57993">
      <w:pPr>
        <w:shd w:val="clear" w:color="auto" w:fill="FFFFFF"/>
        <w:spacing w:before="180" w:line="300" w:lineRule="atLeast"/>
        <w:outlineLvl w:val="3"/>
        <w:rPr>
          <w:color w:val="008000"/>
          <w:sz w:val="28"/>
          <w:szCs w:val="28"/>
        </w:rPr>
      </w:pPr>
      <w:r w:rsidRPr="00F57993">
        <w:rPr>
          <w:b/>
          <w:bCs/>
          <w:color w:val="008000"/>
          <w:sz w:val="28"/>
          <w:szCs w:val="28"/>
        </w:rPr>
        <w:t>Список внеклассной литературы для 3 класса:</w:t>
      </w:r>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Былина «Садко» -21</w:t>
      </w:r>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«Морской царь и Василиса премудрая» -13</w:t>
      </w:r>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«Семь Симеонов» -10</w:t>
      </w:r>
      <w:hyperlink r:id="rId35" w:history="1"/>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4. «Каша из топора» -32</w:t>
      </w:r>
      <w:hyperlink r:id="rId36" w:history="1"/>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«Марья Моревна» -32</w:t>
      </w:r>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«Иван — крестьянский сын и чудо-юдо»-42</w:t>
      </w:r>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«Солнце, Месяц и Ворон Воронович»-2</w:t>
      </w:r>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«Солдат и смерть»-11 </w:t>
      </w:r>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М.Лермонтов «Бородино»-8</w:t>
      </w:r>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А.Чехов «Белолобый» -16</w:t>
      </w:r>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Л.Андреев «Петька на даче» -12</w:t>
      </w:r>
      <w:hyperlink r:id="rId37" w:history="1"/>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Саша Черный «Дневник Фокса Микки» -1</w:t>
      </w:r>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Л.Пантелеев «Рассказы» -30</w:t>
      </w:r>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Ф.Искандер «Рассказы» -1</w:t>
      </w:r>
      <w:hyperlink r:id="rId38" w:history="1"/>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А.Пушкин «Сказка о попе и работнике его Балде» -13</w:t>
      </w:r>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С.Аксаков «Аленький цветочек» -106</w:t>
      </w:r>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lastRenderedPageBreak/>
        <w:t>Л.Петрушевская «Сказки»</w:t>
      </w:r>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С.Козлов «Сказки» </w:t>
      </w:r>
      <w:hyperlink r:id="rId39" w:history="1"/>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П.Бажов «Медной горы хозяйка» -24</w:t>
      </w:r>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Дж.Родари «Планета Новогодних елок» -2</w:t>
      </w:r>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Э.Т.А.Гофман «Щелкунчик» -10</w:t>
      </w:r>
      <w:hyperlink r:id="rId40" w:history="1"/>
    </w:p>
    <w:p w:rsidR="00F57993" w:rsidRPr="00AE5398" w:rsidRDefault="00F57993" w:rsidP="00F57993">
      <w:pPr>
        <w:widowControl/>
        <w:numPr>
          <w:ilvl w:val="0"/>
          <w:numId w:val="128"/>
        </w:numPr>
        <w:shd w:val="clear" w:color="auto" w:fill="FFFFFF"/>
        <w:autoSpaceDE/>
        <w:autoSpaceDN/>
        <w:adjustRightInd/>
        <w:spacing w:line="300" w:lineRule="atLeast"/>
        <w:ind w:left="375"/>
        <w:rPr>
          <w:sz w:val="28"/>
          <w:szCs w:val="28"/>
        </w:rPr>
      </w:pPr>
      <w:r w:rsidRPr="00AE5398">
        <w:rPr>
          <w:sz w:val="28"/>
          <w:szCs w:val="28"/>
        </w:rPr>
        <w:t>А.Сент-Экзюпери «Маленький принц» -13</w:t>
      </w:r>
    </w:p>
    <w:p w:rsidR="00F57993" w:rsidRPr="00AE5398" w:rsidRDefault="00F57993" w:rsidP="00F57993">
      <w:pPr>
        <w:shd w:val="clear" w:color="auto" w:fill="FFFFFF"/>
        <w:spacing w:line="300" w:lineRule="atLeast"/>
        <w:rPr>
          <w:sz w:val="28"/>
          <w:szCs w:val="28"/>
        </w:rPr>
      </w:pPr>
      <w:r w:rsidRPr="00AE5398">
        <w:rPr>
          <w:b/>
          <w:bCs/>
          <w:sz w:val="28"/>
          <w:szCs w:val="28"/>
        </w:rPr>
        <w:t>Дополнительная литература:</w:t>
      </w:r>
    </w:p>
    <w:p w:rsidR="00F57993" w:rsidRPr="00AE5398" w:rsidRDefault="00F57993" w:rsidP="00F57993">
      <w:pPr>
        <w:widowControl/>
        <w:numPr>
          <w:ilvl w:val="0"/>
          <w:numId w:val="129"/>
        </w:numPr>
        <w:shd w:val="clear" w:color="auto" w:fill="FFFFFF"/>
        <w:autoSpaceDE/>
        <w:autoSpaceDN/>
        <w:adjustRightInd/>
        <w:spacing w:line="300" w:lineRule="atLeast"/>
        <w:ind w:left="375"/>
        <w:rPr>
          <w:sz w:val="28"/>
          <w:szCs w:val="28"/>
        </w:rPr>
      </w:pPr>
      <w:r w:rsidRPr="00AE5398">
        <w:rPr>
          <w:sz w:val="28"/>
          <w:szCs w:val="28"/>
        </w:rPr>
        <w:t>А.Толстой «Детство Никиты» </w:t>
      </w:r>
    </w:p>
    <w:p w:rsidR="00F57993" w:rsidRPr="00AE5398" w:rsidRDefault="00F57993" w:rsidP="00F57993">
      <w:pPr>
        <w:widowControl/>
        <w:numPr>
          <w:ilvl w:val="0"/>
          <w:numId w:val="129"/>
        </w:numPr>
        <w:shd w:val="clear" w:color="auto" w:fill="FFFFFF"/>
        <w:autoSpaceDE/>
        <w:autoSpaceDN/>
        <w:adjustRightInd/>
        <w:spacing w:line="300" w:lineRule="atLeast"/>
        <w:ind w:left="375"/>
        <w:rPr>
          <w:sz w:val="28"/>
          <w:szCs w:val="28"/>
        </w:rPr>
      </w:pPr>
      <w:r w:rsidRPr="00AE5398">
        <w:rPr>
          <w:sz w:val="28"/>
          <w:szCs w:val="28"/>
        </w:rPr>
        <w:t>С.Аксаков «Детские годы Багрова-внука» -5</w:t>
      </w:r>
    </w:p>
    <w:p w:rsidR="00F57993" w:rsidRPr="00AE5398" w:rsidRDefault="00F57993" w:rsidP="00F57993">
      <w:pPr>
        <w:widowControl/>
        <w:numPr>
          <w:ilvl w:val="0"/>
          <w:numId w:val="129"/>
        </w:numPr>
        <w:shd w:val="clear" w:color="auto" w:fill="FFFFFF"/>
        <w:autoSpaceDE/>
        <w:autoSpaceDN/>
        <w:adjustRightInd/>
        <w:spacing w:line="300" w:lineRule="atLeast"/>
        <w:ind w:left="375"/>
        <w:rPr>
          <w:sz w:val="28"/>
          <w:szCs w:val="28"/>
        </w:rPr>
      </w:pPr>
      <w:r w:rsidRPr="00AE5398">
        <w:rPr>
          <w:sz w:val="28"/>
          <w:szCs w:val="28"/>
        </w:rPr>
        <w:t>Ю.Олеша «Три толстяка» -36</w:t>
      </w:r>
    </w:p>
    <w:p w:rsidR="00F57993" w:rsidRPr="00AE5398" w:rsidRDefault="00F57993" w:rsidP="00F57993">
      <w:pPr>
        <w:widowControl/>
        <w:numPr>
          <w:ilvl w:val="0"/>
          <w:numId w:val="129"/>
        </w:numPr>
        <w:shd w:val="clear" w:color="auto" w:fill="FFFFFF"/>
        <w:autoSpaceDE/>
        <w:autoSpaceDN/>
        <w:adjustRightInd/>
        <w:spacing w:line="300" w:lineRule="atLeast"/>
        <w:ind w:left="375"/>
        <w:rPr>
          <w:sz w:val="28"/>
          <w:szCs w:val="28"/>
        </w:rPr>
      </w:pPr>
      <w:r w:rsidRPr="00AE5398">
        <w:rPr>
          <w:sz w:val="28"/>
          <w:szCs w:val="28"/>
        </w:rPr>
        <w:t>Л.Чарская «Сказки» </w:t>
      </w:r>
      <w:hyperlink r:id="rId41" w:history="1"/>
    </w:p>
    <w:p w:rsidR="00F57993" w:rsidRPr="00AE5398" w:rsidRDefault="00F57993" w:rsidP="00F57993">
      <w:pPr>
        <w:widowControl/>
        <w:numPr>
          <w:ilvl w:val="0"/>
          <w:numId w:val="129"/>
        </w:numPr>
        <w:shd w:val="clear" w:color="auto" w:fill="FFFFFF"/>
        <w:autoSpaceDE/>
        <w:autoSpaceDN/>
        <w:adjustRightInd/>
        <w:spacing w:line="300" w:lineRule="atLeast"/>
        <w:ind w:left="375"/>
        <w:rPr>
          <w:sz w:val="28"/>
          <w:szCs w:val="28"/>
        </w:rPr>
      </w:pPr>
      <w:r w:rsidRPr="00AE5398">
        <w:rPr>
          <w:sz w:val="28"/>
          <w:szCs w:val="28"/>
        </w:rPr>
        <w:t>В.Некрасов «Приключения капитана Врунгеля»-11</w:t>
      </w:r>
    </w:p>
    <w:p w:rsidR="00F57993" w:rsidRPr="00AE5398" w:rsidRDefault="00F57993" w:rsidP="00F57993">
      <w:pPr>
        <w:widowControl/>
        <w:numPr>
          <w:ilvl w:val="0"/>
          <w:numId w:val="129"/>
        </w:numPr>
        <w:shd w:val="clear" w:color="auto" w:fill="FFFFFF"/>
        <w:autoSpaceDE/>
        <w:autoSpaceDN/>
        <w:adjustRightInd/>
        <w:spacing w:line="300" w:lineRule="atLeast"/>
        <w:ind w:left="375"/>
        <w:rPr>
          <w:sz w:val="28"/>
          <w:szCs w:val="28"/>
        </w:rPr>
      </w:pPr>
      <w:r w:rsidRPr="00AE5398">
        <w:rPr>
          <w:sz w:val="28"/>
          <w:szCs w:val="28"/>
        </w:rPr>
        <w:t>К.Булычев «Тайна третьей планеты» -2</w:t>
      </w:r>
    </w:p>
    <w:p w:rsidR="00F57993" w:rsidRPr="00AE5398" w:rsidRDefault="00F57993" w:rsidP="00F57993">
      <w:pPr>
        <w:widowControl/>
        <w:numPr>
          <w:ilvl w:val="0"/>
          <w:numId w:val="129"/>
        </w:numPr>
        <w:shd w:val="clear" w:color="auto" w:fill="FFFFFF"/>
        <w:autoSpaceDE/>
        <w:autoSpaceDN/>
        <w:adjustRightInd/>
        <w:spacing w:line="300" w:lineRule="atLeast"/>
        <w:ind w:left="375"/>
        <w:rPr>
          <w:sz w:val="28"/>
          <w:szCs w:val="28"/>
        </w:rPr>
      </w:pPr>
      <w:r w:rsidRPr="00AE5398">
        <w:rPr>
          <w:sz w:val="28"/>
          <w:szCs w:val="28"/>
        </w:rPr>
        <w:t>Е.Велтистов «Приключения Электроника» -2</w:t>
      </w:r>
    </w:p>
    <w:p w:rsidR="00F57993" w:rsidRPr="00AE5398" w:rsidRDefault="00F57993" w:rsidP="00F57993">
      <w:pPr>
        <w:widowControl/>
        <w:numPr>
          <w:ilvl w:val="0"/>
          <w:numId w:val="129"/>
        </w:numPr>
        <w:shd w:val="clear" w:color="auto" w:fill="FFFFFF"/>
        <w:autoSpaceDE/>
        <w:autoSpaceDN/>
        <w:adjustRightInd/>
        <w:spacing w:line="300" w:lineRule="atLeast"/>
        <w:ind w:left="375"/>
        <w:rPr>
          <w:sz w:val="28"/>
          <w:szCs w:val="28"/>
        </w:rPr>
      </w:pPr>
      <w:r w:rsidRPr="00AE5398">
        <w:rPr>
          <w:sz w:val="28"/>
          <w:szCs w:val="28"/>
        </w:rPr>
        <w:t>А.Мошковский «Пятеро в звездолете» -1</w:t>
      </w:r>
    </w:p>
    <w:p w:rsidR="00F57993" w:rsidRPr="00AE5398" w:rsidRDefault="00F57993" w:rsidP="00F57993">
      <w:pPr>
        <w:widowControl/>
        <w:numPr>
          <w:ilvl w:val="0"/>
          <w:numId w:val="129"/>
        </w:numPr>
        <w:shd w:val="clear" w:color="auto" w:fill="FFFFFF"/>
        <w:autoSpaceDE/>
        <w:autoSpaceDN/>
        <w:adjustRightInd/>
        <w:spacing w:line="300" w:lineRule="atLeast"/>
        <w:ind w:left="375"/>
        <w:rPr>
          <w:sz w:val="28"/>
          <w:szCs w:val="28"/>
        </w:rPr>
      </w:pPr>
      <w:r w:rsidRPr="00AE5398">
        <w:rPr>
          <w:sz w:val="28"/>
          <w:szCs w:val="28"/>
        </w:rPr>
        <w:t>О.Уайльд «Мальчик-звезда» -4</w:t>
      </w:r>
    </w:p>
    <w:p w:rsidR="00F57993" w:rsidRPr="00AE5398" w:rsidRDefault="00F57993" w:rsidP="00F57993">
      <w:pPr>
        <w:widowControl/>
        <w:numPr>
          <w:ilvl w:val="0"/>
          <w:numId w:val="129"/>
        </w:numPr>
        <w:shd w:val="clear" w:color="auto" w:fill="FFFFFF"/>
        <w:autoSpaceDE/>
        <w:autoSpaceDN/>
        <w:adjustRightInd/>
        <w:spacing w:line="300" w:lineRule="atLeast"/>
        <w:ind w:left="375"/>
        <w:rPr>
          <w:sz w:val="28"/>
          <w:szCs w:val="28"/>
        </w:rPr>
      </w:pPr>
      <w:r w:rsidRPr="00AE5398">
        <w:rPr>
          <w:sz w:val="28"/>
          <w:szCs w:val="28"/>
        </w:rPr>
        <w:t>К.Льюис «Сказочные повести» -4</w:t>
      </w:r>
      <w:hyperlink r:id="rId42" w:history="1"/>
    </w:p>
    <w:p w:rsidR="00F57993" w:rsidRPr="00AE5398" w:rsidRDefault="00F57993" w:rsidP="00F57993">
      <w:pPr>
        <w:widowControl/>
        <w:numPr>
          <w:ilvl w:val="0"/>
          <w:numId w:val="129"/>
        </w:numPr>
        <w:shd w:val="clear" w:color="auto" w:fill="FFFFFF"/>
        <w:autoSpaceDE/>
        <w:autoSpaceDN/>
        <w:adjustRightInd/>
        <w:spacing w:line="300" w:lineRule="atLeast"/>
        <w:ind w:left="375"/>
        <w:rPr>
          <w:sz w:val="28"/>
          <w:szCs w:val="28"/>
        </w:rPr>
      </w:pPr>
      <w:r w:rsidRPr="00AE5398">
        <w:rPr>
          <w:sz w:val="28"/>
          <w:szCs w:val="28"/>
        </w:rPr>
        <w:t>В.Гауф «Карлик Нос»-13, «Калиф-аист» -13</w:t>
      </w:r>
    </w:p>
    <w:p w:rsidR="00F57993" w:rsidRPr="00AE5398" w:rsidRDefault="00F57993" w:rsidP="00F57993">
      <w:pPr>
        <w:widowControl/>
        <w:numPr>
          <w:ilvl w:val="0"/>
          <w:numId w:val="129"/>
        </w:numPr>
        <w:shd w:val="clear" w:color="auto" w:fill="FFFFFF"/>
        <w:autoSpaceDE/>
        <w:autoSpaceDN/>
        <w:adjustRightInd/>
        <w:spacing w:line="300" w:lineRule="atLeast"/>
        <w:ind w:left="375"/>
        <w:rPr>
          <w:sz w:val="28"/>
          <w:szCs w:val="28"/>
        </w:rPr>
      </w:pPr>
      <w:r w:rsidRPr="00AE5398">
        <w:rPr>
          <w:sz w:val="28"/>
          <w:szCs w:val="28"/>
        </w:rPr>
        <w:t>Л.Керрол «Алиса в стране чудес» -9</w:t>
      </w:r>
    </w:p>
    <w:p w:rsidR="00F57993" w:rsidRPr="00AE5398" w:rsidRDefault="00F57993" w:rsidP="00F57993">
      <w:pPr>
        <w:widowControl/>
        <w:numPr>
          <w:ilvl w:val="0"/>
          <w:numId w:val="129"/>
        </w:numPr>
        <w:shd w:val="clear" w:color="auto" w:fill="FFFFFF"/>
        <w:autoSpaceDE/>
        <w:autoSpaceDN/>
        <w:adjustRightInd/>
        <w:spacing w:line="300" w:lineRule="atLeast"/>
        <w:ind w:left="375"/>
        <w:rPr>
          <w:sz w:val="28"/>
          <w:szCs w:val="28"/>
        </w:rPr>
      </w:pPr>
      <w:r w:rsidRPr="00AE5398">
        <w:rPr>
          <w:sz w:val="28"/>
          <w:szCs w:val="28"/>
        </w:rPr>
        <w:t>Г.Х.Андерсен «Елка»-26, «Волшебный фонарь» -3</w:t>
      </w:r>
    </w:p>
    <w:p w:rsidR="00F57993" w:rsidRPr="00AE5398" w:rsidRDefault="00F57993" w:rsidP="00F57993">
      <w:pPr>
        <w:widowControl/>
        <w:numPr>
          <w:ilvl w:val="0"/>
          <w:numId w:val="129"/>
        </w:numPr>
        <w:shd w:val="clear" w:color="auto" w:fill="FFFFFF"/>
        <w:autoSpaceDE/>
        <w:autoSpaceDN/>
        <w:adjustRightInd/>
        <w:spacing w:line="300" w:lineRule="atLeast"/>
        <w:ind w:left="375"/>
        <w:rPr>
          <w:sz w:val="28"/>
          <w:szCs w:val="28"/>
        </w:rPr>
      </w:pPr>
      <w:r w:rsidRPr="00AE5398">
        <w:rPr>
          <w:sz w:val="28"/>
          <w:szCs w:val="28"/>
        </w:rPr>
        <w:t>Ш.Перро «Синяя борода» -2</w:t>
      </w:r>
      <w:hyperlink r:id="rId43" w:history="1"/>
    </w:p>
    <w:p w:rsidR="00F57993" w:rsidRPr="00F57993" w:rsidRDefault="00F57993" w:rsidP="00F57993">
      <w:pPr>
        <w:shd w:val="clear" w:color="auto" w:fill="FFFFFF"/>
        <w:spacing w:before="180" w:line="300" w:lineRule="atLeast"/>
        <w:outlineLvl w:val="3"/>
        <w:rPr>
          <w:color w:val="008000"/>
          <w:sz w:val="28"/>
          <w:szCs w:val="28"/>
        </w:rPr>
      </w:pPr>
      <w:r w:rsidRPr="00F57993">
        <w:rPr>
          <w:b/>
          <w:bCs/>
          <w:color w:val="008000"/>
          <w:sz w:val="28"/>
          <w:szCs w:val="28"/>
        </w:rPr>
        <w:t>Список внеклассной литературы для 4 класса:</w:t>
      </w:r>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И.А.Крылов «Волк и ягненок»-68, «Ворона и лисица»-68, «Свинья под дубом»-68, «Волк на псарне» -68</w:t>
      </w:r>
      <w:hyperlink r:id="rId44" w:history="1"/>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А.С.Пушкин «Руслан и Людмила» -15</w:t>
      </w:r>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Н.В.Гоголь «Вечера на хуторе близ Диканьки»-20, «Заколдованное место»-20</w:t>
      </w:r>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Н.А.Некрасов «На Волге» -11</w:t>
      </w:r>
      <w:hyperlink r:id="rId45" w:history="1"/>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А.П.Чехов «Хирургия»-30 </w:t>
      </w:r>
      <w:hyperlink r:id="rId46" w:history="1"/>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И.С.Тургенев «Муму» -12</w:t>
      </w:r>
      <w:hyperlink r:id="rId47" w:history="1"/>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И.А.Бунин «Косцы»-11</w:t>
      </w:r>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А.И.Куприн «Тапер»-11 </w:t>
      </w:r>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И.П.Бажов «Медной горы хозяйка»-37 </w:t>
      </w:r>
      <w:hyperlink r:id="rId48" w:history="1"/>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С.Я.Маршак «Двенадцать месяцев» </w:t>
      </w:r>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А.П.Платонов «Никита»-7</w:t>
      </w:r>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В.П. Астафьев «Васюткино озеро» -5</w:t>
      </w:r>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К.М.Симонов «Майор привез мальчишку из лафета» -1</w:t>
      </w:r>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А.Т.Твардовский «Рассказ танкиста»-5</w:t>
      </w:r>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Р.Стивенсон «Вересковый мед»</w:t>
      </w:r>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Д.Дефо «Робинзон Крузо» -38</w:t>
      </w:r>
      <w:hyperlink r:id="rId49" w:history="1"/>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Г.Х.Андерсен «Снежная королева» -8</w:t>
      </w:r>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М.Твен «Приключения Тома Сойера» -42</w:t>
      </w:r>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Д.Лондон «Сказание о Кише» -3</w:t>
      </w:r>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«Царевна — лягушка» -88</w:t>
      </w:r>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«Иван – крестьянский сын и чудо-юдо»-18</w:t>
      </w:r>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lastRenderedPageBreak/>
        <w:t>«Подвиг отрока – киевлянина и хитрость воеводы Претича»</w:t>
      </w:r>
    </w:p>
    <w:p w:rsidR="00F57993" w:rsidRPr="00AE5398" w:rsidRDefault="00F57993" w:rsidP="00F57993">
      <w:pPr>
        <w:widowControl/>
        <w:numPr>
          <w:ilvl w:val="0"/>
          <w:numId w:val="130"/>
        </w:numPr>
        <w:shd w:val="clear" w:color="auto" w:fill="FFFFFF"/>
        <w:autoSpaceDE/>
        <w:autoSpaceDN/>
        <w:adjustRightInd/>
        <w:spacing w:line="300" w:lineRule="atLeast"/>
        <w:ind w:left="375"/>
        <w:rPr>
          <w:sz w:val="28"/>
          <w:szCs w:val="28"/>
        </w:rPr>
      </w:pPr>
      <w:r w:rsidRPr="00AE5398">
        <w:rPr>
          <w:sz w:val="28"/>
          <w:szCs w:val="28"/>
        </w:rPr>
        <w:t>Миф «Сотворение Земли» </w:t>
      </w:r>
      <w:hyperlink r:id="rId50" w:history="1"/>
    </w:p>
    <w:p w:rsidR="00F57993" w:rsidRPr="00AE5398" w:rsidRDefault="00F57993" w:rsidP="00F57993">
      <w:pPr>
        <w:rPr>
          <w:sz w:val="28"/>
          <w:szCs w:val="28"/>
        </w:rPr>
      </w:pPr>
    </w:p>
    <w:p w:rsidR="00644C0E" w:rsidRPr="00F57993" w:rsidRDefault="00F57993" w:rsidP="00F57993">
      <w:pPr>
        <w:pStyle w:val="a5"/>
        <w:shd w:val="clear" w:color="auto" w:fill="FFFFFF"/>
        <w:tabs>
          <w:tab w:val="left" w:pos="851"/>
        </w:tabs>
        <w:spacing w:after="0" w:line="294" w:lineRule="atLeast"/>
        <w:ind w:left="426"/>
        <w:jc w:val="both"/>
        <w:rPr>
          <w:rFonts w:ascii="Times New Roman" w:hAnsi="Times New Roman"/>
          <w:bCs/>
          <w:sz w:val="28"/>
          <w:szCs w:val="28"/>
        </w:rPr>
      </w:pPr>
      <w:r>
        <w:rPr>
          <w:rFonts w:ascii="Times New Roman" w:hAnsi="Times New Roman"/>
          <w:sz w:val="28"/>
          <w:szCs w:val="28"/>
        </w:rPr>
        <w:t xml:space="preserve">        </w:t>
      </w:r>
      <w:r w:rsidRPr="00F57993">
        <w:rPr>
          <w:rFonts w:ascii="Times New Roman" w:hAnsi="Times New Roman"/>
          <w:sz w:val="28"/>
          <w:szCs w:val="28"/>
        </w:rPr>
        <w:t>Обеспечивается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40339" w:rsidRPr="00F57993" w:rsidRDefault="00644C0E" w:rsidP="00F57993">
      <w:pPr>
        <w:pStyle w:val="a5"/>
        <w:shd w:val="clear" w:color="auto" w:fill="FFFFFF"/>
        <w:tabs>
          <w:tab w:val="left" w:pos="851"/>
        </w:tabs>
        <w:spacing w:after="0" w:line="294" w:lineRule="atLeast"/>
        <w:ind w:left="426"/>
        <w:jc w:val="both"/>
        <w:rPr>
          <w:rFonts w:ascii="Times New Roman" w:hAnsi="Times New Roman"/>
          <w:sz w:val="28"/>
          <w:szCs w:val="28"/>
        </w:rPr>
      </w:pPr>
      <w:r w:rsidRPr="00F57993">
        <w:rPr>
          <w:rFonts w:ascii="Times New Roman" w:hAnsi="Times New Roman"/>
          <w:bCs/>
          <w:sz w:val="28"/>
          <w:szCs w:val="28"/>
        </w:rPr>
        <w:t>Каталог цифровых образовательных ресурсов для начальной школы</w:t>
      </w:r>
    </w:p>
    <w:p w:rsidR="00322C50" w:rsidRDefault="00531475" w:rsidP="00322C50">
      <w:pPr>
        <w:pStyle w:val="a5"/>
        <w:shd w:val="clear" w:color="auto" w:fill="FFFFFF"/>
        <w:tabs>
          <w:tab w:val="left" w:pos="851"/>
        </w:tabs>
        <w:spacing w:after="0" w:line="294" w:lineRule="atLeast"/>
        <w:ind w:left="426"/>
        <w:rPr>
          <w:color w:val="0000FF"/>
          <w:sz w:val="27"/>
          <w:szCs w:val="27"/>
          <w:u w:val="single"/>
        </w:rPr>
      </w:pPr>
      <w:hyperlink r:id="rId51" w:tgtFrame="_blank" w:history="1">
        <w:r w:rsidR="00C40339" w:rsidRPr="000B332E">
          <w:rPr>
            <w:color w:val="0000FF"/>
            <w:sz w:val="27"/>
            <w:szCs w:val="27"/>
            <w:u w:val="single"/>
          </w:rPr>
          <w:t>http://school-collection.edu.ru/</w:t>
        </w:r>
      </w:hyperlink>
    </w:p>
    <w:p w:rsidR="00C40339" w:rsidRDefault="00531475" w:rsidP="00322C50">
      <w:pPr>
        <w:pStyle w:val="a5"/>
        <w:shd w:val="clear" w:color="auto" w:fill="FFFFFF"/>
        <w:tabs>
          <w:tab w:val="left" w:pos="851"/>
        </w:tabs>
        <w:spacing w:after="0" w:line="294" w:lineRule="atLeast"/>
        <w:ind w:left="426"/>
        <w:rPr>
          <w:color w:val="0000FF"/>
          <w:sz w:val="27"/>
          <w:szCs w:val="27"/>
          <w:u w:val="single"/>
        </w:rPr>
      </w:pPr>
      <w:hyperlink r:id="rId52" w:tgtFrame="_blank" w:history="1">
        <w:r w:rsidR="00C40339" w:rsidRPr="000B332E">
          <w:rPr>
            <w:color w:val="0000FF"/>
            <w:sz w:val="27"/>
            <w:szCs w:val="27"/>
            <w:u w:val="single"/>
          </w:rPr>
          <w:t>http://it-n.ru</w:t>
        </w:r>
      </w:hyperlink>
    </w:p>
    <w:p w:rsidR="00C40339" w:rsidRDefault="00531475" w:rsidP="00322C50">
      <w:pPr>
        <w:pStyle w:val="a5"/>
        <w:shd w:val="clear" w:color="auto" w:fill="FFFFFF"/>
        <w:tabs>
          <w:tab w:val="left" w:pos="851"/>
        </w:tabs>
        <w:spacing w:after="0" w:line="294" w:lineRule="atLeast"/>
        <w:ind w:left="426"/>
        <w:rPr>
          <w:color w:val="0000FF"/>
          <w:sz w:val="27"/>
          <w:szCs w:val="27"/>
          <w:u w:val="single"/>
        </w:rPr>
      </w:pPr>
      <w:hyperlink r:id="rId53" w:tgtFrame="_blank" w:history="1">
        <w:r w:rsidR="00C40339" w:rsidRPr="000B332E">
          <w:rPr>
            <w:color w:val="0000FF"/>
            <w:sz w:val="27"/>
            <w:szCs w:val="27"/>
            <w:u w:val="single"/>
          </w:rPr>
          <w:t>http://nachalka.info</w:t>
        </w:r>
      </w:hyperlink>
    </w:p>
    <w:p w:rsidR="00C40339" w:rsidRDefault="00531475" w:rsidP="00322C50">
      <w:pPr>
        <w:pStyle w:val="a5"/>
        <w:shd w:val="clear" w:color="auto" w:fill="FFFFFF"/>
        <w:tabs>
          <w:tab w:val="left" w:pos="851"/>
        </w:tabs>
        <w:spacing w:after="0" w:line="294" w:lineRule="atLeast"/>
        <w:ind w:left="426"/>
        <w:rPr>
          <w:color w:val="0000FF"/>
          <w:sz w:val="27"/>
          <w:szCs w:val="27"/>
          <w:u w:val="single"/>
        </w:rPr>
      </w:pPr>
      <w:hyperlink r:id="rId54" w:tgtFrame="_blank" w:history="1">
        <w:r w:rsidR="00C40339" w:rsidRPr="000B332E">
          <w:rPr>
            <w:color w:val="0000FF"/>
            <w:sz w:val="27"/>
            <w:szCs w:val="27"/>
            <w:u w:val="single"/>
          </w:rPr>
          <w:t>http://www.openclass.ru</w:t>
        </w:r>
      </w:hyperlink>
    </w:p>
    <w:p w:rsidR="00C40339" w:rsidRDefault="00531475" w:rsidP="00322C50">
      <w:pPr>
        <w:pStyle w:val="a5"/>
        <w:shd w:val="clear" w:color="auto" w:fill="FFFFFF"/>
        <w:tabs>
          <w:tab w:val="left" w:pos="851"/>
        </w:tabs>
        <w:spacing w:after="0" w:line="294" w:lineRule="atLeast"/>
        <w:ind w:left="426"/>
        <w:rPr>
          <w:color w:val="0000FF"/>
          <w:sz w:val="27"/>
          <w:szCs w:val="27"/>
          <w:u w:val="single"/>
        </w:rPr>
      </w:pPr>
      <w:hyperlink r:id="rId55" w:tgtFrame="_blank" w:history="1">
        <w:r w:rsidR="00C40339" w:rsidRPr="000B332E">
          <w:rPr>
            <w:color w:val="0000FF"/>
            <w:sz w:val="27"/>
            <w:szCs w:val="27"/>
            <w:u w:val="single"/>
          </w:rPr>
          <w:t>http://fcior.edu.ru</w:t>
        </w:r>
      </w:hyperlink>
    </w:p>
    <w:p w:rsidR="00C40339" w:rsidRDefault="00531475" w:rsidP="00322C50">
      <w:pPr>
        <w:pStyle w:val="a5"/>
        <w:shd w:val="clear" w:color="auto" w:fill="FFFFFF"/>
        <w:tabs>
          <w:tab w:val="left" w:pos="851"/>
        </w:tabs>
        <w:spacing w:after="0" w:line="294" w:lineRule="atLeast"/>
        <w:ind w:left="426"/>
        <w:rPr>
          <w:color w:val="0000FF"/>
          <w:sz w:val="27"/>
          <w:szCs w:val="27"/>
          <w:u w:val="single"/>
        </w:rPr>
      </w:pPr>
      <w:hyperlink r:id="rId56" w:tgtFrame="_blank" w:history="1">
        <w:r w:rsidR="00C40339" w:rsidRPr="000B332E">
          <w:rPr>
            <w:color w:val="0000FF"/>
            <w:sz w:val="27"/>
            <w:szCs w:val="27"/>
            <w:u w:val="single"/>
          </w:rPr>
          <w:t>http://www.classmag.ru</w:t>
        </w:r>
      </w:hyperlink>
    </w:p>
    <w:p w:rsidR="00C40339" w:rsidRDefault="00531475" w:rsidP="00322C50">
      <w:pPr>
        <w:pStyle w:val="a5"/>
        <w:shd w:val="clear" w:color="auto" w:fill="FFFFFF"/>
        <w:tabs>
          <w:tab w:val="left" w:pos="851"/>
        </w:tabs>
        <w:spacing w:after="0" w:line="294" w:lineRule="atLeast"/>
        <w:ind w:left="426"/>
        <w:rPr>
          <w:color w:val="0000FF"/>
          <w:sz w:val="27"/>
          <w:szCs w:val="27"/>
          <w:u w:val="single"/>
        </w:rPr>
      </w:pPr>
      <w:hyperlink r:id="rId57" w:tgtFrame="_blank" w:history="1">
        <w:r w:rsidR="00C40339" w:rsidRPr="000B332E">
          <w:rPr>
            <w:color w:val="0000FF"/>
            <w:sz w:val="27"/>
            <w:szCs w:val="27"/>
            <w:u w:val="single"/>
          </w:rPr>
          <w:t>http://www.zavuch.info</w:t>
        </w:r>
      </w:hyperlink>
    </w:p>
    <w:p w:rsidR="00C40339" w:rsidRDefault="00531475" w:rsidP="00322C50">
      <w:pPr>
        <w:pStyle w:val="a5"/>
        <w:shd w:val="clear" w:color="auto" w:fill="FFFFFF"/>
        <w:tabs>
          <w:tab w:val="left" w:pos="851"/>
        </w:tabs>
        <w:spacing w:after="0" w:line="294" w:lineRule="atLeast"/>
        <w:ind w:left="426"/>
        <w:rPr>
          <w:color w:val="0000FF"/>
          <w:sz w:val="27"/>
          <w:szCs w:val="27"/>
          <w:u w:val="single"/>
        </w:rPr>
      </w:pPr>
      <w:hyperlink r:id="rId58" w:tgtFrame="_blank" w:history="1">
        <w:r w:rsidR="00C40339" w:rsidRPr="000B332E">
          <w:rPr>
            <w:color w:val="0000FF"/>
            <w:sz w:val="27"/>
            <w:szCs w:val="27"/>
            <w:u w:val="single"/>
          </w:rPr>
          <w:t>http://nachalka.seminfo.ru</w:t>
        </w:r>
      </w:hyperlink>
    </w:p>
    <w:p w:rsidR="00C40339" w:rsidRDefault="00531475" w:rsidP="00322C50">
      <w:pPr>
        <w:pStyle w:val="a5"/>
        <w:shd w:val="clear" w:color="auto" w:fill="FFFFFF"/>
        <w:tabs>
          <w:tab w:val="left" w:pos="851"/>
        </w:tabs>
        <w:spacing w:after="0" w:line="294" w:lineRule="atLeast"/>
        <w:ind w:left="426"/>
        <w:rPr>
          <w:color w:val="0000FF"/>
          <w:sz w:val="27"/>
          <w:szCs w:val="27"/>
          <w:u w:val="single"/>
        </w:rPr>
      </w:pPr>
      <w:hyperlink r:id="rId59" w:tgtFrame="_blank" w:history="1">
        <w:r w:rsidR="00C40339" w:rsidRPr="000B332E">
          <w:rPr>
            <w:color w:val="0000FF"/>
            <w:sz w:val="27"/>
            <w:szCs w:val="27"/>
            <w:u w:val="single"/>
          </w:rPr>
          <w:t>http://www.maths-whizz.ru</w:t>
        </w:r>
      </w:hyperlink>
    </w:p>
    <w:p w:rsidR="00C40339" w:rsidRDefault="00531475" w:rsidP="00322C50">
      <w:pPr>
        <w:pStyle w:val="a5"/>
        <w:shd w:val="clear" w:color="auto" w:fill="FFFFFF"/>
        <w:tabs>
          <w:tab w:val="left" w:pos="851"/>
        </w:tabs>
        <w:spacing w:after="0" w:line="294" w:lineRule="atLeast"/>
        <w:ind w:left="426"/>
        <w:rPr>
          <w:color w:val="0000FF"/>
          <w:sz w:val="27"/>
          <w:szCs w:val="27"/>
          <w:u w:val="single"/>
        </w:rPr>
      </w:pPr>
      <w:hyperlink r:id="rId60" w:tgtFrame="_blank" w:history="1">
        <w:r w:rsidR="00C40339" w:rsidRPr="000B332E">
          <w:rPr>
            <w:color w:val="0000FF"/>
            <w:sz w:val="27"/>
            <w:szCs w:val="27"/>
            <w:u w:val="single"/>
          </w:rPr>
          <w:t>http://infoteka.intergu.ru</w:t>
        </w:r>
      </w:hyperlink>
    </w:p>
    <w:p w:rsidR="00C40339" w:rsidRDefault="00531475" w:rsidP="00322C50">
      <w:pPr>
        <w:pStyle w:val="a5"/>
        <w:shd w:val="clear" w:color="auto" w:fill="FFFFFF"/>
        <w:tabs>
          <w:tab w:val="left" w:pos="851"/>
        </w:tabs>
        <w:spacing w:after="0" w:line="294" w:lineRule="atLeast"/>
        <w:ind w:left="426"/>
        <w:rPr>
          <w:color w:val="0000FF"/>
          <w:sz w:val="27"/>
          <w:szCs w:val="27"/>
          <w:u w:val="single"/>
        </w:rPr>
      </w:pPr>
      <w:hyperlink r:id="rId61" w:tgtFrame="_blank" w:history="1">
        <w:r w:rsidR="00C40339" w:rsidRPr="000B332E">
          <w:rPr>
            <w:color w:val="0000FF"/>
            <w:sz w:val="27"/>
            <w:szCs w:val="27"/>
            <w:u w:val="single"/>
          </w:rPr>
          <w:t>http://900igr.net</w:t>
        </w:r>
      </w:hyperlink>
    </w:p>
    <w:p w:rsidR="00C40339" w:rsidRPr="00C40339" w:rsidRDefault="00531475" w:rsidP="00322C50">
      <w:pPr>
        <w:pStyle w:val="a5"/>
        <w:shd w:val="clear" w:color="auto" w:fill="FFFFFF"/>
        <w:tabs>
          <w:tab w:val="left" w:pos="851"/>
        </w:tabs>
        <w:spacing w:after="0" w:line="294" w:lineRule="atLeast"/>
        <w:ind w:left="426"/>
        <w:rPr>
          <w:color w:val="0000FF"/>
          <w:sz w:val="27"/>
          <w:szCs w:val="27"/>
          <w:u w:val="single"/>
        </w:rPr>
      </w:pPr>
      <w:hyperlink r:id="rId62" w:tgtFrame="_blank" w:history="1">
        <w:r w:rsidR="00644C0E" w:rsidRPr="000B332E">
          <w:rPr>
            <w:color w:val="0000FF"/>
            <w:sz w:val="27"/>
            <w:szCs w:val="27"/>
            <w:u w:val="single"/>
          </w:rPr>
          <w:t>http://www.solnet.ee</w:t>
        </w:r>
      </w:hyperlink>
    </w:p>
    <w:p w:rsidR="00C40339" w:rsidRPr="00C40339" w:rsidRDefault="00C40339" w:rsidP="00322C50">
      <w:pPr>
        <w:pStyle w:val="a5"/>
        <w:shd w:val="clear" w:color="auto" w:fill="FFFFFF"/>
        <w:tabs>
          <w:tab w:val="left" w:pos="851"/>
        </w:tabs>
        <w:spacing w:after="0" w:line="294" w:lineRule="atLeast"/>
        <w:ind w:left="426"/>
        <w:rPr>
          <w:rFonts w:ascii="Times New Roman" w:eastAsia="Times New Roman" w:hAnsi="Times New Roman"/>
          <w:color w:val="383E44"/>
          <w:sz w:val="24"/>
          <w:szCs w:val="24"/>
          <w:lang w:eastAsia="ru-RU"/>
        </w:rPr>
      </w:pPr>
    </w:p>
    <w:p w:rsidR="00322C50" w:rsidRPr="009D3862" w:rsidRDefault="00322C50" w:rsidP="003C4B63">
      <w:pPr>
        <w:shd w:val="clear" w:color="auto" w:fill="FFFFFF"/>
        <w:spacing w:line="360" w:lineRule="auto"/>
        <w:jc w:val="both"/>
        <w:rPr>
          <w:b/>
          <w:sz w:val="28"/>
          <w:szCs w:val="28"/>
        </w:rPr>
      </w:pPr>
      <w:r w:rsidRPr="009D3862">
        <w:rPr>
          <w:rStyle w:val="dash041e005f0431005f044b005f0447005f043d005f044b005f0439005f005fchar1char1"/>
          <w:b/>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МАОУ «СОШ №36»</w:t>
      </w:r>
    </w:p>
    <w:p w:rsidR="00322C50" w:rsidRPr="009D3862" w:rsidRDefault="00322C50" w:rsidP="00B80C1C">
      <w:pPr>
        <w:spacing w:line="360" w:lineRule="auto"/>
        <w:ind w:firstLine="709"/>
        <w:jc w:val="both"/>
        <w:rPr>
          <w:kern w:val="2"/>
          <w:sz w:val="28"/>
          <w:szCs w:val="28"/>
        </w:rPr>
      </w:pPr>
      <w:r w:rsidRPr="009D3862">
        <w:rPr>
          <w:kern w:val="2"/>
          <w:sz w:val="28"/>
          <w:szCs w:val="28"/>
        </w:rPr>
        <w:t xml:space="preserve">Аналитическое сопоставления требований  федерального государственного стандарта  начального  общего образования в аспекте  кадровых, финансовых,  психолого-педагогических, материально- технических, учебно - методических и информационных условий, </w:t>
      </w:r>
      <w:r w:rsidRPr="006E2042">
        <w:rPr>
          <w:sz w:val="28"/>
          <w:szCs w:val="28"/>
        </w:rPr>
        <w:t>информационно-образовательной среды</w:t>
      </w:r>
      <w:r w:rsidRPr="006E2042">
        <w:rPr>
          <w:kern w:val="2"/>
          <w:sz w:val="28"/>
          <w:szCs w:val="28"/>
        </w:rPr>
        <w:t xml:space="preserve">  позволяет </w:t>
      </w:r>
      <w:r w:rsidRPr="009D3862">
        <w:rPr>
          <w:kern w:val="2"/>
          <w:sz w:val="28"/>
          <w:szCs w:val="28"/>
        </w:rPr>
        <w:t>охарактеризовать необходимые изменения  в имеющихся условиях.</w:t>
      </w:r>
    </w:p>
    <w:p w:rsidR="00322C50" w:rsidRPr="009D3862" w:rsidRDefault="00322C50" w:rsidP="00B80C1C">
      <w:pPr>
        <w:spacing w:line="360" w:lineRule="auto"/>
        <w:ind w:firstLine="709"/>
        <w:jc w:val="both"/>
        <w:rPr>
          <w:kern w:val="2"/>
          <w:sz w:val="28"/>
          <w:szCs w:val="28"/>
        </w:rPr>
      </w:pPr>
      <w:r w:rsidRPr="009D3862">
        <w:rPr>
          <w:kern w:val="2"/>
          <w:sz w:val="28"/>
          <w:szCs w:val="28"/>
        </w:rPr>
        <w:t>В аспекте кадровых условий: необходимо поэтапное обеспечение повышения квалификации педагогических кадров в соответствии с требованиями ФГОС НОО; развитие системы методической работы школы, обеспечивающей рост профессиональной компетентности педагогов к работе по ФГОС, отработки механизмов реализации педагогами ООП НОО школы.</w:t>
      </w:r>
    </w:p>
    <w:p w:rsidR="00322C50" w:rsidRPr="009D3862" w:rsidRDefault="00322C50" w:rsidP="009D3862">
      <w:pPr>
        <w:pStyle w:val="afff"/>
        <w:shd w:val="clear" w:color="auto" w:fill="FFFFFF"/>
        <w:spacing w:before="0" w:beforeAutospacing="0" w:after="0" w:afterAutospacing="0" w:line="360" w:lineRule="auto"/>
        <w:ind w:firstLine="708"/>
        <w:jc w:val="both"/>
        <w:rPr>
          <w:sz w:val="28"/>
          <w:szCs w:val="28"/>
        </w:rPr>
      </w:pPr>
      <w:r w:rsidRPr="009D3862">
        <w:rPr>
          <w:sz w:val="28"/>
          <w:szCs w:val="28"/>
        </w:rPr>
        <w:lastRenderedPageBreak/>
        <w:t>В аспекте материально-технических условий: необходимо оборудование учебных кабинетов с автоматизированными рабочими местами учащихся, приобретение оборудования для занятий учебно-исследовательской и проектной деятельностью учащихся начальных классов, моделированием и техническим творчеством (лаборатории и  мастерские),  развитие школьной библиотеки как информационно-библиотечного центра; создание школьной игротеки, ориентированной на развития учащихся средствами игровой деятельности; обновление традиционных средств обучения по предметам, обновление компьютерного оборудования учебных кабинетов (приобретение современных интерактивных досок, короткофокусных проекторов, документ-камер).</w:t>
      </w:r>
    </w:p>
    <w:p w:rsidR="00322C50" w:rsidRPr="009D3862" w:rsidRDefault="009D3862" w:rsidP="00B80C1C">
      <w:pPr>
        <w:spacing w:line="360" w:lineRule="auto"/>
        <w:ind w:firstLine="400"/>
        <w:jc w:val="center"/>
        <w:rPr>
          <w:b/>
          <w:sz w:val="28"/>
          <w:szCs w:val="28"/>
        </w:rPr>
      </w:pPr>
      <w:r>
        <w:rPr>
          <w:b/>
          <w:sz w:val="28"/>
          <w:szCs w:val="28"/>
        </w:rPr>
        <w:t>3.</w:t>
      </w:r>
      <w:r w:rsidR="008F4FE8">
        <w:rPr>
          <w:b/>
          <w:sz w:val="28"/>
          <w:szCs w:val="28"/>
        </w:rPr>
        <w:t>4</w:t>
      </w:r>
      <w:r>
        <w:rPr>
          <w:b/>
          <w:sz w:val="28"/>
          <w:szCs w:val="28"/>
        </w:rPr>
        <w:t>.6.</w:t>
      </w:r>
      <w:r w:rsidR="00322C50" w:rsidRPr="009D3862">
        <w:rPr>
          <w:b/>
          <w:sz w:val="28"/>
          <w:szCs w:val="28"/>
        </w:rPr>
        <w:t>Механизмы достижения целевых ориентиров в системе условий в системе условий реализации Основной образовательной программы  начального общего образования и механизмы их достижения в МАОУ «СОШ № 36».</w:t>
      </w:r>
    </w:p>
    <w:p w:rsidR="00322C50" w:rsidRPr="009D3862" w:rsidRDefault="00322C50" w:rsidP="00322C50">
      <w:pPr>
        <w:ind w:firstLine="400"/>
        <w:jc w:val="both"/>
        <w:rPr>
          <w:b/>
          <w:sz w:val="28"/>
          <w:szCs w:val="28"/>
          <w:highlight w:val="yellow"/>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104"/>
      </w:tblGrid>
      <w:tr w:rsidR="00322C50" w:rsidRPr="009D3862" w:rsidTr="00322C50">
        <w:tc>
          <w:tcPr>
            <w:tcW w:w="4785" w:type="dxa"/>
            <w:tcBorders>
              <w:top w:val="single" w:sz="4" w:space="0" w:color="000000"/>
              <w:left w:val="single" w:sz="4" w:space="0" w:color="000000"/>
              <w:bottom w:val="single" w:sz="4" w:space="0" w:color="000000"/>
              <w:right w:val="single" w:sz="4" w:space="0" w:color="000000"/>
            </w:tcBorders>
            <w:vAlign w:val="center"/>
            <w:hideMark/>
          </w:tcPr>
          <w:p w:rsidR="00322C50" w:rsidRPr="009F7C67" w:rsidRDefault="00322C50" w:rsidP="00322C50">
            <w:pPr>
              <w:jc w:val="center"/>
              <w:rPr>
                <w:rFonts w:eastAsia="Calibri"/>
                <w:b/>
                <w:sz w:val="24"/>
                <w:szCs w:val="24"/>
              </w:rPr>
            </w:pPr>
            <w:r w:rsidRPr="009F7C67">
              <w:rPr>
                <w:rFonts w:eastAsia="Calibri"/>
                <w:b/>
                <w:sz w:val="24"/>
                <w:szCs w:val="24"/>
              </w:rPr>
              <w:t>Целевой ориентир  в системе условий</w:t>
            </w:r>
          </w:p>
          <w:p w:rsidR="00322C50" w:rsidRPr="009F7C67" w:rsidRDefault="00322C50" w:rsidP="00322C50">
            <w:pPr>
              <w:jc w:val="center"/>
              <w:rPr>
                <w:rFonts w:eastAsia="Calibri"/>
                <w:b/>
                <w:sz w:val="24"/>
                <w:szCs w:val="24"/>
              </w:rPr>
            </w:pPr>
            <w:r w:rsidRPr="009F7C67">
              <w:rPr>
                <w:rFonts w:eastAsia="Calibri"/>
                <w:b/>
                <w:sz w:val="24"/>
                <w:szCs w:val="24"/>
              </w:rPr>
              <w:t xml:space="preserve">реализации основной образовательной программы начального общего образования </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322C50" w:rsidRPr="009F7C67" w:rsidRDefault="00322C50" w:rsidP="00322C50">
            <w:pPr>
              <w:jc w:val="center"/>
              <w:rPr>
                <w:rFonts w:eastAsia="Calibri"/>
                <w:b/>
                <w:sz w:val="24"/>
                <w:szCs w:val="24"/>
              </w:rPr>
            </w:pPr>
            <w:r w:rsidRPr="009F7C67">
              <w:rPr>
                <w:rFonts w:eastAsia="Calibri"/>
                <w:b/>
                <w:sz w:val="24"/>
                <w:szCs w:val="24"/>
              </w:rPr>
              <w:t>Механизмы достижения</w:t>
            </w:r>
          </w:p>
          <w:p w:rsidR="00322C50" w:rsidRPr="009F7C67" w:rsidRDefault="00322C50" w:rsidP="00322C50">
            <w:pPr>
              <w:jc w:val="center"/>
              <w:rPr>
                <w:rFonts w:eastAsia="Calibri"/>
                <w:b/>
                <w:sz w:val="24"/>
                <w:szCs w:val="24"/>
              </w:rPr>
            </w:pPr>
            <w:r w:rsidRPr="009F7C67">
              <w:rPr>
                <w:rFonts w:eastAsia="Calibri"/>
                <w:b/>
                <w:sz w:val="24"/>
                <w:szCs w:val="24"/>
              </w:rPr>
              <w:t xml:space="preserve">целевых ориентиров </w:t>
            </w:r>
          </w:p>
          <w:p w:rsidR="00322C50" w:rsidRPr="009F7C67" w:rsidRDefault="00322C50" w:rsidP="00322C50">
            <w:pPr>
              <w:jc w:val="center"/>
              <w:rPr>
                <w:rFonts w:eastAsia="Calibri"/>
                <w:b/>
                <w:sz w:val="24"/>
                <w:szCs w:val="24"/>
              </w:rPr>
            </w:pPr>
            <w:r w:rsidRPr="009F7C67">
              <w:rPr>
                <w:rFonts w:eastAsia="Calibri"/>
                <w:b/>
                <w:sz w:val="24"/>
                <w:szCs w:val="24"/>
              </w:rPr>
              <w:t xml:space="preserve">в системе условий реализации основной образовательной программы начального общего образования </w:t>
            </w:r>
          </w:p>
        </w:tc>
      </w:tr>
      <w:tr w:rsidR="00322C50" w:rsidRPr="009D3862" w:rsidTr="00322C50">
        <w:tc>
          <w:tcPr>
            <w:tcW w:w="4785" w:type="dxa"/>
            <w:tcBorders>
              <w:top w:val="single" w:sz="4" w:space="0" w:color="000000"/>
              <w:left w:val="single" w:sz="4" w:space="0" w:color="000000"/>
              <w:bottom w:val="single" w:sz="4" w:space="0" w:color="000000"/>
              <w:right w:val="single" w:sz="4" w:space="0" w:color="000000"/>
            </w:tcBorders>
          </w:tcPr>
          <w:p w:rsidR="00322C50" w:rsidRPr="009F7C67" w:rsidRDefault="00322C50" w:rsidP="00322C50">
            <w:pPr>
              <w:jc w:val="both"/>
              <w:rPr>
                <w:rFonts w:eastAsia="Calibri"/>
                <w:sz w:val="24"/>
                <w:szCs w:val="24"/>
              </w:rPr>
            </w:pPr>
            <w:r w:rsidRPr="009F7C67">
              <w:rPr>
                <w:rFonts w:eastAsia="Calibri"/>
                <w:sz w:val="24"/>
                <w:szCs w:val="24"/>
              </w:rPr>
              <w:t>Кадровые  условия:</w:t>
            </w:r>
          </w:p>
          <w:p w:rsidR="00322C50" w:rsidRPr="009F7C67" w:rsidRDefault="00322C50" w:rsidP="00322C50">
            <w:pPr>
              <w:jc w:val="both"/>
              <w:rPr>
                <w:rFonts w:eastAsia="Calibri"/>
                <w:sz w:val="24"/>
                <w:szCs w:val="24"/>
              </w:rPr>
            </w:pPr>
            <w:r w:rsidRPr="009F7C67">
              <w:rPr>
                <w:rFonts w:eastAsia="Calibri"/>
                <w:sz w:val="24"/>
                <w:szCs w:val="24"/>
              </w:rPr>
              <w:t xml:space="preserve">-укомплектованность, </w:t>
            </w:r>
          </w:p>
          <w:p w:rsidR="00322C50" w:rsidRPr="009F7C67" w:rsidRDefault="00322C50" w:rsidP="00322C50">
            <w:pPr>
              <w:jc w:val="both"/>
              <w:rPr>
                <w:rFonts w:eastAsia="Calibri"/>
                <w:sz w:val="24"/>
                <w:szCs w:val="24"/>
              </w:rPr>
            </w:pPr>
            <w:r w:rsidRPr="009F7C67">
              <w:rPr>
                <w:rFonts w:eastAsia="Calibri"/>
                <w:sz w:val="24"/>
                <w:szCs w:val="24"/>
              </w:rPr>
              <w:t>квалификация,</w:t>
            </w: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r w:rsidRPr="009F7C67">
              <w:rPr>
                <w:rFonts w:eastAsia="Calibri"/>
                <w:sz w:val="24"/>
                <w:szCs w:val="24"/>
              </w:rPr>
              <w:t>-непрерывность повышения квалификации,</w:t>
            </w: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r w:rsidRPr="009F7C67">
              <w:rPr>
                <w:rFonts w:eastAsia="Calibri"/>
                <w:sz w:val="24"/>
                <w:szCs w:val="24"/>
              </w:rPr>
              <w:t xml:space="preserve">-система оценки результатов педагогической деятельности </w:t>
            </w:r>
          </w:p>
        </w:tc>
        <w:tc>
          <w:tcPr>
            <w:tcW w:w="5104" w:type="dxa"/>
            <w:tcBorders>
              <w:top w:val="single" w:sz="4" w:space="0" w:color="000000"/>
              <w:left w:val="single" w:sz="4" w:space="0" w:color="000000"/>
              <w:bottom w:val="single" w:sz="4" w:space="0" w:color="000000"/>
              <w:right w:val="single" w:sz="4" w:space="0" w:color="000000"/>
            </w:tcBorders>
          </w:tcPr>
          <w:p w:rsidR="00322C50" w:rsidRPr="009F7C67" w:rsidRDefault="00322C50" w:rsidP="00322C50">
            <w:pPr>
              <w:jc w:val="both"/>
              <w:rPr>
                <w:rFonts w:eastAsia="Calibri"/>
                <w:sz w:val="24"/>
                <w:szCs w:val="24"/>
              </w:rPr>
            </w:pPr>
            <w:r w:rsidRPr="009F7C67">
              <w:rPr>
                <w:rFonts w:eastAsia="Calibri"/>
                <w:sz w:val="24"/>
                <w:szCs w:val="24"/>
              </w:rPr>
              <w:lastRenderedPageBreak/>
              <w:t>Подбор и расстановка кадров.</w:t>
            </w:r>
          </w:p>
          <w:p w:rsidR="00322C50" w:rsidRPr="009F7C67" w:rsidRDefault="00322C50" w:rsidP="00322C50">
            <w:pPr>
              <w:jc w:val="both"/>
              <w:rPr>
                <w:rFonts w:eastAsia="Calibri"/>
                <w:sz w:val="24"/>
                <w:szCs w:val="24"/>
              </w:rPr>
            </w:pPr>
            <w:r w:rsidRPr="009F7C67">
              <w:rPr>
                <w:rFonts w:eastAsia="Calibri"/>
                <w:sz w:val="24"/>
                <w:szCs w:val="24"/>
              </w:rPr>
              <w:t xml:space="preserve">Распределение нагрузки. </w:t>
            </w:r>
          </w:p>
          <w:p w:rsidR="00322C50" w:rsidRPr="009F7C67" w:rsidRDefault="00322C50" w:rsidP="00322C50">
            <w:pPr>
              <w:jc w:val="both"/>
              <w:rPr>
                <w:rFonts w:eastAsia="Calibri"/>
                <w:sz w:val="24"/>
                <w:szCs w:val="24"/>
              </w:rPr>
            </w:pPr>
            <w:r w:rsidRPr="009F7C67">
              <w:rPr>
                <w:rFonts w:eastAsia="Calibri"/>
                <w:sz w:val="24"/>
                <w:szCs w:val="24"/>
              </w:rPr>
              <w:t xml:space="preserve">Перспективное планирование  подбора кадров. </w:t>
            </w:r>
          </w:p>
          <w:p w:rsidR="00322C50" w:rsidRPr="009F7C67" w:rsidRDefault="00322C50" w:rsidP="00322C50">
            <w:pPr>
              <w:jc w:val="both"/>
              <w:rPr>
                <w:rFonts w:eastAsia="Calibri"/>
                <w:sz w:val="24"/>
                <w:szCs w:val="24"/>
              </w:rPr>
            </w:pPr>
            <w:r w:rsidRPr="009F7C67">
              <w:rPr>
                <w:rFonts w:eastAsia="Calibri"/>
                <w:sz w:val="24"/>
                <w:szCs w:val="24"/>
              </w:rPr>
              <w:t xml:space="preserve">Анализ нагрузки и результативности деятельности учителя. </w:t>
            </w: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r w:rsidRPr="009F7C67">
              <w:rPr>
                <w:rFonts w:eastAsia="Calibri"/>
                <w:sz w:val="24"/>
                <w:szCs w:val="24"/>
              </w:rPr>
              <w:t xml:space="preserve">Разработка и реализация перспективных планов повышения квалификации. </w:t>
            </w:r>
          </w:p>
          <w:p w:rsidR="00322C50" w:rsidRPr="009F7C67" w:rsidRDefault="00322C50" w:rsidP="00322C50">
            <w:pPr>
              <w:jc w:val="both"/>
              <w:rPr>
                <w:rFonts w:eastAsia="Calibri"/>
                <w:sz w:val="24"/>
                <w:szCs w:val="24"/>
              </w:rPr>
            </w:pPr>
            <w:r w:rsidRPr="009F7C67">
              <w:rPr>
                <w:rFonts w:eastAsia="Calibri"/>
                <w:sz w:val="24"/>
                <w:szCs w:val="24"/>
              </w:rPr>
              <w:t>Обеспечение повышения квалификации на курсах повышения квалификации не реже 1 раза в три года.</w:t>
            </w:r>
          </w:p>
          <w:p w:rsidR="00322C50" w:rsidRPr="009F7C67" w:rsidRDefault="00322C50" w:rsidP="00322C50">
            <w:pPr>
              <w:jc w:val="both"/>
              <w:rPr>
                <w:rFonts w:eastAsia="Calibri"/>
                <w:sz w:val="24"/>
                <w:szCs w:val="24"/>
              </w:rPr>
            </w:pPr>
            <w:r w:rsidRPr="009F7C67">
              <w:rPr>
                <w:rFonts w:eastAsia="Calibri"/>
                <w:sz w:val="24"/>
                <w:szCs w:val="24"/>
              </w:rPr>
              <w:t>Мотивация на повышение квалификационной категории.</w:t>
            </w:r>
          </w:p>
          <w:p w:rsidR="00322C50" w:rsidRPr="009F7C67" w:rsidRDefault="00322C50" w:rsidP="00322C50">
            <w:pPr>
              <w:jc w:val="both"/>
              <w:rPr>
                <w:rFonts w:eastAsia="Calibri"/>
                <w:sz w:val="24"/>
                <w:szCs w:val="24"/>
              </w:rPr>
            </w:pPr>
            <w:r w:rsidRPr="009F7C67">
              <w:rPr>
                <w:rFonts w:eastAsia="Calibri"/>
                <w:sz w:val="24"/>
                <w:szCs w:val="24"/>
              </w:rPr>
              <w:t xml:space="preserve">Оказание организационной и методической помощи в повышении квалификационной категории. </w:t>
            </w:r>
          </w:p>
          <w:p w:rsidR="00322C50" w:rsidRPr="009F7C67" w:rsidRDefault="00322C50" w:rsidP="00322C50">
            <w:pPr>
              <w:jc w:val="both"/>
              <w:rPr>
                <w:rFonts w:eastAsia="Calibri"/>
                <w:sz w:val="24"/>
                <w:szCs w:val="24"/>
              </w:rPr>
            </w:pPr>
            <w:r w:rsidRPr="009F7C67">
              <w:rPr>
                <w:rFonts w:eastAsia="Calibri"/>
                <w:sz w:val="24"/>
                <w:szCs w:val="24"/>
              </w:rPr>
              <w:t xml:space="preserve">Разработка и реализация перспективных планов аттестации работников. </w:t>
            </w: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r w:rsidRPr="009F7C67">
              <w:rPr>
                <w:rFonts w:eastAsia="Calibri"/>
                <w:sz w:val="24"/>
                <w:szCs w:val="24"/>
              </w:rPr>
              <w:t xml:space="preserve">Мотивирование и стимулирование повышения </w:t>
            </w:r>
            <w:r w:rsidRPr="009F7C67">
              <w:rPr>
                <w:rFonts w:eastAsia="Calibri"/>
                <w:sz w:val="24"/>
                <w:szCs w:val="24"/>
              </w:rPr>
              <w:lastRenderedPageBreak/>
              <w:t xml:space="preserve">квалификации в дистанционных формах и форме самообразования, в том числе ведения проектной педагогической  деятельности. </w:t>
            </w: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r w:rsidRPr="009F7C67">
              <w:rPr>
                <w:rFonts w:eastAsia="Calibri"/>
                <w:sz w:val="24"/>
                <w:szCs w:val="24"/>
              </w:rPr>
              <w:t xml:space="preserve">Развитие механизмов «эффективного контракта»: совершенствование критериев и показателей эффективности деятельности педагогических кадров. </w:t>
            </w:r>
          </w:p>
        </w:tc>
      </w:tr>
      <w:tr w:rsidR="00322C50" w:rsidRPr="009D3862" w:rsidTr="00322C50">
        <w:tc>
          <w:tcPr>
            <w:tcW w:w="4785" w:type="dxa"/>
            <w:tcBorders>
              <w:top w:val="single" w:sz="4" w:space="0" w:color="000000"/>
              <w:left w:val="single" w:sz="4" w:space="0" w:color="000000"/>
              <w:bottom w:val="single" w:sz="4" w:space="0" w:color="000000"/>
              <w:right w:val="single" w:sz="4" w:space="0" w:color="000000"/>
            </w:tcBorders>
            <w:hideMark/>
          </w:tcPr>
          <w:p w:rsidR="00322C50" w:rsidRPr="009F7C67" w:rsidRDefault="00322C50" w:rsidP="00322C50">
            <w:pPr>
              <w:jc w:val="both"/>
              <w:rPr>
                <w:rFonts w:eastAsia="Calibri"/>
                <w:sz w:val="24"/>
                <w:szCs w:val="24"/>
              </w:rPr>
            </w:pPr>
            <w:r w:rsidRPr="009F7C67">
              <w:rPr>
                <w:rFonts w:eastAsia="Calibri"/>
                <w:sz w:val="24"/>
                <w:szCs w:val="24"/>
              </w:rPr>
              <w:lastRenderedPageBreak/>
              <w:t xml:space="preserve">Психолого-педагогическое сопровождение реализации основной образовательной программы начального общего образования  </w:t>
            </w:r>
          </w:p>
        </w:tc>
        <w:tc>
          <w:tcPr>
            <w:tcW w:w="5104" w:type="dxa"/>
            <w:tcBorders>
              <w:top w:val="single" w:sz="4" w:space="0" w:color="000000"/>
              <w:left w:val="single" w:sz="4" w:space="0" w:color="000000"/>
              <w:bottom w:val="single" w:sz="4" w:space="0" w:color="000000"/>
              <w:right w:val="single" w:sz="4" w:space="0" w:color="000000"/>
            </w:tcBorders>
            <w:hideMark/>
          </w:tcPr>
          <w:p w:rsidR="00322C50" w:rsidRPr="009F7C67" w:rsidRDefault="00322C50" w:rsidP="00322C50">
            <w:pPr>
              <w:jc w:val="both"/>
              <w:rPr>
                <w:rFonts w:eastAsia="Calibri"/>
                <w:sz w:val="24"/>
                <w:szCs w:val="24"/>
              </w:rPr>
            </w:pPr>
            <w:r w:rsidRPr="009F7C67">
              <w:rPr>
                <w:rFonts w:eastAsia="Calibri"/>
                <w:sz w:val="24"/>
                <w:szCs w:val="24"/>
              </w:rPr>
              <w:t xml:space="preserve">Реализация планов психолого-педагогического сопровождения на уровне организации деятельности педагога-психолога, учителя –логопеда, классного руководителя, учителя- предметника, Методсовета, школьного методического объединения, классного коллектива. </w:t>
            </w:r>
          </w:p>
        </w:tc>
      </w:tr>
      <w:tr w:rsidR="00322C50" w:rsidRPr="009D3862" w:rsidTr="00322C50">
        <w:tc>
          <w:tcPr>
            <w:tcW w:w="4785" w:type="dxa"/>
            <w:tcBorders>
              <w:top w:val="single" w:sz="4" w:space="0" w:color="000000"/>
              <w:left w:val="single" w:sz="4" w:space="0" w:color="000000"/>
              <w:bottom w:val="single" w:sz="4" w:space="0" w:color="000000"/>
              <w:right w:val="single" w:sz="4" w:space="0" w:color="000000"/>
            </w:tcBorders>
            <w:hideMark/>
          </w:tcPr>
          <w:p w:rsidR="00322C50" w:rsidRPr="009F7C67" w:rsidRDefault="00322C50" w:rsidP="00322C50">
            <w:pPr>
              <w:jc w:val="both"/>
              <w:rPr>
                <w:rFonts w:eastAsia="Calibri"/>
                <w:sz w:val="24"/>
                <w:szCs w:val="24"/>
              </w:rPr>
            </w:pPr>
            <w:r w:rsidRPr="009F7C67">
              <w:rPr>
                <w:rFonts w:eastAsia="Calibri"/>
                <w:sz w:val="24"/>
                <w:szCs w:val="24"/>
              </w:rPr>
              <w:t xml:space="preserve">Обоснованное   использование выделяемых финансовых ресурсов </w:t>
            </w:r>
          </w:p>
        </w:tc>
        <w:tc>
          <w:tcPr>
            <w:tcW w:w="5104" w:type="dxa"/>
            <w:tcBorders>
              <w:top w:val="single" w:sz="4" w:space="0" w:color="000000"/>
              <w:left w:val="single" w:sz="4" w:space="0" w:color="000000"/>
              <w:bottom w:val="single" w:sz="4" w:space="0" w:color="000000"/>
              <w:right w:val="single" w:sz="4" w:space="0" w:color="000000"/>
            </w:tcBorders>
            <w:hideMark/>
          </w:tcPr>
          <w:p w:rsidR="00322C50" w:rsidRPr="009F7C67" w:rsidRDefault="00322C50" w:rsidP="00322C50">
            <w:pPr>
              <w:jc w:val="both"/>
              <w:rPr>
                <w:rFonts w:eastAsia="Calibri"/>
                <w:sz w:val="24"/>
                <w:szCs w:val="24"/>
              </w:rPr>
            </w:pPr>
            <w:r w:rsidRPr="009F7C67">
              <w:rPr>
                <w:rFonts w:eastAsia="Calibri"/>
                <w:sz w:val="24"/>
                <w:szCs w:val="24"/>
              </w:rPr>
              <w:t>Перспективное планирование и анализ распределения финансовых ресурсов на обеспечение условий реализации ООП НОО.</w:t>
            </w:r>
          </w:p>
        </w:tc>
      </w:tr>
      <w:tr w:rsidR="00322C50" w:rsidRPr="009D3862" w:rsidTr="00322C50">
        <w:tc>
          <w:tcPr>
            <w:tcW w:w="4785" w:type="dxa"/>
            <w:tcBorders>
              <w:top w:val="single" w:sz="4" w:space="0" w:color="000000"/>
              <w:left w:val="single" w:sz="4" w:space="0" w:color="000000"/>
              <w:bottom w:val="single" w:sz="4" w:space="0" w:color="000000"/>
              <w:right w:val="single" w:sz="4" w:space="0" w:color="000000"/>
            </w:tcBorders>
            <w:hideMark/>
          </w:tcPr>
          <w:p w:rsidR="00322C50" w:rsidRPr="009F7C67" w:rsidRDefault="00322C50" w:rsidP="00322C50">
            <w:pPr>
              <w:jc w:val="both"/>
              <w:rPr>
                <w:rFonts w:eastAsia="Calibri"/>
                <w:sz w:val="24"/>
                <w:szCs w:val="24"/>
              </w:rPr>
            </w:pPr>
            <w:r w:rsidRPr="009F7C67">
              <w:rPr>
                <w:rFonts w:eastAsia="Calibri"/>
                <w:sz w:val="24"/>
                <w:szCs w:val="24"/>
              </w:rPr>
              <w:t xml:space="preserve">Совершенствование и эффективное использование учебно-методических и информационных условий </w:t>
            </w:r>
          </w:p>
        </w:tc>
        <w:tc>
          <w:tcPr>
            <w:tcW w:w="5104" w:type="dxa"/>
            <w:tcBorders>
              <w:top w:val="single" w:sz="4" w:space="0" w:color="000000"/>
              <w:left w:val="single" w:sz="4" w:space="0" w:color="000000"/>
              <w:bottom w:val="single" w:sz="4" w:space="0" w:color="000000"/>
              <w:right w:val="single" w:sz="4" w:space="0" w:color="000000"/>
            </w:tcBorders>
          </w:tcPr>
          <w:p w:rsidR="00322C50" w:rsidRPr="009F7C67" w:rsidRDefault="00322C50" w:rsidP="00322C50">
            <w:pPr>
              <w:jc w:val="both"/>
              <w:rPr>
                <w:rFonts w:eastAsia="Calibri"/>
                <w:sz w:val="24"/>
                <w:szCs w:val="24"/>
              </w:rPr>
            </w:pPr>
            <w:r w:rsidRPr="009F7C67">
              <w:rPr>
                <w:rFonts w:eastAsia="Calibri"/>
                <w:sz w:val="24"/>
                <w:szCs w:val="24"/>
              </w:rPr>
              <w:t xml:space="preserve">Разработка и реализация перспективных планов комплектования учебно-методическими и информационными ресурсами. </w:t>
            </w: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r w:rsidRPr="009F7C67">
              <w:rPr>
                <w:rFonts w:eastAsia="Calibri"/>
                <w:sz w:val="24"/>
                <w:szCs w:val="24"/>
              </w:rPr>
              <w:t xml:space="preserve">Разработка и реализация планов обновления сайта школы. </w:t>
            </w: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r w:rsidRPr="009F7C67">
              <w:rPr>
                <w:rFonts w:eastAsia="Calibri"/>
                <w:sz w:val="24"/>
                <w:szCs w:val="24"/>
              </w:rPr>
              <w:t xml:space="preserve">Разработка и реализация планов информирования родительской общественности через родительские собрания и публичные отчеты. </w:t>
            </w: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r w:rsidRPr="009F7C67">
              <w:rPr>
                <w:rFonts w:eastAsia="Calibri"/>
                <w:sz w:val="24"/>
                <w:szCs w:val="24"/>
              </w:rPr>
              <w:t xml:space="preserve">Подготовка и размещение самообследования школы. </w:t>
            </w:r>
          </w:p>
          <w:p w:rsidR="00322C50" w:rsidRPr="009F7C67" w:rsidRDefault="00322C50" w:rsidP="00322C50">
            <w:pPr>
              <w:jc w:val="both"/>
              <w:rPr>
                <w:rFonts w:eastAsia="Calibri"/>
                <w:sz w:val="24"/>
                <w:szCs w:val="24"/>
              </w:rPr>
            </w:pPr>
          </w:p>
          <w:p w:rsidR="00322C50" w:rsidRPr="009F7C67" w:rsidRDefault="00322C50" w:rsidP="00322C50">
            <w:pPr>
              <w:jc w:val="both"/>
              <w:rPr>
                <w:rFonts w:eastAsia="Calibri"/>
                <w:sz w:val="24"/>
                <w:szCs w:val="24"/>
              </w:rPr>
            </w:pPr>
            <w:r w:rsidRPr="009F7C67">
              <w:rPr>
                <w:rFonts w:eastAsia="Calibri"/>
                <w:sz w:val="24"/>
                <w:szCs w:val="24"/>
              </w:rPr>
              <w:t xml:space="preserve">Анализ и удовлетворение информационных запросов субъектов образовательного процесса. </w:t>
            </w:r>
          </w:p>
        </w:tc>
      </w:tr>
      <w:tr w:rsidR="00322C50" w:rsidRPr="009D3862" w:rsidTr="00322C50">
        <w:tc>
          <w:tcPr>
            <w:tcW w:w="4785" w:type="dxa"/>
            <w:tcBorders>
              <w:top w:val="single" w:sz="4" w:space="0" w:color="000000"/>
              <w:left w:val="single" w:sz="4" w:space="0" w:color="000000"/>
              <w:bottom w:val="single" w:sz="4" w:space="0" w:color="000000"/>
              <w:right w:val="single" w:sz="4" w:space="0" w:color="000000"/>
            </w:tcBorders>
            <w:hideMark/>
          </w:tcPr>
          <w:p w:rsidR="00322C50" w:rsidRPr="009F7C67" w:rsidRDefault="00322C50" w:rsidP="00322C50">
            <w:pPr>
              <w:jc w:val="both"/>
              <w:rPr>
                <w:rFonts w:eastAsia="Calibri"/>
                <w:sz w:val="24"/>
                <w:szCs w:val="24"/>
              </w:rPr>
            </w:pPr>
            <w:r w:rsidRPr="009F7C67">
              <w:rPr>
                <w:rFonts w:eastAsia="Calibri"/>
                <w:sz w:val="24"/>
                <w:szCs w:val="24"/>
              </w:rPr>
              <w:t>Обоснованное и эффективное создание и  использование материально- технических условий</w:t>
            </w:r>
          </w:p>
        </w:tc>
        <w:tc>
          <w:tcPr>
            <w:tcW w:w="5104" w:type="dxa"/>
            <w:tcBorders>
              <w:top w:val="single" w:sz="4" w:space="0" w:color="000000"/>
              <w:left w:val="single" w:sz="4" w:space="0" w:color="000000"/>
              <w:bottom w:val="single" w:sz="4" w:space="0" w:color="000000"/>
              <w:right w:val="single" w:sz="4" w:space="0" w:color="000000"/>
            </w:tcBorders>
          </w:tcPr>
          <w:p w:rsidR="00322C50" w:rsidRPr="009F7C67" w:rsidRDefault="00322C50" w:rsidP="00322C50">
            <w:pPr>
              <w:jc w:val="both"/>
              <w:rPr>
                <w:rFonts w:eastAsia="Calibri"/>
                <w:sz w:val="24"/>
                <w:szCs w:val="24"/>
              </w:rPr>
            </w:pPr>
            <w:r w:rsidRPr="009F7C67">
              <w:rPr>
                <w:rFonts w:eastAsia="Calibri"/>
                <w:sz w:val="24"/>
                <w:szCs w:val="24"/>
              </w:rPr>
              <w:t xml:space="preserve">Реализация планов обеспечения кабинетов школы, помещений школы необходимыми материально-техническим  ресурсами.  </w:t>
            </w:r>
          </w:p>
          <w:p w:rsidR="00322C50" w:rsidRPr="009F7C67" w:rsidRDefault="00322C50" w:rsidP="00322C50">
            <w:pPr>
              <w:jc w:val="both"/>
              <w:rPr>
                <w:rFonts w:eastAsia="Calibri"/>
                <w:sz w:val="24"/>
                <w:szCs w:val="24"/>
              </w:rPr>
            </w:pPr>
            <w:r w:rsidRPr="009F7C67">
              <w:rPr>
                <w:rFonts w:eastAsia="Calibri"/>
                <w:sz w:val="24"/>
                <w:szCs w:val="24"/>
              </w:rPr>
              <w:t xml:space="preserve">Реализация перспективных планов ремонтных работ помещений, зданий школы. </w:t>
            </w:r>
          </w:p>
          <w:p w:rsidR="00322C50" w:rsidRPr="009F7C67" w:rsidRDefault="00322C50" w:rsidP="00322C50">
            <w:pPr>
              <w:jc w:val="both"/>
              <w:rPr>
                <w:rFonts w:eastAsia="Calibri"/>
                <w:sz w:val="24"/>
                <w:szCs w:val="24"/>
              </w:rPr>
            </w:pPr>
            <w:r w:rsidRPr="009F7C67">
              <w:rPr>
                <w:rFonts w:eastAsia="Calibri"/>
                <w:sz w:val="24"/>
                <w:szCs w:val="24"/>
              </w:rPr>
              <w:t xml:space="preserve">Обеспечение соблюдения САН ПиН , электро- и пожаро- безопасности. </w:t>
            </w:r>
          </w:p>
        </w:tc>
      </w:tr>
    </w:tbl>
    <w:p w:rsidR="00322C50" w:rsidRPr="000F32FC" w:rsidRDefault="00A442E0" w:rsidP="00322C50">
      <w:pPr>
        <w:keepNext/>
        <w:keepLines/>
        <w:jc w:val="center"/>
        <w:outlineLvl w:val="3"/>
        <w:rPr>
          <w:b/>
          <w:bCs/>
          <w:iCs/>
          <w:sz w:val="28"/>
          <w:szCs w:val="28"/>
        </w:rPr>
      </w:pPr>
      <w:r>
        <w:rPr>
          <w:b/>
          <w:bCs/>
          <w:iCs/>
          <w:sz w:val="28"/>
          <w:szCs w:val="28"/>
        </w:rPr>
        <w:lastRenderedPageBreak/>
        <w:t>3</w:t>
      </w:r>
      <w:r w:rsidR="00566278" w:rsidRPr="008F4FE8">
        <w:rPr>
          <w:b/>
          <w:bCs/>
          <w:iCs/>
          <w:sz w:val="28"/>
          <w:szCs w:val="28"/>
        </w:rPr>
        <w:t>.</w:t>
      </w:r>
      <w:r w:rsidR="008F4FE8" w:rsidRPr="008F4FE8">
        <w:rPr>
          <w:b/>
          <w:bCs/>
          <w:iCs/>
          <w:sz w:val="28"/>
          <w:szCs w:val="28"/>
        </w:rPr>
        <w:t>4</w:t>
      </w:r>
      <w:r w:rsidR="00566278" w:rsidRPr="008F4FE8">
        <w:rPr>
          <w:b/>
          <w:bCs/>
          <w:iCs/>
          <w:sz w:val="28"/>
          <w:szCs w:val="28"/>
        </w:rPr>
        <w:t>.7.</w:t>
      </w:r>
      <w:r w:rsidR="00E90D0A" w:rsidRPr="008F4FE8">
        <w:rPr>
          <w:b/>
          <w:bCs/>
          <w:iCs/>
          <w:sz w:val="28"/>
          <w:szCs w:val="28"/>
        </w:rPr>
        <w:t xml:space="preserve"> </w:t>
      </w:r>
      <w:r w:rsidR="00322C50" w:rsidRPr="008F4FE8">
        <w:rPr>
          <w:b/>
          <w:bCs/>
          <w:iCs/>
          <w:sz w:val="28"/>
          <w:szCs w:val="28"/>
        </w:rPr>
        <w:t>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p>
    <w:tbl>
      <w:tblPr>
        <w:tblStyle w:val="aff2"/>
        <w:tblW w:w="0" w:type="auto"/>
        <w:tblLayout w:type="fixed"/>
        <w:tblLook w:val="04A0" w:firstRow="1" w:lastRow="0" w:firstColumn="1" w:lastColumn="0" w:noHBand="0" w:noVBand="1"/>
      </w:tblPr>
      <w:tblGrid>
        <w:gridCol w:w="2376"/>
        <w:gridCol w:w="3261"/>
        <w:gridCol w:w="2268"/>
        <w:gridCol w:w="1503"/>
      </w:tblGrid>
      <w:tr w:rsidR="00B801D2" w:rsidTr="00477980">
        <w:tc>
          <w:tcPr>
            <w:tcW w:w="2376" w:type="dxa"/>
          </w:tcPr>
          <w:p w:rsidR="00B801D2" w:rsidRPr="00DF4519" w:rsidRDefault="00DF4519" w:rsidP="00322C50">
            <w:pPr>
              <w:keepNext/>
              <w:keepLines/>
              <w:jc w:val="center"/>
              <w:outlineLvl w:val="3"/>
              <w:rPr>
                <w:b/>
                <w:bCs/>
                <w:iCs/>
                <w:sz w:val="24"/>
                <w:szCs w:val="24"/>
              </w:rPr>
            </w:pPr>
            <w:r w:rsidRPr="00DF4519">
              <w:rPr>
                <w:b/>
                <w:bCs/>
                <w:iCs/>
                <w:sz w:val="24"/>
                <w:szCs w:val="24"/>
              </w:rPr>
              <w:t>Направление мероприятий</w:t>
            </w:r>
          </w:p>
        </w:tc>
        <w:tc>
          <w:tcPr>
            <w:tcW w:w="3261" w:type="dxa"/>
          </w:tcPr>
          <w:p w:rsidR="00B801D2" w:rsidRPr="00DF4519" w:rsidRDefault="00DF4519" w:rsidP="00322C50">
            <w:pPr>
              <w:keepNext/>
              <w:keepLines/>
              <w:jc w:val="center"/>
              <w:outlineLvl w:val="3"/>
              <w:rPr>
                <w:b/>
                <w:bCs/>
                <w:iCs/>
                <w:sz w:val="24"/>
                <w:szCs w:val="24"/>
              </w:rPr>
            </w:pPr>
            <w:r>
              <w:rPr>
                <w:b/>
                <w:bCs/>
                <w:iCs/>
                <w:sz w:val="24"/>
                <w:szCs w:val="24"/>
              </w:rPr>
              <w:t>Мероприятия</w:t>
            </w:r>
          </w:p>
        </w:tc>
        <w:tc>
          <w:tcPr>
            <w:tcW w:w="2268" w:type="dxa"/>
          </w:tcPr>
          <w:p w:rsidR="00B801D2" w:rsidRPr="00DF4519" w:rsidRDefault="00DF4519" w:rsidP="00322C50">
            <w:pPr>
              <w:keepNext/>
              <w:keepLines/>
              <w:jc w:val="center"/>
              <w:outlineLvl w:val="3"/>
              <w:rPr>
                <w:b/>
                <w:bCs/>
                <w:iCs/>
                <w:sz w:val="24"/>
                <w:szCs w:val="24"/>
              </w:rPr>
            </w:pPr>
            <w:r>
              <w:rPr>
                <w:b/>
                <w:bCs/>
                <w:iCs/>
                <w:sz w:val="24"/>
                <w:szCs w:val="24"/>
              </w:rPr>
              <w:t>Ответственные</w:t>
            </w:r>
          </w:p>
        </w:tc>
        <w:tc>
          <w:tcPr>
            <w:tcW w:w="1503" w:type="dxa"/>
          </w:tcPr>
          <w:p w:rsidR="00B801D2" w:rsidRPr="00DF4519" w:rsidRDefault="00DF4519" w:rsidP="00322C50">
            <w:pPr>
              <w:keepNext/>
              <w:keepLines/>
              <w:jc w:val="center"/>
              <w:outlineLvl w:val="3"/>
              <w:rPr>
                <w:b/>
                <w:bCs/>
                <w:iCs/>
                <w:sz w:val="24"/>
                <w:szCs w:val="24"/>
              </w:rPr>
            </w:pPr>
            <w:r>
              <w:rPr>
                <w:b/>
                <w:bCs/>
                <w:iCs/>
                <w:sz w:val="24"/>
                <w:szCs w:val="24"/>
              </w:rPr>
              <w:t>Сроки реализации</w:t>
            </w:r>
          </w:p>
        </w:tc>
      </w:tr>
      <w:tr w:rsidR="00EA2FA0" w:rsidRPr="00DF4519" w:rsidTr="00477980">
        <w:tc>
          <w:tcPr>
            <w:tcW w:w="2376" w:type="dxa"/>
            <w:vMerge w:val="restart"/>
          </w:tcPr>
          <w:p w:rsidR="00EA2FA0" w:rsidRPr="00DF4519" w:rsidRDefault="00EA2FA0" w:rsidP="00FB2F14">
            <w:pPr>
              <w:pStyle w:val="a5"/>
              <w:keepNext/>
              <w:keepLines/>
              <w:numPr>
                <w:ilvl w:val="0"/>
                <w:numId w:val="117"/>
              </w:numPr>
              <w:ind w:left="0" w:firstLine="360"/>
              <w:jc w:val="both"/>
              <w:outlineLvl w:val="3"/>
              <w:rPr>
                <w:rFonts w:ascii="Times New Roman" w:hAnsi="Times New Roman"/>
                <w:b/>
                <w:bCs/>
                <w:iCs/>
                <w:sz w:val="24"/>
                <w:szCs w:val="24"/>
              </w:rPr>
            </w:pPr>
            <w:r w:rsidRPr="00DF4519">
              <w:rPr>
                <w:rFonts w:ascii="Times New Roman" w:hAnsi="Times New Roman"/>
                <w:b/>
                <w:bCs/>
                <w:iCs/>
                <w:sz w:val="24"/>
                <w:szCs w:val="24"/>
              </w:rPr>
              <w:t xml:space="preserve">Корректировка </w:t>
            </w:r>
            <w:r>
              <w:rPr>
                <w:rFonts w:ascii="Times New Roman" w:hAnsi="Times New Roman"/>
                <w:b/>
                <w:bCs/>
                <w:iCs/>
                <w:sz w:val="24"/>
                <w:szCs w:val="24"/>
              </w:rPr>
              <w:t>нормативных документов школы.</w:t>
            </w:r>
          </w:p>
        </w:tc>
        <w:tc>
          <w:tcPr>
            <w:tcW w:w="3261" w:type="dxa"/>
          </w:tcPr>
          <w:p w:rsidR="00EA2FA0" w:rsidRPr="00DF4519" w:rsidRDefault="00EA2FA0" w:rsidP="00DF4519">
            <w:pPr>
              <w:keepNext/>
              <w:keepLines/>
              <w:jc w:val="both"/>
              <w:outlineLvl w:val="3"/>
              <w:rPr>
                <w:bCs/>
                <w:iCs/>
                <w:sz w:val="24"/>
                <w:szCs w:val="24"/>
              </w:rPr>
            </w:pPr>
            <w:r w:rsidRPr="00DF4519">
              <w:rPr>
                <w:bCs/>
                <w:iCs/>
                <w:sz w:val="24"/>
                <w:szCs w:val="24"/>
              </w:rPr>
              <w:t>Утверждение изменений ООП</w:t>
            </w:r>
          </w:p>
        </w:tc>
        <w:tc>
          <w:tcPr>
            <w:tcW w:w="2268" w:type="dxa"/>
          </w:tcPr>
          <w:p w:rsidR="00EA2FA0" w:rsidRPr="00DF4519" w:rsidRDefault="00D44D52" w:rsidP="00DF4519">
            <w:pPr>
              <w:keepNext/>
              <w:keepLines/>
              <w:jc w:val="both"/>
              <w:outlineLvl w:val="3"/>
              <w:rPr>
                <w:bCs/>
                <w:iCs/>
                <w:sz w:val="24"/>
                <w:szCs w:val="24"/>
              </w:rPr>
            </w:pPr>
            <w:r>
              <w:rPr>
                <w:bCs/>
                <w:iCs/>
                <w:sz w:val="24"/>
                <w:szCs w:val="24"/>
              </w:rPr>
              <w:t>Зам. директора по У</w:t>
            </w:r>
            <w:r w:rsidR="00EA2FA0" w:rsidRPr="00DF4519">
              <w:rPr>
                <w:bCs/>
                <w:iCs/>
                <w:sz w:val="24"/>
                <w:szCs w:val="24"/>
              </w:rPr>
              <w:t>Р</w:t>
            </w:r>
            <w:r w:rsidR="00EA2FA0">
              <w:rPr>
                <w:bCs/>
                <w:iCs/>
                <w:sz w:val="24"/>
                <w:szCs w:val="24"/>
              </w:rPr>
              <w:t>, руководитель МО, рабочие группы учителей.</w:t>
            </w:r>
          </w:p>
        </w:tc>
        <w:tc>
          <w:tcPr>
            <w:tcW w:w="1503" w:type="dxa"/>
          </w:tcPr>
          <w:p w:rsidR="00EA2FA0" w:rsidRPr="00DF4519" w:rsidRDefault="00EA2FA0" w:rsidP="00DF4519">
            <w:pPr>
              <w:keepNext/>
              <w:keepLines/>
              <w:jc w:val="both"/>
              <w:outlineLvl w:val="3"/>
              <w:rPr>
                <w:bCs/>
                <w:iCs/>
                <w:sz w:val="24"/>
                <w:szCs w:val="24"/>
              </w:rPr>
            </w:pPr>
            <w:r>
              <w:rPr>
                <w:bCs/>
                <w:iCs/>
                <w:sz w:val="24"/>
                <w:szCs w:val="24"/>
              </w:rPr>
              <w:t>По мере изменения требований законодательства, нормативных документов.</w:t>
            </w:r>
          </w:p>
        </w:tc>
      </w:tr>
      <w:tr w:rsidR="00EA2FA0" w:rsidRPr="00DF4519" w:rsidTr="00477980">
        <w:tc>
          <w:tcPr>
            <w:tcW w:w="2376" w:type="dxa"/>
            <w:vMerge/>
          </w:tcPr>
          <w:p w:rsidR="00EA2FA0" w:rsidRPr="00DF4519" w:rsidRDefault="00EA2FA0" w:rsidP="00322C50">
            <w:pPr>
              <w:keepNext/>
              <w:keepLines/>
              <w:jc w:val="center"/>
              <w:outlineLvl w:val="3"/>
              <w:rPr>
                <w:b/>
                <w:bCs/>
                <w:iCs/>
                <w:sz w:val="28"/>
                <w:szCs w:val="28"/>
              </w:rPr>
            </w:pPr>
          </w:p>
        </w:tc>
        <w:tc>
          <w:tcPr>
            <w:tcW w:w="3261" w:type="dxa"/>
          </w:tcPr>
          <w:p w:rsidR="00EA2FA0" w:rsidRDefault="00EA2FA0" w:rsidP="00EA2FA0">
            <w:pPr>
              <w:keepNext/>
              <w:keepLines/>
              <w:jc w:val="both"/>
              <w:outlineLvl w:val="3"/>
              <w:rPr>
                <w:bCs/>
                <w:iCs/>
                <w:sz w:val="24"/>
                <w:szCs w:val="24"/>
              </w:rPr>
            </w:pPr>
            <w:r>
              <w:rPr>
                <w:bCs/>
                <w:iCs/>
                <w:sz w:val="24"/>
                <w:szCs w:val="24"/>
              </w:rPr>
              <w:t>Корректировка:</w:t>
            </w:r>
          </w:p>
          <w:p w:rsidR="00EA2FA0" w:rsidRDefault="00EA2FA0" w:rsidP="00EA2FA0">
            <w:pPr>
              <w:keepNext/>
              <w:keepLines/>
              <w:jc w:val="both"/>
              <w:outlineLvl w:val="3"/>
              <w:rPr>
                <w:bCs/>
                <w:iCs/>
                <w:sz w:val="24"/>
                <w:szCs w:val="24"/>
              </w:rPr>
            </w:pPr>
            <w:r>
              <w:rPr>
                <w:bCs/>
                <w:iCs/>
                <w:sz w:val="24"/>
                <w:szCs w:val="24"/>
              </w:rPr>
              <w:t>- рабочих учебных программ, курсов;</w:t>
            </w:r>
          </w:p>
          <w:p w:rsidR="00EA2FA0" w:rsidRDefault="00EA2FA0" w:rsidP="00EA2FA0">
            <w:pPr>
              <w:keepNext/>
              <w:keepLines/>
              <w:jc w:val="both"/>
              <w:outlineLvl w:val="3"/>
              <w:rPr>
                <w:bCs/>
                <w:iCs/>
                <w:sz w:val="24"/>
                <w:szCs w:val="24"/>
              </w:rPr>
            </w:pPr>
            <w:r>
              <w:rPr>
                <w:bCs/>
                <w:iCs/>
                <w:sz w:val="24"/>
                <w:szCs w:val="24"/>
              </w:rPr>
              <w:t>- годового календарного учебного графика;</w:t>
            </w:r>
          </w:p>
          <w:p w:rsidR="00EA2FA0" w:rsidRPr="00DF4519" w:rsidRDefault="00EA2FA0" w:rsidP="00EA2FA0">
            <w:pPr>
              <w:keepNext/>
              <w:keepLines/>
              <w:jc w:val="both"/>
              <w:outlineLvl w:val="3"/>
              <w:rPr>
                <w:bCs/>
                <w:iCs/>
                <w:sz w:val="24"/>
                <w:szCs w:val="24"/>
              </w:rPr>
            </w:pPr>
            <w:r>
              <w:rPr>
                <w:bCs/>
                <w:iCs/>
                <w:sz w:val="24"/>
                <w:szCs w:val="24"/>
              </w:rPr>
              <w:t>- локальных актов.</w:t>
            </w:r>
          </w:p>
        </w:tc>
        <w:tc>
          <w:tcPr>
            <w:tcW w:w="2268" w:type="dxa"/>
          </w:tcPr>
          <w:p w:rsidR="00EA2FA0" w:rsidRPr="00DF4519" w:rsidRDefault="00D44D52" w:rsidP="00E747E3">
            <w:pPr>
              <w:keepNext/>
              <w:keepLines/>
              <w:jc w:val="both"/>
              <w:outlineLvl w:val="3"/>
              <w:rPr>
                <w:bCs/>
                <w:iCs/>
                <w:sz w:val="24"/>
                <w:szCs w:val="24"/>
              </w:rPr>
            </w:pPr>
            <w:r>
              <w:rPr>
                <w:bCs/>
                <w:iCs/>
                <w:sz w:val="24"/>
                <w:szCs w:val="24"/>
              </w:rPr>
              <w:t>Зам. директора по У</w:t>
            </w:r>
            <w:r w:rsidR="00EA2FA0" w:rsidRPr="00DF4519">
              <w:rPr>
                <w:bCs/>
                <w:iCs/>
                <w:sz w:val="24"/>
                <w:szCs w:val="24"/>
              </w:rPr>
              <w:t>Р</w:t>
            </w:r>
            <w:r w:rsidR="00EA2FA0">
              <w:rPr>
                <w:bCs/>
                <w:iCs/>
                <w:sz w:val="24"/>
                <w:szCs w:val="24"/>
              </w:rPr>
              <w:t>, руководитель МО, рабочие группы учителей.</w:t>
            </w:r>
          </w:p>
        </w:tc>
        <w:tc>
          <w:tcPr>
            <w:tcW w:w="1503" w:type="dxa"/>
          </w:tcPr>
          <w:p w:rsidR="00EA2FA0" w:rsidRPr="00DF4519" w:rsidRDefault="00EA2FA0" w:rsidP="00DF4519">
            <w:pPr>
              <w:keepNext/>
              <w:keepLines/>
              <w:jc w:val="both"/>
              <w:outlineLvl w:val="3"/>
              <w:rPr>
                <w:bCs/>
                <w:iCs/>
                <w:sz w:val="24"/>
                <w:szCs w:val="24"/>
              </w:rPr>
            </w:pPr>
            <w:r>
              <w:rPr>
                <w:bCs/>
                <w:iCs/>
                <w:sz w:val="24"/>
                <w:szCs w:val="24"/>
              </w:rPr>
              <w:t>По мере необходимости.</w:t>
            </w:r>
          </w:p>
        </w:tc>
      </w:tr>
      <w:tr w:rsidR="00EA2FA0" w:rsidRPr="00DF4519" w:rsidTr="00477980">
        <w:tc>
          <w:tcPr>
            <w:tcW w:w="2376" w:type="dxa"/>
            <w:vMerge w:val="restart"/>
          </w:tcPr>
          <w:p w:rsidR="00EA2FA0" w:rsidRPr="00EA2FA0" w:rsidRDefault="00EA2FA0" w:rsidP="00FB2F14">
            <w:pPr>
              <w:pStyle w:val="a5"/>
              <w:keepNext/>
              <w:keepLines/>
              <w:numPr>
                <w:ilvl w:val="0"/>
                <w:numId w:val="117"/>
              </w:numPr>
              <w:ind w:left="0" w:firstLine="360"/>
              <w:jc w:val="both"/>
              <w:outlineLvl w:val="3"/>
              <w:rPr>
                <w:rFonts w:ascii="Times New Roman" w:hAnsi="Times New Roman"/>
                <w:b/>
                <w:bCs/>
                <w:iCs/>
                <w:sz w:val="24"/>
                <w:szCs w:val="24"/>
              </w:rPr>
            </w:pPr>
            <w:r w:rsidRPr="00EA2FA0">
              <w:rPr>
                <w:rFonts w:ascii="Times New Roman" w:hAnsi="Times New Roman"/>
                <w:b/>
                <w:bCs/>
                <w:iCs/>
                <w:sz w:val="24"/>
                <w:szCs w:val="24"/>
              </w:rPr>
              <w:t>Финансовое обеспечение.</w:t>
            </w:r>
          </w:p>
        </w:tc>
        <w:tc>
          <w:tcPr>
            <w:tcW w:w="3261" w:type="dxa"/>
          </w:tcPr>
          <w:p w:rsidR="00EA2FA0" w:rsidRPr="00DF4519" w:rsidRDefault="00EA2FA0" w:rsidP="00DF4519">
            <w:pPr>
              <w:keepNext/>
              <w:keepLines/>
              <w:jc w:val="both"/>
              <w:outlineLvl w:val="3"/>
              <w:rPr>
                <w:bCs/>
                <w:iCs/>
                <w:sz w:val="24"/>
                <w:szCs w:val="24"/>
              </w:rPr>
            </w:pPr>
            <w:r>
              <w:rPr>
                <w:bCs/>
                <w:iCs/>
                <w:sz w:val="24"/>
                <w:szCs w:val="24"/>
              </w:rPr>
              <w:t>Определение объёма расходов, необходимых для реализации ООП.</w:t>
            </w:r>
          </w:p>
        </w:tc>
        <w:tc>
          <w:tcPr>
            <w:tcW w:w="2268" w:type="dxa"/>
          </w:tcPr>
          <w:p w:rsidR="00EA2FA0" w:rsidRPr="00DF4519" w:rsidRDefault="00EA2FA0" w:rsidP="00DF4519">
            <w:pPr>
              <w:keepNext/>
              <w:keepLines/>
              <w:jc w:val="both"/>
              <w:outlineLvl w:val="3"/>
              <w:rPr>
                <w:bCs/>
                <w:iCs/>
                <w:sz w:val="24"/>
                <w:szCs w:val="24"/>
              </w:rPr>
            </w:pPr>
            <w:r>
              <w:rPr>
                <w:bCs/>
                <w:iCs/>
                <w:sz w:val="24"/>
                <w:szCs w:val="24"/>
              </w:rPr>
              <w:t>Директор, главный бухгалтер.</w:t>
            </w:r>
          </w:p>
        </w:tc>
        <w:tc>
          <w:tcPr>
            <w:tcW w:w="1503" w:type="dxa"/>
          </w:tcPr>
          <w:p w:rsidR="00EA2FA0" w:rsidRPr="00DF4519" w:rsidRDefault="00EA2FA0" w:rsidP="00DF4519">
            <w:pPr>
              <w:keepNext/>
              <w:keepLines/>
              <w:jc w:val="both"/>
              <w:outlineLvl w:val="3"/>
              <w:rPr>
                <w:bCs/>
                <w:iCs/>
                <w:sz w:val="24"/>
                <w:szCs w:val="24"/>
              </w:rPr>
            </w:pPr>
            <w:r>
              <w:rPr>
                <w:bCs/>
                <w:iCs/>
                <w:sz w:val="24"/>
                <w:szCs w:val="24"/>
              </w:rPr>
              <w:t>Ежегодно.</w:t>
            </w:r>
          </w:p>
        </w:tc>
      </w:tr>
      <w:tr w:rsidR="00EA2FA0" w:rsidRPr="00DF4519" w:rsidTr="00477980">
        <w:tc>
          <w:tcPr>
            <w:tcW w:w="2376" w:type="dxa"/>
            <w:vMerge/>
          </w:tcPr>
          <w:p w:rsidR="00EA2FA0" w:rsidRPr="00DF4519" w:rsidRDefault="00EA2FA0" w:rsidP="00A442E0">
            <w:pPr>
              <w:keepNext/>
              <w:keepLines/>
              <w:ind w:firstLine="360"/>
              <w:jc w:val="center"/>
              <w:outlineLvl w:val="3"/>
              <w:rPr>
                <w:b/>
                <w:bCs/>
                <w:iCs/>
                <w:sz w:val="28"/>
                <w:szCs w:val="28"/>
              </w:rPr>
            </w:pPr>
          </w:p>
        </w:tc>
        <w:tc>
          <w:tcPr>
            <w:tcW w:w="3261" w:type="dxa"/>
          </w:tcPr>
          <w:p w:rsidR="00EA2FA0" w:rsidRPr="00DF4519" w:rsidRDefault="00EA2FA0" w:rsidP="00DF4519">
            <w:pPr>
              <w:keepNext/>
              <w:keepLines/>
              <w:jc w:val="both"/>
              <w:outlineLvl w:val="3"/>
              <w:rPr>
                <w:bCs/>
                <w:iCs/>
                <w:sz w:val="24"/>
                <w:szCs w:val="24"/>
              </w:rPr>
            </w:pPr>
            <w:r>
              <w:rPr>
                <w:bCs/>
                <w:iCs/>
                <w:sz w:val="24"/>
                <w:szCs w:val="24"/>
              </w:rPr>
              <w:t>Корректировка локальных актов регламентирующих установление заработной платы работников школы, в том числе стимулирующих надбавок, доплат, порядка и размера премирования.</w:t>
            </w:r>
          </w:p>
        </w:tc>
        <w:tc>
          <w:tcPr>
            <w:tcW w:w="2268" w:type="dxa"/>
          </w:tcPr>
          <w:p w:rsidR="00EA2FA0" w:rsidRPr="00DF4519" w:rsidRDefault="00EA2FA0" w:rsidP="00DF4519">
            <w:pPr>
              <w:keepNext/>
              <w:keepLines/>
              <w:jc w:val="both"/>
              <w:outlineLvl w:val="3"/>
              <w:rPr>
                <w:bCs/>
                <w:iCs/>
                <w:sz w:val="24"/>
                <w:szCs w:val="24"/>
              </w:rPr>
            </w:pPr>
            <w:r>
              <w:rPr>
                <w:bCs/>
                <w:iCs/>
                <w:sz w:val="24"/>
                <w:szCs w:val="24"/>
              </w:rPr>
              <w:t>Директор</w:t>
            </w:r>
          </w:p>
        </w:tc>
        <w:tc>
          <w:tcPr>
            <w:tcW w:w="1503" w:type="dxa"/>
          </w:tcPr>
          <w:p w:rsidR="00EA2FA0" w:rsidRPr="00DF4519" w:rsidRDefault="00EA2FA0" w:rsidP="00E747E3">
            <w:pPr>
              <w:keepNext/>
              <w:keepLines/>
              <w:jc w:val="both"/>
              <w:outlineLvl w:val="3"/>
              <w:rPr>
                <w:bCs/>
                <w:iCs/>
                <w:sz w:val="24"/>
                <w:szCs w:val="24"/>
              </w:rPr>
            </w:pPr>
            <w:r>
              <w:rPr>
                <w:bCs/>
                <w:iCs/>
                <w:sz w:val="24"/>
                <w:szCs w:val="24"/>
              </w:rPr>
              <w:t>По мере изменения требований законодательства, нормативных документов.</w:t>
            </w:r>
          </w:p>
        </w:tc>
      </w:tr>
      <w:tr w:rsidR="00EA2FA0" w:rsidRPr="00DF4519" w:rsidTr="00477980">
        <w:tc>
          <w:tcPr>
            <w:tcW w:w="2376" w:type="dxa"/>
            <w:vMerge/>
          </w:tcPr>
          <w:p w:rsidR="00EA2FA0" w:rsidRPr="00DF4519" w:rsidRDefault="00EA2FA0" w:rsidP="00A442E0">
            <w:pPr>
              <w:keepNext/>
              <w:keepLines/>
              <w:ind w:firstLine="360"/>
              <w:jc w:val="center"/>
              <w:outlineLvl w:val="3"/>
              <w:rPr>
                <w:b/>
                <w:bCs/>
                <w:iCs/>
                <w:sz w:val="28"/>
                <w:szCs w:val="28"/>
              </w:rPr>
            </w:pPr>
          </w:p>
        </w:tc>
        <w:tc>
          <w:tcPr>
            <w:tcW w:w="3261" w:type="dxa"/>
          </w:tcPr>
          <w:p w:rsidR="00EA2FA0" w:rsidRPr="00DF4519" w:rsidRDefault="00EA2FA0" w:rsidP="00DF4519">
            <w:pPr>
              <w:keepNext/>
              <w:keepLines/>
              <w:jc w:val="both"/>
              <w:outlineLvl w:val="3"/>
              <w:rPr>
                <w:bCs/>
                <w:iCs/>
                <w:sz w:val="24"/>
                <w:szCs w:val="24"/>
              </w:rPr>
            </w:pPr>
            <w:r>
              <w:rPr>
                <w:bCs/>
                <w:iCs/>
                <w:sz w:val="24"/>
                <w:szCs w:val="24"/>
              </w:rPr>
              <w:t>Заключение дополнительных соглашений к трудовому договору с педагогическими работниками.</w:t>
            </w:r>
          </w:p>
        </w:tc>
        <w:tc>
          <w:tcPr>
            <w:tcW w:w="2268" w:type="dxa"/>
          </w:tcPr>
          <w:p w:rsidR="00EA2FA0" w:rsidRPr="00DF4519" w:rsidRDefault="00EA2FA0" w:rsidP="00DF4519">
            <w:pPr>
              <w:keepNext/>
              <w:keepLines/>
              <w:jc w:val="both"/>
              <w:outlineLvl w:val="3"/>
              <w:rPr>
                <w:bCs/>
                <w:iCs/>
                <w:sz w:val="24"/>
                <w:szCs w:val="24"/>
              </w:rPr>
            </w:pPr>
            <w:r>
              <w:rPr>
                <w:bCs/>
                <w:iCs/>
                <w:sz w:val="24"/>
                <w:szCs w:val="24"/>
              </w:rPr>
              <w:t>Директор</w:t>
            </w:r>
          </w:p>
        </w:tc>
        <w:tc>
          <w:tcPr>
            <w:tcW w:w="1503" w:type="dxa"/>
          </w:tcPr>
          <w:p w:rsidR="00EA2FA0" w:rsidRPr="00DF4519" w:rsidRDefault="00EA2FA0" w:rsidP="00E747E3">
            <w:pPr>
              <w:keepNext/>
              <w:keepLines/>
              <w:jc w:val="both"/>
              <w:outlineLvl w:val="3"/>
              <w:rPr>
                <w:bCs/>
                <w:iCs/>
                <w:sz w:val="24"/>
                <w:szCs w:val="24"/>
              </w:rPr>
            </w:pPr>
            <w:r>
              <w:rPr>
                <w:bCs/>
                <w:iCs/>
                <w:sz w:val="24"/>
                <w:szCs w:val="24"/>
              </w:rPr>
              <w:t>По мере необходимости.</w:t>
            </w:r>
          </w:p>
        </w:tc>
      </w:tr>
      <w:tr w:rsidR="000644E1" w:rsidRPr="00DF4519" w:rsidTr="00477980">
        <w:tc>
          <w:tcPr>
            <w:tcW w:w="2376" w:type="dxa"/>
            <w:vMerge w:val="restart"/>
          </w:tcPr>
          <w:p w:rsidR="000644E1" w:rsidRPr="000644E1" w:rsidRDefault="000644E1" w:rsidP="00FB2F14">
            <w:pPr>
              <w:pStyle w:val="a5"/>
              <w:keepNext/>
              <w:keepLines/>
              <w:numPr>
                <w:ilvl w:val="0"/>
                <w:numId w:val="117"/>
              </w:numPr>
              <w:ind w:left="0" w:firstLine="360"/>
              <w:jc w:val="both"/>
              <w:outlineLvl w:val="3"/>
              <w:rPr>
                <w:rFonts w:ascii="Times New Roman" w:hAnsi="Times New Roman"/>
                <w:b/>
                <w:bCs/>
                <w:iCs/>
                <w:sz w:val="24"/>
                <w:szCs w:val="24"/>
              </w:rPr>
            </w:pPr>
            <w:r w:rsidRPr="000644E1">
              <w:rPr>
                <w:rFonts w:ascii="Times New Roman" w:hAnsi="Times New Roman"/>
                <w:b/>
                <w:bCs/>
                <w:iCs/>
                <w:sz w:val="24"/>
                <w:szCs w:val="24"/>
              </w:rPr>
              <w:t>Ка</w:t>
            </w:r>
            <w:r>
              <w:rPr>
                <w:rFonts w:ascii="Times New Roman" w:hAnsi="Times New Roman"/>
                <w:b/>
                <w:bCs/>
                <w:iCs/>
                <w:sz w:val="24"/>
                <w:szCs w:val="24"/>
              </w:rPr>
              <w:t>дровое обеспечение.</w:t>
            </w:r>
          </w:p>
        </w:tc>
        <w:tc>
          <w:tcPr>
            <w:tcW w:w="3261" w:type="dxa"/>
          </w:tcPr>
          <w:p w:rsidR="000644E1" w:rsidRPr="00DF4519" w:rsidRDefault="000644E1" w:rsidP="00DF4519">
            <w:pPr>
              <w:keepNext/>
              <w:keepLines/>
              <w:jc w:val="both"/>
              <w:outlineLvl w:val="3"/>
              <w:rPr>
                <w:bCs/>
                <w:iCs/>
                <w:sz w:val="24"/>
                <w:szCs w:val="24"/>
              </w:rPr>
            </w:pPr>
            <w:r>
              <w:rPr>
                <w:bCs/>
                <w:iCs/>
                <w:sz w:val="24"/>
                <w:szCs w:val="24"/>
              </w:rPr>
              <w:t>Анализ кадрового обеспечения реализации ФГОС НОО.</w:t>
            </w:r>
          </w:p>
        </w:tc>
        <w:tc>
          <w:tcPr>
            <w:tcW w:w="2268" w:type="dxa"/>
          </w:tcPr>
          <w:p w:rsidR="000644E1" w:rsidRPr="00DF4519" w:rsidRDefault="00D44D52" w:rsidP="00DF4519">
            <w:pPr>
              <w:keepNext/>
              <w:keepLines/>
              <w:jc w:val="both"/>
              <w:outlineLvl w:val="3"/>
              <w:rPr>
                <w:bCs/>
                <w:iCs/>
                <w:sz w:val="24"/>
                <w:szCs w:val="24"/>
              </w:rPr>
            </w:pPr>
            <w:r>
              <w:rPr>
                <w:bCs/>
                <w:iCs/>
                <w:sz w:val="24"/>
                <w:szCs w:val="24"/>
              </w:rPr>
              <w:t>Директор, зам. директора по У</w:t>
            </w:r>
            <w:r w:rsidR="000644E1">
              <w:rPr>
                <w:bCs/>
                <w:iCs/>
                <w:sz w:val="24"/>
                <w:szCs w:val="24"/>
              </w:rPr>
              <w:t>Р, АХЧ.</w:t>
            </w:r>
          </w:p>
        </w:tc>
        <w:tc>
          <w:tcPr>
            <w:tcW w:w="1503" w:type="dxa"/>
          </w:tcPr>
          <w:p w:rsidR="000644E1" w:rsidRPr="00DF4519" w:rsidRDefault="000644E1" w:rsidP="00E747E3">
            <w:pPr>
              <w:keepNext/>
              <w:keepLines/>
              <w:jc w:val="both"/>
              <w:outlineLvl w:val="3"/>
              <w:rPr>
                <w:bCs/>
                <w:iCs/>
                <w:sz w:val="24"/>
                <w:szCs w:val="24"/>
              </w:rPr>
            </w:pPr>
            <w:r>
              <w:rPr>
                <w:bCs/>
                <w:iCs/>
                <w:sz w:val="24"/>
                <w:szCs w:val="24"/>
              </w:rPr>
              <w:t>Ежегодно.</w:t>
            </w:r>
          </w:p>
        </w:tc>
      </w:tr>
      <w:tr w:rsidR="000644E1" w:rsidRPr="00DF4519" w:rsidTr="00477980">
        <w:tc>
          <w:tcPr>
            <w:tcW w:w="2376" w:type="dxa"/>
            <w:vMerge/>
          </w:tcPr>
          <w:p w:rsidR="000644E1" w:rsidRPr="000644E1" w:rsidRDefault="000644E1" w:rsidP="00A442E0">
            <w:pPr>
              <w:keepNext/>
              <w:keepLines/>
              <w:ind w:firstLine="360"/>
              <w:jc w:val="center"/>
              <w:outlineLvl w:val="3"/>
              <w:rPr>
                <w:b/>
                <w:bCs/>
                <w:iCs/>
                <w:sz w:val="28"/>
                <w:szCs w:val="28"/>
              </w:rPr>
            </w:pPr>
          </w:p>
        </w:tc>
        <w:tc>
          <w:tcPr>
            <w:tcW w:w="3261" w:type="dxa"/>
          </w:tcPr>
          <w:p w:rsidR="000644E1" w:rsidRPr="00DF4519" w:rsidRDefault="000644E1" w:rsidP="00DF4519">
            <w:pPr>
              <w:keepNext/>
              <w:keepLines/>
              <w:jc w:val="both"/>
              <w:outlineLvl w:val="3"/>
              <w:rPr>
                <w:bCs/>
                <w:iCs/>
                <w:sz w:val="24"/>
                <w:szCs w:val="24"/>
              </w:rPr>
            </w:pPr>
            <w:r>
              <w:rPr>
                <w:bCs/>
                <w:iCs/>
                <w:sz w:val="24"/>
                <w:szCs w:val="24"/>
              </w:rPr>
              <w:t>Корректировка и реализация плана – графика повышения квалификации педагогических работников и руководящих работников школы.</w:t>
            </w:r>
          </w:p>
        </w:tc>
        <w:tc>
          <w:tcPr>
            <w:tcW w:w="2268" w:type="dxa"/>
          </w:tcPr>
          <w:p w:rsidR="000644E1" w:rsidRPr="00DF4519" w:rsidRDefault="00D44D52" w:rsidP="000644E1">
            <w:pPr>
              <w:keepNext/>
              <w:keepLines/>
              <w:jc w:val="both"/>
              <w:outlineLvl w:val="3"/>
              <w:rPr>
                <w:bCs/>
                <w:iCs/>
                <w:sz w:val="24"/>
                <w:szCs w:val="24"/>
              </w:rPr>
            </w:pPr>
            <w:r>
              <w:rPr>
                <w:bCs/>
                <w:iCs/>
                <w:sz w:val="24"/>
                <w:szCs w:val="24"/>
              </w:rPr>
              <w:t>Директор, зам. директора по У</w:t>
            </w:r>
            <w:r w:rsidR="000644E1">
              <w:rPr>
                <w:bCs/>
                <w:iCs/>
                <w:sz w:val="24"/>
                <w:szCs w:val="24"/>
              </w:rPr>
              <w:t>Р, НМР.</w:t>
            </w:r>
          </w:p>
        </w:tc>
        <w:tc>
          <w:tcPr>
            <w:tcW w:w="1503" w:type="dxa"/>
          </w:tcPr>
          <w:p w:rsidR="000644E1" w:rsidRPr="00DF4519" w:rsidRDefault="000644E1" w:rsidP="00DF4519">
            <w:pPr>
              <w:keepNext/>
              <w:keepLines/>
              <w:jc w:val="both"/>
              <w:outlineLvl w:val="3"/>
              <w:rPr>
                <w:bCs/>
                <w:iCs/>
                <w:sz w:val="24"/>
                <w:szCs w:val="24"/>
              </w:rPr>
            </w:pPr>
            <w:r>
              <w:rPr>
                <w:bCs/>
                <w:iCs/>
                <w:sz w:val="24"/>
                <w:szCs w:val="24"/>
              </w:rPr>
              <w:t>Ежегодно</w:t>
            </w:r>
          </w:p>
        </w:tc>
      </w:tr>
      <w:tr w:rsidR="000644E1" w:rsidRPr="00DF4519" w:rsidTr="00477980">
        <w:tc>
          <w:tcPr>
            <w:tcW w:w="2376" w:type="dxa"/>
            <w:vMerge w:val="restart"/>
            <w:tcBorders>
              <w:top w:val="nil"/>
            </w:tcBorders>
          </w:tcPr>
          <w:p w:rsidR="000644E1" w:rsidRPr="000644E1" w:rsidRDefault="000644E1" w:rsidP="00A442E0">
            <w:pPr>
              <w:keepNext/>
              <w:keepLines/>
              <w:ind w:firstLine="360"/>
              <w:jc w:val="center"/>
              <w:outlineLvl w:val="3"/>
              <w:rPr>
                <w:b/>
                <w:bCs/>
                <w:iCs/>
                <w:sz w:val="28"/>
                <w:szCs w:val="28"/>
              </w:rPr>
            </w:pPr>
          </w:p>
        </w:tc>
        <w:tc>
          <w:tcPr>
            <w:tcW w:w="3261" w:type="dxa"/>
          </w:tcPr>
          <w:p w:rsidR="000644E1" w:rsidRPr="00DF4519" w:rsidRDefault="000644E1" w:rsidP="00DF4519">
            <w:pPr>
              <w:keepNext/>
              <w:keepLines/>
              <w:jc w:val="both"/>
              <w:outlineLvl w:val="3"/>
              <w:rPr>
                <w:bCs/>
                <w:iCs/>
                <w:sz w:val="24"/>
                <w:szCs w:val="24"/>
              </w:rPr>
            </w:pPr>
            <w:r>
              <w:rPr>
                <w:bCs/>
                <w:iCs/>
                <w:sz w:val="24"/>
                <w:szCs w:val="24"/>
              </w:rPr>
              <w:t>Разработка плана научно – методичесой работы, с ориентацией на проблемы реализации ООП НОО.</w:t>
            </w:r>
          </w:p>
        </w:tc>
        <w:tc>
          <w:tcPr>
            <w:tcW w:w="2268" w:type="dxa"/>
          </w:tcPr>
          <w:p w:rsidR="000644E1" w:rsidRPr="00DF4519" w:rsidRDefault="00D44D52" w:rsidP="00E747E3">
            <w:pPr>
              <w:keepNext/>
              <w:keepLines/>
              <w:jc w:val="both"/>
              <w:outlineLvl w:val="3"/>
              <w:rPr>
                <w:bCs/>
                <w:iCs/>
                <w:sz w:val="24"/>
                <w:szCs w:val="24"/>
              </w:rPr>
            </w:pPr>
            <w:r>
              <w:rPr>
                <w:bCs/>
                <w:iCs/>
                <w:sz w:val="24"/>
                <w:szCs w:val="24"/>
              </w:rPr>
              <w:t>Директор, зам. директора по У</w:t>
            </w:r>
            <w:r w:rsidR="000644E1">
              <w:rPr>
                <w:bCs/>
                <w:iCs/>
                <w:sz w:val="24"/>
                <w:szCs w:val="24"/>
              </w:rPr>
              <w:t>Р, НМР.</w:t>
            </w:r>
          </w:p>
        </w:tc>
        <w:tc>
          <w:tcPr>
            <w:tcW w:w="1503" w:type="dxa"/>
          </w:tcPr>
          <w:p w:rsidR="000644E1" w:rsidRPr="00DF4519" w:rsidRDefault="000644E1" w:rsidP="00E747E3">
            <w:pPr>
              <w:keepNext/>
              <w:keepLines/>
              <w:jc w:val="both"/>
              <w:outlineLvl w:val="3"/>
              <w:rPr>
                <w:bCs/>
                <w:iCs/>
                <w:sz w:val="24"/>
                <w:szCs w:val="24"/>
              </w:rPr>
            </w:pPr>
            <w:r>
              <w:rPr>
                <w:bCs/>
                <w:iCs/>
                <w:sz w:val="24"/>
                <w:szCs w:val="24"/>
              </w:rPr>
              <w:t>Ежегодно</w:t>
            </w:r>
          </w:p>
        </w:tc>
      </w:tr>
      <w:tr w:rsidR="000644E1" w:rsidRPr="00DF4519" w:rsidTr="00477980">
        <w:tc>
          <w:tcPr>
            <w:tcW w:w="2376" w:type="dxa"/>
            <w:vMerge/>
          </w:tcPr>
          <w:p w:rsidR="000644E1" w:rsidRPr="000644E1" w:rsidRDefault="000644E1" w:rsidP="00A442E0">
            <w:pPr>
              <w:keepNext/>
              <w:keepLines/>
              <w:ind w:firstLine="360"/>
              <w:jc w:val="center"/>
              <w:outlineLvl w:val="3"/>
              <w:rPr>
                <w:b/>
                <w:bCs/>
                <w:iCs/>
                <w:sz w:val="28"/>
                <w:szCs w:val="28"/>
              </w:rPr>
            </w:pPr>
          </w:p>
        </w:tc>
        <w:tc>
          <w:tcPr>
            <w:tcW w:w="3261" w:type="dxa"/>
          </w:tcPr>
          <w:p w:rsidR="000644E1" w:rsidRPr="00DF4519" w:rsidRDefault="000644E1" w:rsidP="00DF4519">
            <w:pPr>
              <w:keepNext/>
              <w:keepLines/>
              <w:jc w:val="both"/>
              <w:outlineLvl w:val="3"/>
              <w:rPr>
                <w:bCs/>
                <w:iCs/>
                <w:sz w:val="24"/>
                <w:szCs w:val="24"/>
              </w:rPr>
            </w:pPr>
            <w:r>
              <w:rPr>
                <w:bCs/>
                <w:iCs/>
                <w:sz w:val="24"/>
                <w:szCs w:val="24"/>
              </w:rPr>
              <w:t>Организация посещения семинаров, курсов учителями начальных классов, молодыми специалистами.</w:t>
            </w:r>
          </w:p>
        </w:tc>
        <w:tc>
          <w:tcPr>
            <w:tcW w:w="2268" w:type="dxa"/>
          </w:tcPr>
          <w:p w:rsidR="000644E1" w:rsidRPr="00DF4519" w:rsidRDefault="00D44D52" w:rsidP="00E747E3">
            <w:pPr>
              <w:keepNext/>
              <w:keepLines/>
              <w:jc w:val="both"/>
              <w:outlineLvl w:val="3"/>
              <w:rPr>
                <w:bCs/>
                <w:iCs/>
                <w:sz w:val="24"/>
                <w:szCs w:val="24"/>
              </w:rPr>
            </w:pPr>
            <w:r>
              <w:rPr>
                <w:bCs/>
                <w:iCs/>
                <w:sz w:val="24"/>
                <w:szCs w:val="24"/>
              </w:rPr>
              <w:t>Директор, зам. директора по У</w:t>
            </w:r>
            <w:r w:rsidR="000644E1">
              <w:rPr>
                <w:bCs/>
                <w:iCs/>
                <w:sz w:val="24"/>
                <w:szCs w:val="24"/>
              </w:rPr>
              <w:t>Р, НМР, ВР.</w:t>
            </w:r>
          </w:p>
        </w:tc>
        <w:tc>
          <w:tcPr>
            <w:tcW w:w="1503" w:type="dxa"/>
          </w:tcPr>
          <w:p w:rsidR="000644E1" w:rsidRPr="00DF4519" w:rsidRDefault="000644E1" w:rsidP="00E747E3">
            <w:pPr>
              <w:keepNext/>
              <w:keepLines/>
              <w:jc w:val="both"/>
              <w:outlineLvl w:val="3"/>
              <w:rPr>
                <w:bCs/>
                <w:iCs/>
                <w:sz w:val="24"/>
                <w:szCs w:val="24"/>
              </w:rPr>
            </w:pPr>
            <w:r>
              <w:rPr>
                <w:bCs/>
                <w:iCs/>
                <w:sz w:val="24"/>
                <w:szCs w:val="24"/>
              </w:rPr>
              <w:t>Ежегодно</w:t>
            </w:r>
          </w:p>
        </w:tc>
      </w:tr>
      <w:tr w:rsidR="00DF03D8" w:rsidRPr="00DF4519" w:rsidTr="00477980">
        <w:tc>
          <w:tcPr>
            <w:tcW w:w="2376" w:type="dxa"/>
            <w:vMerge w:val="restart"/>
          </w:tcPr>
          <w:p w:rsidR="00DF03D8" w:rsidRDefault="00DF03D8" w:rsidP="00FB2F14">
            <w:pPr>
              <w:pStyle w:val="a5"/>
              <w:keepNext/>
              <w:keepLines/>
              <w:numPr>
                <w:ilvl w:val="0"/>
                <w:numId w:val="117"/>
              </w:numPr>
              <w:ind w:left="0" w:firstLine="360"/>
              <w:jc w:val="both"/>
              <w:outlineLvl w:val="3"/>
              <w:rPr>
                <w:rFonts w:ascii="Times New Roman" w:hAnsi="Times New Roman"/>
                <w:b/>
                <w:bCs/>
                <w:iCs/>
                <w:sz w:val="24"/>
                <w:szCs w:val="24"/>
              </w:rPr>
            </w:pPr>
            <w:r>
              <w:rPr>
                <w:rFonts w:ascii="Times New Roman" w:hAnsi="Times New Roman"/>
                <w:b/>
                <w:bCs/>
                <w:iCs/>
                <w:sz w:val="24"/>
                <w:szCs w:val="24"/>
              </w:rPr>
              <w:lastRenderedPageBreak/>
              <w:t>Материально – техническое обеспечение.</w:t>
            </w:r>
          </w:p>
          <w:p w:rsidR="00F57993" w:rsidRPr="000644E1" w:rsidRDefault="005638B1" w:rsidP="005638B1">
            <w:pPr>
              <w:pStyle w:val="a5"/>
              <w:keepNext/>
              <w:keepLines/>
              <w:ind w:left="0" w:firstLine="360"/>
              <w:jc w:val="both"/>
              <w:outlineLvl w:val="3"/>
              <w:rPr>
                <w:rFonts w:ascii="Times New Roman" w:hAnsi="Times New Roman"/>
                <w:b/>
                <w:bCs/>
                <w:iCs/>
                <w:sz w:val="24"/>
                <w:szCs w:val="24"/>
              </w:rPr>
            </w:pPr>
            <w:r>
              <w:rPr>
                <w:rFonts w:ascii="Times New Roman" w:hAnsi="Times New Roman"/>
                <w:b/>
                <w:bCs/>
                <w:iCs/>
                <w:sz w:val="24"/>
                <w:szCs w:val="24"/>
              </w:rPr>
              <w:t>Учебно – методические и информационные условия.</w:t>
            </w:r>
          </w:p>
        </w:tc>
        <w:tc>
          <w:tcPr>
            <w:tcW w:w="3261" w:type="dxa"/>
          </w:tcPr>
          <w:p w:rsidR="00DF03D8" w:rsidRPr="00DF4519" w:rsidRDefault="00DF03D8" w:rsidP="00DF4519">
            <w:pPr>
              <w:keepNext/>
              <w:keepLines/>
              <w:jc w:val="both"/>
              <w:outlineLvl w:val="3"/>
              <w:rPr>
                <w:bCs/>
                <w:iCs/>
                <w:sz w:val="24"/>
                <w:szCs w:val="24"/>
              </w:rPr>
            </w:pPr>
            <w:r>
              <w:rPr>
                <w:bCs/>
                <w:iCs/>
                <w:sz w:val="24"/>
                <w:szCs w:val="24"/>
              </w:rPr>
              <w:t>Обеспечение анализа и соответствия материально – технической базы требованиям ФГОС.</w:t>
            </w:r>
          </w:p>
        </w:tc>
        <w:tc>
          <w:tcPr>
            <w:tcW w:w="2268" w:type="dxa"/>
          </w:tcPr>
          <w:p w:rsidR="00DF03D8" w:rsidRPr="00DF4519" w:rsidRDefault="00D44D52" w:rsidP="00E747E3">
            <w:pPr>
              <w:keepNext/>
              <w:keepLines/>
              <w:jc w:val="both"/>
              <w:outlineLvl w:val="3"/>
              <w:rPr>
                <w:bCs/>
                <w:iCs/>
                <w:sz w:val="24"/>
                <w:szCs w:val="24"/>
              </w:rPr>
            </w:pPr>
            <w:r>
              <w:rPr>
                <w:bCs/>
                <w:iCs/>
                <w:sz w:val="24"/>
                <w:szCs w:val="24"/>
              </w:rPr>
              <w:t>Директор, зам. директора по У</w:t>
            </w:r>
            <w:r w:rsidR="00DF03D8">
              <w:rPr>
                <w:bCs/>
                <w:iCs/>
                <w:sz w:val="24"/>
                <w:szCs w:val="24"/>
              </w:rPr>
              <w:t>Р, АХЧ.</w:t>
            </w:r>
          </w:p>
        </w:tc>
        <w:tc>
          <w:tcPr>
            <w:tcW w:w="1503" w:type="dxa"/>
          </w:tcPr>
          <w:p w:rsidR="00DF03D8" w:rsidRPr="00DF4519" w:rsidRDefault="00DF03D8" w:rsidP="00E747E3">
            <w:pPr>
              <w:keepNext/>
              <w:keepLines/>
              <w:jc w:val="both"/>
              <w:outlineLvl w:val="3"/>
              <w:rPr>
                <w:bCs/>
                <w:iCs/>
                <w:sz w:val="24"/>
                <w:szCs w:val="24"/>
              </w:rPr>
            </w:pPr>
            <w:r>
              <w:rPr>
                <w:bCs/>
                <w:iCs/>
                <w:sz w:val="24"/>
                <w:szCs w:val="24"/>
              </w:rPr>
              <w:t>Ежегодно.</w:t>
            </w:r>
          </w:p>
        </w:tc>
      </w:tr>
      <w:tr w:rsidR="00DF03D8" w:rsidRPr="00DF4519" w:rsidTr="00477980">
        <w:tc>
          <w:tcPr>
            <w:tcW w:w="2376" w:type="dxa"/>
            <w:vMerge/>
          </w:tcPr>
          <w:p w:rsidR="00DF03D8" w:rsidRPr="000644E1" w:rsidRDefault="00DF03D8" w:rsidP="000644E1">
            <w:pPr>
              <w:keepNext/>
              <w:keepLines/>
              <w:jc w:val="both"/>
              <w:outlineLvl w:val="3"/>
              <w:rPr>
                <w:b/>
                <w:bCs/>
                <w:iCs/>
                <w:sz w:val="24"/>
                <w:szCs w:val="24"/>
              </w:rPr>
            </w:pPr>
          </w:p>
        </w:tc>
        <w:tc>
          <w:tcPr>
            <w:tcW w:w="3261" w:type="dxa"/>
          </w:tcPr>
          <w:p w:rsidR="00DF03D8" w:rsidRPr="00DF4519" w:rsidRDefault="00DF03D8" w:rsidP="00DF4519">
            <w:pPr>
              <w:keepNext/>
              <w:keepLines/>
              <w:jc w:val="both"/>
              <w:outlineLvl w:val="3"/>
              <w:rPr>
                <w:bCs/>
                <w:iCs/>
                <w:sz w:val="24"/>
                <w:szCs w:val="24"/>
              </w:rPr>
            </w:pPr>
            <w:r>
              <w:rPr>
                <w:bCs/>
                <w:iCs/>
                <w:sz w:val="24"/>
                <w:szCs w:val="24"/>
              </w:rPr>
              <w:t>Обеспечения соответствия санитарно – гигиенческих условий требованиям ФГОС НОО.</w:t>
            </w:r>
          </w:p>
        </w:tc>
        <w:tc>
          <w:tcPr>
            <w:tcW w:w="2268" w:type="dxa"/>
          </w:tcPr>
          <w:p w:rsidR="00DF03D8" w:rsidRPr="00DF4519" w:rsidRDefault="00DF03D8" w:rsidP="00DF4519">
            <w:pPr>
              <w:keepNext/>
              <w:keepLines/>
              <w:jc w:val="both"/>
              <w:outlineLvl w:val="3"/>
              <w:rPr>
                <w:bCs/>
                <w:iCs/>
                <w:sz w:val="24"/>
                <w:szCs w:val="24"/>
              </w:rPr>
            </w:pPr>
            <w:r>
              <w:rPr>
                <w:bCs/>
                <w:iCs/>
                <w:sz w:val="24"/>
                <w:szCs w:val="24"/>
              </w:rPr>
              <w:t>Директор, мед. работник, зам. директора по АХЧ, зав. столовой, зав. Библиотекой.</w:t>
            </w:r>
          </w:p>
        </w:tc>
        <w:tc>
          <w:tcPr>
            <w:tcW w:w="1503" w:type="dxa"/>
          </w:tcPr>
          <w:p w:rsidR="00DF03D8" w:rsidRPr="00DF4519" w:rsidRDefault="00DF03D8" w:rsidP="00E747E3">
            <w:pPr>
              <w:keepNext/>
              <w:keepLines/>
              <w:jc w:val="both"/>
              <w:outlineLvl w:val="3"/>
              <w:rPr>
                <w:bCs/>
                <w:iCs/>
                <w:sz w:val="24"/>
                <w:szCs w:val="24"/>
              </w:rPr>
            </w:pPr>
            <w:r>
              <w:rPr>
                <w:bCs/>
                <w:iCs/>
                <w:sz w:val="24"/>
                <w:szCs w:val="24"/>
              </w:rPr>
              <w:t>Ежегодно.</w:t>
            </w:r>
          </w:p>
        </w:tc>
      </w:tr>
      <w:tr w:rsidR="00DF03D8" w:rsidRPr="00DF4519" w:rsidTr="00477980">
        <w:tc>
          <w:tcPr>
            <w:tcW w:w="2376" w:type="dxa"/>
            <w:vMerge/>
          </w:tcPr>
          <w:p w:rsidR="00DF03D8" w:rsidRPr="000644E1" w:rsidRDefault="00DF03D8" w:rsidP="000644E1">
            <w:pPr>
              <w:keepNext/>
              <w:keepLines/>
              <w:jc w:val="both"/>
              <w:outlineLvl w:val="3"/>
              <w:rPr>
                <w:b/>
                <w:bCs/>
                <w:iCs/>
                <w:sz w:val="24"/>
                <w:szCs w:val="24"/>
              </w:rPr>
            </w:pPr>
          </w:p>
        </w:tc>
        <w:tc>
          <w:tcPr>
            <w:tcW w:w="3261" w:type="dxa"/>
          </w:tcPr>
          <w:p w:rsidR="00DF03D8" w:rsidRPr="00DF4519" w:rsidRDefault="00DF03D8" w:rsidP="00DF4519">
            <w:pPr>
              <w:keepNext/>
              <w:keepLines/>
              <w:jc w:val="both"/>
              <w:outlineLvl w:val="3"/>
              <w:rPr>
                <w:bCs/>
                <w:iCs/>
                <w:sz w:val="24"/>
                <w:szCs w:val="24"/>
              </w:rPr>
            </w:pPr>
            <w:r>
              <w:rPr>
                <w:bCs/>
                <w:iCs/>
                <w:sz w:val="24"/>
                <w:szCs w:val="24"/>
              </w:rPr>
              <w:t>Обеспечения соответствия условий реализации ООП НОО противопожарным нормам, нормам охраны труда работников школы.</w:t>
            </w:r>
          </w:p>
        </w:tc>
        <w:tc>
          <w:tcPr>
            <w:tcW w:w="2268" w:type="dxa"/>
          </w:tcPr>
          <w:p w:rsidR="00DF03D8" w:rsidRPr="00DF4519" w:rsidRDefault="00DF03D8" w:rsidP="00477980">
            <w:pPr>
              <w:keepNext/>
              <w:keepLines/>
              <w:jc w:val="both"/>
              <w:outlineLvl w:val="3"/>
              <w:rPr>
                <w:bCs/>
                <w:iCs/>
                <w:sz w:val="24"/>
                <w:szCs w:val="24"/>
              </w:rPr>
            </w:pPr>
            <w:r>
              <w:rPr>
                <w:bCs/>
                <w:iCs/>
                <w:sz w:val="24"/>
                <w:szCs w:val="24"/>
              </w:rPr>
              <w:t>Директор, зам. директора по АХЧ.</w:t>
            </w:r>
          </w:p>
        </w:tc>
        <w:tc>
          <w:tcPr>
            <w:tcW w:w="1503" w:type="dxa"/>
          </w:tcPr>
          <w:p w:rsidR="00DF03D8" w:rsidRPr="00DF4519" w:rsidRDefault="00DF03D8" w:rsidP="00E747E3">
            <w:pPr>
              <w:keepNext/>
              <w:keepLines/>
              <w:jc w:val="both"/>
              <w:outlineLvl w:val="3"/>
              <w:rPr>
                <w:bCs/>
                <w:iCs/>
                <w:sz w:val="24"/>
                <w:szCs w:val="24"/>
              </w:rPr>
            </w:pPr>
            <w:r>
              <w:rPr>
                <w:bCs/>
                <w:iCs/>
                <w:sz w:val="24"/>
                <w:szCs w:val="24"/>
              </w:rPr>
              <w:t>Ежегодно.</w:t>
            </w:r>
          </w:p>
        </w:tc>
      </w:tr>
      <w:tr w:rsidR="00DF03D8" w:rsidRPr="00DF4519" w:rsidTr="00477980">
        <w:tc>
          <w:tcPr>
            <w:tcW w:w="2376" w:type="dxa"/>
            <w:vMerge/>
          </w:tcPr>
          <w:p w:rsidR="00DF03D8" w:rsidRPr="000644E1" w:rsidRDefault="00DF03D8" w:rsidP="000644E1">
            <w:pPr>
              <w:keepNext/>
              <w:keepLines/>
              <w:jc w:val="both"/>
              <w:outlineLvl w:val="3"/>
              <w:rPr>
                <w:b/>
                <w:bCs/>
                <w:iCs/>
                <w:sz w:val="24"/>
                <w:szCs w:val="24"/>
              </w:rPr>
            </w:pPr>
          </w:p>
        </w:tc>
        <w:tc>
          <w:tcPr>
            <w:tcW w:w="3261" w:type="dxa"/>
          </w:tcPr>
          <w:p w:rsidR="00DF03D8" w:rsidRPr="00DF4519" w:rsidRDefault="00DF03D8" w:rsidP="00DF4519">
            <w:pPr>
              <w:keepNext/>
              <w:keepLines/>
              <w:jc w:val="both"/>
              <w:outlineLvl w:val="3"/>
              <w:rPr>
                <w:bCs/>
                <w:iCs/>
                <w:sz w:val="24"/>
                <w:szCs w:val="24"/>
              </w:rPr>
            </w:pPr>
            <w:r>
              <w:rPr>
                <w:bCs/>
                <w:iCs/>
                <w:sz w:val="24"/>
                <w:szCs w:val="24"/>
              </w:rPr>
              <w:t>Обеспечение соответствия информационной образовательной среды требованиям ФГОС НОО,</w:t>
            </w:r>
          </w:p>
        </w:tc>
        <w:tc>
          <w:tcPr>
            <w:tcW w:w="2268" w:type="dxa"/>
          </w:tcPr>
          <w:p w:rsidR="00DF03D8" w:rsidRPr="00DF4519" w:rsidRDefault="00D44D52" w:rsidP="00E747E3">
            <w:pPr>
              <w:keepNext/>
              <w:keepLines/>
              <w:jc w:val="both"/>
              <w:outlineLvl w:val="3"/>
              <w:rPr>
                <w:bCs/>
                <w:iCs/>
                <w:sz w:val="24"/>
                <w:szCs w:val="24"/>
              </w:rPr>
            </w:pPr>
            <w:r>
              <w:rPr>
                <w:bCs/>
                <w:iCs/>
                <w:sz w:val="24"/>
                <w:szCs w:val="24"/>
              </w:rPr>
              <w:t>Директор, зам. директора по У</w:t>
            </w:r>
            <w:r w:rsidR="00DF03D8">
              <w:rPr>
                <w:bCs/>
                <w:iCs/>
                <w:sz w:val="24"/>
                <w:szCs w:val="24"/>
              </w:rPr>
              <w:t>Р, АХЧ.</w:t>
            </w:r>
          </w:p>
        </w:tc>
        <w:tc>
          <w:tcPr>
            <w:tcW w:w="1503" w:type="dxa"/>
          </w:tcPr>
          <w:p w:rsidR="00DF03D8" w:rsidRPr="00DF4519" w:rsidRDefault="00DF03D8" w:rsidP="00E747E3">
            <w:pPr>
              <w:keepNext/>
              <w:keepLines/>
              <w:jc w:val="both"/>
              <w:outlineLvl w:val="3"/>
              <w:rPr>
                <w:bCs/>
                <w:iCs/>
                <w:sz w:val="24"/>
                <w:szCs w:val="24"/>
              </w:rPr>
            </w:pPr>
            <w:r>
              <w:rPr>
                <w:bCs/>
                <w:iCs/>
                <w:sz w:val="24"/>
                <w:szCs w:val="24"/>
              </w:rPr>
              <w:t>Ежегодно.</w:t>
            </w:r>
          </w:p>
        </w:tc>
      </w:tr>
      <w:tr w:rsidR="00DF03D8" w:rsidRPr="00DF4519" w:rsidTr="00477980">
        <w:tc>
          <w:tcPr>
            <w:tcW w:w="2376" w:type="dxa"/>
            <w:vMerge/>
          </w:tcPr>
          <w:p w:rsidR="00DF03D8" w:rsidRPr="000644E1" w:rsidRDefault="00DF03D8" w:rsidP="000644E1">
            <w:pPr>
              <w:keepNext/>
              <w:keepLines/>
              <w:jc w:val="both"/>
              <w:outlineLvl w:val="3"/>
              <w:rPr>
                <w:b/>
                <w:bCs/>
                <w:iCs/>
                <w:sz w:val="24"/>
                <w:szCs w:val="24"/>
              </w:rPr>
            </w:pPr>
          </w:p>
        </w:tc>
        <w:tc>
          <w:tcPr>
            <w:tcW w:w="3261" w:type="dxa"/>
          </w:tcPr>
          <w:p w:rsidR="00DF03D8" w:rsidRDefault="00DF03D8" w:rsidP="00704F3C">
            <w:pPr>
              <w:keepNext/>
              <w:keepLines/>
              <w:jc w:val="both"/>
              <w:outlineLvl w:val="3"/>
              <w:rPr>
                <w:bCs/>
                <w:iCs/>
                <w:sz w:val="24"/>
                <w:szCs w:val="24"/>
              </w:rPr>
            </w:pPr>
            <w:r>
              <w:rPr>
                <w:bCs/>
                <w:iCs/>
                <w:sz w:val="24"/>
                <w:szCs w:val="24"/>
              </w:rPr>
              <w:t>Обеспечение укомплектованности библиотечно – информационного центра печатными и электронными образовательными ресурсами:</w:t>
            </w:r>
          </w:p>
          <w:p w:rsidR="00DF03D8" w:rsidRDefault="00DF03D8" w:rsidP="00704F3C">
            <w:pPr>
              <w:keepNext/>
              <w:keepLines/>
              <w:jc w:val="both"/>
              <w:outlineLvl w:val="3"/>
              <w:rPr>
                <w:bCs/>
                <w:iCs/>
                <w:sz w:val="24"/>
                <w:szCs w:val="24"/>
              </w:rPr>
            </w:pPr>
            <w:r>
              <w:rPr>
                <w:bCs/>
                <w:iCs/>
                <w:sz w:val="24"/>
                <w:szCs w:val="24"/>
              </w:rPr>
              <w:t>- пополнение фонда учебной и учебно –методической литературой по всем предметам;</w:t>
            </w:r>
          </w:p>
          <w:p w:rsidR="00DF03D8" w:rsidRDefault="00DF03D8" w:rsidP="00704F3C">
            <w:pPr>
              <w:keepNext/>
              <w:keepLines/>
              <w:jc w:val="both"/>
              <w:outlineLvl w:val="3"/>
              <w:rPr>
                <w:bCs/>
                <w:iCs/>
                <w:sz w:val="24"/>
                <w:szCs w:val="24"/>
              </w:rPr>
            </w:pPr>
            <w:r>
              <w:rPr>
                <w:bCs/>
                <w:iCs/>
                <w:sz w:val="24"/>
                <w:szCs w:val="24"/>
              </w:rPr>
              <w:t>- пополнение фонда художественной, научно – популярной литературой, справочниками и периодическими изданиями;</w:t>
            </w:r>
          </w:p>
          <w:p w:rsidR="00DF03D8" w:rsidRPr="00DF4519" w:rsidRDefault="00DF03D8" w:rsidP="00704F3C">
            <w:pPr>
              <w:keepNext/>
              <w:keepLines/>
              <w:jc w:val="both"/>
              <w:outlineLvl w:val="3"/>
              <w:rPr>
                <w:bCs/>
                <w:iCs/>
                <w:sz w:val="24"/>
                <w:szCs w:val="24"/>
              </w:rPr>
            </w:pPr>
            <w:r>
              <w:rPr>
                <w:bCs/>
                <w:iCs/>
                <w:sz w:val="24"/>
                <w:szCs w:val="24"/>
              </w:rPr>
              <w:t>- пополнение фонда ЭОР.</w:t>
            </w:r>
          </w:p>
        </w:tc>
        <w:tc>
          <w:tcPr>
            <w:tcW w:w="2268" w:type="dxa"/>
          </w:tcPr>
          <w:p w:rsidR="00DF03D8" w:rsidRPr="00DF4519" w:rsidRDefault="00D44D52" w:rsidP="00DF03D8">
            <w:pPr>
              <w:keepNext/>
              <w:keepLines/>
              <w:jc w:val="both"/>
              <w:outlineLvl w:val="3"/>
              <w:rPr>
                <w:bCs/>
                <w:iCs/>
                <w:sz w:val="24"/>
                <w:szCs w:val="24"/>
              </w:rPr>
            </w:pPr>
            <w:r>
              <w:rPr>
                <w:bCs/>
                <w:iCs/>
                <w:sz w:val="24"/>
                <w:szCs w:val="24"/>
              </w:rPr>
              <w:t>Директор, зам. директора по У</w:t>
            </w:r>
            <w:r w:rsidR="00DF03D8">
              <w:rPr>
                <w:bCs/>
                <w:iCs/>
                <w:sz w:val="24"/>
                <w:szCs w:val="24"/>
              </w:rPr>
              <w:t>Р, НМР, библиотекарь, гл. бухгалтер.</w:t>
            </w:r>
          </w:p>
        </w:tc>
        <w:tc>
          <w:tcPr>
            <w:tcW w:w="1503" w:type="dxa"/>
          </w:tcPr>
          <w:p w:rsidR="00DF03D8" w:rsidRPr="00DF4519" w:rsidRDefault="00DF03D8" w:rsidP="00E747E3">
            <w:pPr>
              <w:keepNext/>
              <w:keepLines/>
              <w:jc w:val="both"/>
              <w:outlineLvl w:val="3"/>
              <w:rPr>
                <w:bCs/>
                <w:iCs/>
                <w:sz w:val="24"/>
                <w:szCs w:val="24"/>
              </w:rPr>
            </w:pPr>
            <w:r>
              <w:rPr>
                <w:bCs/>
                <w:iCs/>
                <w:sz w:val="24"/>
                <w:szCs w:val="24"/>
              </w:rPr>
              <w:t>Ежегодно.</w:t>
            </w:r>
          </w:p>
        </w:tc>
      </w:tr>
      <w:tr w:rsidR="00DF03D8" w:rsidRPr="00DF4519" w:rsidTr="00477980">
        <w:tc>
          <w:tcPr>
            <w:tcW w:w="2376" w:type="dxa"/>
            <w:vMerge/>
          </w:tcPr>
          <w:p w:rsidR="00DF03D8" w:rsidRPr="000644E1" w:rsidRDefault="00DF03D8" w:rsidP="000644E1">
            <w:pPr>
              <w:keepNext/>
              <w:keepLines/>
              <w:jc w:val="both"/>
              <w:outlineLvl w:val="3"/>
              <w:rPr>
                <w:b/>
                <w:bCs/>
                <w:iCs/>
                <w:sz w:val="24"/>
                <w:szCs w:val="24"/>
              </w:rPr>
            </w:pPr>
          </w:p>
        </w:tc>
        <w:tc>
          <w:tcPr>
            <w:tcW w:w="3261" w:type="dxa"/>
          </w:tcPr>
          <w:p w:rsidR="00DF03D8" w:rsidRPr="00DF4519" w:rsidRDefault="00DF03D8" w:rsidP="00DF4519">
            <w:pPr>
              <w:keepNext/>
              <w:keepLines/>
              <w:jc w:val="both"/>
              <w:outlineLvl w:val="3"/>
              <w:rPr>
                <w:bCs/>
                <w:iCs/>
                <w:sz w:val="24"/>
                <w:szCs w:val="24"/>
              </w:rPr>
            </w:pPr>
            <w:r>
              <w:rPr>
                <w:bCs/>
                <w:iCs/>
                <w:sz w:val="24"/>
                <w:szCs w:val="24"/>
              </w:rPr>
              <w:t>Приобретение наглядных пособий, развивающих игр по всем предметам учебного плана.</w:t>
            </w:r>
          </w:p>
        </w:tc>
        <w:tc>
          <w:tcPr>
            <w:tcW w:w="2268" w:type="dxa"/>
          </w:tcPr>
          <w:p w:rsidR="00DF03D8" w:rsidRPr="00DF4519" w:rsidRDefault="00D44D52" w:rsidP="00DF03D8">
            <w:pPr>
              <w:keepNext/>
              <w:keepLines/>
              <w:jc w:val="both"/>
              <w:outlineLvl w:val="3"/>
              <w:rPr>
                <w:bCs/>
                <w:iCs/>
                <w:sz w:val="24"/>
                <w:szCs w:val="24"/>
              </w:rPr>
            </w:pPr>
            <w:r>
              <w:rPr>
                <w:bCs/>
                <w:iCs/>
                <w:sz w:val="24"/>
                <w:szCs w:val="24"/>
              </w:rPr>
              <w:t>Директор, зам. директора по У</w:t>
            </w:r>
            <w:r w:rsidR="00DF03D8">
              <w:rPr>
                <w:bCs/>
                <w:iCs/>
                <w:sz w:val="24"/>
                <w:szCs w:val="24"/>
              </w:rPr>
              <w:t>Р, НМР, АХЧ, гл. бухгалтер.</w:t>
            </w:r>
          </w:p>
        </w:tc>
        <w:tc>
          <w:tcPr>
            <w:tcW w:w="1503" w:type="dxa"/>
          </w:tcPr>
          <w:p w:rsidR="00DF03D8" w:rsidRPr="00DF4519" w:rsidRDefault="00DF03D8" w:rsidP="00E747E3">
            <w:pPr>
              <w:keepNext/>
              <w:keepLines/>
              <w:jc w:val="both"/>
              <w:outlineLvl w:val="3"/>
              <w:rPr>
                <w:bCs/>
                <w:iCs/>
                <w:sz w:val="24"/>
                <w:szCs w:val="24"/>
              </w:rPr>
            </w:pPr>
            <w:r>
              <w:rPr>
                <w:bCs/>
                <w:iCs/>
                <w:sz w:val="24"/>
                <w:szCs w:val="24"/>
              </w:rPr>
              <w:t>Ежегодно.</w:t>
            </w:r>
          </w:p>
        </w:tc>
      </w:tr>
    </w:tbl>
    <w:p w:rsidR="00B801D2" w:rsidRDefault="00B801D2" w:rsidP="00322C50">
      <w:pPr>
        <w:keepNext/>
        <w:keepLines/>
        <w:jc w:val="center"/>
        <w:outlineLvl w:val="3"/>
        <w:rPr>
          <w:b/>
          <w:bCs/>
          <w:iCs/>
          <w:sz w:val="28"/>
          <w:szCs w:val="28"/>
        </w:rPr>
      </w:pPr>
    </w:p>
    <w:p w:rsidR="000644E1" w:rsidRDefault="000644E1" w:rsidP="00322C50">
      <w:pPr>
        <w:keepNext/>
        <w:keepLines/>
        <w:jc w:val="center"/>
        <w:outlineLvl w:val="3"/>
        <w:rPr>
          <w:b/>
          <w:bCs/>
          <w:iCs/>
          <w:sz w:val="28"/>
          <w:szCs w:val="28"/>
        </w:rPr>
      </w:pPr>
    </w:p>
    <w:p w:rsidR="000644E1" w:rsidRPr="00DF4519" w:rsidRDefault="000644E1" w:rsidP="00322C50">
      <w:pPr>
        <w:keepNext/>
        <w:keepLines/>
        <w:jc w:val="center"/>
        <w:outlineLvl w:val="3"/>
        <w:rPr>
          <w:b/>
          <w:bCs/>
          <w:iCs/>
          <w:sz w:val="28"/>
          <w:szCs w:val="28"/>
        </w:rPr>
      </w:pPr>
    </w:p>
    <w:p w:rsidR="00322C50" w:rsidRPr="009D3862" w:rsidRDefault="009D3862" w:rsidP="00322C50">
      <w:pPr>
        <w:pStyle w:val="afff"/>
        <w:shd w:val="clear" w:color="auto" w:fill="FFFFFF"/>
        <w:spacing w:before="0" w:beforeAutospacing="0" w:after="0" w:afterAutospacing="0" w:line="294" w:lineRule="atLeast"/>
        <w:jc w:val="center"/>
        <w:rPr>
          <w:b/>
          <w:bCs/>
          <w:color w:val="000000"/>
          <w:sz w:val="28"/>
          <w:szCs w:val="28"/>
        </w:rPr>
      </w:pPr>
      <w:r>
        <w:rPr>
          <w:b/>
          <w:bCs/>
          <w:color w:val="000000"/>
          <w:sz w:val="28"/>
          <w:szCs w:val="28"/>
        </w:rPr>
        <w:t>3.</w:t>
      </w:r>
      <w:r w:rsidR="008F4FE8">
        <w:rPr>
          <w:b/>
          <w:bCs/>
          <w:color w:val="000000"/>
          <w:sz w:val="28"/>
          <w:szCs w:val="28"/>
        </w:rPr>
        <w:t>4</w:t>
      </w:r>
      <w:r>
        <w:rPr>
          <w:b/>
          <w:bCs/>
          <w:color w:val="000000"/>
          <w:sz w:val="28"/>
          <w:szCs w:val="28"/>
        </w:rPr>
        <w:t>.</w:t>
      </w:r>
      <w:r w:rsidR="00566278">
        <w:rPr>
          <w:b/>
          <w:bCs/>
          <w:color w:val="000000"/>
          <w:sz w:val="28"/>
          <w:szCs w:val="28"/>
        </w:rPr>
        <w:t>8</w:t>
      </w:r>
      <w:r>
        <w:rPr>
          <w:b/>
          <w:bCs/>
          <w:color w:val="000000"/>
          <w:sz w:val="28"/>
          <w:szCs w:val="28"/>
        </w:rPr>
        <w:t>.</w:t>
      </w:r>
      <w:r w:rsidR="00566278">
        <w:rPr>
          <w:b/>
          <w:bCs/>
          <w:color w:val="000000"/>
          <w:sz w:val="28"/>
          <w:szCs w:val="28"/>
        </w:rPr>
        <w:t xml:space="preserve"> </w:t>
      </w:r>
      <w:r w:rsidR="00322C50" w:rsidRPr="009D3862">
        <w:rPr>
          <w:b/>
          <w:bCs/>
          <w:color w:val="000000"/>
          <w:sz w:val="28"/>
          <w:szCs w:val="28"/>
        </w:rPr>
        <w:t>Контроль</w:t>
      </w:r>
      <w:r>
        <w:rPr>
          <w:b/>
          <w:bCs/>
          <w:color w:val="000000"/>
          <w:sz w:val="28"/>
          <w:szCs w:val="28"/>
        </w:rPr>
        <w:t xml:space="preserve"> за </w:t>
      </w:r>
      <w:r w:rsidR="00322C50" w:rsidRPr="009D3862">
        <w:rPr>
          <w:b/>
          <w:color w:val="383E44"/>
          <w:sz w:val="28"/>
          <w:szCs w:val="28"/>
        </w:rPr>
        <w:t xml:space="preserve"> </w:t>
      </w:r>
      <w:r w:rsidR="00322C50" w:rsidRPr="00FA3EC7">
        <w:rPr>
          <w:b/>
          <w:color w:val="000000" w:themeColor="text1"/>
          <w:sz w:val="28"/>
          <w:szCs w:val="28"/>
        </w:rPr>
        <w:t>состояни</w:t>
      </w:r>
      <w:r w:rsidRPr="00FA3EC7">
        <w:rPr>
          <w:b/>
          <w:color w:val="000000" w:themeColor="text1"/>
          <w:sz w:val="28"/>
          <w:szCs w:val="28"/>
        </w:rPr>
        <w:t>ем</w:t>
      </w:r>
      <w:r w:rsidR="00322C50" w:rsidRPr="00FA3EC7">
        <w:rPr>
          <w:b/>
          <w:color w:val="000000" w:themeColor="text1"/>
          <w:sz w:val="28"/>
          <w:szCs w:val="28"/>
        </w:rPr>
        <w:t xml:space="preserve"> системы условий </w:t>
      </w:r>
      <w:r w:rsidR="00322C50" w:rsidRPr="009D3862">
        <w:rPr>
          <w:b/>
          <w:bCs/>
          <w:color w:val="000000"/>
          <w:sz w:val="28"/>
          <w:szCs w:val="28"/>
        </w:rPr>
        <w:t>кадровых, психолого-педагогических, финансовых, материально-технических, учебно-методических и информационных условий.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3827"/>
        <w:gridCol w:w="1559"/>
        <w:gridCol w:w="142"/>
        <w:gridCol w:w="1418"/>
      </w:tblGrid>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vAlign w:val="center"/>
            <w:hideMark/>
          </w:tcPr>
          <w:p w:rsidR="00322C50" w:rsidRPr="007F13CF" w:rsidRDefault="00322C50" w:rsidP="00322C50">
            <w:pPr>
              <w:jc w:val="center"/>
              <w:rPr>
                <w:rFonts w:eastAsia="Calibri"/>
                <w:b/>
                <w:sz w:val="24"/>
                <w:szCs w:val="24"/>
              </w:rPr>
            </w:pPr>
            <w:r w:rsidRPr="007F13CF">
              <w:rPr>
                <w:rFonts w:eastAsia="Calibri"/>
                <w:b/>
                <w:sz w:val="24"/>
                <w:szCs w:val="24"/>
              </w:rPr>
              <w:t xml:space="preserve">Объект контроля программы </w:t>
            </w:r>
          </w:p>
        </w:tc>
        <w:tc>
          <w:tcPr>
            <w:tcW w:w="3827" w:type="dxa"/>
            <w:tcBorders>
              <w:top w:val="single" w:sz="4" w:space="0" w:color="000000"/>
              <w:left w:val="single" w:sz="4" w:space="0" w:color="000000"/>
              <w:bottom w:val="single" w:sz="4" w:space="0" w:color="000000"/>
              <w:right w:val="single" w:sz="4" w:space="0" w:color="000000"/>
            </w:tcBorders>
            <w:hideMark/>
          </w:tcPr>
          <w:p w:rsidR="00322C50" w:rsidRPr="007F13CF" w:rsidRDefault="00322C50" w:rsidP="00322C50">
            <w:pPr>
              <w:jc w:val="center"/>
              <w:rPr>
                <w:rFonts w:eastAsia="Calibri"/>
                <w:b/>
                <w:sz w:val="24"/>
                <w:szCs w:val="24"/>
              </w:rPr>
            </w:pPr>
            <w:r w:rsidRPr="007F13CF">
              <w:rPr>
                <w:rFonts w:eastAsia="Calibri"/>
                <w:b/>
                <w:sz w:val="24"/>
                <w:szCs w:val="24"/>
              </w:rPr>
              <w:t>Цель</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322C50" w:rsidRPr="007F13CF" w:rsidRDefault="00322C50" w:rsidP="00322C50">
            <w:pPr>
              <w:jc w:val="center"/>
              <w:rPr>
                <w:rFonts w:eastAsia="Calibri"/>
                <w:b/>
                <w:sz w:val="24"/>
                <w:szCs w:val="24"/>
              </w:rPr>
            </w:pPr>
            <w:r w:rsidRPr="007F13CF">
              <w:rPr>
                <w:rFonts w:eastAsia="Calibri"/>
                <w:b/>
                <w:sz w:val="24"/>
                <w:szCs w:val="24"/>
              </w:rPr>
              <w:t xml:space="preserve">Ответственные </w:t>
            </w:r>
          </w:p>
        </w:tc>
        <w:tc>
          <w:tcPr>
            <w:tcW w:w="1418" w:type="dxa"/>
            <w:tcBorders>
              <w:top w:val="single" w:sz="4" w:space="0" w:color="000000"/>
              <w:left w:val="single" w:sz="4" w:space="0" w:color="000000"/>
              <w:bottom w:val="single" w:sz="4" w:space="0" w:color="000000"/>
              <w:right w:val="single" w:sz="4" w:space="0" w:color="000000"/>
            </w:tcBorders>
            <w:hideMark/>
          </w:tcPr>
          <w:p w:rsidR="00322C50" w:rsidRPr="007F13CF" w:rsidRDefault="00322C50" w:rsidP="00322C50">
            <w:pPr>
              <w:jc w:val="center"/>
              <w:rPr>
                <w:rFonts w:eastAsia="Calibri"/>
                <w:b/>
                <w:sz w:val="24"/>
                <w:szCs w:val="24"/>
              </w:rPr>
            </w:pPr>
            <w:r w:rsidRPr="007F13CF">
              <w:rPr>
                <w:rFonts w:eastAsia="Calibri"/>
                <w:b/>
                <w:sz w:val="24"/>
                <w:szCs w:val="24"/>
              </w:rPr>
              <w:t>Сроки контроля</w:t>
            </w:r>
          </w:p>
        </w:tc>
      </w:tr>
      <w:tr w:rsidR="00322C50" w:rsidRPr="007F13CF" w:rsidTr="00322C50">
        <w:tc>
          <w:tcPr>
            <w:tcW w:w="8755" w:type="dxa"/>
            <w:gridSpan w:val="4"/>
            <w:tcBorders>
              <w:top w:val="single" w:sz="4" w:space="0" w:color="000000"/>
              <w:left w:val="single" w:sz="4" w:space="0" w:color="000000"/>
              <w:bottom w:val="single" w:sz="4" w:space="0" w:color="000000"/>
              <w:right w:val="single" w:sz="4" w:space="0" w:color="000000"/>
            </w:tcBorders>
            <w:hideMark/>
          </w:tcPr>
          <w:p w:rsidR="00322C50" w:rsidRPr="007F13CF" w:rsidRDefault="00322C50" w:rsidP="00322C50">
            <w:pPr>
              <w:suppressAutoHyphens/>
              <w:jc w:val="center"/>
              <w:rPr>
                <w:rFonts w:eastAsia="Calibri"/>
                <w:b/>
                <w:bCs/>
                <w:color w:val="000000"/>
                <w:sz w:val="24"/>
                <w:szCs w:val="24"/>
              </w:rPr>
            </w:pPr>
            <w:r w:rsidRPr="007F13CF">
              <w:rPr>
                <w:rFonts w:eastAsia="Calibri"/>
                <w:b/>
                <w:bCs/>
                <w:color w:val="000000"/>
                <w:sz w:val="24"/>
                <w:szCs w:val="24"/>
              </w:rPr>
              <w:t>Кадровые условия</w:t>
            </w:r>
          </w:p>
        </w:tc>
        <w:tc>
          <w:tcPr>
            <w:tcW w:w="1418" w:type="dxa"/>
            <w:tcBorders>
              <w:top w:val="single" w:sz="4" w:space="0" w:color="000000"/>
              <w:left w:val="single" w:sz="4" w:space="0" w:color="000000"/>
              <w:bottom w:val="single" w:sz="4" w:space="0" w:color="000000"/>
              <w:right w:val="single" w:sz="4" w:space="0" w:color="000000"/>
            </w:tcBorders>
          </w:tcPr>
          <w:p w:rsidR="00322C50" w:rsidRPr="007F13CF" w:rsidRDefault="00322C50" w:rsidP="00322C50">
            <w:pPr>
              <w:suppressAutoHyphens/>
              <w:jc w:val="center"/>
              <w:rPr>
                <w:rFonts w:eastAsia="Calibri"/>
                <w:b/>
                <w:bCs/>
                <w:color w:val="000000"/>
                <w:sz w:val="24"/>
                <w:szCs w:val="24"/>
              </w:rPr>
            </w:pP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hideMark/>
          </w:tcPr>
          <w:p w:rsidR="00322C50" w:rsidRPr="006E2042" w:rsidRDefault="00322C50" w:rsidP="00322C50">
            <w:pPr>
              <w:jc w:val="center"/>
              <w:rPr>
                <w:rFonts w:eastAsia="GungsuhChe"/>
                <w:bCs/>
                <w:sz w:val="24"/>
                <w:szCs w:val="24"/>
              </w:rPr>
            </w:pPr>
            <w:r w:rsidRPr="006E2042">
              <w:rPr>
                <w:rFonts w:eastAsia="GungsuhChe"/>
                <w:bCs/>
                <w:sz w:val="24"/>
                <w:szCs w:val="24"/>
              </w:rPr>
              <w:t xml:space="preserve">Укомплектованность кадрового состава на уровне </w:t>
            </w:r>
            <w:r w:rsidR="00C75361" w:rsidRPr="006E2042">
              <w:rPr>
                <w:rFonts w:eastAsia="GungsuhChe"/>
                <w:bCs/>
                <w:sz w:val="24"/>
                <w:szCs w:val="24"/>
              </w:rPr>
              <w:t>начального</w:t>
            </w:r>
            <w:r w:rsidRPr="006E2042">
              <w:rPr>
                <w:rFonts w:eastAsia="GungsuhChe"/>
                <w:bCs/>
                <w:sz w:val="24"/>
                <w:szCs w:val="24"/>
              </w:rPr>
              <w:t xml:space="preserve"> общего </w:t>
            </w:r>
            <w:r w:rsidRPr="006E2042">
              <w:rPr>
                <w:rFonts w:eastAsia="GungsuhChe"/>
                <w:bCs/>
                <w:sz w:val="24"/>
                <w:szCs w:val="24"/>
              </w:rPr>
              <w:lastRenderedPageBreak/>
              <w:t xml:space="preserve">образования  </w:t>
            </w:r>
          </w:p>
          <w:p w:rsidR="00322C50" w:rsidRPr="006E2042" w:rsidRDefault="00322C50" w:rsidP="00322C50">
            <w:pPr>
              <w:suppressAutoHyphens/>
              <w:jc w:val="center"/>
              <w:rPr>
                <w:rFonts w:eastAsia="GungsuhChe"/>
                <w:bCs/>
                <w:sz w:val="24"/>
                <w:szCs w:val="24"/>
              </w:rPr>
            </w:pPr>
            <w:r w:rsidRPr="006E2042">
              <w:rPr>
                <w:rFonts w:eastAsia="GungsuhChe"/>
                <w:bCs/>
                <w:sz w:val="24"/>
                <w:szCs w:val="24"/>
              </w:rPr>
              <w:t>Квалификация  педагогических кадров</w:t>
            </w:r>
          </w:p>
        </w:tc>
        <w:tc>
          <w:tcPr>
            <w:tcW w:w="38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jc w:val="center"/>
              <w:rPr>
                <w:sz w:val="24"/>
                <w:szCs w:val="24"/>
              </w:rPr>
            </w:pPr>
            <w:r w:rsidRPr="006E2042">
              <w:rPr>
                <w:sz w:val="24"/>
                <w:szCs w:val="24"/>
              </w:rPr>
              <w:lastRenderedPageBreak/>
              <w:t>Укомплектованность, соответствие ТКХ</w:t>
            </w:r>
          </w:p>
          <w:p w:rsidR="00322C50" w:rsidRPr="006E2042" w:rsidRDefault="00322C50" w:rsidP="00322C50">
            <w:pPr>
              <w:jc w:val="center"/>
              <w:rPr>
                <w:sz w:val="24"/>
                <w:szCs w:val="24"/>
              </w:rPr>
            </w:pPr>
            <w:r w:rsidRPr="006E2042">
              <w:rPr>
                <w:sz w:val="24"/>
                <w:szCs w:val="24"/>
              </w:rPr>
              <w:t>таблица компетентностей</w:t>
            </w:r>
          </w:p>
          <w:p w:rsidR="00322C50" w:rsidRPr="006E2042" w:rsidRDefault="00322C50" w:rsidP="00322C50">
            <w:pPr>
              <w:suppressAutoHyphens/>
              <w:jc w:val="center"/>
              <w:rPr>
                <w:sz w:val="24"/>
                <w:szCs w:val="24"/>
              </w:rPr>
            </w:pPr>
            <w:r w:rsidRPr="006E2042">
              <w:rPr>
                <w:sz w:val="24"/>
                <w:szCs w:val="24"/>
              </w:rPr>
              <w:lastRenderedPageBreak/>
              <w:t>(наличие документов об образовании)</w:t>
            </w:r>
          </w:p>
          <w:p w:rsidR="00322C50" w:rsidRPr="006E2042" w:rsidRDefault="00322C50" w:rsidP="00322C50">
            <w:pPr>
              <w:suppressAutoHyphens/>
              <w:jc w:val="center"/>
              <w:rPr>
                <w:rFonts w:eastAsia="GungsuhChe"/>
                <w:bCs/>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lastRenderedPageBreak/>
              <w:t>Администрация</w:t>
            </w:r>
          </w:p>
        </w:tc>
        <w:tc>
          <w:tcPr>
            <w:tcW w:w="1418"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ежеквартально</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hideMark/>
          </w:tcPr>
          <w:p w:rsidR="00322C50" w:rsidRPr="006E2042" w:rsidRDefault="00322C50" w:rsidP="00322C50">
            <w:pPr>
              <w:suppressAutoHyphens/>
              <w:rPr>
                <w:rFonts w:eastAsia="GungsuhChe"/>
                <w:bCs/>
                <w:sz w:val="24"/>
                <w:szCs w:val="24"/>
              </w:rPr>
            </w:pPr>
            <w:r w:rsidRPr="006E2042">
              <w:rPr>
                <w:rFonts w:eastAsia="GungsuhChe"/>
                <w:bCs/>
                <w:sz w:val="24"/>
                <w:szCs w:val="24"/>
              </w:rPr>
              <w:lastRenderedPageBreak/>
              <w:t>Аттестация педагогических работников</w:t>
            </w:r>
          </w:p>
        </w:tc>
        <w:tc>
          <w:tcPr>
            <w:tcW w:w="3827" w:type="dxa"/>
            <w:tcBorders>
              <w:top w:val="single" w:sz="4" w:space="0" w:color="000000"/>
              <w:left w:val="single" w:sz="4" w:space="0" w:color="000000"/>
              <w:bottom w:val="single" w:sz="4" w:space="0" w:color="000000"/>
              <w:right w:val="single" w:sz="4" w:space="0" w:color="000000"/>
            </w:tcBorders>
            <w:hideMark/>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Обеспечение своевременности прохождения, рост удельного веса педагогических кадров, имеющих 1 и высшую квалификационную категории</w:t>
            </w:r>
          </w:p>
        </w:tc>
        <w:tc>
          <w:tcPr>
            <w:tcW w:w="1701"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Администрация</w:t>
            </w:r>
          </w:p>
        </w:tc>
        <w:tc>
          <w:tcPr>
            <w:tcW w:w="1418"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ежеквартально</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hideMark/>
          </w:tcPr>
          <w:p w:rsidR="00322C50" w:rsidRPr="006E2042" w:rsidRDefault="00322C50" w:rsidP="00322C50">
            <w:pPr>
              <w:suppressAutoHyphens/>
              <w:rPr>
                <w:rFonts w:eastAsia="GungsuhChe"/>
                <w:bCs/>
                <w:sz w:val="24"/>
                <w:szCs w:val="24"/>
              </w:rPr>
            </w:pPr>
            <w:r w:rsidRPr="006E2042">
              <w:rPr>
                <w:rFonts w:eastAsia="GungsuhChe"/>
                <w:bCs/>
                <w:sz w:val="24"/>
                <w:szCs w:val="24"/>
              </w:rPr>
              <w:t>Непрерывность повышения  квалификации педагогических работников</w:t>
            </w:r>
          </w:p>
        </w:tc>
        <w:tc>
          <w:tcPr>
            <w:tcW w:w="38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jc w:val="center"/>
              <w:rPr>
                <w:rFonts w:eastAsia="GungsuhChe"/>
                <w:bCs/>
                <w:sz w:val="24"/>
                <w:szCs w:val="24"/>
              </w:rPr>
            </w:pPr>
            <w:r w:rsidRPr="006E2042">
              <w:rPr>
                <w:rFonts w:eastAsia="GungsuhChe"/>
                <w:bCs/>
                <w:sz w:val="24"/>
                <w:szCs w:val="24"/>
              </w:rPr>
              <w:t xml:space="preserve">100% выполнение плана-графика повышения квалификации педагогов </w:t>
            </w:r>
          </w:p>
          <w:p w:rsidR="00322C50" w:rsidRPr="006E2042" w:rsidRDefault="00322C50" w:rsidP="00322C50">
            <w:pPr>
              <w:suppressAutoHyphens/>
              <w:jc w:val="center"/>
              <w:rPr>
                <w:rFonts w:eastAsia="GungsuhChe"/>
                <w:bCs/>
                <w:sz w:val="24"/>
                <w:szCs w:val="24"/>
              </w:rPr>
            </w:pPr>
            <w:r w:rsidRPr="006E2042">
              <w:rPr>
                <w:rFonts w:eastAsia="GungsuhChe"/>
                <w:bCs/>
                <w:sz w:val="24"/>
                <w:szCs w:val="24"/>
              </w:rPr>
              <w:t>(наличие документа о повышении квалификации)</w:t>
            </w:r>
          </w:p>
          <w:p w:rsidR="00322C50" w:rsidRPr="006E2042" w:rsidRDefault="00322C50" w:rsidP="00322C50">
            <w:pPr>
              <w:suppressAutoHyphens/>
              <w:jc w:val="center"/>
              <w:rPr>
                <w:rFonts w:eastAsia="GungsuhChe"/>
                <w:bCs/>
                <w:sz w:val="24"/>
                <w:szCs w:val="24"/>
              </w:rPr>
            </w:pPr>
            <w:r w:rsidRPr="006E2042">
              <w:rPr>
                <w:rFonts w:eastAsia="GungsuhChe"/>
                <w:bCs/>
                <w:sz w:val="24"/>
                <w:szCs w:val="24"/>
              </w:rPr>
              <w:t xml:space="preserve">Обеспечение повышения квалификации всех учителей, работающих по новым ФГОС </w:t>
            </w:r>
            <w:r w:rsidR="00C75361" w:rsidRPr="006E2042">
              <w:rPr>
                <w:rFonts w:eastAsia="GungsuhChe"/>
                <w:bCs/>
                <w:sz w:val="24"/>
                <w:szCs w:val="24"/>
              </w:rPr>
              <w:t>Н</w:t>
            </w:r>
            <w:r w:rsidRPr="006E2042">
              <w:rPr>
                <w:rFonts w:eastAsia="GungsuhChe"/>
                <w:bCs/>
                <w:sz w:val="24"/>
                <w:szCs w:val="24"/>
              </w:rPr>
              <w:t>ОО в объеме от 16 часов не реже 1 раза в три года.</w:t>
            </w:r>
          </w:p>
          <w:p w:rsidR="00322C50" w:rsidRPr="006E2042" w:rsidRDefault="00322C50" w:rsidP="00322C50">
            <w:pPr>
              <w:suppressAutoHyphens/>
              <w:jc w:val="center"/>
              <w:rPr>
                <w:rFonts w:eastAsia="GungsuhChe"/>
                <w:bCs/>
                <w:sz w:val="24"/>
                <w:szCs w:val="24"/>
              </w:rPr>
            </w:pPr>
            <w:r w:rsidRPr="006E2042">
              <w:rPr>
                <w:rFonts w:eastAsia="GungsuhChe"/>
                <w:bCs/>
                <w:sz w:val="24"/>
                <w:szCs w:val="24"/>
              </w:rPr>
              <w:t xml:space="preserve">Обеспечение готовности педагогов к использованию нового учебного оборудования </w:t>
            </w:r>
          </w:p>
        </w:tc>
        <w:tc>
          <w:tcPr>
            <w:tcW w:w="1701"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Администрация</w:t>
            </w:r>
          </w:p>
        </w:tc>
        <w:tc>
          <w:tcPr>
            <w:tcW w:w="1418"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ежеквартально</w:t>
            </w:r>
          </w:p>
        </w:tc>
      </w:tr>
      <w:tr w:rsidR="00322C50" w:rsidRPr="007F13CF" w:rsidTr="00322C50">
        <w:tc>
          <w:tcPr>
            <w:tcW w:w="3227" w:type="dxa"/>
          </w:tcPr>
          <w:p w:rsidR="00322C50" w:rsidRPr="006E2042" w:rsidRDefault="00322C50" w:rsidP="00322C50">
            <w:pPr>
              <w:pStyle w:val="Default"/>
              <w:jc w:val="center"/>
              <w:rPr>
                <w:color w:val="auto"/>
              </w:rPr>
            </w:pPr>
            <w:r w:rsidRPr="006E2042">
              <w:rPr>
                <w:color w:val="auto"/>
              </w:rPr>
              <w:t xml:space="preserve"> Реализация плана методической работы с ориентацией на проблемы введения ФГОС </w:t>
            </w:r>
            <w:r w:rsidR="00C75361" w:rsidRPr="006E2042">
              <w:rPr>
                <w:color w:val="auto"/>
              </w:rPr>
              <w:t>начального</w:t>
            </w:r>
            <w:r w:rsidRPr="006E2042">
              <w:rPr>
                <w:color w:val="auto"/>
              </w:rPr>
              <w:t xml:space="preserve"> общего образования.</w:t>
            </w:r>
          </w:p>
          <w:p w:rsidR="00322C50" w:rsidRPr="006E2042" w:rsidRDefault="00322C50" w:rsidP="00322C50">
            <w:pPr>
              <w:pStyle w:val="Default"/>
              <w:jc w:val="center"/>
              <w:rPr>
                <w:color w:val="auto"/>
              </w:rPr>
            </w:pPr>
            <w:r w:rsidRPr="006E2042">
              <w:rPr>
                <w:color w:val="auto"/>
              </w:rPr>
              <w:t>Развитие механизмов комплексного взаимодействия с учреждения города, РК, РФ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tc>
        <w:tc>
          <w:tcPr>
            <w:tcW w:w="3827" w:type="dxa"/>
          </w:tcPr>
          <w:p w:rsidR="00322C50" w:rsidRPr="006E2042" w:rsidRDefault="00322C50" w:rsidP="00322C50">
            <w:pPr>
              <w:jc w:val="center"/>
              <w:rPr>
                <w:rFonts w:eastAsia="GungsuhChe"/>
                <w:bCs/>
                <w:sz w:val="24"/>
                <w:szCs w:val="24"/>
              </w:rPr>
            </w:pPr>
            <w:r w:rsidRPr="006E2042">
              <w:rPr>
                <w:rFonts w:eastAsia="GungsuhChe"/>
                <w:bCs/>
                <w:sz w:val="24"/>
                <w:szCs w:val="24"/>
              </w:rPr>
              <w:t>Качество реализации плана методической работы, в том числе по направлению социального партнерства по реализации ООП НОО.</w:t>
            </w:r>
          </w:p>
          <w:p w:rsidR="00322C50" w:rsidRPr="006E2042" w:rsidRDefault="00322C50" w:rsidP="00322C50">
            <w:pPr>
              <w:jc w:val="center"/>
              <w:rPr>
                <w:rFonts w:eastAsia="GungsuhChe"/>
                <w:bCs/>
                <w:sz w:val="24"/>
                <w:szCs w:val="24"/>
              </w:rPr>
            </w:pPr>
            <w:r w:rsidRPr="006E2042">
              <w:rPr>
                <w:rFonts w:eastAsia="GungsuhChe"/>
                <w:bCs/>
                <w:sz w:val="24"/>
                <w:szCs w:val="24"/>
              </w:rPr>
              <w:t xml:space="preserve"> </w:t>
            </w:r>
          </w:p>
          <w:p w:rsidR="00322C50" w:rsidRPr="006E2042" w:rsidRDefault="00322C50" w:rsidP="00322C50">
            <w:pPr>
              <w:jc w:val="center"/>
              <w:rPr>
                <w:rFonts w:eastAsia="GungsuhChe"/>
                <w:bCs/>
                <w:sz w:val="24"/>
                <w:szCs w:val="24"/>
              </w:rPr>
            </w:pPr>
          </w:p>
        </w:tc>
        <w:tc>
          <w:tcPr>
            <w:tcW w:w="1701" w:type="dxa"/>
            <w:gridSpan w:val="2"/>
          </w:tcPr>
          <w:p w:rsidR="00322C50" w:rsidRPr="006E2042" w:rsidRDefault="00322C50" w:rsidP="00322C50">
            <w:pPr>
              <w:jc w:val="center"/>
              <w:rPr>
                <w:rFonts w:eastAsia="GungsuhChe"/>
                <w:bCs/>
                <w:sz w:val="24"/>
                <w:szCs w:val="24"/>
              </w:rPr>
            </w:pPr>
            <w:r w:rsidRPr="006E2042">
              <w:rPr>
                <w:rFonts w:eastAsia="GungsuhChe"/>
                <w:bCs/>
                <w:sz w:val="24"/>
                <w:szCs w:val="24"/>
              </w:rPr>
              <w:t>Председатель методсовета школы</w:t>
            </w:r>
          </w:p>
          <w:p w:rsidR="00322C50" w:rsidRPr="006E2042" w:rsidRDefault="00322C50" w:rsidP="00322C50">
            <w:pPr>
              <w:jc w:val="center"/>
              <w:rPr>
                <w:rFonts w:eastAsia="GungsuhChe"/>
                <w:bCs/>
                <w:sz w:val="24"/>
                <w:szCs w:val="24"/>
              </w:rPr>
            </w:pPr>
            <w:r w:rsidRPr="006E2042">
              <w:rPr>
                <w:rFonts w:eastAsia="GungsuhChe"/>
                <w:bCs/>
                <w:sz w:val="24"/>
                <w:szCs w:val="24"/>
              </w:rPr>
              <w:t>Руководители ШМО</w:t>
            </w:r>
          </w:p>
        </w:tc>
        <w:tc>
          <w:tcPr>
            <w:tcW w:w="1418" w:type="dxa"/>
          </w:tcPr>
          <w:p w:rsidR="00322C50" w:rsidRPr="006E2042" w:rsidRDefault="00322C50" w:rsidP="00322C50">
            <w:pPr>
              <w:jc w:val="center"/>
              <w:rPr>
                <w:rFonts w:eastAsia="GungsuhChe"/>
                <w:bCs/>
                <w:sz w:val="24"/>
                <w:szCs w:val="24"/>
              </w:rPr>
            </w:pPr>
            <w:r w:rsidRPr="006E2042">
              <w:rPr>
                <w:rFonts w:eastAsia="GungsuhChe"/>
                <w:bCs/>
                <w:sz w:val="24"/>
                <w:szCs w:val="24"/>
              </w:rPr>
              <w:t xml:space="preserve">Ежегодно </w:t>
            </w:r>
          </w:p>
          <w:p w:rsidR="00322C50" w:rsidRPr="006E2042" w:rsidRDefault="00322C50" w:rsidP="00322C50">
            <w:pPr>
              <w:jc w:val="center"/>
              <w:rPr>
                <w:rFonts w:eastAsia="GungsuhChe"/>
                <w:bCs/>
                <w:sz w:val="24"/>
                <w:szCs w:val="24"/>
              </w:rPr>
            </w:pPr>
            <w:r w:rsidRPr="006E2042">
              <w:rPr>
                <w:rFonts w:eastAsia="GungsuhChe"/>
                <w:bCs/>
                <w:sz w:val="24"/>
                <w:szCs w:val="24"/>
              </w:rPr>
              <w:t>Январь,</w:t>
            </w:r>
          </w:p>
          <w:p w:rsidR="00322C50" w:rsidRPr="006E2042" w:rsidRDefault="00322C50" w:rsidP="00322C50">
            <w:pPr>
              <w:jc w:val="center"/>
              <w:rPr>
                <w:rFonts w:eastAsia="GungsuhChe"/>
                <w:bCs/>
                <w:sz w:val="24"/>
                <w:szCs w:val="24"/>
              </w:rPr>
            </w:pPr>
            <w:r w:rsidRPr="006E2042">
              <w:rPr>
                <w:rFonts w:eastAsia="GungsuhChe"/>
                <w:bCs/>
                <w:sz w:val="24"/>
                <w:szCs w:val="24"/>
              </w:rPr>
              <w:t>май</w:t>
            </w:r>
          </w:p>
        </w:tc>
      </w:tr>
      <w:tr w:rsidR="00322C50" w:rsidRPr="007F13CF" w:rsidTr="00322C50">
        <w:tc>
          <w:tcPr>
            <w:tcW w:w="10173" w:type="dxa"/>
            <w:gridSpan w:val="5"/>
            <w:tcBorders>
              <w:top w:val="single" w:sz="4" w:space="0" w:color="000000"/>
              <w:left w:val="single" w:sz="4" w:space="0" w:color="000000"/>
              <w:bottom w:val="single" w:sz="4" w:space="0" w:color="000000"/>
              <w:right w:val="single" w:sz="4" w:space="0" w:color="000000"/>
            </w:tcBorders>
            <w:hideMark/>
          </w:tcPr>
          <w:p w:rsidR="00322C50" w:rsidRPr="006E2042" w:rsidRDefault="00322C50" w:rsidP="00322C50">
            <w:pPr>
              <w:suppressAutoHyphens/>
              <w:jc w:val="center"/>
              <w:rPr>
                <w:rFonts w:eastAsia="GungsuhChe"/>
                <w:b/>
                <w:bCs/>
                <w:sz w:val="24"/>
                <w:szCs w:val="24"/>
              </w:rPr>
            </w:pPr>
            <w:r w:rsidRPr="006E2042">
              <w:rPr>
                <w:rFonts w:eastAsia="GungsuhChe"/>
                <w:b/>
                <w:bCs/>
                <w:sz w:val="24"/>
                <w:szCs w:val="24"/>
              </w:rPr>
              <w:t>Психолого-педагогические условия</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hideMark/>
          </w:tcPr>
          <w:p w:rsidR="00322C50" w:rsidRPr="006E2042" w:rsidRDefault="00322C50" w:rsidP="00322C50">
            <w:pPr>
              <w:suppressAutoHyphens/>
              <w:rPr>
                <w:rFonts w:eastAsia="GungsuhChe"/>
                <w:bCs/>
                <w:sz w:val="24"/>
                <w:szCs w:val="24"/>
              </w:rPr>
            </w:pPr>
            <w:r w:rsidRPr="006E2042">
              <w:rPr>
                <w:rFonts w:eastAsia="GungsuhChe"/>
                <w:bCs/>
                <w:sz w:val="24"/>
                <w:szCs w:val="24"/>
              </w:rPr>
              <w:t xml:space="preserve">Психолого - педагогические условия сопровождения адаптации учащихся 1-х классов </w:t>
            </w:r>
          </w:p>
        </w:tc>
        <w:tc>
          <w:tcPr>
            <w:tcW w:w="3827" w:type="dxa"/>
            <w:tcBorders>
              <w:top w:val="single" w:sz="4" w:space="0" w:color="000000"/>
              <w:left w:val="single" w:sz="4" w:space="0" w:color="000000"/>
              <w:bottom w:val="single" w:sz="4" w:space="0" w:color="000000"/>
              <w:right w:val="single" w:sz="4" w:space="0" w:color="000000"/>
            </w:tcBorders>
            <w:hideMark/>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 xml:space="preserve">Обеспечение реализации плана работы педагога-психолога по данному направлению </w:t>
            </w:r>
          </w:p>
        </w:tc>
        <w:tc>
          <w:tcPr>
            <w:tcW w:w="1701"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Администрация, психолог</w:t>
            </w:r>
          </w:p>
        </w:tc>
        <w:tc>
          <w:tcPr>
            <w:tcW w:w="1418"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Сентябрь, ежегодно</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pStyle w:val="afff"/>
              <w:shd w:val="clear" w:color="auto" w:fill="FFFFFF"/>
              <w:spacing w:before="0" w:beforeAutospacing="0" w:after="0" w:afterAutospacing="0" w:line="294" w:lineRule="atLeast"/>
              <w:rPr>
                <w:rFonts w:eastAsia="GungsuhChe"/>
                <w:bCs/>
                <w:lang w:eastAsia="en-US"/>
              </w:rPr>
            </w:pPr>
            <w:r w:rsidRPr="006E2042">
              <w:rPr>
                <w:rFonts w:eastAsia="GungsuhChe"/>
                <w:bCs/>
                <w:lang w:eastAsia="en-US"/>
              </w:rPr>
              <w:t xml:space="preserve">Уровни психолого-педагогического сопровождения: индивидуальный, групповой, </w:t>
            </w:r>
            <w:r w:rsidRPr="006E2042">
              <w:rPr>
                <w:rFonts w:eastAsia="GungsuhChe"/>
                <w:bCs/>
                <w:lang w:eastAsia="en-US"/>
              </w:rPr>
              <w:lastRenderedPageBreak/>
              <w:t>уровень класса, уровень учреждения.</w:t>
            </w:r>
          </w:p>
        </w:tc>
        <w:tc>
          <w:tcPr>
            <w:tcW w:w="38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lastRenderedPageBreak/>
              <w:t>Наличие всех уровней в работе педагога-психолога</w:t>
            </w:r>
          </w:p>
        </w:tc>
        <w:tc>
          <w:tcPr>
            <w:tcW w:w="1701"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Администрация, психолог</w:t>
            </w:r>
          </w:p>
        </w:tc>
        <w:tc>
          <w:tcPr>
            <w:tcW w:w="1418"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В течение года</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pStyle w:val="afff"/>
              <w:shd w:val="clear" w:color="auto" w:fill="FFFFFF"/>
              <w:spacing w:before="0" w:beforeAutospacing="0" w:after="0" w:afterAutospacing="0" w:line="294" w:lineRule="atLeast"/>
              <w:rPr>
                <w:rFonts w:eastAsia="GungsuhChe"/>
                <w:bCs/>
                <w:lang w:eastAsia="en-US"/>
              </w:rPr>
            </w:pPr>
            <w:r w:rsidRPr="006E2042">
              <w:rPr>
                <w:rFonts w:eastAsia="GungsuhChe"/>
                <w:bCs/>
                <w:lang w:eastAsia="en-US"/>
              </w:rPr>
              <w:lastRenderedPageBreak/>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tc>
        <w:tc>
          <w:tcPr>
            <w:tcW w:w="38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Обеспечение комплексности в работе педагога-психолога</w:t>
            </w:r>
          </w:p>
        </w:tc>
        <w:tc>
          <w:tcPr>
            <w:tcW w:w="1701"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Администрация</w:t>
            </w:r>
          </w:p>
        </w:tc>
        <w:tc>
          <w:tcPr>
            <w:tcW w:w="1418"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В течение года</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rPr>
                <w:rFonts w:eastAsia="GungsuhChe"/>
                <w:bCs/>
                <w:sz w:val="24"/>
                <w:szCs w:val="24"/>
              </w:rPr>
            </w:pPr>
            <w:r w:rsidRPr="006E2042">
              <w:rPr>
                <w:rFonts w:eastAsia="GungsuhChe"/>
                <w:bCs/>
                <w:sz w:val="24"/>
                <w:szCs w:val="24"/>
              </w:rPr>
              <w:t>Учет индивидуальных особенностей учащихся</w:t>
            </w:r>
          </w:p>
        </w:tc>
        <w:tc>
          <w:tcPr>
            <w:tcW w:w="38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Организация помощи в решении логопедических проблем</w:t>
            </w:r>
          </w:p>
        </w:tc>
        <w:tc>
          <w:tcPr>
            <w:tcW w:w="1701"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Учитель -логопед</w:t>
            </w:r>
          </w:p>
        </w:tc>
        <w:tc>
          <w:tcPr>
            <w:tcW w:w="1418"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В течение года</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rPr>
                <w:rFonts w:eastAsia="GungsuhChe"/>
                <w:bCs/>
                <w:sz w:val="24"/>
                <w:szCs w:val="24"/>
              </w:rPr>
            </w:pPr>
            <w:r w:rsidRPr="006E2042">
              <w:rPr>
                <w:rFonts w:eastAsia="GungsuhChe"/>
                <w:bCs/>
                <w:sz w:val="24"/>
                <w:szCs w:val="24"/>
              </w:rPr>
              <w:t xml:space="preserve">Образовательные запросы родителей (законных представителей) на проведение коррекционно-развивающей работы </w:t>
            </w:r>
          </w:p>
        </w:tc>
        <w:tc>
          <w:tcPr>
            <w:tcW w:w="38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 xml:space="preserve">Обеспечение индивидуальной коррекционно-развивающей работы </w:t>
            </w:r>
          </w:p>
        </w:tc>
        <w:tc>
          <w:tcPr>
            <w:tcW w:w="1701"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jc w:val="center"/>
              <w:rPr>
                <w:rFonts w:eastAsia="GungsuhChe"/>
                <w:bCs/>
                <w:sz w:val="24"/>
                <w:szCs w:val="24"/>
              </w:rPr>
            </w:pPr>
            <w:r w:rsidRPr="006E2042">
              <w:rPr>
                <w:rFonts w:eastAsia="GungsuhChe"/>
                <w:bCs/>
                <w:sz w:val="24"/>
                <w:szCs w:val="24"/>
              </w:rPr>
              <w:t>Педагог- психолог, учителя</w:t>
            </w:r>
          </w:p>
        </w:tc>
        <w:tc>
          <w:tcPr>
            <w:tcW w:w="1418"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jc w:val="center"/>
              <w:rPr>
                <w:rFonts w:eastAsia="GungsuhChe"/>
                <w:bCs/>
                <w:sz w:val="24"/>
                <w:szCs w:val="24"/>
              </w:rPr>
            </w:pPr>
            <w:r w:rsidRPr="006E2042">
              <w:rPr>
                <w:rFonts w:eastAsia="GungsuhChe"/>
                <w:bCs/>
                <w:sz w:val="24"/>
                <w:szCs w:val="24"/>
              </w:rPr>
              <w:t>В течение года</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rPr>
                <w:rFonts w:eastAsia="GungsuhChe"/>
                <w:bCs/>
                <w:sz w:val="24"/>
                <w:szCs w:val="24"/>
              </w:rPr>
            </w:pPr>
            <w:r w:rsidRPr="006E2042">
              <w:rPr>
                <w:rFonts w:eastAsia="GungsuhChe"/>
                <w:bCs/>
                <w:sz w:val="24"/>
                <w:szCs w:val="24"/>
              </w:rPr>
              <w:t>Психолого-педагогическая компетентность учителей</w:t>
            </w:r>
          </w:p>
        </w:tc>
        <w:tc>
          <w:tcPr>
            <w:tcW w:w="38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Обеспечение развития психолого-педагогической компетентности</w:t>
            </w:r>
          </w:p>
        </w:tc>
        <w:tc>
          <w:tcPr>
            <w:tcW w:w="1701"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Администрация, психолог</w:t>
            </w:r>
          </w:p>
        </w:tc>
        <w:tc>
          <w:tcPr>
            <w:tcW w:w="1418"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В течение года</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rPr>
                <w:rFonts w:eastAsia="GungsuhChe"/>
                <w:bCs/>
                <w:sz w:val="24"/>
                <w:szCs w:val="24"/>
              </w:rPr>
            </w:pPr>
            <w:r w:rsidRPr="006E2042">
              <w:rPr>
                <w:rFonts w:eastAsia="GungsuhChe"/>
                <w:bCs/>
                <w:sz w:val="24"/>
                <w:szCs w:val="24"/>
              </w:rPr>
              <w:t>Удовлетворенность психологическим климатом в коллективе</w:t>
            </w:r>
          </w:p>
        </w:tc>
        <w:tc>
          <w:tcPr>
            <w:tcW w:w="38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Мониторинг состояния эмоционального комфорта</w:t>
            </w:r>
          </w:p>
        </w:tc>
        <w:tc>
          <w:tcPr>
            <w:tcW w:w="1701"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Администрация, психолог</w:t>
            </w:r>
          </w:p>
        </w:tc>
        <w:tc>
          <w:tcPr>
            <w:tcW w:w="1418"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В течение года</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pStyle w:val="Default"/>
              <w:rPr>
                <w:rFonts w:eastAsia="GungsuhChe"/>
                <w:bCs/>
                <w:color w:val="auto"/>
              </w:rPr>
            </w:pPr>
            <w:r w:rsidRPr="006E2042">
              <w:rPr>
                <w:rFonts w:eastAsia="GungsuhChe"/>
                <w:bCs/>
                <w:color w:val="auto"/>
              </w:rPr>
              <w:t xml:space="preserve"> Качество реализации системы мониторинга образовательных потребностей учащихся и родителей по использованию часов вариативной части учебного плана и внеурочной деятельности</w:t>
            </w:r>
          </w:p>
          <w:p w:rsidR="00322C50" w:rsidRPr="006E2042" w:rsidRDefault="00322C50" w:rsidP="00322C50">
            <w:pPr>
              <w:jc w:val="center"/>
              <w:rPr>
                <w:rFonts w:eastAsia="GungsuhChe"/>
                <w:bCs/>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jc w:val="center"/>
              <w:rPr>
                <w:rFonts w:eastAsia="GungsuhChe"/>
                <w:bCs/>
                <w:sz w:val="24"/>
                <w:szCs w:val="24"/>
              </w:rPr>
            </w:pPr>
            <w:r w:rsidRPr="006E2042">
              <w:rPr>
                <w:rFonts w:eastAsia="GungsuhChe"/>
                <w:bCs/>
                <w:sz w:val="24"/>
                <w:szCs w:val="24"/>
              </w:rPr>
              <w:t>Результаты опроса родителей, удовлетворенность.</w:t>
            </w:r>
          </w:p>
          <w:p w:rsidR="00322C50" w:rsidRPr="006E2042" w:rsidRDefault="00322C50" w:rsidP="00322C50">
            <w:pPr>
              <w:jc w:val="center"/>
              <w:rPr>
                <w:rFonts w:eastAsia="GungsuhChe"/>
                <w:bCs/>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jc w:val="center"/>
              <w:rPr>
                <w:rFonts w:eastAsia="GungsuhChe"/>
                <w:bCs/>
                <w:sz w:val="24"/>
                <w:szCs w:val="24"/>
              </w:rPr>
            </w:pPr>
            <w:r w:rsidRPr="006E2042">
              <w:rPr>
                <w:rFonts w:eastAsia="GungsuhChe"/>
                <w:bCs/>
                <w:sz w:val="24"/>
                <w:szCs w:val="24"/>
              </w:rPr>
              <w:t>Зам. директора по УВР.</w:t>
            </w:r>
          </w:p>
          <w:p w:rsidR="00322C50" w:rsidRPr="006E2042" w:rsidRDefault="00322C50" w:rsidP="00322C50">
            <w:pPr>
              <w:jc w:val="center"/>
              <w:rPr>
                <w:rFonts w:eastAsia="GungsuhChe"/>
                <w:bCs/>
                <w:sz w:val="24"/>
                <w:szCs w:val="24"/>
              </w:rPr>
            </w:pPr>
            <w:r w:rsidRPr="006E2042">
              <w:rPr>
                <w:rFonts w:eastAsia="GungsuhChe"/>
                <w:bCs/>
                <w:sz w:val="24"/>
                <w:szCs w:val="24"/>
              </w:rPr>
              <w:t>Зам. директора по ВР</w:t>
            </w:r>
          </w:p>
          <w:p w:rsidR="00322C50" w:rsidRPr="006E2042" w:rsidRDefault="00322C50" w:rsidP="00322C50">
            <w:pPr>
              <w:jc w:val="center"/>
              <w:rPr>
                <w:rFonts w:eastAsia="GungsuhChe"/>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jc w:val="center"/>
              <w:rPr>
                <w:rFonts w:eastAsia="GungsuhChe"/>
                <w:bCs/>
                <w:sz w:val="24"/>
                <w:szCs w:val="24"/>
              </w:rPr>
            </w:pPr>
            <w:r w:rsidRPr="006E2042">
              <w:rPr>
                <w:rFonts w:eastAsia="GungsuhChe"/>
                <w:bCs/>
                <w:sz w:val="24"/>
                <w:szCs w:val="24"/>
              </w:rPr>
              <w:t xml:space="preserve">1 раз в год. </w:t>
            </w:r>
          </w:p>
          <w:p w:rsidR="00322C50" w:rsidRPr="006E2042" w:rsidRDefault="00322C50" w:rsidP="00322C50">
            <w:pPr>
              <w:jc w:val="center"/>
              <w:rPr>
                <w:rFonts w:eastAsia="GungsuhChe"/>
                <w:bCs/>
                <w:sz w:val="24"/>
                <w:szCs w:val="24"/>
              </w:rPr>
            </w:pPr>
          </w:p>
        </w:tc>
      </w:tr>
      <w:tr w:rsidR="00322C50" w:rsidRPr="007F13CF" w:rsidTr="00322C50">
        <w:tc>
          <w:tcPr>
            <w:tcW w:w="8755" w:type="dxa"/>
            <w:gridSpan w:val="4"/>
            <w:tcBorders>
              <w:top w:val="single" w:sz="4" w:space="0" w:color="000000"/>
              <w:left w:val="single" w:sz="4" w:space="0" w:color="000000"/>
              <w:bottom w:val="single" w:sz="4" w:space="0" w:color="000000"/>
              <w:right w:val="single" w:sz="4" w:space="0" w:color="000000"/>
            </w:tcBorders>
            <w:hideMark/>
          </w:tcPr>
          <w:p w:rsidR="00322C50" w:rsidRPr="006E2042" w:rsidRDefault="00322C50" w:rsidP="00322C50">
            <w:pPr>
              <w:suppressAutoHyphens/>
              <w:jc w:val="center"/>
              <w:rPr>
                <w:rFonts w:eastAsia="GungsuhChe"/>
                <w:b/>
                <w:bCs/>
                <w:sz w:val="24"/>
                <w:szCs w:val="24"/>
              </w:rPr>
            </w:pPr>
            <w:r w:rsidRPr="006E2042">
              <w:rPr>
                <w:rFonts w:eastAsia="GungsuhChe"/>
                <w:b/>
                <w:bCs/>
                <w:sz w:val="24"/>
                <w:szCs w:val="24"/>
              </w:rPr>
              <w:t>Финансовые условия</w:t>
            </w:r>
          </w:p>
        </w:tc>
        <w:tc>
          <w:tcPr>
            <w:tcW w:w="1418"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
                <w:bCs/>
                <w:sz w:val="24"/>
                <w:szCs w:val="24"/>
              </w:rPr>
            </w:pP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tcPr>
          <w:p w:rsidR="00322C50" w:rsidRPr="006E2042" w:rsidRDefault="00322C50" w:rsidP="009456DA">
            <w:pPr>
              <w:pStyle w:val="Default"/>
              <w:jc w:val="center"/>
              <w:rPr>
                <w:rFonts w:eastAsia="GungsuhChe"/>
                <w:bCs/>
                <w:color w:val="auto"/>
              </w:rPr>
            </w:pPr>
            <w:r w:rsidRPr="006E2042">
              <w:rPr>
                <w:rFonts w:eastAsia="GungsuhChe"/>
                <w:bCs/>
                <w:color w:val="auto"/>
              </w:rPr>
              <w:t>Определение объ</w:t>
            </w:r>
            <w:r w:rsidR="009456DA">
              <w:rPr>
                <w:rFonts w:eastAsia="GungsuhChe"/>
                <w:bCs/>
                <w:color w:val="auto"/>
              </w:rPr>
              <w:t>ё</w:t>
            </w:r>
            <w:r w:rsidRPr="006E2042">
              <w:rPr>
                <w:rFonts w:eastAsia="GungsuhChe"/>
                <w:bCs/>
                <w:color w:val="auto"/>
              </w:rPr>
              <w:t xml:space="preserve">ма расходов, необходимых для реализации ООП и достижения планируемых результатов, а также механизма их формирования </w:t>
            </w:r>
          </w:p>
        </w:tc>
        <w:tc>
          <w:tcPr>
            <w:tcW w:w="38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jc w:val="center"/>
              <w:rPr>
                <w:rFonts w:eastAsia="GungsuhChe"/>
                <w:bCs/>
                <w:sz w:val="24"/>
                <w:szCs w:val="24"/>
              </w:rPr>
            </w:pPr>
            <w:r w:rsidRPr="006E2042">
              <w:rPr>
                <w:rFonts w:eastAsia="GungsuhChe"/>
                <w:bCs/>
                <w:sz w:val="24"/>
                <w:szCs w:val="24"/>
              </w:rPr>
              <w:t>Смета образовательного учреждения</w:t>
            </w:r>
          </w:p>
          <w:p w:rsidR="00322C50" w:rsidRPr="006E2042" w:rsidRDefault="00322C50" w:rsidP="00322C50">
            <w:pPr>
              <w:jc w:val="center"/>
              <w:rPr>
                <w:rFonts w:eastAsia="GungsuhChe"/>
                <w:bCs/>
                <w:sz w:val="24"/>
                <w:szCs w:val="24"/>
              </w:rPr>
            </w:pPr>
          </w:p>
          <w:p w:rsidR="00322C50" w:rsidRPr="006E2042" w:rsidRDefault="00322C50" w:rsidP="00322C50">
            <w:pPr>
              <w:jc w:val="center"/>
              <w:rPr>
                <w:rFonts w:eastAsia="GungsuhChe"/>
                <w:bCs/>
                <w:sz w:val="24"/>
                <w:szCs w:val="24"/>
              </w:rPr>
            </w:pPr>
            <w:r w:rsidRPr="006E2042">
              <w:rPr>
                <w:rFonts w:eastAsia="GungsuhChe"/>
                <w:bCs/>
                <w:sz w:val="24"/>
                <w:szCs w:val="24"/>
              </w:rPr>
              <w:t>годовой финансовый отчет</w:t>
            </w:r>
          </w:p>
          <w:p w:rsidR="00322C50" w:rsidRPr="006E2042" w:rsidRDefault="00322C50" w:rsidP="00322C50">
            <w:pPr>
              <w:jc w:val="center"/>
              <w:rPr>
                <w:rFonts w:eastAsia="GungsuhChe"/>
                <w:bCs/>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jc w:val="center"/>
              <w:rPr>
                <w:rFonts w:eastAsia="GungsuhChe"/>
                <w:bCs/>
                <w:sz w:val="24"/>
                <w:szCs w:val="24"/>
              </w:rPr>
            </w:pPr>
            <w:r w:rsidRPr="006E2042">
              <w:rPr>
                <w:rFonts w:eastAsia="GungsuhChe"/>
                <w:bCs/>
                <w:sz w:val="24"/>
                <w:szCs w:val="24"/>
              </w:rPr>
              <w:t xml:space="preserve">1 раз в год </w:t>
            </w:r>
          </w:p>
          <w:p w:rsidR="00322C50" w:rsidRPr="006E2042" w:rsidRDefault="00322C50" w:rsidP="00322C50">
            <w:pPr>
              <w:jc w:val="center"/>
              <w:rPr>
                <w:rFonts w:eastAsia="GungsuhChe"/>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jc w:val="center"/>
              <w:rPr>
                <w:rFonts w:eastAsia="GungsuhChe"/>
                <w:bCs/>
                <w:sz w:val="24"/>
                <w:szCs w:val="24"/>
              </w:rPr>
            </w:pPr>
            <w:r w:rsidRPr="006E2042">
              <w:rPr>
                <w:rFonts w:eastAsia="GungsuhChe"/>
                <w:bCs/>
                <w:sz w:val="24"/>
                <w:szCs w:val="24"/>
              </w:rPr>
              <w:t>Зам. дир. по АХР,</w:t>
            </w:r>
          </w:p>
          <w:p w:rsidR="00322C50" w:rsidRPr="006E2042" w:rsidRDefault="00322C50" w:rsidP="00322C50">
            <w:pPr>
              <w:jc w:val="center"/>
              <w:rPr>
                <w:rFonts w:eastAsia="GungsuhChe"/>
                <w:bCs/>
                <w:sz w:val="24"/>
                <w:szCs w:val="24"/>
              </w:rPr>
            </w:pPr>
            <w:r w:rsidRPr="006E2042">
              <w:rPr>
                <w:rFonts w:eastAsia="GungsuhChe"/>
                <w:bCs/>
                <w:sz w:val="24"/>
                <w:szCs w:val="24"/>
              </w:rPr>
              <w:t>Главный бухгалтер</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hideMark/>
          </w:tcPr>
          <w:p w:rsidR="00322C50" w:rsidRPr="006E2042" w:rsidRDefault="00322C50" w:rsidP="00322C50">
            <w:pPr>
              <w:suppressAutoHyphens/>
              <w:rPr>
                <w:rFonts w:eastAsia="GungsuhChe"/>
                <w:bCs/>
                <w:sz w:val="24"/>
                <w:szCs w:val="24"/>
              </w:rPr>
            </w:pPr>
            <w:r w:rsidRPr="006E2042">
              <w:rPr>
                <w:rFonts w:eastAsia="GungsuhChe"/>
                <w:bCs/>
                <w:sz w:val="24"/>
                <w:szCs w:val="24"/>
              </w:rPr>
              <w:t xml:space="preserve">Дифференцированный рост заработной платы учителей, создание механизма связи заработной платы с качеством результатов педагогической деятельности </w:t>
            </w:r>
          </w:p>
        </w:tc>
        <w:tc>
          <w:tcPr>
            <w:tcW w:w="3827" w:type="dxa"/>
            <w:tcBorders>
              <w:top w:val="single" w:sz="4" w:space="0" w:color="000000"/>
              <w:left w:val="single" w:sz="4" w:space="0" w:color="000000"/>
              <w:bottom w:val="single" w:sz="4" w:space="0" w:color="000000"/>
              <w:right w:val="single" w:sz="4" w:space="0" w:color="000000"/>
            </w:tcBorders>
            <w:hideMark/>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 xml:space="preserve">Обеспечение выполнения условий эффективного контракта </w:t>
            </w:r>
          </w:p>
        </w:tc>
        <w:tc>
          <w:tcPr>
            <w:tcW w:w="1701"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Администрация</w:t>
            </w:r>
          </w:p>
        </w:tc>
        <w:tc>
          <w:tcPr>
            <w:tcW w:w="1418"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В течение года</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hideMark/>
          </w:tcPr>
          <w:p w:rsidR="00322C50" w:rsidRPr="006E2042" w:rsidRDefault="00322C50" w:rsidP="00322C50">
            <w:pPr>
              <w:suppressAutoHyphens/>
              <w:rPr>
                <w:rFonts w:eastAsia="GungsuhChe"/>
                <w:bCs/>
                <w:sz w:val="24"/>
                <w:szCs w:val="24"/>
              </w:rPr>
            </w:pPr>
            <w:r w:rsidRPr="006E2042">
              <w:rPr>
                <w:rFonts w:eastAsia="GungsuhChe"/>
                <w:bCs/>
                <w:sz w:val="24"/>
                <w:szCs w:val="24"/>
              </w:rPr>
              <w:t>Финансовое обеспечение реализации «Дорожной карты» создания условий реализации Основной образовательной программы</w:t>
            </w:r>
          </w:p>
        </w:tc>
        <w:tc>
          <w:tcPr>
            <w:tcW w:w="3827" w:type="dxa"/>
            <w:tcBorders>
              <w:top w:val="single" w:sz="4" w:space="0" w:color="000000"/>
              <w:left w:val="single" w:sz="4" w:space="0" w:color="000000"/>
              <w:bottom w:val="single" w:sz="4" w:space="0" w:color="000000"/>
              <w:right w:val="single" w:sz="4" w:space="0" w:color="000000"/>
            </w:tcBorders>
            <w:hideMark/>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Обеспечение  плановости выполнения дорожной карты, разработка плана ФХД в соответствии с «дорожной картой»</w:t>
            </w:r>
          </w:p>
        </w:tc>
        <w:tc>
          <w:tcPr>
            <w:tcW w:w="1701"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Администрация</w:t>
            </w:r>
          </w:p>
        </w:tc>
        <w:tc>
          <w:tcPr>
            <w:tcW w:w="1418"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В течение года</w:t>
            </w:r>
          </w:p>
        </w:tc>
      </w:tr>
      <w:tr w:rsidR="00322C50" w:rsidRPr="007F13CF" w:rsidTr="00322C50">
        <w:tc>
          <w:tcPr>
            <w:tcW w:w="10173" w:type="dxa"/>
            <w:gridSpan w:val="5"/>
            <w:tcBorders>
              <w:top w:val="single" w:sz="4" w:space="0" w:color="000000"/>
              <w:left w:val="single" w:sz="4" w:space="0" w:color="000000"/>
              <w:bottom w:val="single" w:sz="4" w:space="0" w:color="000000"/>
              <w:right w:val="single" w:sz="4" w:space="0" w:color="000000"/>
            </w:tcBorders>
            <w:hideMark/>
          </w:tcPr>
          <w:p w:rsidR="00322C50" w:rsidRPr="006E2042" w:rsidRDefault="00322C50" w:rsidP="00322C50">
            <w:pPr>
              <w:suppressAutoHyphens/>
              <w:jc w:val="center"/>
              <w:rPr>
                <w:rFonts w:eastAsia="GungsuhChe"/>
                <w:b/>
                <w:bCs/>
                <w:sz w:val="24"/>
                <w:szCs w:val="24"/>
              </w:rPr>
            </w:pPr>
            <w:r w:rsidRPr="006E2042">
              <w:rPr>
                <w:rFonts w:eastAsia="GungsuhChe"/>
                <w:b/>
                <w:bCs/>
                <w:sz w:val="24"/>
                <w:szCs w:val="24"/>
              </w:rPr>
              <w:t>Учебно-методические и информационные условия, развитие информационно-</w:t>
            </w:r>
            <w:r w:rsidRPr="006E2042">
              <w:rPr>
                <w:rFonts w:eastAsia="GungsuhChe"/>
                <w:b/>
                <w:bCs/>
                <w:sz w:val="24"/>
                <w:szCs w:val="24"/>
              </w:rPr>
              <w:lastRenderedPageBreak/>
              <w:t>образовательной среды</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hideMark/>
          </w:tcPr>
          <w:p w:rsidR="00322C50" w:rsidRPr="006E2042" w:rsidRDefault="00322C50" w:rsidP="00322C50">
            <w:pPr>
              <w:suppressAutoHyphens/>
              <w:rPr>
                <w:rFonts w:eastAsia="GungsuhChe"/>
                <w:bCs/>
                <w:sz w:val="24"/>
                <w:szCs w:val="24"/>
              </w:rPr>
            </w:pPr>
            <w:r w:rsidRPr="006E2042">
              <w:rPr>
                <w:rFonts w:eastAsia="GungsuhChe"/>
                <w:bCs/>
                <w:sz w:val="24"/>
                <w:szCs w:val="24"/>
              </w:rPr>
              <w:lastRenderedPageBreak/>
              <w:t xml:space="preserve">Укомплектованность учебниками  и учебными пособиями, дид. материалами  </w:t>
            </w:r>
          </w:p>
        </w:tc>
        <w:tc>
          <w:tcPr>
            <w:tcW w:w="3827" w:type="dxa"/>
            <w:tcBorders>
              <w:top w:val="single" w:sz="4" w:space="0" w:color="000000"/>
              <w:left w:val="single" w:sz="4" w:space="0" w:color="000000"/>
              <w:bottom w:val="single" w:sz="4" w:space="0" w:color="000000"/>
              <w:right w:val="single" w:sz="4" w:space="0" w:color="000000"/>
            </w:tcBorders>
            <w:hideMark/>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 xml:space="preserve">Обеспечение комплектования фонда учебника согласно федерального перечня, 100% обеспеченность </w:t>
            </w:r>
          </w:p>
        </w:tc>
        <w:tc>
          <w:tcPr>
            <w:tcW w:w="1559"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Администрация, зав. библиотекой</w:t>
            </w:r>
          </w:p>
        </w:tc>
        <w:tc>
          <w:tcPr>
            <w:tcW w:w="1560"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В течение года</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rPr>
                <w:rFonts w:eastAsia="GungsuhChe"/>
                <w:bCs/>
                <w:sz w:val="24"/>
                <w:szCs w:val="24"/>
              </w:rPr>
            </w:pPr>
            <w:r w:rsidRPr="006E2042">
              <w:rPr>
                <w:rFonts w:eastAsia="GungsuhChe"/>
                <w:bCs/>
                <w:sz w:val="24"/>
                <w:szCs w:val="24"/>
              </w:rPr>
              <w:t>Пополнение фонда художественной литературы</w:t>
            </w:r>
          </w:p>
        </w:tc>
        <w:tc>
          <w:tcPr>
            <w:tcW w:w="38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Обеспечение роста фонда художественной литературы</w:t>
            </w:r>
          </w:p>
        </w:tc>
        <w:tc>
          <w:tcPr>
            <w:tcW w:w="1559"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Администрация, зав. библиотекой</w:t>
            </w:r>
          </w:p>
        </w:tc>
        <w:tc>
          <w:tcPr>
            <w:tcW w:w="1560"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В течение года</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rPr>
                <w:rFonts w:eastAsia="GungsuhChe"/>
                <w:bCs/>
                <w:sz w:val="24"/>
                <w:szCs w:val="24"/>
              </w:rPr>
            </w:pPr>
            <w:r w:rsidRPr="006E2042">
              <w:rPr>
                <w:rFonts w:eastAsia="GungsuhChe"/>
                <w:bCs/>
                <w:sz w:val="24"/>
                <w:szCs w:val="24"/>
              </w:rPr>
              <w:t>Школьная игротека</w:t>
            </w:r>
          </w:p>
        </w:tc>
        <w:tc>
          <w:tcPr>
            <w:tcW w:w="38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Создание фонда школьной игротеки</w:t>
            </w:r>
          </w:p>
        </w:tc>
        <w:tc>
          <w:tcPr>
            <w:tcW w:w="1559"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Администрация, зав. библиотекой</w:t>
            </w:r>
          </w:p>
        </w:tc>
        <w:tc>
          <w:tcPr>
            <w:tcW w:w="1560"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В течение года</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hideMark/>
          </w:tcPr>
          <w:p w:rsidR="00322C50" w:rsidRPr="006E2042" w:rsidRDefault="00322C50" w:rsidP="00322C50">
            <w:pPr>
              <w:suppressAutoHyphens/>
              <w:rPr>
                <w:rFonts w:eastAsia="GungsuhChe"/>
                <w:bCs/>
                <w:sz w:val="24"/>
                <w:szCs w:val="24"/>
              </w:rPr>
            </w:pPr>
            <w:r w:rsidRPr="006E2042">
              <w:rPr>
                <w:rFonts w:eastAsia="GungsuhChe"/>
                <w:bCs/>
                <w:sz w:val="24"/>
                <w:szCs w:val="24"/>
              </w:rPr>
              <w:t>Внедрение ГИС ЭО</w:t>
            </w:r>
          </w:p>
        </w:tc>
        <w:tc>
          <w:tcPr>
            <w:tcW w:w="3827" w:type="dxa"/>
            <w:tcBorders>
              <w:top w:val="single" w:sz="4" w:space="0" w:color="000000"/>
              <w:left w:val="single" w:sz="4" w:space="0" w:color="000000"/>
              <w:bottom w:val="single" w:sz="4" w:space="0" w:color="000000"/>
              <w:right w:val="single" w:sz="4" w:space="0" w:color="000000"/>
            </w:tcBorders>
            <w:hideMark/>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 xml:space="preserve">Обеспечение информатизации образования  </w:t>
            </w:r>
          </w:p>
        </w:tc>
        <w:tc>
          <w:tcPr>
            <w:tcW w:w="1559"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Администрация, инженер-электроник</w:t>
            </w:r>
          </w:p>
        </w:tc>
        <w:tc>
          <w:tcPr>
            <w:tcW w:w="1560"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В течение года</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rPr>
                <w:rFonts w:eastAsia="GungsuhChe"/>
                <w:bCs/>
                <w:sz w:val="24"/>
                <w:szCs w:val="24"/>
              </w:rPr>
            </w:pPr>
            <w:r w:rsidRPr="006E2042">
              <w:rPr>
                <w:rFonts w:eastAsia="GungsuhChe"/>
                <w:bCs/>
                <w:sz w:val="24"/>
                <w:szCs w:val="24"/>
              </w:rPr>
              <w:t>ИКТ-компетентность педагогов. Использование в образовательном процессе ЭОР</w:t>
            </w:r>
          </w:p>
        </w:tc>
        <w:tc>
          <w:tcPr>
            <w:tcW w:w="38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Обеспечение использования в образовательном процессе ресурсов информационно-образовательной среды школы</w:t>
            </w:r>
          </w:p>
        </w:tc>
        <w:tc>
          <w:tcPr>
            <w:tcW w:w="1559"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Администрация, инженер-электроник</w:t>
            </w:r>
          </w:p>
        </w:tc>
        <w:tc>
          <w:tcPr>
            <w:tcW w:w="1560"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В течение года</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rPr>
                <w:rFonts w:eastAsia="GungsuhChe"/>
                <w:bCs/>
                <w:sz w:val="24"/>
                <w:szCs w:val="24"/>
              </w:rPr>
            </w:pPr>
            <w:r w:rsidRPr="006E2042">
              <w:rPr>
                <w:rFonts w:eastAsia="GungsuhChe"/>
                <w:bCs/>
                <w:sz w:val="24"/>
                <w:szCs w:val="24"/>
              </w:rPr>
              <w:t>Социальное партнерство</w:t>
            </w:r>
          </w:p>
        </w:tc>
        <w:tc>
          <w:tcPr>
            <w:tcW w:w="38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Развитие социального партнерства в реализации ООП НОО</w:t>
            </w:r>
          </w:p>
        </w:tc>
        <w:tc>
          <w:tcPr>
            <w:tcW w:w="1559"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Администрация, учителя</w:t>
            </w:r>
          </w:p>
        </w:tc>
        <w:tc>
          <w:tcPr>
            <w:tcW w:w="1560"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В течение года</w:t>
            </w:r>
          </w:p>
        </w:tc>
      </w:tr>
      <w:tr w:rsidR="00322C50" w:rsidRPr="007F13CF" w:rsidTr="00322C50">
        <w:trPr>
          <w:trHeight w:val="134"/>
        </w:trPr>
        <w:tc>
          <w:tcPr>
            <w:tcW w:w="32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jc w:val="center"/>
              <w:rPr>
                <w:rFonts w:eastAsia="GungsuhChe"/>
                <w:bCs/>
                <w:sz w:val="24"/>
                <w:szCs w:val="24"/>
              </w:rPr>
            </w:pPr>
            <w:r w:rsidRPr="006E2042">
              <w:rPr>
                <w:rFonts w:eastAsia="GungsuhChe"/>
                <w:bCs/>
                <w:sz w:val="24"/>
                <w:szCs w:val="24"/>
              </w:rPr>
              <w:t>Качество публичной отчётности ОУ о ходе и результатах реализации ФГОС НОО</w:t>
            </w:r>
          </w:p>
        </w:tc>
        <w:tc>
          <w:tcPr>
            <w:tcW w:w="38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jc w:val="center"/>
              <w:rPr>
                <w:rFonts w:eastAsia="GungsuhChe"/>
                <w:bCs/>
                <w:sz w:val="24"/>
                <w:szCs w:val="24"/>
              </w:rPr>
            </w:pPr>
            <w:r w:rsidRPr="006E2042">
              <w:rPr>
                <w:rFonts w:eastAsia="GungsuhChe"/>
                <w:bCs/>
                <w:sz w:val="24"/>
                <w:szCs w:val="24"/>
              </w:rPr>
              <w:t xml:space="preserve">Публичный отчет директора </w:t>
            </w:r>
          </w:p>
          <w:p w:rsidR="00322C50" w:rsidRPr="006E2042" w:rsidRDefault="00322C50" w:rsidP="00322C50">
            <w:pPr>
              <w:jc w:val="center"/>
              <w:rPr>
                <w:rFonts w:eastAsia="GungsuhChe"/>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jc w:val="center"/>
              <w:rPr>
                <w:rFonts w:eastAsia="GungsuhChe"/>
                <w:bCs/>
                <w:sz w:val="24"/>
                <w:szCs w:val="24"/>
              </w:rPr>
            </w:pPr>
            <w:r w:rsidRPr="006E2042">
              <w:rPr>
                <w:rFonts w:eastAsia="GungsuhChe"/>
                <w:bCs/>
                <w:sz w:val="24"/>
                <w:szCs w:val="24"/>
              </w:rPr>
              <w:t xml:space="preserve">Директор </w:t>
            </w:r>
          </w:p>
        </w:tc>
        <w:tc>
          <w:tcPr>
            <w:tcW w:w="1560"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jc w:val="center"/>
              <w:rPr>
                <w:rFonts w:eastAsia="GungsuhChe"/>
                <w:bCs/>
                <w:sz w:val="24"/>
                <w:szCs w:val="24"/>
              </w:rPr>
            </w:pPr>
            <w:r w:rsidRPr="006E2042">
              <w:rPr>
                <w:rFonts w:eastAsia="GungsuhChe"/>
                <w:bCs/>
                <w:sz w:val="24"/>
                <w:szCs w:val="24"/>
              </w:rPr>
              <w:t>опубликование ежегодно в августе</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jc w:val="center"/>
              <w:rPr>
                <w:rFonts w:eastAsia="GungsuhChe"/>
                <w:bCs/>
                <w:sz w:val="24"/>
                <w:szCs w:val="24"/>
              </w:rPr>
            </w:pPr>
            <w:r w:rsidRPr="006E2042">
              <w:rPr>
                <w:rFonts w:eastAsia="GungsuhChe"/>
                <w:bCs/>
                <w:sz w:val="24"/>
                <w:szCs w:val="24"/>
              </w:rPr>
              <w:t xml:space="preserve">Программно-методическое обеспечение </w:t>
            </w:r>
          </w:p>
        </w:tc>
        <w:tc>
          <w:tcPr>
            <w:tcW w:w="3827"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jc w:val="center"/>
              <w:rPr>
                <w:rFonts w:eastAsia="GungsuhChe"/>
                <w:bCs/>
                <w:sz w:val="24"/>
                <w:szCs w:val="24"/>
              </w:rPr>
            </w:pPr>
            <w:r w:rsidRPr="006E2042">
              <w:rPr>
                <w:rFonts w:eastAsia="GungsuhChe"/>
                <w:bCs/>
                <w:sz w:val="24"/>
                <w:szCs w:val="24"/>
              </w:rPr>
              <w:t>Обеспечение соответствия качества РПУП требованиям ФГОС, поиск и внедрение новых программ внеурочной деятельности и воспитательных проектов</w:t>
            </w:r>
          </w:p>
        </w:tc>
        <w:tc>
          <w:tcPr>
            <w:tcW w:w="1559"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jc w:val="center"/>
              <w:rPr>
                <w:rFonts w:eastAsia="GungsuhChe"/>
                <w:bCs/>
                <w:sz w:val="24"/>
                <w:szCs w:val="24"/>
              </w:rPr>
            </w:pPr>
            <w:r w:rsidRPr="006E2042">
              <w:rPr>
                <w:rFonts w:eastAsia="GungsuhChe"/>
                <w:bCs/>
                <w:sz w:val="24"/>
                <w:szCs w:val="24"/>
              </w:rPr>
              <w:t xml:space="preserve">Зам. дир. по УВР </w:t>
            </w:r>
          </w:p>
          <w:p w:rsidR="00322C50" w:rsidRPr="006E2042" w:rsidRDefault="00322C50" w:rsidP="00322C50">
            <w:pPr>
              <w:jc w:val="center"/>
              <w:rPr>
                <w:rFonts w:eastAsia="GungsuhChe"/>
                <w:bCs/>
                <w:sz w:val="24"/>
                <w:szCs w:val="24"/>
              </w:rPr>
            </w:pPr>
            <w:r w:rsidRPr="006E2042">
              <w:rPr>
                <w:rFonts w:eastAsia="GungsuhChe"/>
                <w:bCs/>
                <w:sz w:val="24"/>
                <w:szCs w:val="24"/>
              </w:rPr>
              <w:t xml:space="preserve">Зам. дир. по ВР </w:t>
            </w:r>
          </w:p>
          <w:p w:rsidR="00322C50" w:rsidRPr="006E2042" w:rsidRDefault="00322C50" w:rsidP="00322C50">
            <w:pPr>
              <w:jc w:val="center"/>
              <w:rPr>
                <w:rFonts w:eastAsia="GungsuhChe"/>
                <w:bCs/>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jc w:val="center"/>
              <w:rPr>
                <w:rFonts w:eastAsia="GungsuhChe"/>
                <w:bCs/>
                <w:sz w:val="24"/>
                <w:szCs w:val="24"/>
              </w:rPr>
            </w:pPr>
            <w:r w:rsidRPr="006E2042">
              <w:rPr>
                <w:rFonts w:eastAsia="GungsuhChe"/>
                <w:bCs/>
                <w:sz w:val="24"/>
                <w:szCs w:val="24"/>
              </w:rPr>
              <w:t>постоянно</w:t>
            </w:r>
          </w:p>
        </w:tc>
      </w:tr>
      <w:tr w:rsidR="00322C50" w:rsidRPr="007F13CF" w:rsidTr="00322C50">
        <w:tc>
          <w:tcPr>
            <w:tcW w:w="10173" w:type="dxa"/>
            <w:gridSpan w:val="5"/>
            <w:tcBorders>
              <w:top w:val="single" w:sz="4" w:space="0" w:color="000000"/>
              <w:left w:val="single" w:sz="4" w:space="0" w:color="000000"/>
              <w:bottom w:val="single" w:sz="4" w:space="0" w:color="000000"/>
              <w:right w:val="single" w:sz="4" w:space="0" w:color="000000"/>
            </w:tcBorders>
            <w:hideMark/>
          </w:tcPr>
          <w:p w:rsidR="00322C50" w:rsidRPr="006E2042" w:rsidRDefault="00322C50" w:rsidP="00322C50">
            <w:pPr>
              <w:suppressAutoHyphens/>
              <w:jc w:val="center"/>
              <w:rPr>
                <w:rFonts w:eastAsia="GungsuhChe"/>
                <w:b/>
                <w:bCs/>
                <w:sz w:val="24"/>
                <w:szCs w:val="24"/>
              </w:rPr>
            </w:pPr>
            <w:r w:rsidRPr="006E2042">
              <w:rPr>
                <w:rFonts w:eastAsia="GungsuhChe"/>
                <w:b/>
                <w:bCs/>
                <w:sz w:val="24"/>
                <w:szCs w:val="24"/>
              </w:rPr>
              <w:t>Материально-технические условия</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hideMark/>
          </w:tcPr>
          <w:p w:rsidR="00322C50" w:rsidRPr="006E2042" w:rsidRDefault="00322C50" w:rsidP="00C75361">
            <w:pPr>
              <w:suppressAutoHyphens/>
              <w:rPr>
                <w:rFonts w:eastAsia="GungsuhChe"/>
                <w:bCs/>
                <w:sz w:val="24"/>
                <w:szCs w:val="24"/>
              </w:rPr>
            </w:pPr>
            <w:r w:rsidRPr="006E2042">
              <w:rPr>
                <w:rFonts w:eastAsia="GungsuhChe"/>
                <w:bCs/>
                <w:sz w:val="24"/>
                <w:szCs w:val="24"/>
              </w:rPr>
              <w:t xml:space="preserve">Соответствие помещений, используемых при  реализации основной образовательной программы основного общего образования требованиям ФГОС </w:t>
            </w:r>
            <w:r w:rsidR="00C75361" w:rsidRPr="006E2042">
              <w:rPr>
                <w:rFonts w:eastAsia="GungsuhChe"/>
                <w:bCs/>
                <w:sz w:val="24"/>
                <w:szCs w:val="24"/>
              </w:rPr>
              <w:t>Н</w:t>
            </w:r>
            <w:r w:rsidRPr="006E2042">
              <w:rPr>
                <w:rFonts w:eastAsia="GungsuhChe"/>
                <w:bCs/>
                <w:sz w:val="24"/>
                <w:szCs w:val="24"/>
              </w:rPr>
              <w:t xml:space="preserve">ОО </w:t>
            </w:r>
          </w:p>
        </w:tc>
        <w:tc>
          <w:tcPr>
            <w:tcW w:w="3827" w:type="dxa"/>
            <w:tcBorders>
              <w:top w:val="single" w:sz="4" w:space="0" w:color="000000"/>
              <w:left w:val="single" w:sz="4" w:space="0" w:color="000000"/>
              <w:bottom w:val="single" w:sz="4" w:space="0" w:color="000000"/>
              <w:right w:val="single" w:sz="4" w:space="0" w:color="000000"/>
            </w:tcBorders>
            <w:hideMark/>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 xml:space="preserve">Обеспечение соответствия здания, помещений, учебных кабинетов требованиям  САН ПиН, пожаро- и электро- безопасности </w:t>
            </w:r>
          </w:p>
        </w:tc>
        <w:tc>
          <w:tcPr>
            <w:tcW w:w="1559"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Администрация</w:t>
            </w:r>
          </w:p>
        </w:tc>
        <w:tc>
          <w:tcPr>
            <w:tcW w:w="1560"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В течение года</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hideMark/>
          </w:tcPr>
          <w:p w:rsidR="00322C50" w:rsidRPr="006E2042" w:rsidRDefault="00322C50" w:rsidP="00C75361">
            <w:pPr>
              <w:suppressAutoHyphens/>
              <w:rPr>
                <w:rFonts w:eastAsia="GungsuhChe"/>
                <w:bCs/>
                <w:sz w:val="24"/>
                <w:szCs w:val="24"/>
              </w:rPr>
            </w:pPr>
            <w:r w:rsidRPr="006E2042">
              <w:rPr>
                <w:rFonts w:eastAsia="GungsuhChe"/>
                <w:bCs/>
                <w:sz w:val="24"/>
                <w:szCs w:val="24"/>
              </w:rPr>
              <w:t xml:space="preserve">Реализация «дорожной карты» создания условий реализации ООП </w:t>
            </w:r>
            <w:r w:rsidR="00C75361" w:rsidRPr="006E2042">
              <w:rPr>
                <w:rFonts w:eastAsia="GungsuhChe"/>
                <w:bCs/>
                <w:sz w:val="24"/>
                <w:szCs w:val="24"/>
              </w:rPr>
              <w:t>Н</w:t>
            </w:r>
            <w:r w:rsidRPr="006E2042">
              <w:rPr>
                <w:rFonts w:eastAsia="GungsuhChe"/>
                <w:bCs/>
                <w:sz w:val="24"/>
                <w:szCs w:val="24"/>
              </w:rPr>
              <w:t xml:space="preserve">ОО   </w:t>
            </w:r>
          </w:p>
        </w:tc>
        <w:tc>
          <w:tcPr>
            <w:tcW w:w="3827" w:type="dxa"/>
            <w:tcBorders>
              <w:top w:val="single" w:sz="4" w:space="0" w:color="000000"/>
              <w:left w:val="single" w:sz="4" w:space="0" w:color="000000"/>
              <w:bottom w:val="single" w:sz="4" w:space="0" w:color="000000"/>
              <w:right w:val="single" w:sz="4" w:space="0" w:color="000000"/>
            </w:tcBorders>
            <w:hideMark/>
          </w:tcPr>
          <w:p w:rsidR="00322C50" w:rsidRPr="006E2042" w:rsidRDefault="00322C50" w:rsidP="00C75361">
            <w:pPr>
              <w:suppressAutoHyphens/>
              <w:jc w:val="center"/>
              <w:rPr>
                <w:rFonts w:eastAsia="GungsuhChe"/>
                <w:bCs/>
                <w:sz w:val="24"/>
                <w:szCs w:val="24"/>
              </w:rPr>
            </w:pPr>
            <w:r w:rsidRPr="006E2042">
              <w:rPr>
                <w:rFonts w:eastAsia="GungsuhChe"/>
                <w:bCs/>
                <w:sz w:val="24"/>
                <w:szCs w:val="24"/>
              </w:rPr>
              <w:t xml:space="preserve">Обеспечение материально-технической базы образовательного процесса в соответствии с требования ФГОС </w:t>
            </w:r>
            <w:r w:rsidR="00C75361" w:rsidRPr="006E2042">
              <w:rPr>
                <w:rFonts w:eastAsia="GungsuhChe"/>
                <w:bCs/>
                <w:sz w:val="24"/>
                <w:szCs w:val="24"/>
              </w:rPr>
              <w:t>Н</w:t>
            </w:r>
            <w:r w:rsidRPr="006E2042">
              <w:rPr>
                <w:rFonts w:eastAsia="GungsuhChe"/>
                <w:bCs/>
                <w:sz w:val="24"/>
                <w:szCs w:val="24"/>
              </w:rPr>
              <w:t xml:space="preserve">ОО </w:t>
            </w:r>
          </w:p>
        </w:tc>
        <w:tc>
          <w:tcPr>
            <w:tcW w:w="1559" w:type="dxa"/>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Администрация</w:t>
            </w:r>
          </w:p>
        </w:tc>
        <w:tc>
          <w:tcPr>
            <w:tcW w:w="1560" w:type="dxa"/>
            <w:gridSpan w:val="2"/>
            <w:tcBorders>
              <w:top w:val="single" w:sz="4" w:space="0" w:color="000000"/>
              <w:left w:val="single" w:sz="4" w:space="0" w:color="000000"/>
              <w:bottom w:val="single" w:sz="4" w:space="0" w:color="000000"/>
              <w:right w:val="single" w:sz="4" w:space="0" w:color="000000"/>
            </w:tcBorders>
          </w:tcPr>
          <w:p w:rsidR="00322C50" w:rsidRPr="006E2042" w:rsidRDefault="00322C50" w:rsidP="00322C50">
            <w:pPr>
              <w:suppressAutoHyphens/>
              <w:jc w:val="center"/>
              <w:rPr>
                <w:rFonts w:eastAsia="GungsuhChe"/>
                <w:bCs/>
                <w:sz w:val="24"/>
                <w:szCs w:val="24"/>
              </w:rPr>
            </w:pPr>
            <w:r w:rsidRPr="006E2042">
              <w:rPr>
                <w:rFonts w:eastAsia="GungsuhChe"/>
                <w:bCs/>
                <w:sz w:val="24"/>
                <w:szCs w:val="24"/>
              </w:rPr>
              <w:t>В течение года</w:t>
            </w:r>
          </w:p>
        </w:tc>
      </w:tr>
      <w:tr w:rsidR="00322C50" w:rsidRPr="007F13CF" w:rsidTr="00322C50">
        <w:tc>
          <w:tcPr>
            <w:tcW w:w="3227" w:type="dxa"/>
            <w:tcBorders>
              <w:top w:val="single" w:sz="4" w:space="0" w:color="000000"/>
              <w:left w:val="single" w:sz="4" w:space="0" w:color="000000"/>
              <w:bottom w:val="single" w:sz="4" w:space="0" w:color="000000"/>
              <w:right w:val="single" w:sz="4" w:space="0" w:color="000000"/>
            </w:tcBorders>
            <w:hideMark/>
          </w:tcPr>
          <w:p w:rsidR="00322C50" w:rsidRPr="007F13CF" w:rsidRDefault="00322C50" w:rsidP="00322C50">
            <w:pPr>
              <w:suppressAutoHyphens/>
              <w:rPr>
                <w:rFonts w:eastAsia="GungsuhChe"/>
                <w:bCs/>
                <w:color w:val="000000"/>
                <w:sz w:val="24"/>
                <w:szCs w:val="24"/>
              </w:rPr>
            </w:pPr>
            <w:r w:rsidRPr="007F13CF">
              <w:rPr>
                <w:rFonts w:eastAsia="GungsuhChe"/>
                <w:bCs/>
                <w:color w:val="000000"/>
                <w:sz w:val="24"/>
                <w:szCs w:val="24"/>
              </w:rPr>
              <w:t>Проверка наличия доступа учащихся с ограниченными возможностями здоровья к объектам инфраструктуры школы</w:t>
            </w:r>
          </w:p>
        </w:tc>
        <w:tc>
          <w:tcPr>
            <w:tcW w:w="3827" w:type="dxa"/>
            <w:tcBorders>
              <w:top w:val="single" w:sz="4" w:space="0" w:color="000000"/>
              <w:left w:val="single" w:sz="4" w:space="0" w:color="000000"/>
              <w:bottom w:val="single" w:sz="4" w:space="0" w:color="000000"/>
              <w:right w:val="single" w:sz="4" w:space="0" w:color="000000"/>
            </w:tcBorders>
            <w:hideMark/>
          </w:tcPr>
          <w:p w:rsidR="00322C50" w:rsidRPr="007F13CF" w:rsidRDefault="00322C50" w:rsidP="00322C50">
            <w:pPr>
              <w:suppressAutoHyphens/>
              <w:jc w:val="center"/>
              <w:rPr>
                <w:rFonts w:eastAsia="GungsuhChe"/>
                <w:bCs/>
                <w:color w:val="000000"/>
                <w:sz w:val="24"/>
                <w:szCs w:val="24"/>
              </w:rPr>
            </w:pPr>
            <w:r w:rsidRPr="007F13CF">
              <w:rPr>
                <w:rFonts w:eastAsia="GungsuhChe"/>
                <w:bCs/>
                <w:color w:val="000000"/>
                <w:sz w:val="24"/>
                <w:szCs w:val="24"/>
              </w:rPr>
              <w:t>информация</w:t>
            </w:r>
          </w:p>
        </w:tc>
        <w:tc>
          <w:tcPr>
            <w:tcW w:w="1559" w:type="dxa"/>
            <w:tcBorders>
              <w:top w:val="single" w:sz="4" w:space="0" w:color="000000"/>
              <w:left w:val="single" w:sz="4" w:space="0" w:color="000000"/>
              <w:bottom w:val="single" w:sz="4" w:space="0" w:color="000000"/>
              <w:right w:val="single" w:sz="4" w:space="0" w:color="000000"/>
            </w:tcBorders>
          </w:tcPr>
          <w:p w:rsidR="00322C50" w:rsidRPr="007F13CF" w:rsidRDefault="00322C50" w:rsidP="00322C50">
            <w:pPr>
              <w:suppressAutoHyphens/>
              <w:jc w:val="center"/>
              <w:rPr>
                <w:rFonts w:eastAsia="GungsuhChe"/>
                <w:bCs/>
                <w:color w:val="000000"/>
                <w:sz w:val="24"/>
                <w:szCs w:val="24"/>
              </w:rPr>
            </w:pPr>
            <w:r w:rsidRPr="007F13CF">
              <w:rPr>
                <w:rFonts w:eastAsia="GungsuhChe"/>
                <w:bCs/>
                <w:color w:val="000000"/>
                <w:sz w:val="24"/>
                <w:szCs w:val="24"/>
              </w:rPr>
              <w:t>1 раз в год</w:t>
            </w:r>
          </w:p>
        </w:tc>
        <w:tc>
          <w:tcPr>
            <w:tcW w:w="1560" w:type="dxa"/>
            <w:gridSpan w:val="2"/>
            <w:tcBorders>
              <w:top w:val="single" w:sz="4" w:space="0" w:color="000000"/>
              <w:left w:val="single" w:sz="4" w:space="0" w:color="000000"/>
              <w:bottom w:val="single" w:sz="4" w:space="0" w:color="000000"/>
              <w:right w:val="single" w:sz="4" w:space="0" w:color="000000"/>
            </w:tcBorders>
          </w:tcPr>
          <w:p w:rsidR="00322C50" w:rsidRPr="007F13CF" w:rsidRDefault="00322C50" w:rsidP="00322C50">
            <w:pPr>
              <w:suppressAutoHyphens/>
              <w:jc w:val="center"/>
              <w:rPr>
                <w:rFonts w:eastAsia="GungsuhChe"/>
                <w:bCs/>
                <w:color w:val="000000"/>
                <w:sz w:val="24"/>
                <w:szCs w:val="24"/>
              </w:rPr>
            </w:pPr>
            <w:r w:rsidRPr="007F13CF">
              <w:rPr>
                <w:rFonts w:eastAsia="GungsuhChe"/>
                <w:bCs/>
                <w:color w:val="000000"/>
                <w:sz w:val="24"/>
                <w:szCs w:val="24"/>
              </w:rPr>
              <w:t>Директор Зам.дир. по АХР</w:t>
            </w:r>
          </w:p>
        </w:tc>
      </w:tr>
    </w:tbl>
    <w:p w:rsidR="00322C50" w:rsidRPr="007F13CF" w:rsidRDefault="00322C50" w:rsidP="00322C50">
      <w:pPr>
        <w:suppressAutoHyphens/>
        <w:jc w:val="center"/>
        <w:rPr>
          <w:b/>
          <w:bCs/>
          <w:color w:val="000000"/>
          <w:sz w:val="24"/>
          <w:szCs w:val="24"/>
        </w:rPr>
      </w:pPr>
    </w:p>
    <w:p w:rsidR="004C1150" w:rsidRDefault="004C1150" w:rsidP="004C1150">
      <w:pPr>
        <w:suppressAutoHyphens/>
        <w:rPr>
          <w:b/>
          <w:bCs/>
          <w:color w:val="000000"/>
          <w:sz w:val="28"/>
          <w:szCs w:val="28"/>
        </w:rPr>
      </w:pPr>
    </w:p>
    <w:p w:rsidR="004C1150" w:rsidRDefault="004C1150" w:rsidP="004C1150">
      <w:pPr>
        <w:suppressAutoHyphens/>
        <w:rPr>
          <w:b/>
          <w:bCs/>
          <w:color w:val="000000"/>
          <w:sz w:val="28"/>
          <w:szCs w:val="28"/>
        </w:rPr>
      </w:pPr>
    </w:p>
    <w:p w:rsidR="00322C50" w:rsidRPr="00E747E3" w:rsidRDefault="00E747E3" w:rsidP="004C1150">
      <w:pPr>
        <w:suppressAutoHyphens/>
        <w:jc w:val="center"/>
        <w:rPr>
          <w:b/>
          <w:bCs/>
          <w:color w:val="000000"/>
          <w:sz w:val="28"/>
          <w:szCs w:val="28"/>
        </w:rPr>
      </w:pPr>
      <w:r w:rsidRPr="00E747E3">
        <w:rPr>
          <w:b/>
          <w:bCs/>
          <w:color w:val="000000"/>
          <w:sz w:val="28"/>
          <w:szCs w:val="28"/>
        </w:rPr>
        <w:lastRenderedPageBreak/>
        <w:t>3.5. Оценочные и методические материалы.</w:t>
      </w:r>
    </w:p>
    <w:p w:rsidR="004C1150" w:rsidRPr="004C1150" w:rsidRDefault="004C1150" w:rsidP="004C1150">
      <w:pPr>
        <w:widowControl/>
        <w:autoSpaceDE/>
        <w:adjustRightInd/>
        <w:spacing w:line="360" w:lineRule="auto"/>
        <w:ind w:firstLine="454"/>
        <w:jc w:val="both"/>
        <w:rPr>
          <w:color w:val="000000" w:themeColor="text1"/>
          <w:sz w:val="28"/>
          <w:szCs w:val="28"/>
        </w:rPr>
      </w:pPr>
      <w:r w:rsidRPr="004C1150">
        <w:rPr>
          <w:color w:val="000000" w:themeColor="text1"/>
          <w:sz w:val="28"/>
          <w:szCs w:val="28"/>
        </w:rPr>
        <w:t>Раздел «Оценочные и методические материалы» разработан в соответствии со следующими разделами основной образовательной программы начального общего образования: «Планируемые результаты освоения учащимися основной образовательной программы начального общего образования», «Система оценки достижения планируемых результатов освоения основной образовательной программы начального общего образования», «Программы формирования у учащихся универсальных учебных действий на уровне начального общего», «Программы отдельных учебных предметов, курсов и курсов внеурочной деятельности»..</w:t>
      </w:r>
    </w:p>
    <w:p w:rsidR="004C1150" w:rsidRPr="003474B3" w:rsidRDefault="004C1150" w:rsidP="004C1150">
      <w:pPr>
        <w:widowControl/>
        <w:autoSpaceDE/>
        <w:adjustRightInd/>
        <w:spacing w:line="360" w:lineRule="auto"/>
        <w:ind w:firstLine="454"/>
        <w:jc w:val="both"/>
        <w:rPr>
          <w:color w:val="000000" w:themeColor="text1"/>
          <w:sz w:val="28"/>
          <w:szCs w:val="28"/>
        </w:rPr>
      </w:pPr>
      <w:r w:rsidRPr="003474B3">
        <w:rPr>
          <w:color w:val="000000" w:themeColor="text1"/>
          <w:sz w:val="28"/>
          <w:szCs w:val="28"/>
        </w:rPr>
        <w:t>В разделе «Оценочные и методические материалы» представлены:</w:t>
      </w:r>
    </w:p>
    <w:p w:rsidR="004C1150" w:rsidRPr="003474B3" w:rsidRDefault="004C1150" w:rsidP="004C1150">
      <w:pPr>
        <w:widowControl/>
        <w:autoSpaceDE/>
        <w:adjustRightInd/>
        <w:spacing w:line="360" w:lineRule="auto"/>
        <w:ind w:firstLine="454"/>
        <w:jc w:val="both"/>
        <w:rPr>
          <w:color w:val="000000" w:themeColor="text1"/>
          <w:sz w:val="28"/>
          <w:szCs w:val="28"/>
        </w:rPr>
      </w:pPr>
      <w:r w:rsidRPr="003474B3">
        <w:rPr>
          <w:color w:val="000000" w:themeColor="text1"/>
          <w:sz w:val="28"/>
          <w:szCs w:val="28"/>
        </w:rPr>
        <w:t>-материалы для проведения промежуточной аттестации учащихся;</w:t>
      </w:r>
    </w:p>
    <w:p w:rsidR="00B64818" w:rsidRPr="003474B3" w:rsidRDefault="00B64818" w:rsidP="00B64818">
      <w:pPr>
        <w:pStyle w:val="2f6"/>
        <w:jc w:val="both"/>
        <w:rPr>
          <w:rFonts w:ascii="Times New Roman" w:hAnsi="Times New Roman"/>
          <w:sz w:val="28"/>
          <w:szCs w:val="28"/>
        </w:rPr>
      </w:pPr>
      <w:r w:rsidRPr="003474B3">
        <w:rPr>
          <w:rFonts w:ascii="Times New Roman" w:hAnsi="Times New Roman"/>
          <w:color w:val="000000" w:themeColor="text1"/>
          <w:sz w:val="28"/>
          <w:szCs w:val="28"/>
        </w:rPr>
        <w:t>-</w:t>
      </w:r>
      <w:r w:rsidRPr="003474B3">
        <w:rPr>
          <w:rFonts w:ascii="Times New Roman" w:hAnsi="Times New Roman"/>
          <w:sz w:val="28"/>
          <w:szCs w:val="28"/>
        </w:rPr>
        <w:t xml:space="preserve"> Скрининговая диагностика обучающихся 1-х классов в период адаптации к обучению в школе;</w:t>
      </w:r>
    </w:p>
    <w:p w:rsidR="00B64818" w:rsidRPr="003474B3" w:rsidRDefault="00B64818" w:rsidP="004C1150">
      <w:pPr>
        <w:widowControl/>
        <w:autoSpaceDE/>
        <w:adjustRightInd/>
        <w:spacing w:line="360" w:lineRule="auto"/>
        <w:ind w:firstLine="454"/>
        <w:jc w:val="both"/>
        <w:rPr>
          <w:color w:val="000000" w:themeColor="text1"/>
          <w:sz w:val="28"/>
          <w:szCs w:val="28"/>
        </w:rPr>
      </w:pPr>
    </w:p>
    <w:p w:rsidR="004C1150" w:rsidRPr="003474B3" w:rsidRDefault="004C1150" w:rsidP="004C1150">
      <w:pPr>
        <w:widowControl/>
        <w:autoSpaceDE/>
        <w:adjustRightInd/>
        <w:spacing w:line="360" w:lineRule="auto"/>
        <w:ind w:firstLine="454"/>
        <w:jc w:val="both"/>
        <w:rPr>
          <w:color w:val="000000" w:themeColor="text1"/>
          <w:sz w:val="28"/>
          <w:szCs w:val="28"/>
        </w:rPr>
      </w:pPr>
      <w:r w:rsidRPr="003474B3">
        <w:rPr>
          <w:color w:val="000000" w:themeColor="text1"/>
          <w:sz w:val="28"/>
          <w:szCs w:val="28"/>
        </w:rPr>
        <w:t>-материалы для диагностики уровня личностных результатов освоения основной образовательной программы начального общего образования;</w:t>
      </w:r>
    </w:p>
    <w:p w:rsidR="004C1150" w:rsidRPr="003474B3" w:rsidRDefault="004C1150" w:rsidP="004C1150">
      <w:pPr>
        <w:widowControl/>
        <w:autoSpaceDE/>
        <w:adjustRightInd/>
        <w:spacing w:line="360" w:lineRule="auto"/>
        <w:ind w:firstLine="454"/>
        <w:jc w:val="both"/>
        <w:rPr>
          <w:color w:val="000000" w:themeColor="text1"/>
          <w:sz w:val="28"/>
          <w:szCs w:val="28"/>
        </w:rPr>
      </w:pPr>
      <w:r w:rsidRPr="003474B3">
        <w:rPr>
          <w:color w:val="000000" w:themeColor="text1"/>
          <w:sz w:val="28"/>
          <w:szCs w:val="28"/>
        </w:rPr>
        <w:t>-материалы для диагностики уровня метапредметных результатов освоения основной образовательной программы начального общего образования;</w:t>
      </w:r>
    </w:p>
    <w:p w:rsidR="004C1150" w:rsidRPr="003474B3" w:rsidRDefault="004C1150" w:rsidP="004C1150">
      <w:pPr>
        <w:widowControl/>
        <w:autoSpaceDE/>
        <w:adjustRightInd/>
        <w:spacing w:line="360" w:lineRule="auto"/>
        <w:ind w:firstLine="454"/>
        <w:jc w:val="both"/>
        <w:rPr>
          <w:color w:val="000000" w:themeColor="text1"/>
          <w:sz w:val="28"/>
          <w:szCs w:val="28"/>
        </w:rPr>
      </w:pPr>
      <w:r w:rsidRPr="003474B3">
        <w:rPr>
          <w:color w:val="000000" w:themeColor="text1"/>
          <w:sz w:val="28"/>
          <w:szCs w:val="28"/>
        </w:rPr>
        <w:t>- карты анализа урока;</w:t>
      </w:r>
    </w:p>
    <w:p w:rsidR="004C1150" w:rsidRPr="003474B3" w:rsidRDefault="004C1150" w:rsidP="004C1150">
      <w:pPr>
        <w:widowControl/>
        <w:autoSpaceDE/>
        <w:adjustRightInd/>
        <w:spacing w:line="360" w:lineRule="auto"/>
        <w:ind w:firstLine="454"/>
        <w:jc w:val="both"/>
        <w:rPr>
          <w:color w:val="000000" w:themeColor="text1"/>
          <w:sz w:val="28"/>
          <w:szCs w:val="28"/>
        </w:rPr>
      </w:pPr>
      <w:r w:rsidRPr="003474B3">
        <w:rPr>
          <w:color w:val="000000" w:themeColor="text1"/>
          <w:sz w:val="28"/>
          <w:szCs w:val="28"/>
        </w:rPr>
        <w:t>- анкеты для оценки уроков и внеурочных мероприятий учащимися и их родителями (законными представителями).</w:t>
      </w:r>
    </w:p>
    <w:p w:rsidR="004C1150" w:rsidRPr="003474B3" w:rsidRDefault="004C1150" w:rsidP="004C1150">
      <w:pPr>
        <w:widowControl/>
        <w:autoSpaceDE/>
        <w:adjustRightInd/>
        <w:spacing w:line="360" w:lineRule="auto"/>
        <w:ind w:firstLine="454"/>
        <w:jc w:val="both"/>
        <w:rPr>
          <w:color w:val="000000" w:themeColor="text1"/>
          <w:sz w:val="28"/>
          <w:szCs w:val="28"/>
        </w:rPr>
      </w:pPr>
      <w:r w:rsidRPr="003474B3">
        <w:rPr>
          <w:color w:val="000000" w:themeColor="text1"/>
          <w:sz w:val="28"/>
          <w:szCs w:val="28"/>
        </w:rPr>
        <w:t>Методические материалы, используемые  для работы с учителями, представлены следующими материалами:</w:t>
      </w:r>
    </w:p>
    <w:p w:rsidR="004C1150" w:rsidRPr="003474B3" w:rsidRDefault="004C1150" w:rsidP="003474B3">
      <w:pPr>
        <w:widowControl/>
        <w:autoSpaceDE/>
        <w:adjustRightInd/>
        <w:spacing w:line="360" w:lineRule="auto"/>
        <w:ind w:firstLine="454"/>
        <w:jc w:val="both"/>
        <w:rPr>
          <w:color w:val="000000" w:themeColor="text1"/>
          <w:sz w:val="28"/>
          <w:szCs w:val="28"/>
        </w:rPr>
      </w:pPr>
      <w:r w:rsidRPr="003474B3">
        <w:rPr>
          <w:color w:val="000000" w:themeColor="text1"/>
          <w:sz w:val="28"/>
          <w:szCs w:val="28"/>
        </w:rPr>
        <w:t>- «Образовательные технологии. Сборник материалов»(Школа 2100);</w:t>
      </w:r>
    </w:p>
    <w:p w:rsidR="004C1150" w:rsidRPr="003474B3" w:rsidRDefault="004C1150" w:rsidP="003474B3">
      <w:pPr>
        <w:pStyle w:val="Style1"/>
        <w:tabs>
          <w:tab w:val="left" w:pos="720"/>
          <w:tab w:val="left" w:pos="900"/>
          <w:tab w:val="left" w:pos="1260"/>
        </w:tabs>
        <w:spacing w:line="360" w:lineRule="auto"/>
        <w:jc w:val="both"/>
        <w:rPr>
          <w:sz w:val="28"/>
          <w:szCs w:val="28"/>
        </w:rPr>
      </w:pPr>
      <w:r w:rsidRPr="003474B3">
        <w:rPr>
          <w:color w:val="000000" w:themeColor="text1"/>
          <w:sz w:val="28"/>
          <w:szCs w:val="28"/>
        </w:rPr>
        <w:t xml:space="preserve">        - </w:t>
      </w:r>
      <w:r w:rsidRPr="003474B3">
        <w:rPr>
          <w:sz w:val="28"/>
          <w:szCs w:val="28"/>
        </w:rPr>
        <w:t>Система оценки достижений планируемых результатовосвоения основной образовательной программы начального общего образования в ОС «Школа 2100»;</w:t>
      </w:r>
    </w:p>
    <w:p w:rsidR="004C1150" w:rsidRPr="003474B3" w:rsidRDefault="004C1150" w:rsidP="003474B3">
      <w:pPr>
        <w:spacing w:line="360" w:lineRule="auto"/>
        <w:jc w:val="both"/>
        <w:rPr>
          <w:sz w:val="28"/>
          <w:szCs w:val="28"/>
        </w:rPr>
      </w:pPr>
      <w:r w:rsidRPr="003474B3">
        <w:rPr>
          <w:sz w:val="28"/>
          <w:szCs w:val="28"/>
        </w:rPr>
        <w:t>- Воронцов А.Б., Заславский В.М.</w:t>
      </w:r>
      <w:r w:rsidR="00B64818" w:rsidRPr="003474B3">
        <w:rPr>
          <w:sz w:val="28"/>
          <w:szCs w:val="28"/>
        </w:rPr>
        <w:t xml:space="preserve"> </w:t>
      </w:r>
      <w:r w:rsidRPr="003474B3">
        <w:rPr>
          <w:sz w:val="28"/>
          <w:szCs w:val="28"/>
        </w:rPr>
        <w:t xml:space="preserve">Контрольно-оценочная </w:t>
      </w:r>
      <w:r w:rsidRPr="003474B3">
        <w:rPr>
          <w:sz w:val="28"/>
          <w:szCs w:val="28"/>
        </w:rPr>
        <w:lastRenderedPageBreak/>
        <w:t>самостоятельность младших школьников как основа учебной самостоятельности подростка</w:t>
      </w:r>
      <w:r w:rsidR="00B64818" w:rsidRPr="003474B3">
        <w:rPr>
          <w:sz w:val="28"/>
          <w:szCs w:val="28"/>
        </w:rPr>
        <w:t>;</w:t>
      </w:r>
    </w:p>
    <w:p w:rsidR="00B64818" w:rsidRPr="003474B3" w:rsidRDefault="00B64818" w:rsidP="003474B3">
      <w:pPr>
        <w:spacing w:line="360" w:lineRule="auto"/>
        <w:jc w:val="both"/>
        <w:rPr>
          <w:sz w:val="28"/>
          <w:szCs w:val="28"/>
        </w:rPr>
      </w:pPr>
      <w:r w:rsidRPr="003474B3">
        <w:rPr>
          <w:sz w:val="28"/>
          <w:szCs w:val="28"/>
        </w:rPr>
        <w:t>- Мониторинг учебно – предметных компетенций в начальной школе;</w:t>
      </w:r>
    </w:p>
    <w:p w:rsidR="00B64818" w:rsidRPr="003474B3" w:rsidRDefault="00B64818" w:rsidP="003474B3">
      <w:pPr>
        <w:pStyle w:val="ad"/>
        <w:spacing w:line="360" w:lineRule="auto"/>
        <w:jc w:val="both"/>
        <w:rPr>
          <w:rFonts w:ascii="Times New Roman" w:hAnsi="Times New Roman"/>
          <w:sz w:val="28"/>
          <w:szCs w:val="28"/>
        </w:rPr>
      </w:pPr>
      <w:r w:rsidRPr="003474B3">
        <w:rPr>
          <w:rFonts w:ascii="Times New Roman" w:hAnsi="Times New Roman"/>
          <w:sz w:val="28"/>
          <w:szCs w:val="28"/>
        </w:rPr>
        <w:t>- Формирование контрольно-оценочных действий обучающихся в первом классе в рамках новых ФГОС (методические рекомендации);</w:t>
      </w:r>
    </w:p>
    <w:p w:rsidR="00B64818" w:rsidRPr="003474B3" w:rsidRDefault="00B64818" w:rsidP="003474B3">
      <w:pPr>
        <w:pStyle w:val="ad"/>
        <w:spacing w:line="360" w:lineRule="auto"/>
        <w:jc w:val="both"/>
        <w:rPr>
          <w:rFonts w:ascii="Times New Roman" w:hAnsi="Times New Roman"/>
          <w:sz w:val="28"/>
          <w:szCs w:val="28"/>
        </w:rPr>
      </w:pPr>
      <w:r w:rsidRPr="003474B3">
        <w:rPr>
          <w:rFonts w:ascii="Times New Roman" w:hAnsi="Times New Roman"/>
          <w:sz w:val="28"/>
          <w:szCs w:val="28"/>
        </w:rPr>
        <w:t>- Библиотека журнала «Методист». Деятельность образовательного учреждения по формированию здорового и безопасного образа жизни учащихся начальной школы;</w:t>
      </w:r>
    </w:p>
    <w:p w:rsidR="00B64818" w:rsidRPr="003474B3" w:rsidRDefault="00B64818" w:rsidP="003474B3">
      <w:pPr>
        <w:shd w:val="clear" w:color="auto" w:fill="FFFFFF"/>
        <w:spacing w:line="360" w:lineRule="auto"/>
        <w:ind w:left="360" w:right="-38"/>
        <w:jc w:val="both"/>
        <w:rPr>
          <w:color w:val="000000"/>
          <w:sz w:val="28"/>
          <w:szCs w:val="28"/>
        </w:rPr>
      </w:pPr>
      <w:r w:rsidRPr="003474B3">
        <w:rPr>
          <w:sz w:val="28"/>
          <w:szCs w:val="28"/>
        </w:rPr>
        <w:t xml:space="preserve">- </w:t>
      </w:r>
      <w:r w:rsidRPr="003474B3">
        <w:rPr>
          <w:color w:val="000000"/>
          <w:sz w:val="28"/>
          <w:szCs w:val="28"/>
        </w:rPr>
        <w:t>Методические рекомендации по заполнению дневника «Воспитай себя сам»;</w:t>
      </w:r>
    </w:p>
    <w:p w:rsidR="00B64818" w:rsidRPr="003474B3" w:rsidRDefault="00B64818" w:rsidP="003474B3">
      <w:pPr>
        <w:spacing w:line="360" w:lineRule="auto"/>
        <w:jc w:val="both"/>
        <w:rPr>
          <w:sz w:val="28"/>
          <w:szCs w:val="28"/>
        </w:rPr>
      </w:pPr>
      <w:r w:rsidRPr="003474B3">
        <w:rPr>
          <w:color w:val="000000"/>
          <w:sz w:val="28"/>
          <w:szCs w:val="28"/>
        </w:rPr>
        <w:t xml:space="preserve">- </w:t>
      </w:r>
      <w:r w:rsidR="009F7C67">
        <w:rPr>
          <w:sz w:val="28"/>
          <w:szCs w:val="28"/>
        </w:rPr>
        <w:t>Памятка</w:t>
      </w:r>
      <w:r w:rsidRPr="003474B3">
        <w:rPr>
          <w:sz w:val="28"/>
          <w:szCs w:val="28"/>
        </w:rPr>
        <w:t xml:space="preserve"> по внедрению правила </w:t>
      </w:r>
      <w:r w:rsidR="009F7C67">
        <w:rPr>
          <w:sz w:val="28"/>
          <w:szCs w:val="28"/>
        </w:rPr>
        <w:t>самооценки</w:t>
      </w:r>
      <w:r w:rsidRPr="003474B3">
        <w:rPr>
          <w:sz w:val="28"/>
          <w:szCs w:val="28"/>
        </w:rPr>
        <w:t xml:space="preserve"> технологии оценивания;</w:t>
      </w:r>
    </w:p>
    <w:p w:rsidR="00B64818" w:rsidRPr="003474B3" w:rsidRDefault="00B64818" w:rsidP="003474B3">
      <w:pPr>
        <w:spacing w:line="360" w:lineRule="auto"/>
        <w:jc w:val="both"/>
        <w:rPr>
          <w:sz w:val="28"/>
          <w:szCs w:val="28"/>
        </w:rPr>
      </w:pPr>
      <w:r w:rsidRPr="003474B3">
        <w:rPr>
          <w:sz w:val="28"/>
          <w:szCs w:val="28"/>
        </w:rPr>
        <w:t xml:space="preserve">- </w:t>
      </w:r>
      <w:r w:rsidR="009F7C67">
        <w:rPr>
          <w:sz w:val="28"/>
          <w:szCs w:val="28"/>
        </w:rPr>
        <w:t>Памятка</w:t>
      </w:r>
      <w:r w:rsidRPr="003474B3">
        <w:rPr>
          <w:sz w:val="28"/>
          <w:szCs w:val="28"/>
        </w:rPr>
        <w:t xml:space="preserve"> по внедрению технологии оценивания учебных успехов</w:t>
      </w:r>
    </w:p>
    <w:p w:rsidR="00B64818" w:rsidRPr="003474B3" w:rsidRDefault="00B64818" w:rsidP="003474B3">
      <w:pPr>
        <w:spacing w:line="360" w:lineRule="auto"/>
        <w:jc w:val="both"/>
        <w:rPr>
          <w:sz w:val="28"/>
          <w:szCs w:val="28"/>
        </w:rPr>
      </w:pPr>
      <w:r w:rsidRPr="003474B3">
        <w:rPr>
          <w:sz w:val="28"/>
          <w:szCs w:val="28"/>
        </w:rPr>
        <w:t xml:space="preserve">- </w:t>
      </w:r>
      <w:r w:rsidR="009F7C67">
        <w:rPr>
          <w:sz w:val="28"/>
          <w:szCs w:val="28"/>
        </w:rPr>
        <w:t>Памятка</w:t>
      </w:r>
      <w:r w:rsidRPr="003474B3">
        <w:rPr>
          <w:sz w:val="28"/>
          <w:szCs w:val="28"/>
        </w:rPr>
        <w:t xml:space="preserve"> Как подготовить проблемно-диалогический урок</w:t>
      </w:r>
    </w:p>
    <w:p w:rsidR="00B64818" w:rsidRPr="003474B3" w:rsidRDefault="00B64818" w:rsidP="003474B3">
      <w:pPr>
        <w:spacing w:line="360" w:lineRule="auto"/>
        <w:jc w:val="both"/>
        <w:rPr>
          <w:sz w:val="28"/>
          <w:szCs w:val="28"/>
        </w:rPr>
      </w:pPr>
      <w:r w:rsidRPr="003474B3">
        <w:rPr>
          <w:color w:val="000000"/>
          <w:sz w:val="28"/>
          <w:szCs w:val="28"/>
        </w:rPr>
        <w:t>-</w:t>
      </w:r>
      <w:r w:rsidRPr="003474B3">
        <w:rPr>
          <w:sz w:val="28"/>
          <w:szCs w:val="28"/>
        </w:rPr>
        <w:t xml:space="preserve"> Портфолио, как средство формирования действий самоконтроля и самооценки;</w:t>
      </w:r>
    </w:p>
    <w:p w:rsidR="00B64818" w:rsidRPr="003474B3" w:rsidRDefault="00B64818" w:rsidP="003474B3">
      <w:pPr>
        <w:spacing w:line="360" w:lineRule="auto"/>
        <w:jc w:val="both"/>
        <w:rPr>
          <w:color w:val="000000"/>
          <w:sz w:val="28"/>
          <w:szCs w:val="28"/>
        </w:rPr>
      </w:pPr>
      <w:r w:rsidRPr="003474B3">
        <w:rPr>
          <w:sz w:val="28"/>
          <w:szCs w:val="28"/>
        </w:rPr>
        <w:t xml:space="preserve">- </w:t>
      </w:r>
      <w:r w:rsidRPr="003474B3">
        <w:rPr>
          <w:color w:val="000000"/>
          <w:sz w:val="28"/>
          <w:szCs w:val="28"/>
        </w:rPr>
        <w:t>«Разработка и апробация технологии достижения планируемых результатов освоения программ начальной школы по предметам «Русский язык», «Чтение», «Математика», «Окружающий мир» О.Б. Логинова;</w:t>
      </w:r>
    </w:p>
    <w:p w:rsidR="00B64818" w:rsidRPr="003474B3" w:rsidRDefault="00B64818" w:rsidP="003474B3">
      <w:pPr>
        <w:pStyle w:val="2f6"/>
        <w:spacing w:line="360" w:lineRule="auto"/>
        <w:jc w:val="both"/>
        <w:rPr>
          <w:rFonts w:ascii="Times New Roman" w:hAnsi="Times New Roman"/>
          <w:color w:val="000000"/>
          <w:sz w:val="28"/>
          <w:szCs w:val="28"/>
        </w:rPr>
      </w:pPr>
      <w:r w:rsidRPr="003474B3">
        <w:rPr>
          <w:rFonts w:ascii="Times New Roman" w:hAnsi="Times New Roman"/>
          <w:color w:val="000000"/>
          <w:sz w:val="28"/>
          <w:szCs w:val="28"/>
        </w:rPr>
        <w:t>- типы уроков в системе р</w:t>
      </w:r>
      <w:r w:rsidR="003474B3" w:rsidRPr="003474B3">
        <w:rPr>
          <w:rFonts w:ascii="Times New Roman" w:hAnsi="Times New Roman"/>
          <w:color w:val="000000"/>
          <w:sz w:val="28"/>
          <w:szCs w:val="28"/>
        </w:rPr>
        <w:t>азвивающего обучения Эльконина – Давыдова;</w:t>
      </w:r>
    </w:p>
    <w:p w:rsidR="003474B3" w:rsidRPr="003474B3" w:rsidRDefault="003474B3" w:rsidP="003474B3">
      <w:pPr>
        <w:pStyle w:val="2f6"/>
        <w:spacing w:line="360" w:lineRule="auto"/>
        <w:jc w:val="both"/>
        <w:rPr>
          <w:rFonts w:ascii="Times New Roman" w:hAnsi="Times New Roman"/>
          <w:color w:val="000000"/>
          <w:sz w:val="28"/>
          <w:szCs w:val="28"/>
        </w:rPr>
      </w:pPr>
      <w:r w:rsidRPr="003474B3">
        <w:rPr>
          <w:rFonts w:ascii="Times New Roman" w:hAnsi="Times New Roman"/>
          <w:color w:val="000000"/>
          <w:sz w:val="28"/>
          <w:szCs w:val="28"/>
        </w:rPr>
        <w:t>- технология продуктивного чтения;</w:t>
      </w:r>
    </w:p>
    <w:p w:rsidR="003474B3" w:rsidRPr="003474B3" w:rsidRDefault="003474B3" w:rsidP="003474B3">
      <w:pPr>
        <w:pStyle w:val="2f6"/>
        <w:spacing w:line="360" w:lineRule="auto"/>
        <w:jc w:val="both"/>
        <w:rPr>
          <w:rFonts w:ascii="Times New Roman" w:hAnsi="Times New Roman"/>
          <w:sz w:val="28"/>
          <w:szCs w:val="28"/>
        </w:rPr>
      </w:pPr>
      <w:r w:rsidRPr="003474B3">
        <w:rPr>
          <w:rFonts w:ascii="Times New Roman" w:hAnsi="Times New Roman"/>
          <w:sz w:val="28"/>
          <w:szCs w:val="28"/>
        </w:rPr>
        <w:t>-</w:t>
      </w:r>
      <w:r>
        <w:rPr>
          <w:rFonts w:ascii="Times New Roman" w:hAnsi="Times New Roman"/>
          <w:sz w:val="28"/>
          <w:szCs w:val="28"/>
        </w:rPr>
        <w:t>Г.А.</w:t>
      </w:r>
      <w:r w:rsidRPr="003474B3">
        <w:rPr>
          <w:rFonts w:ascii="Times New Roman" w:hAnsi="Times New Roman"/>
          <w:sz w:val="28"/>
          <w:szCs w:val="28"/>
        </w:rPr>
        <w:t xml:space="preserve"> Цукерман «Введение  в школьную жизнь</w:t>
      </w:r>
      <w:r>
        <w:rPr>
          <w:rFonts w:ascii="Times New Roman" w:hAnsi="Times New Roman"/>
          <w:sz w:val="28"/>
          <w:szCs w:val="28"/>
        </w:rPr>
        <w:t>.</w:t>
      </w:r>
    </w:p>
    <w:p w:rsidR="00B64818" w:rsidRPr="00B64818" w:rsidRDefault="00B64818" w:rsidP="003474B3">
      <w:pPr>
        <w:spacing w:line="360" w:lineRule="auto"/>
        <w:rPr>
          <w:sz w:val="28"/>
          <w:szCs w:val="28"/>
        </w:rPr>
      </w:pPr>
    </w:p>
    <w:p w:rsidR="00B64818" w:rsidRPr="00B64818" w:rsidRDefault="00B64818" w:rsidP="003474B3">
      <w:pPr>
        <w:spacing w:line="360" w:lineRule="auto"/>
        <w:jc w:val="both"/>
        <w:rPr>
          <w:sz w:val="28"/>
          <w:szCs w:val="28"/>
        </w:rPr>
      </w:pPr>
    </w:p>
    <w:p w:rsidR="004C1150" w:rsidRPr="00B64818" w:rsidRDefault="004C1150" w:rsidP="004C1150">
      <w:pPr>
        <w:pStyle w:val="Style1"/>
        <w:tabs>
          <w:tab w:val="left" w:pos="720"/>
          <w:tab w:val="left" w:pos="900"/>
          <w:tab w:val="left" w:pos="1260"/>
        </w:tabs>
        <w:jc w:val="both"/>
        <w:rPr>
          <w:sz w:val="28"/>
          <w:szCs w:val="28"/>
        </w:rPr>
      </w:pPr>
    </w:p>
    <w:p w:rsidR="004C1150" w:rsidRPr="004C1150" w:rsidRDefault="004C1150" w:rsidP="004C1150">
      <w:pPr>
        <w:widowControl/>
        <w:autoSpaceDE/>
        <w:adjustRightInd/>
        <w:spacing w:line="360" w:lineRule="auto"/>
        <w:ind w:firstLine="454"/>
        <w:jc w:val="both"/>
        <w:rPr>
          <w:color w:val="000000" w:themeColor="text1"/>
          <w:sz w:val="28"/>
          <w:szCs w:val="28"/>
        </w:rPr>
      </w:pPr>
    </w:p>
    <w:p w:rsidR="009456DA" w:rsidRPr="004C1150" w:rsidRDefault="009456DA" w:rsidP="004C1150">
      <w:pPr>
        <w:tabs>
          <w:tab w:val="left" w:pos="1680"/>
        </w:tabs>
        <w:ind w:right="-447" w:firstLine="426"/>
        <w:rPr>
          <w:sz w:val="28"/>
          <w:szCs w:val="28"/>
        </w:rPr>
      </w:pPr>
    </w:p>
    <w:p w:rsidR="004C1150" w:rsidRPr="004C1150" w:rsidRDefault="004C1150">
      <w:pPr>
        <w:tabs>
          <w:tab w:val="left" w:pos="1680"/>
        </w:tabs>
        <w:ind w:right="-447" w:firstLine="426"/>
        <w:rPr>
          <w:sz w:val="28"/>
          <w:szCs w:val="28"/>
        </w:rPr>
      </w:pPr>
    </w:p>
    <w:sectPr w:rsidR="004C1150" w:rsidRPr="004C1150" w:rsidSect="00046C11">
      <w:footerReference w:type="default" r:id="rId63"/>
      <w:pgSz w:w="11900" w:h="16838"/>
      <w:pgMar w:top="1140" w:right="1268" w:bottom="992" w:left="1440" w:header="0" w:footer="0" w:gutter="0"/>
      <w:cols w:space="720" w:equalWidth="0">
        <w:col w:w="9192"/>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475" w:rsidRDefault="00531475" w:rsidP="00B90738">
      <w:r>
        <w:separator/>
      </w:r>
    </w:p>
  </w:endnote>
  <w:endnote w:type="continuationSeparator" w:id="0">
    <w:p w:rsidR="00531475" w:rsidRDefault="00531475" w:rsidP="00B9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C">
    <w:altName w:val="Gabriola"/>
    <w:panose1 w:val="00000000000000000000"/>
    <w:charset w:val="00"/>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Komi SchoolBook">
    <w:altName w:val="Komi SchoolBook"/>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Times">
    <w:panose1 w:val="02020603050405020304"/>
    <w:charset w:val="CC"/>
    <w:family w:val="roman"/>
    <w:pitch w:val="variable"/>
    <w:sig w:usb0="E0002EFF" w:usb1="C0007843" w:usb2="00000009" w:usb3="00000000" w:csb0="000001FF" w:csb1="00000000"/>
  </w:font>
  <w:font w:name="PragmaticaC">
    <w:altName w:val="Gabriola"/>
    <w:panose1 w:val="00000000000000000000"/>
    <w:charset w:val="00"/>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ndale Sans UI">
    <w:altName w:val="Arial Unicode MS"/>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Gungsuh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566715"/>
      <w:docPartObj>
        <w:docPartGallery w:val="Page Numbers (Bottom of Page)"/>
        <w:docPartUnique/>
      </w:docPartObj>
    </w:sdtPr>
    <w:sdtEndPr/>
    <w:sdtContent>
      <w:p w:rsidR="00FA5DAB" w:rsidRDefault="00FA5DAB">
        <w:pPr>
          <w:pStyle w:val="af8"/>
          <w:jc w:val="center"/>
        </w:pPr>
        <w:r>
          <w:fldChar w:fldCharType="begin"/>
        </w:r>
        <w:r>
          <w:instrText>PAGE   \* MERGEFORMAT</w:instrText>
        </w:r>
        <w:r>
          <w:fldChar w:fldCharType="separate"/>
        </w:r>
        <w:r w:rsidR="000E453F">
          <w:rPr>
            <w:noProof/>
          </w:rPr>
          <w:t>15</w:t>
        </w:r>
        <w:r>
          <w:fldChar w:fldCharType="end"/>
        </w:r>
      </w:p>
    </w:sdtContent>
  </w:sdt>
  <w:p w:rsidR="00FA5DAB" w:rsidRDefault="00FA5DAB">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312092"/>
      <w:docPartObj>
        <w:docPartGallery w:val="Page Numbers (Bottom of Page)"/>
        <w:docPartUnique/>
      </w:docPartObj>
    </w:sdtPr>
    <w:sdtEndPr/>
    <w:sdtContent>
      <w:p w:rsidR="00FA5DAB" w:rsidRDefault="00FA5DAB">
        <w:pPr>
          <w:pStyle w:val="af8"/>
          <w:jc w:val="right"/>
        </w:pPr>
        <w:r>
          <w:fldChar w:fldCharType="begin"/>
        </w:r>
        <w:r>
          <w:instrText>PAGE   \* MERGEFORMAT</w:instrText>
        </w:r>
        <w:r>
          <w:fldChar w:fldCharType="separate"/>
        </w:r>
        <w:r w:rsidR="000E453F">
          <w:rPr>
            <w:noProof/>
          </w:rPr>
          <w:t>268</w:t>
        </w:r>
        <w:r>
          <w:fldChar w:fldCharType="end"/>
        </w:r>
      </w:p>
    </w:sdtContent>
  </w:sdt>
  <w:p w:rsidR="00FA5DAB" w:rsidRDefault="00FA5DAB">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902043"/>
      <w:docPartObj>
        <w:docPartGallery w:val="Page Numbers (Bottom of Page)"/>
        <w:docPartUnique/>
      </w:docPartObj>
    </w:sdtPr>
    <w:sdtEndPr/>
    <w:sdtContent>
      <w:p w:rsidR="00FA5DAB" w:rsidRDefault="00FA5DAB">
        <w:pPr>
          <w:pStyle w:val="af8"/>
          <w:jc w:val="right"/>
        </w:pPr>
        <w:r>
          <w:fldChar w:fldCharType="begin"/>
        </w:r>
        <w:r>
          <w:instrText>PAGE   \* MERGEFORMAT</w:instrText>
        </w:r>
        <w:r>
          <w:fldChar w:fldCharType="separate"/>
        </w:r>
        <w:r w:rsidR="000E453F">
          <w:rPr>
            <w:noProof/>
          </w:rPr>
          <w:t>313</w:t>
        </w:r>
        <w:r>
          <w:fldChar w:fldCharType="end"/>
        </w:r>
      </w:p>
    </w:sdtContent>
  </w:sdt>
  <w:p w:rsidR="00FA5DAB" w:rsidRDefault="00FA5DAB">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3940"/>
      <w:docPartObj>
        <w:docPartGallery w:val="Page Numbers (Bottom of Page)"/>
        <w:docPartUnique/>
      </w:docPartObj>
    </w:sdtPr>
    <w:sdtEndPr/>
    <w:sdtContent>
      <w:p w:rsidR="00FA5DAB" w:rsidRDefault="00FA5DAB">
        <w:pPr>
          <w:pStyle w:val="af8"/>
          <w:jc w:val="right"/>
        </w:pPr>
        <w:r>
          <w:fldChar w:fldCharType="begin"/>
        </w:r>
        <w:r>
          <w:instrText>PAGE   \* MERGEFORMAT</w:instrText>
        </w:r>
        <w:r>
          <w:fldChar w:fldCharType="separate"/>
        </w:r>
        <w:r w:rsidR="000E453F">
          <w:rPr>
            <w:noProof/>
          </w:rPr>
          <w:t>314</w:t>
        </w:r>
        <w:r>
          <w:fldChar w:fldCharType="end"/>
        </w:r>
      </w:p>
    </w:sdtContent>
  </w:sdt>
  <w:p w:rsidR="00FA5DAB" w:rsidRDefault="00FA5DAB">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18873"/>
      <w:docPartObj>
        <w:docPartGallery w:val="Page Numbers (Bottom of Page)"/>
        <w:docPartUnique/>
      </w:docPartObj>
    </w:sdtPr>
    <w:sdtEndPr/>
    <w:sdtContent>
      <w:p w:rsidR="00FA5DAB" w:rsidRDefault="00FA5DAB">
        <w:pPr>
          <w:pStyle w:val="af8"/>
          <w:jc w:val="right"/>
        </w:pPr>
        <w:r>
          <w:fldChar w:fldCharType="begin"/>
        </w:r>
        <w:r>
          <w:instrText>PAGE   \* MERGEFORMAT</w:instrText>
        </w:r>
        <w:r>
          <w:fldChar w:fldCharType="separate"/>
        </w:r>
        <w:r w:rsidR="000E453F">
          <w:rPr>
            <w:noProof/>
          </w:rPr>
          <w:t>366</w:t>
        </w:r>
        <w:r>
          <w:fldChar w:fldCharType="end"/>
        </w:r>
      </w:p>
    </w:sdtContent>
  </w:sdt>
  <w:p w:rsidR="00FA5DAB" w:rsidRDefault="00FA5D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475" w:rsidRDefault="00531475" w:rsidP="00B90738">
      <w:r>
        <w:separator/>
      </w:r>
    </w:p>
  </w:footnote>
  <w:footnote w:type="continuationSeparator" w:id="0">
    <w:p w:rsidR="00531475" w:rsidRDefault="00531475" w:rsidP="00B90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FA6B"/>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388AE6C"/>
    <w:lvl w:ilvl="0">
      <w:numFmt w:val="bullet"/>
      <w:lvlText w:val="*"/>
      <w:lvlJc w:val="left"/>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24"/>
    <w:multiLevelType w:val="singleLevel"/>
    <w:tmpl w:val="00000024"/>
    <w:name w:val="WW8Num35"/>
    <w:lvl w:ilvl="0">
      <w:start w:val="1"/>
      <w:numFmt w:val="bullet"/>
      <w:lvlText w:val=""/>
      <w:lvlJc w:val="left"/>
      <w:pPr>
        <w:tabs>
          <w:tab w:val="num" w:pos="720"/>
        </w:tabs>
        <w:ind w:left="720" w:hanging="360"/>
      </w:pPr>
      <w:rPr>
        <w:rFonts w:ascii="Symbol" w:hAnsi="Symbol"/>
      </w:rPr>
    </w:lvl>
  </w:abstractNum>
  <w:abstractNum w:abstractNumId="4">
    <w:nsid w:val="00001D3F"/>
    <w:multiLevelType w:val="hybridMultilevel"/>
    <w:tmpl w:val="533EE03A"/>
    <w:lvl w:ilvl="0" w:tplc="925A19AA">
      <w:start w:val="1"/>
      <w:numFmt w:val="bullet"/>
      <w:lvlText w:val="-"/>
      <w:lvlJc w:val="left"/>
    </w:lvl>
    <w:lvl w:ilvl="1" w:tplc="ECD42E96">
      <w:numFmt w:val="decimal"/>
      <w:lvlText w:val=""/>
      <w:lvlJc w:val="left"/>
    </w:lvl>
    <w:lvl w:ilvl="2" w:tplc="BB9CE7FC">
      <w:numFmt w:val="decimal"/>
      <w:lvlText w:val=""/>
      <w:lvlJc w:val="left"/>
    </w:lvl>
    <w:lvl w:ilvl="3" w:tplc="3AC298FE">
      <w:numFmt w:val="decimal"/>
      <w:lvlText w:val=""/>
      <w:lvlJc w:val="left"/>
    </w:lvl>
    <w:lvl w:ilvl="4" w:tplc="CE0E7918">
      <w:numFmt w:val="decimal"/>
      <w:lvlText w:val=""/>
      <w:lvlJc w:val="left"/>
    </w:lvl>
    <w:lvl w:ilvl="5" w:tplc="1DE40862">
      <w:numFmt w:val="decimal"/>
      <w:lvlText w:val=""/>
      <w:lvlJc w:val="left"/>
    </w:lvl>
    <w:lvl w:ilvl="6" w:tplc="F81AA506">
      <w:numFmt w:val="decimal"/>
      <w:lvlText w:val=""/>
      <w:lvlJc w:val="left"/>
    </w:lvl>
    <w:lvl w:ilvl="7" w:tplc="7D2C5E86">
      <w:numFmt w:val="decimal"/>
      <w:lvlText w:val=""/>
      <w:lvlJc w:val="left"/>
    </w:lvl>
    <w:lvl w:ilvl="8" w:tplc="BF14171C">
      <w:numFmt w:val="decimal"/>
      <w:lvlText w:val=""/>
      <w:lvlJc w:val="left"/>
    </w:lvl>
  </w:abstractNum>
  <w:abstractNum w:abstractNumId="5">
    <w:nsid w:val="00002E39"/>
    <w:multiLevelType w:val="hybridMultilevel"/>
    <w:tmpl w:val="2EBC5D7E"/>
    <w:lvl w:ilvl="0" w:tplc="FE22E152">
      <w:start w:val="1"/>
      <w:numFmt w:val="bullet"/>
      <w:lvlText w:val="-"/>
      <w:lvlJc w:val="left"/>
    </w:lvl>
    <w:lvl w:ilvl="1" w:tplc="A8C2CCC0">
      <w:numFmt w:val="decimal"/>
      <w:lvlText w:val=""/>
      <w:lvlJc w:val="left"/>
    </w:lvl>
    <w:lvl w:ilvl="2" w:tplc="64C2BC46">
      <w:numFmt w:val="decimal"/>
      <w:lvlText w:val=""/>
      <w:lvlJc w:val="left"/>
    </w:lvl>
    <w:lvl w:ilvl="3" w:tplc="65528DB6">
      <w:numFmt w:val="decimal"/>
      <w:lvlText w:val=""/>
      <w:lvlJc w:val="left"/>
    </w:lvl>
    <w:lvl w:ilvl="4" w:tplc="2124C8DE">
      <w:numFmt w:val="decimal"/>
      <w:lvlText w:val=""/>
      <w:lvlJc w:val="left"/>
    </w:lvl>
    <w:lvl w:ilvl="5" w:tplc="82207A36">
      <w:numFmt w:val="decimal"/>
      <w:lvlText w:val=""/>
      <w:lvlJc w:val="left"/>
    </w:lvl>
    <w:lvl w:ilvl="6" w:tplc="D026EBF4">
      <w:numFmt w:val="decimal"/>
      <w:lvlText w:val=""/>
      <w:lvlJc w:val="left"/>
    </w:lvl>
    <w:lvl w:ilvl="7" w:tplc="A6CC64DC">
      <w:numFmt w:val="decimal"/>
      <w:lvlText w:val=""/>
      <w:lvlJc w:val="left"/>
    </w:lvl>
    <w:lvl w:ilvl="8" w:tplc="CEE24D16">
      <w:numFmt w:val="decimal"/>
      <w:lvlText w:val=""/>
      <w:lvlJc w:val="left"/>
    </w:lvl>
  </w:abstractNum>
  <w:abstractNum w:abstractNumId="6">
    <w:nsid w:val="00003605"/>
    <w:multiLevelType w:val="hybridMultilevel"/>
    <w:tmpl w:val="A94C3420"/>
    <w:lvl w:ilvl="0" w:tplc="13A62980">
      <w:start w:val="1"/>
      <w:numFmt w:val="decimal"/>
      <w:lvlText w:val="%1)"/>
      <w:lvlJc w:val="left"/>
    </w:lvl>
    <w:lvl w:ilvl="1" w:tplc="940C037E">
      <w:start w:val="1"/>
      <w:numFmt w:val="bullet"/>
      <w:lvlText w:val="В"/>
      <w:lvlJc w:val="left"/>
    </w:lvl>
    <w:lvl w:ilvl="2" w:tplc="66EAA1F4">
      <w:numFmt w:val="decimal"/>
      <w:lvlText w:val=""/>
      <w:lvlJc w:val="left"/>
    </w:lvl>
    <w:lvl w:ilvl="3" w:tplc="BC2A1872">
      <w:numFmt w:val="decimal"/>
      <w:lvlText w:val=""/>
      <w:lvlJc w:val="left"/>
    </w:lvl>
    <w:lvl w:ilvl="4" w:tplc="5498CDE0">
      <w:numFmt w:val="decimal"/>
      <w:lvlText w:val=""/>
      <w:lvlJc w:val="left"/>
    </w:lvl>
    <w:lvl w:ilvl="5" w:tplc="8478504A">
      <w:numFmt w:val="decimal"/>
      <w:lvlText w:val=""/>
      <w:lvlJc w:val="left"/>
    </w:lvl>
    <w:lvl w:ilvl="6" w:tplc="7EECA478">
      <w:numFmt w:val="decimal"/>
      <w:lvlText w:val=""/>
      <w:lvlJc w:val="left"/>
    </w:lvl>
    <w:lvl w:ilvl="7" w:tplc="18F49644">
      <w:numFmt w:val="decimal"/>
      <w:lvlText w:val=""/>
      <w:lvlJc w:val="left"/>
    </w:lvl>
    <w:lvl w:ilvl="8" w:tplc="20608996">
      <w:numFmt w:val="decimal"/>
      <w:lvlText w:val=""/>
      <w:lvlJc w:val="left"/>
    </w:lvl>
  </w:abstractNum>
  <w:abstractNum w:abstractNumId="7">
    <w:nsid w:val="00004531"/>
    <w:multiLevelType w:val="hybridMultilevel"/>
    <w:tmpl w:val="3740194A"/>
    <w:lvl w:ilvl="0" w:tplc="A6349366">
      <w:start w:val="1"/>
      <w:numFmt w:val="bullet"/>
      <w:lvlText w:val="-"/>
      <w:lvlJc w:val="left"/>
    </w:lvl>
    <w:lvl w:ilvl="1" w:tplc="2DB8737E">
      <w:numFmt w:val="decimal"/>
      <w:lvlText w:val=""/>
      <w:lvlJc w:val="left"/>
    </w:lvl>
    <w:lvl w:ilvl="2" w:tplc="119CCFD8">
      <w:numFmt w:val="decimal"/>
      <w:lvlText w:val=""/>
      <w:lvlJc w:val="left"/>
    </w:lvl>
    <w:lvl w:ilvl="3" w:tplc="38EE7404">
      <w:numFmt w:val="decimal"/>
      <w:lvlText w:val=""/>
      <w:lvlJc w:val="left"/>
    </w:lvl>
    <w:lvl w:ilvl="4" w:tplc="204ECBFE">
      <w:numFmt w:val="decimal"/>
      <w:lvlText w:val=""/>
      <w:lvlJc w:val="left"/>
    </w:lvl>
    <w:lvl w:ilvl="5" w:tplc="8F3A1B6A">
      <w:numFmt w:val="decimal"/>
      <w:lvlText w:val=""/>
      <w:lvlJc w:val="left"/>
    </w:lvl>
    <w:lvl w:ilvl="6" w:tplc="31168C50">
      <w:numFmt w:val="decimal"/>
      <w:lvlText w:val=""/>
      <w:lvlJc w:val="left"/>
    </w:lvl>
    <w:lvl w:ilvl="7" w:tplc="5BDC58E4">
      <w:numFmt w:val="decimal"/>
      <w:lvlText w:val=""/>
      <w:lvlJc w:val="left"/>
    </w:lvl>
    <w:lvl w:ilvl="8" w:tplc="76D6944A">
      <w:numFmt w:val="decimal"/>
      <w:lvlText w:val=""/>
      <w:lvlJc w:val="left"/>
    </w:lvl>
  </w:abstractNum>
  <w:abstractNum w:abstractNumId="8">
    <w:nsid w:val="00004EBF"/>
    <w:multiLevelType w:val="hybridMultilevel"/>
    <w:tmpl w:val="9DE00BCC"/>
    <w:lvl w:ilvl="0" w:tplc="CF069882">
      <w:start w:val="1"/>
      <w:numFmt w:val="bullet"/>
      <w:lvlText w:val="-"/>
      <w:lvlJc w:val="left"/>
    </w:lvl>
    <w:lvl w:ilvl="1" w:tplc="63B46826">
      <w:numFmt w:val="decimal"/>
      <w:lvlText w:val=""/>
      <w:lvlJc w:val="left"/>
    </w:lvl>
    <w:lvl w:ilvl="2" w:tplc="D7D0C592">
      <w:numFmt w:val="decimal"/>
      <w:lvlText w:val=""/>
      <w:lvlJc w:val="left"/>
    </w:lvl>
    <w:lvl w:ilvl="3" w:tplc="2B9A2F70">
      <w:numFmt w:val="decimal"/>
      <w:lvlText w:val=""/>
      <w:lvlJc w:val="left"/>
    </w:lvl>
    <w:lvl w:ilvl="4" w:tplc="34C85E28">
      <w:numFmt w:val="decimal"/>
      <w:lvlText w:val=""/>
      <w:lvlJc w:val="left"/>
    </w:lvl>
    <w:lvl w:ilvl="5" w:tplc="8F147356">
      <w:numFmt w:val="decimal"/>
      <w:lvlText w:val=""/>
      <w:lvlJc w:val="left"/>
    </w:lvl>
    <w:lvl w:ilvl="6" w:tplc="0C0EECA8">
      <w:numFmt w:val="decimal"/>
      <w:lvlText w:val=""/>
      <w:lvlJc w:val="left"/>
    </w:lvl>
    <w:lvl w:ilvl="7" w:tplc="7AE665E6">
      <w:numFmt w:val="decimal"/>
      <w:lvlText w:val=""/>
      <w:lvlJc w:val="left"/>
    </w:lvl>
    <w:lvl w:ilvl="8" w:tplc="86B66C46">
      <w:numFmt w:val="decimal"/>
      <w:lvlText w:val=""/>
      <w:lvlJc w:val="left"/>
    </w:lvl>
  </w:abstractNum>
  <w:abstractNum w:abstractNumId="9">
    <w:nsid w:val="00005F34"/>
    <w:multiLevelType w:val="hybridMultilevel"/>
    <w:tmpl w:val="1174F8B8"/>
    <w:lvl w:ilvl="0" w:tplc="6FF8DE54">
      <w:start w:val="1"/>
      <w:numFmt w:val="bullet"/>
      <w:lvlText w:val="-"/>
      <w:lvlJc w:val="left"/>
    </w:lvl>
    <w:lvl w:ilvl="1" w:tplc="D04CB2AA">
      <w:numFmt w:val="decimal"/>
      <w:lvlText w:val=""/>
      <w:lvlJc w:val="left"/>
    </w:lvl>
    <w:lvl w:ilvl="2" w:tplc="B994D34C">
      <w:numFmt w:val="decimal"/>
      <w:lvlText w:val=""/>
      <w:lvlJc w:val="left"/>
    </w:lvl>
    <w:lvl w:ilvl="3" w:tplc="8FA2B292">
      <w:numFmt w:val="decimal"/>
      <w:lvlText w:val=""/>
      <w:lvlJc w:val="left"/>
    </w:lvl>
    <w:lvl w:ilvl="4" w:tplc="3306EF24">
      <w:numFmt w:val="decimal"/>
      <w:lvlText w:val=""/>
      <w:lvlJc w:val="left"/>
    </w:lvl>
    <w:lvl w:ilvl="5" w:tplc="CA0CCE74">
      <w:numFmt w:val="decimal"/>
      <w:lvlText w:val=""/>
      <w:lvlJc w:val="left"/>
    </w:lvl>
    <w:lvl w:ilvl="6" w:tplc="C482393C">
      <w:numFmt w:val="decimal"/>
      <w:lvlText w:val=""/>
      <w:lvlJc w:val="left"/>
    </w:lvl>
    <w:lvl w:ilvl="7" w:tplc="2EB66074">
      <w:numFmt w:val="decimal"/>
      <w:lvlText w:val=""/>
      <w:lvlJc w:val="left"/>
    </w:lvl>
    <w:lvl w:ilvl="8" w:tplc="9B0A48FE">
      <w:numFmt w:val="decimal"/>
      <w:lvlText w:val=""/>
      <w:lvlJc w:val="left"/>
    </w:lvl>
  </w:abstractNum>
  <w:abstractNum w:abstractNumId="10">
    <w:nsid w:val="00006512"/>
    <w:multiLevelType w:val="hybridMultilevel"/>
    <w:tmpl w:val="D62A8A00"/>
    <w:lvl w:ilvl="0" w:tplc="A16409F2">
      <w:start w:val="1"/>
      <w:numFmt w:val="bullet"/>
      <w:lvlText w:val="В"/>
      <w:lvlJc w:val="left"/>
    </w:lvl>
    <w:lvl w:ilvl="1" w:tplc="E67CC9C6">
      <w:numFmt w:val="decimal"/>
      <w:lvlText w:val=""/>
      <w:lvlJc w:val="left"/>
    </w:lvl>
    <w:lvl w:ilvl="2" w:tplc="61D80D26">
      <w:numFmt w:val="decimal"/>
      <w:lvlText w:val=""/>
      <w:lvlJc w:val="left"/>
    </w:lvl>
    <w:lvl w:ilvl="3" w:tplc="D0F04102">
      <w:numFmt w:val="decimal"/>
      <w:lvlText w:val=""/>
      <w:lvlJc w:val="left"/>
    </w:lvl>
    <w:lvl w:ilvl="4" w:tplc="6B0C2F4E">
      <w:numFmt w:val="decimal"/>
      <w:lvlText w:val=""/>
      <w:lvlJc w:val="left"/>
    </w:lvl>
    <w:lvl w:ilvl="5" w:tplc="1E2ABB4E">
      <w:numFmt w:val="decimal"/>
      <w:lvlText w:val=""/>
      <w:lvlJc w:val="left"/>
    </w:lvl>
    <w:lvl w:ilvl="6" w:tplc="278EE7A8">
      <w:numFmt w:val="decimal"/>
      <w:lvlText w:val=""/>
      <w:lvlJc w:val="left"/>
    </w:lvl>
    <w:lvl w:ilvl="7" w:tplc="AEC0A826">
      <w:numFmt w:val="decimal"/>
      <w:lvlText w:val=""/>
      <w:lvlJc w:val="left"/>
    </w:lvl>
    <w:lvl w:ilvl="8" w:tplc="55028F5A">
      <w:numFmt w:val="decimal"/>
      <w:lvlText w:val=""/>
      <w:lvlJc w:val="left"/>
    </w:lvl>
  </w:abstractNum>
  <w:abstractNum w:abstractNumId="11">
    <w:nsid w:val="00006DA6"/>
    <w:multiLevelType w:val="hybridMultilevel"/>
    <w:tmpl w:val="AE9AE258"/>
    <w:lvl w:ilvl="0" w:tplc="E2FC802A">
      <w:start w:val="1"/>
      <w:numFmt w:val="bullet"/>
      <w:lvlText w:val="-"/>
      <w:lvlJc w:val="left"/>
    </w:lvl>
    <w:lvl w:ilvl="1" w:tplc="722C84D4">
      <w:numFmt w:val="decimal"/>
      <w:lvlText w:val=""/>
      <w:lvlJc w:val="left"/>
    </w:lvl>
    <w:lvl w:ilvl="2" w:tplc="3CEA3C36">
      <w:numFmt w:val="decimal"/>
      <w:lvlText w:val=""/>
      <w:lvlJc w:val="left"/>
    </w:lvl>
    <w:lvl w:ilvl="3" w:tplc="3E4C7C0A">
      <w:numFmt w:val="decimal"/>
      <w:lvlText w:val=""/>
      <w:lvlJc w:val="left"/>
    </w:lvl>
    <w:lvl w:ilvl="4" w:tplc="2F1CC546">
      <w:numFmt w:val="decimal"/>
      <w:lvlText w:val=""/>
      <w:lvlJc w:val="left"/>
    </w:lvl>
    <w:lvl w:ilvl="5" w:tplc="CBD41F1E">
      <w:numFmt w:val="decimal"/>
      <w:lvlText w:val=""/>
      <w:lvlJc w:val="left"/>
    </w:lvl>
    <w:lvl w:ilvl="6" w:tplc="48D81C98">
      <w:numFmt w:val="decimal"/>
      <w:lvlText w:val=""/>
      <w:lvlJc w:val="left"/>
    </w:lvl>
    <w:lvl w:ilvl="7" w:tplc="7DF24C8C">
      <w:numFmt w:val="decimal"/>
      <w:lvlText w:val=""/>
      <w:lvlJc w:val="left"/>
    </w:lvl>
    <w:lvl w:ilvl="8" w:tplc="2D70708E">
      <w:numFmt w:val="decimal"/>
      <w:lvlText w:val=""/>
      <w:lvlJc w:val="left"/>
    </w:lvl>
  </w:abstractNum>
  <w:abstractNum w:abstractNumId="12">
    <w:nsid w:val="00006E89"/>
    <w:multiLevelType w:val="hybridMultilevel"/>
    <w:tmpl w:val="F0463C06"/>
    <w:lvl w:ilvl="0" w:tplc="0622B386">
      <w:start w:val="1"/>
      <w:numFmt w:val="bullet"/>
      <w:lvlText w:val="-"/>
      <w:lvlJc w:val="left"/>
    </w:lvl>
    <w:lvl w:ilvl="1" w:tplc="B906BAB6">
      <w:numFmt w:val="decimal"/>
      <w:lvlText w:val=""/>
      <w:lvlJc w:val="left"/>
    </w:lvl>
    <w:lvl w:ilvl="2" w:tplc="5EFE91E2">
      <w:numFmt w:val="decimal"/>
      <w:lvlText w:val=""/>
      <w:lvlJc w:val="left"/>
    </w:lvl>
    <w:lvl w:ilvl="3" w:tplc="271E0B7A">
      <w:numFmt w:val="decimal"/>
      <w:lvlText w:val=""/>
      <w:lvlJc w:val="left"/>
    </w:lvl>
    <w:lvl w:ilvl="4" w:tplc="9C2CDA86">
      <w:numFmt w:val="decimal"/>
      <w:lvlText w:val=""/>
      <w:lvlJc w:val="left"/>
    </w:lvl>
    <w:lvl w:ilvl="5" w:tplc="CD641404">
      <w:numFmt w:val="decimal"/>
      <w:lvlText w:val=""/>
      <w:lvlJc w:val="left"/>
    </w:lvl>
    <w:lvl w:ilvl="6" w:tplc="2BC0F48A">
      <w:numFmt w:val="decimal"/>
      <w:lvlText w:val=""/>
      <w:lvlJc w:val="left"/>
    </w:lvl>
    <w:lvl w:ilvl="7" w:tplc="134CBEB8">
      <w:numFmt w:val="decimal"/>
      <w:lvlText w:val=""/>
      <w:lvlJc w:val="left"/>
    </w:lvl>
    <w:lvl w:ilvl="8" w:tplc="122C74E8">
      <w:numFmt w:val="decimal"/>
      <w:lvlText w:val=""/>
      <w:lvlJc w:val="left"/>
    </w:lvl>
  </w:abstractNum>
  <w:abstractNum w:abstractNumId="13">
    <w:nsid w:val="01C23096"/>
    <w:multiLevelType w:val="hybridMultilevel"/>
    <w:tmpl w:val="A2DE9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06A63D9D"/>
    <w:multiLevelType w:val="hybridMultilevel"/>
    <w:tmpl w:val="B330E20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6">
    <w:nsid w:val="06B33A5D"/>
    <w:multiLevelType w:val="hybridMultilevel"/>
    <w:tmpl w:val="4B52EC00"/>
    <w:lvl w:ilvl="0" w:tplc="81A418BE">
      <w:start w:val="1"/>
      <w:numFmt w:val="bullet"/>
      <w:lvlText w:val=""/>
      <w:lvlJc w:val="left"/>
      <w:pPr>
        <w:ind w:left="780" w:hanging="360"/>
      </w:pPr>
      <w:rPr>
        <w:rFonts w:ascii="Wingdings" w:hAnsi="Wingdings" w:hint="default"/>
        <w:sz w:val="36"/>
        <w:szCs w:val="3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0705051E"/>
    <w:multiLevelType w:val="hybridMultilevel"/>
    <w:tmpl w:val="FF96C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EA6012"/>
    <w:multiLevelType w:val="hybridMultilevel"/>
    <w:tmpl w:val="9AD41C6C"/>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CA252CB"/>
    <w:multiLevelType w:val="multilevel"/>
    <w:tmpl w:val="DB2A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CB65AE9"/>
    <w:multiLevelType w:val="hybridMultilevel"/>
    <w:tmpl w:val="EC9EE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F61838"/>
    <w:multiLevelType w:val="hybridMultilevel"/>
    <w:tmpl w:val="F830F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F8A5EDA"/>
    <w:multiLevelType w:val="hybridMultilevel"/>
    <w:tmpl w:val="3A620CEA"/>
    <w:lvl w:ilvl="0" w:tplc="D388AE6C">
      <w:start w:val="65535"/>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118D7A81"/>
    <w:multiLevelType w:val="multilevel"/>
    <w:tmpl w:val="0D56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4B4C3D"/>
    <w:multiLevelType w:val="hybridMultilevel"/>
    <w:tmpl w:val="FD7AFA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21971B"/>
    <w:multiLevelType w:val="hybridMultilevel"/>
    <w:tmpl w:val="97FE580C"/>
    <w:lvl w:ilvl="0" w:tplc="5B08A236">
      <w:start w:val="1"/>
      <w:numFmt w:val="bullet"/>
      <w:lvlText w:val="к"/>
      <w:lvlJc w:val="left"/>
    </w:lvl>
    <w:lvl w:ilvl="1" w:tplc="91FE2E7A">
      <w:numFmt w:val="decimal"/>
      <w:lvlText w:val=""/>
      <w:lvlJc w:val="left"/>
    </w:lvl>
    <w:lvl w:ilvl="2" w:tplc="866E98B6">
      <w:numFmt w:val="decimal"/>
      <w:lvlText w:val=""/>
      <w:lvlJc w:val="left"/>
    </w:lvl>
    <w:lvl w:ilvl="3" w:tplc="F2C8A99E">
      <w:numFmt w:val="decimal"/>
      <w:lvlText w:val=""/>
      <w:lvlJc w:val="left"/>
    </w:lvl>
    <w:lvl w:ilvl="4" w:tplc="C1FC6B10">
      <w:numFmt w:val="decimal"/>
      <w:lvlText w:val=""/>
      <w:lvlJc w:val="left"/>
    </w:lvl>
    <w:lvl w:ilvl="5" w:tplc="C69AB710">
      <w:numFmt w:val="decimal"/>
      <w:lvlText w:val=""/>
      <w:lvlJc w:val="left"/>
    </w:lvl>
    <w:lvl w:ilvl="6" w:tplc="8ED02288">
      <w:numFmt w:val="decimal"/>
      <w:lvlText w:val=""/>
      <w:lvlJc w:val="left"/>
    </w:lvl>
    <w:lvl w:ilvl="7" w:tplc="2EC21768">
      <w:numFmt w:val="decimal"/>
      <w:lvlText w:val=""/>
      <w:lvlJc w:val="left"/>
    </w:lvl>
    <w:lvl w:ilvl="8" w:tplc="73AC13EE">
      <w:numFmt w:val="decimal"/>
      <w:lvlText w:val=""/>
      <w:lvlJc w:val="left"/>
    </w:lvl>
  </w:abstractNum>
  <w:abstractNum w:abstractNumId="26">
    <w:nsid w:val="15190587"/>
    <w:multiLevelType w:val="hybridMultilevel"/>
    <w:tmpl w:val="97646AD4"/>
    <w:lvl w:ilvl="0" w:tplc="B562EF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6C5695"/>
    <w:multiLevelType w:val="hybridMultilevel"/>
    <w:tmpl w:val="DDCC5558"/>
    <w:lvl w:ilvl="0" w:tplc="A4CA83D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68D5037"/>
    <w:multiLevelType w:val="multilevel"/>
    <w:tmpl w:val="5268CC6A"/>
    <w:lvl w:ilvl="0">
      <w:start w:val="1"/>
      <w:numFmt w:val="decimal"/>
      <w:lvlText w:val="%1."/>
      <w:lvlJc w:val="left"/>
      <w:pPr>
        <w:ind w:left="825" w:hanging="825"/>
      </w:pPr>
      <w:rPr>
        <w:rFonts w:hint="default"/>
      </w:rPr>
    </w:lvl>
    <w:lvl w:ilvl="1">
      <w:start w:val="2"/>
      <w:numFmt w:val="decimal"/>
      <w:lvlText w:val="%1.%2."/>
      <w:lvlJc w:val="left"/>
      <w:pPr>
        <w:ind w:left="2455" w:hanging="825"/>
      </w:pPr>
      <w:rPr>
        <w:rFonts w:ascii="Times New Roman" w:hAnsi="Times New Roman" w:cs="Times New Roman" w:hint="default"/>
      </w:rPr>
    </w:lvl>
    <w:lvl w:ilvl="2">
      <w:start w:val="16"/>
      <w:numFmt w:val="decimal"/>
      <w:lvlText w:val="%1.%2.%3."/>
      <w:lvlJc w:val="left"/>
      <w:pPr>
        <w:ind w:left="4085" w:hanging="825"/>
      </w:pPr>
      <w:rPr>
        <w:rFonts w:hint="default"/>
      </w:rPr>
    </w:lvl>
    <w:lvl w:ilvl="3">
      <w:start w:val="1"/>
      <w:numFmt w:val="decimal"/>
      <w:lvlText w:val="%1.%2.%3.%4."/>
      <w:lvlJc w:val="left"/>
      <w:pPr>
        <w:ind w:left="5970" w:hanging="108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590" w:hanging="1440"/>
      </w:pPr>
      <w:rPr>
        <w:rFonts w:hint="default"/>
      </w:rPr>
    </w:lvl>
    <w:lvl w:ilvl="6">
      <w:start w:val="1"/>
      <w:numFmt w:val="decimal"/>
      <w:lvlText w:val="%1.%2.%3.%4.%5.%6.%7."/>
      <w:lvlJc w:val="left"/>
      <w:pPr>
        <w:ind w:left="11580" w:hanging="1800"/>
      </w:pPr>
      <w:rPr>
        <w:rFonts w:hint="default"/>
      </w:rPr>
    </w:lvl>
    <w:lvl w:ilvl="7">
      <w:start w:val="1"/>
      <w:numFmt w:val="decimal"/>
      <w:lvlText w:val="%1.%2.%3.%4.%5.%6.%7.%8."/>
      <w:lvlJc w:val="left"/>
      <w:pPr>
        <w:ind w:left="13210" w:hanging="1800"/>
      </w:pPr>
      <w:rPr>
        <w:rFonts w:hint="default"/>
      </w:rPr>
    </w:lvl>
    <w:lvl w:ilvl="8">
      <w:start w:val="1"/>
      <w:numFmt w:val="decimal"/>
      <w:lvlText w:val="%1.%2.%3.%4.%5.%6.%7.%8.%9."/>
      <w:lvlJc w:val="left"/>
      <w:pPr>
        <w:ind w:left="15200" w:hanging="2160"/>
      </w:pPr>
      <w:rPr>
        <w:rFonts w:hint="default"/>
      </w:rPr>
    </w:lvl>
  </w:abstractNum>
  <w:abstractNum w:abstractNumId="29">
    <w:nsid w:val="173F7F58"/>
    <w:multiLevelType w:val="hybridMultilevel"/>
    <w:tmpl w:val="83BA0A6E"/>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92256CB"/>
    <w:multiLevelType w:val="hybridMultilevel"/>
    <w:tmpl w:val="F704DD6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1B0B1BE1"/>
    <w:multiLevelType w:val="hybridMultilevel"/>
    <w:tmpl w:val="7346C740"/>
    <w:lvl w:ilvl="0" w:tplc="568830CE">
      <w:start w:val="1"/>
      <w:numFmt w:val="decimal"/>
      <w:lvlText w:val="%1)"/>
      <w:lvlJc w:val="left"/>
      <w:pPr>
        <w:ind w:left="832" w:hanging="264"/>
      </w:pPr>
      <w:rPr>
        <w:rFonts w:ascii="Times New Roman" w:eastAsia="Times New Roman" w:hAnsi="Times New Roman" w:cs="Times New Roman" w:hint="default"/>
        <w:w w:val="99"/>
        <w:sz w:val="24"/>
        <w:szCs w:val="24"/>
      </w:rPr>
    </w:lvl>
    <w:lvl w:ilvl="1" w:tplc="9724D3EC">
      <w:start w:val="1"/>
      <w:numFmt w:val="bullet"/>
      <w:lvlText w:val="•"/>
      <w:lvlJc w:val="left"/>
      <w:pPr>
        <w:ind w:left="1091" w:hanging="264"/>
      </w:pPr>
    </w:lvl>
    <w:lvl w:ilvl="2" w:tplc="B2807E12">
      <w:start w:val="1"/>
      <w:numFmt w:val="bullet"/>
      <w:lvlText w:val="•"/>
      <w:lvlJc w:val="left"/>
      <w:pPr>
        <w:ind w:left="2070" w:hanging="264"/>
      </w:pPr>
    </w:lvl>
    <w:lvl w:ilvl="3" w:tplc="1AD0E156">
      <w:start w:val="1"/>
      <w:numFmt w:val="bullet"/>
      <w:lvlText w:val="•"/>
      <w:lvlJc w:val="left"/>
      <w:pPr>
        <w:ind w:left="3048" w:hanging="264"/>
      </w:pPr>
    </w:lvl>
    <w:lvl w:ilvl="4" w:tplc="3A009EBA">
      <w:start w:val="1"/>
      <w:numFmt w:val="bullet"/>
      <w:lvlText w:val="•"/>
      <w:lvlJc w:val="left"/>
      <w:pPr>
        <w:ind w:left="4027" w:hanging="264"/>
      </w:pPr>
    </w:lvl>
    <w:lvl w:ilvl="5" w:tplc="B4A839D0">
      <w:start w:val="1"/>
      <w:numFmt w:val="bullet"/>
      <w:lvlText w:val="•"/>
      <w:lvlJc w:val="left"/>
      <w:pPr>
        <w:ind w:left="5006" w:hanging="264"/>
      </w:pPr>
    </w:lvl>
    <w:lvl w:ilvl="6" w:tplc="29B464FC">
      <w:start w:val="1"/>
      <w:numFmt w:val="bullet"/>
      <w:lvlText w:val="•"/>
      <w:lvlJc w:val="left"/>
      <w:pPr>
        <w:ind w:left="5985" w:hanging="264"/>
      </w:pPr>
    </w:lvl>
    <w:lvl w:ilvl="7" w:tplc="94BA067C">
      <w:start w:val="1"/>
      <w:numFmt w:val="bullet"/>
      <w:lvlText w:val="•"/>
      <w:lvlJc w:val="left"/>
      <w:pPr>
        <w:ind w:left="6963" w:hanging="264"/>
      </w:pPr>
    </w:lvl>
    <w:lvl w:ilvl="8" w:tplc="290C0BFE">
      <w:start w:val="1"/>
      <w:numFmt w:val="bullet"/>
      <w:lvlText w:val="•"/>
      <w:lvlJc w:val="left"/>
      <w:pPr>
        <w:ind w:left="7942" w:hanging="264"/>
      </w:pPr>
    </w:lvl>
  </w:abstractNum>
  <w:abstractNum w:abstractNumId="32">
    <w:nsid w:val="1B93069B"/>
    <w:multiLevelType w:val="hybridMultilevel"/>
    <w:tmpl w:val="59F6A07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1DBA25C0"/>
    <w:multiLevelType w:val="hybridMultilevel"/>
    <w:tmpl w:val="D2A0E64E"/>
    <w:lvl w:ilvl="0" w:tplc="D388AE6C">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1F404301"/>
    <w:multiLevelType w:val="hybridMultilevel"/>
    <w:tmpl w:val="EDB867B4"/>
    <w:lvl w:ilvl="0" w:tplc="EE50360C">
      <w:start w:val="1"/>
      <w:numFmt w:val="bullet"/>
      <w:lvlText w:val="и"/>
      <w:lvlJc w:val="left"/>
    </w:lvl>
    <w:lvl w:ilvl="1" w:tplc="B2DC20FA">
      <w:numFmt w:val="decimal"/>
      <w:lvlText w:val=""/>
      <w:lvlJc w:val="left"/>
    </w:lvl>
    <w:lvl w:ilvl="2" w:tplc="86AAB1D4">
      <w:numFmt w:val="decimal"/>
      <w:lvlText w:val=""/>
      <w:lvlJc w:val="left"/>
    </w:lvl>
    <w:lvl w:ilvl="3" w:tplc="9FC28014">
      <w:numFmt w:val="decimal"/>
      <w:lvlText w:val=""/>
      <w:lvlJc w:val="left"/>
    </w:lvl>
    <w:lvl w:ilvl="4" w:tplc="F0F0EBA2">
      <w:numFmt w:val="decimal"/>
      <w:lvlText w:val=""/>
      <w:lvlJc w:val="left"/>
    </w:lvl>
    <w:lvl w:ilvl="5" w:tplc="4AEA6ADA">
      <w:numFmt w:val="decimal"/>
      <w:lvlText w:val=""/>
      <w:lvlJc w:val="left"/>
    </w:lvl>
    <w:lvl w:ilvl="6" w:tplc="C8C49020">
      <w:numFmt w:val="decimal"/>
      <w:lvlText w:val=""/>
      <w:lvlJc w:val="left"/>
    </w:lvl>
    <w:lvl w:ilvl="7" w:tplc="A9C20270">
      <w:numFmt w:val="decimal"/>
      <w:lvlText w:val=""/>
      <w:lvlJc w:val="left"/>
    </w:lvl>
    <w:lvl w:ilvl="8" w:tplc="E4065A14">
      <w:numFmt w:val="decimal"/>
      <w:lvlText w:val=""/>
      <w:lvlJc w:val="left"/>
    </w:lvl>
  </w:abstractNum>
  <w:abstractNum w:abstractNumId="36">
    <w:nsid w:val="203E1DA7"/>
    <w:multiLevelType w:val="hybridMultilevel"/>
    <w:tmpl w:val="D4E4EEA0"/>
    <w:lvl w:ilvl="0" w:tplc="A4A025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04705FC"/>
    <w:multiLevelType w:val="hybridMultilevel"/>
    <w:tmpl w:val="F3DA8154"/>
    <w:lvl w:ilvl="0" w:tplc="A9B40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19165AF"/>
    <w:multiLevelType w:val="multilevel"/>
    <w:tmpl w:val="7E12EA10"/>
    <w:lvl w:ilvl="0">
      <w:start w:val="1"/>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3981"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9">
    <w:nsid w:val="22C641C2"/>
    <w:multiLevelType w:val="hybridMultilevel"/>
    <w:tmpl w:val="FB185368"/>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36753DB"/>
    <w:multiLevelType w:val="hybridMultilevel"/>
    <w:tmpl w:val="992CD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184E15"/>
    <w:multiLevelType w:val="multilevel"/>
    <w:tmpl w:val="89643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28DF362A"/>
    <w:multiLevelType w:val="multilevel"/>
    <w:tmpl w:val="5C2A1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9EF532D"/>
    <w:multiLevelType w:val="hybridMultilevel"/>
    <w:tmpl w:val="885C9086"/>
    <w:lvl w:ilvl="0" w:tplc="0AE091CE">
      <w:start w:val="1"/>
      <w:numFmt w:val="bullet"/>
      <w:lvlText w:val="В"/>
      <w:lvlJc w:val="left"/>
    </w:lvl>
    <w:lvl w:ilvl="1" w:tplc="0419000D">
      <w:start w:val="1"/>
      <w:numFmt w:val="bullet"/>
      <w:lvlText w:val=""/>
      <w:lvlJc w:val="left"/>
      <w:rPr>
        <w:rFonts w:ascii="Wingdings" w:hAnsi="Wingdings" w:hint="default"/>
      </w:rPr>
    </w:lvl>
    <w:lvl w:ilvl="2" w:tplc="C3A65A30">
      <w:numFmt w:val="decimal"/>
      <w:lvlText w:val=""/>
      <w:lvlJc w:val="left"/>
    </w:lvl>
    <w:lvl w:ilvl="3" w:tplc="6C00DB82">
      <w:numFmt w:val="decimal"/>
      <w:lvlText w:val=""/>
      <w:lvlJc w:val="left"/>
    </w:lvl>
    <w:lvl w:ilvl="4" w:tplc="826275DC">
      <w:numFmt w:val="decimal"/>
      <w:lvlText w:val=""/>
      <w:lvlJc w:val="left"/>
    </w:lvl>
    <w:lvl w:ilvl="5" w:tplc="DFB47E8C">
      <w:numFmt w:val="decimal"/>
      <w:lvlText w:val=""/>
      <w:lvlJc w:val="left"/>
    </w:lvl>
    <w:lvl w:ilvl="6" w:tplc="2500CE74">
      <w:numFmt w:val="decimal"/>
      <w:lvlText w:val=""/>
      <w:lvlJc w:val="left"/>
    </w:lvl>
    <w:lvl w:ilvl="7" w:tplc="DC7E4A66">
      <w:numFmt w:val="decimal"/>
      <w:lvlText w:val=""/>
      <w:lvlJc w:val="left"/>
    </w:lvl>
    <w:lvl w:ilvl="8" w:tplc="89D8CD9E">
      <w:numFmt w:val="decimal"/>
      <w:lvlText w:val=""/>
      <w:lvlJc w:val="left"/>
    </w:lvl>
  </w:abstractNum>
  <w:abstractNum w:abstractNumId="46">
    <w:nsid w:val="2B6F7613"/>
    <w:multiLevelType w:val="hybridMultilevel"/>
    <w:tmpl w:val="1C78B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CB31A5E"/>
    <w:multiLevelType w:val="hybridMultilevel"/>
    <w:tmpl w:val="631CB5B0"/>
    <w:lvl w:ilvl="0" w:tplc="44FE1CDC">
      <w:numFmt w:val="bullet"/>
      <w:lvlText w:val="–"/>
      <w:lvlJc w:val="left"/>
      <w:pPr>
        <w:ind w:left="1080" w:hanging="360"/>
      </w:pPr>
      <w:rPr>
        <w:rFonts w:ascii="Times New Roman" w:eastAsia="MS Mincho"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2D5C504D"/>
    <w:multiLevelType w:val="hybridMultilevel"/>
    <w:tmpl w:val="ADE47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315C58D6"/>
    <w:multiLevelType w:val="multilevel"/>
    <w:tmpl w:val="E970224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32B765CE"/>
    <w:multiLevelType w:val="hybridMultilevel"/>
    <w:tmpl w:val="A2120F86"/>
    <w:lvl w:ilvl="0" w:tplc="44FE1CDC">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E00B6B"/>
    <w:multiLevelType w:val="hybridMultilevel"/>
    <w:tmpl w:val="385EC456"/>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34392636"/>
    <w:multiLevelType w:val="hybridMultilevel"/>
    <w:tmpl w:val="D116CD6E"/>
    <w:lvl w:ilvl="0" w:tplc="A9B40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7">
    <w:nsid w:val="38752808"/>
    <w:multiLevelType w:val="hybridMultilevel"/>
    <w:tmpl w:val="A71C490A"/>
    <w:lvl w:ilvl="0" w:tplc="447CB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8B5314F"/>
    <w:multiLevelType w:val="hybridMultilevel"/>
    <w:tmpl w:val="DD7C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92C1664"/>
    <w:multiLevelType w:val="hybridMultilevel"/>
    <w:tmpl w:val="3EF258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3A7F54ED"/>
    <w:multiLevelType w:val="multilevel"/>
    <w:tmpl w:val="8438F88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nsid w:val="3ADE0D6B"/>
    <w:multiLevelType w:val="hybridMultilevel"/>
    <w:tmpl w:val="DD0A4E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3B1E3183"/>
    <w:multiLevelType w:val="hybridMultilevel"/>
    <w:tmpl w:val="40962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B3237EA"/>
    <w:multiLevelType w:val="hybridMultilevel"/>
    <w:tmpl w:val="AAA63A68"/>
    <w:lvl w:ilvl="0" w:tplc="A9B409B2">
      <w:start w:val="1"/>
      <w:numFmt w:val="bullet"/>
      <w:lvlText w:val=""/>
      <w:lvlJc w:val="left"/>
      <w:pPr>
        <w:tabs>
          <w:tab w:val="num" w:pos="360"/>
        </w:tabs>
        <w:ind w:left="360" w:hanging="360"/>
      </w:pPr>
      <w:rPr>
        <w:rFonts w:ascii="Symbol" w:hAnsi="Symbol" w:hint="default"/>
      </w:rPr>
    </w:lvl>
    <w:lvl w:ilvl="1" w:tplc="D8E2F116">
      <w:start w:val="1"/>
      <w:numFmt w:val="bullet"/>
      <w:lvlText w:val=""/>
      <w:lvlJc w:val="left"/>
      <w:pPr>
        <w:tabs>
          <w:tab w:val="num" w:pos="1080"/>
        </w:tabs>
        <w:ind w:left="1080" w:hanging="360"/>
      </w:pPr>
      <w:rPr>
        <w:rFonts w:ascii="Wingdings" w:hAnsi="Wingdings" w:cs="Wingdings" w:hint="default"/>
      </w:rPr>
    </w:lvl>
    <w:lvl w:ilvl="2" w:tplc="A008DB7C">
      <w:start w:val="1"/>
      <w:numFmt w:val="bullet"/>
      <w:lvlText w:val=""/>
      <w:lvlJc w:val="left"/>
      <w:pPr>
        <w:tabs>
          <w:tab w:val="num" w:pos="1800"/>
        </w:tabs>
        <w:ind w:left="1800" w:hanging="360"/>
      </w:pPr>
      <w:rPr>
        <w:rFonts w:ascii="Wingdings" w:hAnsi="Wingdings" w:cs="Wingdings" w:hint="default"/>
      </w:rPr>
    </w:lvl>
    <w:lvl w:ilvl="3" w:tplc="ADF87DD4">
      <w:start w:val="1"/>
      <w:numFmt w:val="bullet"/>
      <w:lvlText w:val=""/>
      <w:lvlJc w:val="left"/>
      <w:pPr>
        <w:tabs>
          <w:tab w:val="num" w:pos="2520"/>
        </w:tabs>
        <w:ind w:left="2520" w:hanging="360"/>
      </w:pPr>
      <w:rPr>
        <w:rFonts w:ascii="Wingdings" w:hAnsi="Wingdings" w:cs="Wingdings" w:hint="default"/>
      </w:rPr>
    </w:lvl>
    <w:lvl w:ilvl="4" w:tplc="B01EF458">
      <w:start w:val="1"/>
      <w:numFmt w:val="bullet"/>
      <w:lvlText w:val=""/>
      <w:lvlJc w:val="left"/>
      <w:pPr>
        <w:tabs>
          <w:tab w:val="num" w:pos="3240"/>
        </w:tabs>
        <w:ind w:left="3240" w:hanging="360"/>
      </w:pPr>
      <w:rPr>
        <w:rFonts w:ascii="Wingdings" w:hAnsi="Wingdings" w:cs="Wingdings" w:hint="default"/>
      </w:rPr>
    </w:lvl>
    <w:lvl w:ilvl="5" w:tplc="5486F390">
      <w:start w:val="1"/>
      <w:numFmt w:val="bullet"/>
      <w:lvlText w:val=""/>
      <w:lvlJc w:val="left"/>
      <w:pPr>
        <w:tabs>
          <w:tab w:val="num" w:pos="3960"/>
        </w:tabs>
        <w:ind w:left="3960" w:hanging="360"/>
      </w:pPr>
      <w:rPr>
        <w:rFonts w:ascii="Wingdings" w:hAnsi="Wingdings" w:cs="Wingdings" w:hint="default"/>
      </w:rPr>
    </w:lvl>
    <w:lvl w:ilvl="6" w:tplc="7EBC5B9E">
      <w:start w:val="1"/>
      <w:numFmt w:val="bullet"/>
      <w:lvlText w:val=""/>
      <w:lvlJc w:val="left"/>
      <w:pPr>
        <w:tabs>
          <w:tab w:val="num" w:pos="4680"/>
        </w:tabs>
        <w:ind w:left="4680" w:hanging="360"/>
      </w:pPr>
      <w:rPr>
        <w:rFonts w:ascii="Wingdings" w:hAnsi="Wingdings" w:cs="Wingdings" w:hint="default"/>
      </w:rPr>
    </w:lvl>
    <w:lvl w:ilvl="7" w:tplc="2ACAF4D0">
      <w:start w:val="1"/>
      <w:numFmt w:val="bullet"/>
      <w:lvlText w:val=""/>
      <w:lvlJc w:val="left"/>
      <w:pPr>
        <w:tabs>
          <w:tab w:val="num" w:pos="5400"/>
        </w:tabs>
        <w:ind w:left="5400" w:hanging="360"/>
      </w:pPr>
      <w:rPr>
        <w:rFonts w:ascii="Wingdings" w:hAnsi="Wingdings" w:cs="Wingdings" w:hint="default"/>
      </w:rPr>
    </w:lvl>
    <w:lvl w:ilvl="8" w:tplc="617C4566">
      <w:start w:val="1"/>
      <w:numFmt w:val="bullet"/>
      <w:lvlText w:val=""/>
      <w:lvlJc w:val="left"/>
      <w:pPr>
        <w:tabs>
          <w:tab w:val="num" w:pos="6120"/>
        </w:tabs>
        <w:ind w:left="6120" w:hanging="360"/>
      </w:pPr>
      <w:rPr>
        <w:rFonts w:ascii="Wingdings" w:hAnsi="Wingdings" w:cs="Wingdings" w:hint="default"/>
      </w:rPr>
    </w:lvl>
  </w:abstractNum>
  <w:abstractNum w:abstractNumId="6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3EF02C95"/>
    <w:multiLevelType w:val="hybridMultilevel"/>
    <w:tmpl w:val="166CB4E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6">
    <w:nsid w:val="3FDA5354"/>
    <w:multiLevelType w:val="hybridMultilevel"/>
    <w:tmpl w:val="2872FC44"/>
    <w:lvl w:ilvl="0" w:tplc="A9B409B2">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67">
    <w:nsid w:val="401B1FD1"/>
    <w:multiLevelType w:val="hybridMultilevel"/>
    <w:tmpl w:val="712C141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nsid w:val="402C12C3"/>
    <w:multiLevelType w:val="multilevel"/>
    <w:tmpl w:val="9552F83A"/>
    <w:lvl w:ilvl="0">
      <w:start w:val="1"/>
      <w:numFmt w:val="decimal"/>
      <w:lvlText w:val="%1."/>
      <w:lvlJc w:val="left"/>
      <w:pPr>
        <w:tabs>
          <w:tab w:val="num" w:pos="720"/>
        </w:tabs>
        <w:ind w:left="720" w:hanging="360"/>
      </w:pPr>
    </w:lvl>
    <w:lvl w:ilvl="1">
      <w:start w:val="3"/>
      <w:numFmt w:val="decimal"/>
      <w:isLgl/>
      <w:lvlText w:val="%1.%2."/>
      <w:lvlJc w:val="left"/>
      <w:pPr>
        <w:ind w:left="1571" w:hanging="720"/>
      </w:pPr>
      <w:rPr>
        <w:rFonts w:hint="default"/>
      </w:rPr>
    </w:lvl>
    <w:lvl w:ilvl="2">
      <w:start w:val="1"/>
      <w:numFmt w:val="decimal"/>
      <w:isLgl/>
      <w:lvlText w:val="%1.%2.%3."/>
      <w:lvlJc w:val="left"/>
      <w:pPr>
        <w:ind w:left="143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nsid w:val="434F74DD"/>
    <w:multiLevelType w:val="multilevel"/>
    <w:tmpl w:val="06CC11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0">
    <w:nsid w:val="43566B56"/>
    <w:multiLevelType w:val="hybridMultilevel"/>
    <w:tmpl w:val="E71227B0"/>
    <w:lvl w:ilvl="0" w:tplc="7562B1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38B7B9D"/>
    <w:multiLevelType w:val="hybridMultilevel"/>
    <w:tmpl w:val="2EE8C7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43D87D58"/>
    <w:multiLevelType w:val="hybridMultilevel"/>
    <w:tmpl w:val="ED88F882"/>
    <w:lvl w:ilvl="0" w:tplc="D388AE6C">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43F009A3"/>
    <w:multiLevelType w:val="multilevel"/>
    <w:tmpl w:val="C430FD02"/>
    <w:lvl w:ilvl="0">
      <w:start w:val="1"/>
      <w:numFmt w:val="decimal"/>
      <w:lvlText w:val="%1."/>
      <w:lvlJc w:val="left"/>
      <w:pPr>
        <w:ind w:left="825" w:hanging="825"/>
      </w:pPr>
      <w:rPr>
        <w:rFonts w:hint="default"/>
      </w:rPr>
    </w:lvl>
    <w:lvl w:ilvl="1">
      <w:start w:val="2"/>
      <w:numFmt w:val="decimal"/>
      <w:lvlText w:val="%1.%2."/>
      <w:lvlJc w:val="left"/>
      <w:pPr>
        <w:ind w:left="1676" w:hanging="825"/>
      </w:pPr>
      <w:rPr>
        <w:rFonts w:hint="default"/>
      </w:rPr>
    </w:lvl>
    <w:lvl w:ilvl="2">
      <w:start w:val="17"/>
      <w:numFmt w:val="decimal"/>
      <w:lvlText w:val="%1.%2.%3."/>
      <w:lvlJc w:val="left"/>
      <w:pPr>
        <w:ind w:left="4085" w:hanging="825"/>
      </w:pPr>
      <w:rPr>
        <w:rFonts w:hint="default"/>
      </w:rPr>
    </w:lvl>
    <w:lvl w:ilvl="3">
      <w:start w:val="1"/>
      <w:numFmt w:val="decimal"/>
      <w:lvlText w:val="%1.%2.%3.%4."/>
      <w:lvlJc w:val="left"/>
      <w:pPr>
        <w:ind w:left="5970" w:hanging="108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590" w:hanging="1440"/>
      </w:pPr>
      <w:rPr>
        <w:rFonts w:hint="default"/>
      </w:rPr>
    </w:lvl>
    <w:lvl w:ilvl="6">
      <w:start w:val="1"/>
      <w:numFmt w:val="decimal"/>
      <w:lvlText w:val="%1.%2.%3.%4.%5.%6.%7."/>
      <w:lvlJc w:val="left"/>
      <w:pPr>
        <w:ind w:left="11580" w:hanging="1800"/>
      </w:pPr>
      <w:rPr>
        <w:rFonts w:hint="default"/>
      </w:rPr>
    </w:lvl>
    <w:lvl w:ilvl="7">
      <w:start w:val="1"/>
      <w:numFmt w:val="decimal"/>
      <w:lvlText w:val="%1.%2.%3.%4.%5.%6.%7.%8."/>
      <w:lvlJc w:val="left"/>
      <w:pPr>
        <w:ind w:left="13210" w:hanging="1800"/>
      </w:pPr>
      <w:rPr>
        <w:rFonts w:hint="default"/>
      </w:rPr>
    </w:lvl>
    <w:lvl w:ilvl="8">
      <w:start w:val="1"/>
      <w:numFmt w:val="decimal"/>
      <w:lvlText w:val="%1.%2.%3.%4.%5.%6.%7.%8.%9."/>
      <w:lvlJc w:val="left"/>
      <w:pPr>
        <w:ind w:left="15200" w:hanging="2160"/>
      </w:pPr>
      <w:rPr>
        <w:rFonts w:hint="default"/>
      </w:rPr>
    </w:lvl>
  </w:abstractNum>
  <w:abstractNum w:abstractNumId="74">
    <w:nsid w:val="47DD3B5D"/>
    <w:multiLevelType w:val="hybridMultilevel"/>
    <w:tmpl w:val="30F6DAC4"/>
    <w:lvl w:ilvl="0" w:tplc="A9B40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8005B2F"/>
    <w:multiLevelType w:val="hybridMultilevel"/>
    <w:tmpl w:val="E5185866"/>
    <w:lvl w:ilvl="0" w:tplc="BF803310">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8DE2786"/>
    <w:multiLevelType w:val="hybridMultilevel"/>
    <w:tmpl w:val="3CDE7C1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7">
    <w:nsid w:val="49383D1C"/>
    <w:multiLevelType w:val="hybridMultilevel"/>
    <w:tmpl w:val="15C8FB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49FA4D2A"/>
    <w:multiLevelType w:val="hybridMultilevel"/>
    <w:tmpl w:val="1440474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ABB1C03"/>
    <w:multiLevelType w:val="hybridMultilevel"/>
    <w:tmpl w:val="65FE1B5E"/>
    <w:lvl w:ilvl="0" w:tplc="9FC01C84">
      <w:start w:val="1"/>
      <w:numFmt w:val="bullet"/>
      <w:lvlText w:val="–"/>
      <w:lvlJc w:val="left"/>
      <w:pPr>
        <w:ind w:left="720" w:hanging="360"/>
      </w:pPr>
      <w:rPr>
        <w:rFonts w:ascii="Courier New" w:hAnsi="Courier New" w:hint="default"/>
        <w:color w:val="auto"/>
      </w:rPr>
    </w:lvl>
    <w:lvl w:ilvl="1" w:tplc="6086490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C021AC5"/>
    <w:multiLevelType w:val="hybridMultilevel"/>
    <w:tmpl w:val="3B14EA66"/>
    <w:lvl w:ilvl="0" w:tplc="0B0C23C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1">
    <w:nsid w:val="4EA023CC"/>
    <w:multiLevelType w:val="hybridMultilevel"/>
    <w:tmpl w:val="A5CE803A"/>
    <w:lvl w:ilvl="0" w:tplc="7ABAB24C">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2">
    <w:nsid w:val="4F29121D"/>
    <w:multiLevelType w:val="hybridMultilevel"/>
    <w:tmpl w:val="3CCCC79A"/>
    <w:lvl w:ilvl="0" w:tplc="7ABAB2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4F3F7AC0"/>
    <w:multiLevelType w:val="hybridMultilevel"/>
    <w:tmpl w:val="CAD4DB56"/>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5293BFEF"/>
    <w:multiLevelType w:val="hybridMultilevel"/>
    <w:tmpl w:val="BEEAA74E"/>
    <w:lvl w:ilvl="0" w:tplc="D862C92C">
      <w:start w:val="1"/>
      <w:numFmt w:val="bullet"/>
      <w:lvlText w:val="С"/>
      <w:lvlJc w:val="left"/>
    </w:lvl>
    <w:lvl w:ilvl="1" w:tplc="24288200">
      <w:numFmt w:val="decimal"/>
      <w:lvlText w:val=""/>
      <w:lvlJc w:val="left"/>
    </w:lvl>
    <w:lvl w:ilvl="2" w:tplc="B69861C6">
      <w:numFmt w:val="decimal"/>
      <w:lvlText w:val=""/>
      <w:lvlJc w:val="left"/>
    </w:lvl>
    <w:lvl w:ilvl="3" w:tplc="884C4276">
      <w:numFmt w:val="decimal"/>
      <w:lvlText w:val=""/>
      <w:lvlJc w:val="left"/>
    </w:lvl>
    <w:lvl w:ilvl="4" w:tplc="1FD21632">
      <w:numFmt w:val="decimal"/>
      <w:lvlText w:val=""/>
      <w:lvlJc w:val="left"/>
    </w:lvl>
    <w:lvl w:ilvl="5" w:tplc="EF7613D0">
      <w:numFmt w:val="decimal"/>
      <w:lvlText w:val=""/>
      <w:lvlJc w:val="left"/>
    </w:lvl>
    <w:lvl w:ilvl="6" w:tplc="9B2A101C">
      <w:numFmt w:val="decimal"/>
      <w:lvlText w:val=""/>
      <w:lvlJc w:val="left"/>
    </w:lvl>
    <w:lvl w:ilvl="7" w:tplc="6B88C060">
      <w:numFmt w:val="decimal"/>
      <w:lvlText w:val=""/>
      <w:lvlJc w:val="left"/>
    </w:lvl>
    <w:lvl w:ilvl="8" w:tplc="C7E40888">
      <w:numFmt w:val="decimal"/>
      <w:lvlText w:val=""/>
      <w:lvlJc w:val="left"/>
    </w:lvl>
  </w:abstractNum>
  <w:abstractNum w:abstractNumId="85">
    <w:nsid w:val="52DD31DD"/>
    <w:multiLevelType w:val="hybridMultilevel"/>
    <w:tmpl w:val="6CB02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3B2564F"/>
    <w:multiLevelType w:val="hybridMultilevel"/>
    <w:tmpl w:val="D69E07EE"/>
    <w:lvl w:ilvl="0" w:tplc="75D4D114">
      <w:start w:val="1"/>
      <w:numFmt w:val="decimal"/>
      <w:lvlText w:val="%1)"/>
      <w:lvlJc w:val="left"/>
    </w:lvl>
    <w:lvl w:ilvl="1" w:tplc="94F4E7A4">
      <w:numFmt w:val="decimal"/>
      <w:lvlText w:val=""/>
      <w:lvlJc w:val="left"/>
    </w:lvl>
    <w:lvl w:ilvl="2" w:tplc="42949648">
      <w:numFmt w:val="decimal"/>
      <w:lvlText w:val=""/>
      <w:lvlJc w:val="left"/>
    </w:lvl>
    <w:lvl w:ilvl="3" w:tplc="E522FCFC">
      <w:numFmt w:val="decimal"/>
      <w:lvlText w:val=""/>
      <w:lvlJc w:val="left"/>
    </w:lvl>
    <w:lvl w:ilvl="4" w:tplc="E61EC198">
      <w:numFmt w:val="decimal"/>
      <w:lvlText w:val=""/>
      <w:lvlJc w:val="left"/>
    </w:lvl>
    <w:lvl w:ilvl="5" w:tplc="7478A6C8">
      <w:numFmt w:val="decimal"/>
      <w:lvlText w:val=""/>
      <w:lvlJc w:val="left"/>
    </w:lvl>
    <w:lvl w:ilvl="6" w:tplc="F208C5A4">
      <w:numFmt w:val="decimal"/>
      <w:lvlText w:val=""/>
      <w:lvlJc w:val="left"/>
    </w:lvl>
    <w:lvl w:ilvl="7" w:tplc="9D4CEC58">
      <w:numFmt w:val="decimal"/>
      <w:lvlText w:val=""/>
      <w:lvlJc w:val="left"/>
    </w:lvl>
    <w:lvl w:ilvl="8" w:tplc="B364834C">
      <w:numFmt w:val="decimal"/>
      <w:lvlText w:val=""/>
      <w:lvlJc w:val="left"/>
    </w:lvl>
  </w:abstractNum>
  <w:abstractNum w:abstractNumId="87">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nsid w:val="589F2654"/>
    <w:multiLevelType w:val="hybridMultilevel"/>
    <w:tmpl w:val="083660DA"/>
    <w:lvl w:ilvl="0" w:tplc="2AB6D308">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8FF6B87"/>
    <w:multiLevelType w:val="hybridMultilevel"/>
    <w:tmpl w:val="F6A49D1C"/>
    <w:lvl w:ilvl="0" w:tplc="5016C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B1632DB"/>
    <w:multiLevelType w:val="hybridMultilevel"/>
    <w:tmpl w:val="82102ED6"/>
    <w:lvl w:ilvl="0" w:tplc="7D58F9C4">
      <w:start w:val="1"/>
      <w:numFmt w:val="bullet"/>
      <w:lvlText w:val="–"/>
      <w:lvlJc w:val="left"/>
      <w:pPr>
        <w:ind w:left="454" w:firstLine="680"/>
      </w:pPr>
      <w:rPr>
        <w:rFonts w:ascii="Times New Roman" w:hAnsi="Times New Roman" w:cs="Times New Roman" w:hint="default"/>
      </w:rPr>
    </w:lvl>
    <w:lvl w:ilvl="1" w:tplc="2326F198">
      <w:start w:val="3"/>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B452DEA"/>
    <w:multiLevelType w:val="multilevel"/>
    <w:tmpl w:val="30F0CF2A"/>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2">
    <w:nsid w:val="5B744A2D"/>
    <w:multiLevelType w:val="hybridMultilevel"/>
    <w:tmpl w:val="BAE2185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5C95798A"/>
    <w:multiLevelType w:val="hybridMultilevel"/>
    <w:tmpl w:val="AE6853F0"/>
    <w:lvl w:ilvl="0" w:tplc="04190001">
      <w:start w:val="1"/>
      <w:numFmt w:val="bullet"/>
      <w:lvlText w:val=""/>
      <w:lvlJc w:val="left"/>
      <w:pPr>
        <w:ind w:left="1723" w:hanging="360"/>
      </w:pPr>
      <w:rPr>
        <w:rFonts w:ascii="Symbol" w:hAnsi="Symbol"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94">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nsid w:val="608D4E4B"/>
    <w:multiLevelType w:val="multilevel"/>
    <w:tmpl w:val="AF527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0D34B1C"/>
    <w:multiLevelType w:val="hybridMultilevel"/>
    <w:tmpl w:val="F46A3F30"/>
    <w:lvl w:ilvl="0" w:tplc="8C8A30DA">
      <w:start w:val="1"/>
      <w:numFmt w:val="bullet"/>
      <w:lvlText w:val=""/>
      <w:lvlJc w:val="left"/>
      <w:pPr>
        <w:ind w:left="2062" w:hanging="360"/>
      </w:pPr>
      <w:rPr>
        <w:rFonts w:ascii="Wingdings" w:hAnsi="Wingdings" w:hint="default"/>
        <w:sz w:val="36"/>
        <w:szCs w:val="36"/>
        <w:vertAlign w:val="baseline"/>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98">
    <w:nsid w:val="60E753A0"/>
    <w:multiLevelType w:val="hybridMultilevel"/>
    <w:tmpl w:val="CC7C4A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61217627"/>
    <w:multiLevelType w:val="hybridMultilevel"/>
    <w:tmpl w:val="0C24FC8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0">
    <w:nsid w:val="62192CEA"/>
    <w:multiLevelType w:val="hybridMultilevel"/>
    <w:tmpl w:val="8CA0601A"/>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1">
    <w:nsid w:val="62900ACD"/>
    <w:multiLevelType w:val="hybridMultilevel"/>
    <w:tmpl w:val="D2489096"/>
    <w:lvl w:ilvl="0" w:tplc="5F745A14">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2">
    <w:nsid w:val="657E5034"/>
    <w:multiLevelType w:val="hybridMultilevel"/>
    <w:tmpl w:val="5A68DF0E"/>
    <w:lvl w:ilvl="0" w:tplc="D388AE6C">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3">
    <w:nsid w:val="66B039E6"/>
    <w:multiLevelType w:val="hybridMultilevel"/>
    <w:tmpl w:val="FC2EFB2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4">
    <w:nsid w:val="67880CF4"/>
    <w:multiLevelType w:val="hybridMultilevel"/>
    <w:tmpl w:val="6DFE4172"/>
    <w:lvl w:ilvl="0" w:tplc="AA1219C8">
      <w:start w:val="1"/>
      <w:numFmt w:val="decimal"/>
      <w:lvlText w:val="%1."/>
      <w:lvlJc w:val="left"/>
      <w:pPr>
        <w:tabs>
          <w:tab w:val="num" w:pos="1968"/>
        </w:tabs>
        <w:ind w:left="1968"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678934F3"/>
    <w:multiLevelType w:val="hybridMultilevel"/>
    <w:tmpl w:val="FA704788"/>
    <w:lvl w:ilvl="0" w:tplc="0419000F">
      <w:start w:val="1"/>
      <w:numFmt w:val="bullet"/>
      <w:lvlText w:val=""/>
      <w:lvlJc w:val="left"/>
      <w:pPr>
        <w:tabs>
          <w:tab w:val="num" w:pos="360"/>
        </w:tabs>
        <w:ind w:left="360" w:hanging="360"/>
      </w:pPr>
      <w:rPr>
        <w:rFonts w:ascii="Symbol" w:hAnsi="Symbol" w:hint="default"/>
        <w:color w:val="auto"/>
      </w:rPr>
    </w:lvl>
    <w:lvl w:ilvl="1" w:tplc="04190019" w:tentative="1">
      <w:start w:val="1"/>
      <w:numFmt w:val="bullet"/>
      <w:lvlText w:val="o"/>
      <w:lvlJc w:val="left"/>
      <w:pPr>
        <w:tabs>
          <w:tab w:val="num" w:pos="720"/>
        </w:tabs>
        <w:ind w:left="720" w:hanging="360"/>
      </w:pPr>
      <w:rPr>
        <w:rFonts w:ascii="Courier New" w:hAnsi="Courier New" w:cs="Courier New" w:hint="default"/>
      </w:rPr>
    </w:lvl>
    <w:lvl w:ilvl="2" w:tplc="0419001B" w:tentative="1">
      <w:start w:val="1"/>
      <w:numFmt w:val="bullet"/>
      <w:lvlText w:val=""/>
      <w:lvlJc w:val="left"/>
      <w:pPr>
        <w:tabs>
          <w:tab w:val="num" w:pos="1440"/>
        </w:tabs>
        <w:ind w:left="1440" w:hanging="360"/>
      </w:pPr>
      <w:rPr>
        <w:rFonts w:ascii="Wingdings" w:hAnsi="Wingdings" w:hint="default"/>
      </w:rPr>
    </w:lvl>
    <w:lvl w:ilvl="3" w:tplc="0419000F" w:tentative="1">
      <w:start w:val="1"/>
      <w:numFmt w:val="bullet"/>
      <w:lvlText w:val=""/>
      <w:lvlJc w:val="left"/>
      <w:pPr>
        <w:tabs>
          <w:tab w:val="num" w:pos="2160"/>
        </w:tabs>
        <w:ind w:left="2160" w:hanging="360"/>
      </w:pPr>
      <w:rPr>
        <w:rFonts w:ascii="Symbol" w:hAnsi="Symbol" w:hint="default"/>
      </w:rPr>
    </w:lvl>
    <w:lvl w:ilvl="4" w:tplc="04190019" w:tentative="1">
      <w:start w:val="1"/>
      <w:numFmt w:val="bullet"/>
      <w:lvlText w:val="o"/>
      <w:lvlJc w:val="left"/>
      <w:pPr>
        <w:tabs>
          <w:tab w:val="num" w:pos="2880"/>
        </w:tabs>
        <w:ind w:left="2880" w:hanging="360"/>
      </w:pPr>
      <w:rPr>
        <w:rFonts w:ascii="Courier New" w:hAnsi="Courier New" w:cs="Courier New" w:hint="default"/>
      </w:rPr>
    </w:lvl>
    <w:lvl w:ilvl="5" w:tplc="0419001B" w:tentative="1">
      <w:start w:val="1"/>
      <w:numFmt w:val="bullet"/>
      <w:lvlText w:val=""/>
      <w:lvlJc w:val="left"/>
      <w:pPr>
        <w:tabs>
          <w:tab w:val="num" w:pos="3600"/>
        </w:tabs>
        <w:ind w:left="3600" w:hanging="360"/>
      </w:pPr>
      <w:rPr>
        <w:rFonts w:ascii="Wingdings" w:hAnsi="Wingdings" w:hint="default"/>
      </w:rPr>
    </w:lvl>
    <w:lvl w:ilvl="6" w:tplc="0419000F" w:tentative="1">
      <w:start w:val="1"/>
      <w:numFmt w:val="bullet"/>
      <w:lvlText w:val=""/>
      <w:lvlJc w:val="left"/>
      <w:pPr>
        <w:tabs>
          <w:tab w:val="num" w:pos="4320"/>
        </w:tabs>
        <w:ind w:left="4320" w:hanging="360"/>
      </w:pPr>
      <w:rPr>
        <w:rFonts w:ascii="Symbol" w:hAnsi="Symbol" w:hint="default"/>
      </w:rPr>
    </w:lvl>
    <w:lvl w:ilvl="7" w:tplc="04190019" w:tentative="1">
      <w:start w:val="1"/>
      <w:numFmt w:val="bullet"/>
      <w:lvlText w:val="o"/>
      <w:lvlJc w:val="left"/>
      <w:pPr>
        <w:tabs>
          <w:tab w:val="num" w:pos="5040"/>
        </w:tabs>
        <w:ind w:left="5040" w:hanging="360"/>
      </w:pPr>
      <w:rPr>
        <w:rFonts w:ascii="Courier New" w:hAnsi="Courier New" w:cs="Courier New" w:hint="default"/>
      </w:rPr>
    </w:lvl>
    <w:lvl w:ilvl="8" w:tplc="0419001B" w:tentative="1">
      <w:start w:val="1"/>
      <w:numFmt w:val="bullet"/>
      <w:lvlText w:val=""/>
      <w:lvlJc w:val="left"/>
      <w:pPr>
        <w:tabs>
          <w:tab w:val="num" w:pos="5760"/>
        </w:tabs>
        <w:ind w:left="5760" w:hanging="360"/>
      </w:pPr>
      <w:rPr>
        <w:rFonts w:ascii="Wingdings" w:hAnsi="Wingdings" w:hint="default"/>
      </w:rPr>
    </w:lvl>
  </w:abstractNum>
  <w:abstractNum w:abstractNumId="106">
    <w:nsid w:val="68AC5758"/>
    <w:multiLevelType w:val="hybridMultilevel"/>
    <w:tmpl w:val="AC20EE60"/>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07">
    <w:nsid w:val="6970457A"/>
    <w:multiLevelType w:val="hybridMultilevel"/>
    <w:tmpl w:val="15C810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8">
    <w:nsid w:val="69DF5777"/>
    <w:multiLevelType w:val="hybridMultilevel"/>
    <w:tmpl w:val="4DC4A660"/>
    <w:lvl w:ilvl="0" w:tplc="0419000D">
      <w:start w:val="1"/>
      <w:numFmt w:val="bullet"/>
      <w:lvlText w:val=""/>
      <w:lvlJc w:val="left"/>
      <w:pPr>
        <w:ind w:left="1174" w:hanging="360"/>
      </w:pPr>
      <w:rPr>
        <w:rFonts w:ascii="Wingdings" w:hAnsi="Wingdings" w:hint="default"/>
      </w:rPr>
    </w:lvl>
    <w:lvl w:ilvl="1" w:tplc="0419000D">
      <w:start w:val="1"/>
      <w:numFmt w:val="bullet"/>
      <w:lvlText w:val=""/>
      <w:lvlJc w:val="left"/>
      <w:pPr>
        <w:ind w:left="1894" w:hanging="360"/>
      </w:pPr>
      <w:rPr>
        <w:rFonts w:ascii="Wingdings" w:hAnsi="Wingding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9">
    <w:nsid w:val="6C095D1C"/>
    <w:multiLevelType w:val="hybridMultilevel"/>
    <w:tmpl w:val="A42244EE"/>
    <w:lvl w:ilvl="0" w:tplc="B562EF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C2D4298"/>
    <w:multiLevelType w:val="hybridMultilevel"/>
    <w:tmpl w:val="000E61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1">
    <w:nsid w:val="6D006E2B"/>
    <w:multiLevelType w:val="hybridMultilevel"/>
    <w:tmpl w:val="DA348F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2">
    <w:nsid w:val="70036931"/>
    <w:multiLevelType w:val="hybridMultilevel"/>
    <w:tmpl w:val="7722F7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nsid w:val="715B71A9"/>
    <w:multiLevelType w:val="hybridMultilevel"/>
    <w:tmpl w:val="42A88614"/>
    <w:lvl w:ilvl="0" w:tplc="04190001">
      <w:start w:val="1"/>
      <w:numFmt w:val="bullet"/>
      <w:lvlText w:val=""/>
      <w:lvlJc w:val="left"/>
      <w:pPr>
        <w:ind w:left="6598" w:hanging="360"/>
      </w:pPr>
      <w:rPr>
        <w:rFonts w:ascii="Symbol" w:hAnsi="Symbol" w:hint="default"/>
      </w:rPr>
    </w:lvl>
    <w:lvl w:ilvl="1" w:tplc="04190003" w:tentative="1">
      <w:start w:val="1"/>
      <w:numFmt w:val="bullet"/>
      <w:lvlText w:val="o"/>
      <w:lvlJc w:val="left"/>
      <w:pPr>
        <w:ind w:left="7318" w:hanging="360"/>
      </w:pPr>
      <w:rPr>
        <w:rFonts w:ascii="Courier New" w:hAnsi="Courier New" w:cs="Courier New" w:hint="default"/>
      </w:rPr>
    </w:lvl>
    <w:lvl w:ilvl="2" w:tplc="04190005" w:tentative="1">
      <w:start w:val="1"/>
      <w:numFmt w:val="bullet"/>
      <w:lvlText w:val=""/>
      <w:lvlJc w:val="left"/>
      <w:pPr>
        <w:ind w:left="8038" w:hanging="360"/>
      </w:pPr>
      <w:rPr>
        <w:rFonts w:ascii="Wingdings" w:hAnsi="Wingdings" w:hint="default"/>
      </w:rPr>
    </w:lvl>
    <w:lvl w:ilvl="3" w:tplc="04190001" w:tentative="1">
      <w:start w:val="1"/>
      <w:numFmt w:val="bullet"/>
      <w:lvlText w:val=""/>
      <w:lvlJc w:val="left"/>
      <w:pPr>
        <w:ind w:left="8758" w:hanging="360"/>
      </w:pPr>
      <w:rPr>
        <w:rFonts w:ascii="Symbol" w:hAnsi="Symbol" w:hint="default"/>
      </w:rPr>
    </w:lvl>
    <w:lvl w:ilvl="4" w:tplc="04190003" w:tentative="1">
      <w:start w:val="1"/>
      <w:numFmt w:val="bullet"/>
      <w:lvlText w:val="o"/>
      <w:lvlJc w:val="left"/>
      <w:pPr>
        <w:ind w:left="9478" w:hanging="360"/>
      </w:pPr>
      <w:rPr>
        <w:rFonts w:ascii="Courier New" w:hAnsi="Courier New" w:cs="Courier New" w:hint="default"/>
      </w:rPr>
    </w:lvl>
    <w:lvl w:ilvl="5" w:tplc="04190005" w:tentative="1">
      <w:start w:val="1"/>
      <w:numFmt w:val="bullet"/>
      <w:lvlText w:val=""/>
      <w:lvlJc w:val="left"/>
      <w:pPr>
        <w:ind w:left="10198" w:hanging="360"/>
      </w:pPr>
      <w:rPr>
        <w:rFonts w:ascii="Wingdings" w:hAnsi="Wingdings" w:hint="default"/>
      </w:rPr>
    </w:lvl>
    <w:lvl w:ilvl="6" w:tplc="04190001" w:tentative="1">
      <w:start w:val="1"/>
      <w:numFmt w:val="bullet"/>
      <w:lvlText w:val=""/>
      <w:lvlJc w:val="left"/>
      <w:pPr>
        <w:ind w:left="10918" w:hanging="360"/>
      </w:pPr>
      <w:rPr>
        <w:rFonts w:ascii="Symbol" w:hAnsi="Symbol" w:hint="default"/>
      </w:rPr>
    </w:lvl>
    <w:lvl w:ilvl="7" w:tplc="04190003" w:tentative="1">
      <w:start w:val="1"/>
      <w:numFmt w:val="bullet"/>
      <w:lvlText w:val="o"/>
      <w:lvlJc w:val="left"/>
      <w:pPr>
        <w:ind w:left="11638" w:hanging="360"/>
      </w:pPr>
      <w:rPr>
        <w:rFonts w:ascii="Courier New" w:hAnsi="Courier New" w:cs="Courier New" w:hint="default"/>
      </w:rPr>
    </w:lvl>
    <w:lvl w:ilvl="8" w:tplc="04190005" w:tentative="1">
      <w:start w:val="1"/>
      <w:numFmt w:val="bullet"/>
      <w:lvlText w:val=""/>
      <w:lvlJc w:val="left"/>
      <w:pPr>
        <w:ind w:left="12358" w:hanging="360"/>
      </w:pPr>
      <w:rPr>
        <w:rFonts w:ascii="Wingdings" w:hAnsi="Wingdings" w:hint="default"/>
      </w:rPr>
    </w:lvl>
  </w:abstractNum>
  <w:abstractNum w:abstractNumId="114">
    <w:nsid w:val="743A31B9"/>
    <w:multiLevelType w:val="hybridMultilevel"/>
    <w:tmpl w:val="659C8534"/>
    <w:lvl w:ilvl="0" w:tplc="0419000D">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5">
    <w:nsid w:val="745B0863"/>
    <w:multiLevelType w:val="hybridMultilevel"/>
    <w:tmpl w:val="5C162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4A363C6"/>
    <w:multiLevelType w:val="hybridMultilevel"/>
    <w:tmpl w:val="E5BCE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74F94685"/>
    <w:multiLevelType w:val="hybridMultilevel"/>
    <w:tmpl w:val="3C68D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5509D76"/>
    <w:multiLevelType w:val="hybridMultilevel"/>
    <w:tmpl w:val="7A8CEF98"/>
    <w:lvl w:ilvl="0" w:tplc="297C07C4">
      <w:start w:val="3"/>
      <w:numFmt w:val="decimal"/>
      <w:lvlText w:val="%1)"/>
      <w:lvlJc w:val="left"/>
    </w:lvl>
    <w:lvl w:ilvl="1" w:tplc="6BA898D6">
      <w:numFmt w:val="decimal"/>
      <w:lvlText w:val=""/>
      <w:lvlJc w:val="left"/>
    </w:lvl>
    <w:lvl w:ilvl="2" w:tplc="E488CB88">
      <w:numFmt w:val="decimal"/>
      <w:lvlText w:val=""/>
      <w:lvlJc w:val="left"/>
    </w:lvl>
    <w:lvl w:ilvl="3" w:tplc="C5BEBEE2">
      <w:numFmt w:val="decimal"/>
      <w:lvlText w:val=""/>
      <w:lvlJc w:val="left"/>
    </w:lvl>
    <w:lvl w:ilvl="4" w:tplc="7D2A3620">
      <w:numFmt w:val="decimal"/>
      <w:lvlText w:val=""/>
      <w:lvlJc w:val="left"/>
    </w:lvl>
    <w:lvl w:ilvl="5" w:tplc="D766FC90">
      <w:numFmt w:val="decimal"/>
      <w:lvlText w:val=""/>
      <w:lvlJc w:val="left"/>
    </w:lvl>
    <w:lvl w:ilvl="6" w:tplc="D952C0C0">
      <w:numFmt w:val="decimal"/>
      <w:lvlText w:val=""/>
      <w:lvlJc w:val="left"/>
    </w:lvl>
    <w:lvl w:ilvl="7" w:tplc="019AF020">
      <w:numFmt w:val="decimal"/>
      <w:lvlText w:val=""/>
      <w:lvlJc w:val="left"/>
    </w:lvl>
    <w:lvl w:ilvl="8" w:tplc="BA7A92F0">
      <w:numFmt w:val="decimal"/>
      <w:lvlText w:val=""/>
      <w:lvlJc w:val="left"/>
    </w:lvl>
  </w:abstractNum>
  <w:abstractNum w:abstractNumId="119">
    <w:nsid w:val="766D98C2"/>
    <w:multiLevelType w:val="hybridMultilevel"/>
    <w:tmpl w:val="1B889DCE"/>
    <w:lvl w:ilvl="0" w:tplc="7E02A752">
      <w:start w:val="1"/>
      <w:numFmt w:val="bullet"/>
      <w:lvlText w:val="В"/>
      <w:lvlJc w:val="left"/>
    </w:lvl>
    <w:lvl w:ilvl="1" w:tplc="98080A0E">
      <w:numFmt w:val="decimal"/>
      <w:lvlText w:val=""/>
      <w:lvlJc w:val="left"/>
    </w:lvl>
    <w:lvl w:ilvl="2" w:tplc="0BAC07CA">
      <w:numFmt w:val="decimal"/>
      <w:lvlText w:val=""/>
      <w:lvlJc w:val="left"/>
    </w:lvl>
    <w:lvl w:ilvl="3" w:tplc="16EA875A">
      <w:numFmt w:val="decimal"/>
      <w:lvlText w:val=""/>
      <w:lvlJc w:val="left"/>
    </w:lvl>
    <w:lvl w:ilvl="4" w:tplc="12883DB2">
      <w:numFmt w:val="decimal"/>
      <w:lvlText w:val=""/>
      <w:lvlJc w:val="left"/>
    </w:lvl>
    <w:lvl w:ilvl="5" w:tplc="255A5EF4">
      <w:numFmt w:val="decimal"/>
      <w:lvlText w:val=""/>
      <w:lvlJc w:val="left"/>
    </w:lvl>
    <w:lvl w:ilvl="6" w:tplc="3196B37E">
      <w:numFmt w:val="decimal"/>
      <w:lvlText w:val=""/>
      <w:lvlJc w:val="left"/>
    </w:lvl>
    <w:lvl w:ilvl="7" w:tplc="6630C1A2">
      <w:numFmt w:val="decimal"/>
      <w:lvlText w:val=""/>
      <w:lvlJc w:val="left"/>
    </w:lvl>
    <w:lvl w:ilvl="8" w:tplc="D4B257B0">
      <w:numFmt w:val="decimal"/>
      <w:lvlText w:val=""/>
      <w:lvlJc w:val="left"/>
    </w:lvl>
  </w:abstractNum>
  <w:abstractNum w:abstractNumId="120">
    <w:nsid w:val="782F0525"/>
    <w:multiLevelType w:val="multilevel"/>
    <w:tmpl w:val="04A6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87443AD"/>
    <w:multiLevelType w:val="multilevel"/>
    <w:tmpl w:val="E9F8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9BC04DE"/>
    <w:multiLevelType w:val="hybridMultilevel"/>
    <w:tmpl w:val="E5769B6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3">
    <w:nsid w:val="7A0F6DDA"/>
    <w:multiLevelType w:val="hybridMultilevel"/>
    <w:tmpl w:val="36A601C6"/>
    <w:lvl w:ilvl="0" w:tplc="B3985360">
      <w:start w:val="1"/>
      <w:numFmt w:val="bullet"/>
      <w:lvlText w:val=""/>
      <w:lvlJc w:val="left"/>
      <w:pPr>
        <w:tabs>
          <w:tab w:val="num" w:pos="814"/>
        </w:tabs>
        <w:ind w:left="81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7BE670D0"/>
    <w:multiLevelType w:val="hybridMultilevel"/>
    <w:tmpl w:val="316AFCA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5">
    <w:nsid w:val="7C801A14"/>
    <w:multiLevelType w:val="multilevel"/>
    <w:tmpl w:val="3BEE6C9A"/>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4"/>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6">
    <w:nsid w:val="7DA322C7"/>
    <w:multiLevelType w:val="hybridMultilevel"/>
    <w:tmpl w:val="DB54C6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7E0C58B5"/>
    <w:multiLevelType w:val="hybridMultilevel"/>
    <w:tmpl w:val="DD0837D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7F8A3724"/>
    <w:multiLevelType w:val="multilevel"/>
    <w:tmpl w:val="97BE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FD035FE"/>
    <w:multiLevelType w:val="hybridMultilevel"/>
    <w:tmpl w:val="AB5463F0"/>
    <w:lvl w:ilvl="0" w:tplc="572A58E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9"/>
  </w:num>
  <w:num w:numId="2">
    <w:abstractNumId w:val="52"/>
  </w:num>
  <w:num w:numId="3">
    <w:abstractNumId w:val="49"/>
  </w:num>
  <w:num w:numId="4">
    <w:abstractNumId w:val="103"/>
  </w:num>
  <w:num w:numId="5">
    <w:abstractNumId w:val="56"/>
  </w:num>
  <w:num w:numId="6">
    <w:abstractNumId w:val="60"/>
  </w:num>
  <w:num w:numId="7">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206"/>
        <w:lvlJc w:val="left"/>
        <w:rPr>
          <w:rFonts w:ascii="Times New Roman" w:hAnsi="Times New Roman" w:cs="Times New Roman" w:hint="default"/>
        </w:rPr>
      </w:lvl>
    </w:lvlOverride>
  </w:num>
  <w:num w:numId="10">
    <w:abstractNumId w:val="1"/>
    <w:lvlOverride w:ilvl="0">
      <w:lvl w:ilvl="0">
        <w:start w:val="65535"/>
        <w:numFmt w:val="bullet"/>
        <w:lvlText w:val="•"/>
        <w:lvlJc w:val="left"/>
        <w:pPr>
          <w:ind w:left="720" w:hanging="360"/>
        </w:pPr>
        <w:rPr>
          <w:rFonts w:ascii="Times New Roman" w:hAnsi="Times New Roman" w:cs="Times New Roman" w:hint="default"/>
        </w:rPr>
      </w:lvl>
    </w:lvlOverride>
  </w:num>
  <w:num w:numId="11">
    <w:abstractNumId w:val="0"/>
  </w:num>
  <w:num w:numId="12">
    <w:abstractNumId w:val="26"/>
  </w:num>
  <w:num w:numId="13">
    <w:abstractNumId w:val="109"/>
  </w:num>
  <w:num w:numId="14">
    <w:abstractNumId w:val="72"/>
  </w:num>
  <w:num w:numId="15">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16">
    <w:abstractNumId w:val="1"/>
    <w:lvlOverride w:ilvl="0">
      <w:lvl w:ilvl="0">
        <w:start w:val="65535"/>
        <w:numFmt w:val="bullet"/>
        <w:lvlText w:val="•"/>
        <w:legacy w:legacy="1" w:legacySpace="0" w:legacyIndent="254"/>
        <w:lvlJc w:val="left"/>
        <w:rPr>
          <w:rFonts w:ascii="Times New Roman" w:hAnsi="Times New Roman" w:cs="Times New Roman" w:hint="default"/>
        </w:rPr>
      </w:lvl>
    </w:lvlOverride>
  </w:num>
  <w:num w:numId="17">
    <w:abstractNumId w:val="1"/>
    <w:lvlOverride w:ilvl="0">
      <w:lvl w:ilvl="0">
        <w:start w:val="65535"/>
        <w:numFmt w:val="bullet"/>
        <w:lvlText w:val="•"/>
        <w:legacy w:legacy="1" w:legacySpace="0" w:legacyIndent="288"/>
        <w:lvlJc w:val="left"/>
        <w:rPr>
          <w:rFonts w:ascii="Times New Roman" w:hAnsi="Times New Roman" w:cs="Times New Roman" w:hint="default"/>
        </w:rPr>
      </w:lvl>
    </w:lvlOverride>
  </w:num>
  <w:num w:numId="18">
    <w:abstractNumId w:val="1"/>
    <w:lvlOverride w:ilvl="0">
      <w:lvl w:ilvl="0">
        <w:start w:val="65535"/>
        <w:numFmt w:val="bullet"/>
        <w:lvlText w:val="•"/>
        <w:legacy w:legacy="1" w:legacySpace="0" w:legacyIndent="259"/>
        <w:lvlJc w:val="left"/>
        <w:rPr>
          <w:rFonts w:ascii="Times New Roman" w:hAnsi="Times New Roman" w:cs="Times New Roman" w:hint="default"/>
        </w:rPr>
      </w:lvl>
    </w:lvlOverride>
  </w:num>
  <w:num w:numId="19">
    <w:abstractNumId w:val="1"/>
    <w:lvlOverride w:ilvl="0">
      <w:lvl w:ilvl="0">
        <w:start w:val="65535"/>
        <w:numFmt w:val="bullet"/>
        <w:lvlText w:val="•"/>
        <w:legacy w:legacy="1" w:legacySpace="0" w:legacyIndent="307"/>
        <w:lvlJc w:val="left"/>
        <w:rPr>
          <w:rFonts w:ascii="Times New Roman" w:hAnsi="Times New Roman" w:cs="Times New Roman" w:hint="default"/>
        </w:rPr>
      </w:lvl>
    </w:lvlOverride>
  </w:num>
  <w:num w:numId="20">
    <w:abstractNumId w:val="22"/>
  </w:num>
  <w:num w:numId="21">
    <w:abstractNumId w:val="58"/>
  </w:num>
  <w:num w:numId="22">
    <w:abstractNumId w:val="13"/>
  </w:num>
  <w:num w:numId="23">
    <w:abstractNumId w:val="53"/>
  </w:num>
  <w:num w:numId="24">
    <w:abstractNumId w:val="83"/>
  </w:num>
  <w:num w:numId="25">
    <w:abstractNumId w:val="18"/>
  </w:num>
  <w:num w:numId="26">
    <w:abstractNumId w:val="92"/>
  </w:num>
  <w:num w:numId="27">
    <w:abstractNumId w:val="39"/>
  </w:num>
  <w:num w:numId="28">
    <w:abstractNumId w:val="1"/>
    <w:lvlOverride w:ilvl="0">
      <w:lvl w:ilvl="0">
        <w:start w:val="65535"/>
        <w:numFmt w:val="bullet"/>
        <w:lvlText w:val="•"/>
        <w:legacy w:legacy="1" w:legacySpace="0" w:legacyIndent="226"/>
        <w:lvlJc w:val="left"/>
        <w:rPr>
          <w:rFonts w:ascii="Times New Roman" w:hAnsi="Times New Roman" w:cs="Times New Roman" w:hint="default"/>
        </w:rPr>
      </w:lvl>
    </w:lvlOverride>
  </w:num>
  <w:num w:numId="29">
    <w:abstractNumId w:val="116"/>
  </w:num>
  <w:num w:numId="30">
    <w:abstractNumId w:val="34"/>
  </w:num>
  <w:num w:numId="31">
    <w:abstractNumId w:val="102"/>
  </w:num>
  <w:num w:numId="32">
    <w:abstractNumId w:val="90"/>
  </w:num>
  <w:num w:numId="33">
    <w:abstractNumId w:val="95"/>
  </w:num>
  <w:num w:numId="34">
    <w:abstractNumId w:val="87"/>
  </w:num>
  <w:num w:numId="35">
    <w:abstractNumId w:val="55"/>
  </w:num>
  <w:num w:numId="36">
    <w:abstractNumId w:val="64"/>
  </w:num>
  <w:num w:numId="37">
    <w:abstractNumId w:val="43"/>
  </w:num>
  <w:num w:numId="38">
    <w:abstractNumId w:val="33"/>
  </w:num>
  <w:num w:numId="39">
    <w:abstractNumId w:val="86"/>
  </w:num>
  <w:num w:numId="40">
    <w:abstractNumId w:val="118"/>
  </w:num>
  <w:num w:numId="41">
    <w:abstractNumId w:val="20"/>
  </w:num>
  <w:num w:numId="42">
    <w:abstractNumId w:val="129"/>
  </w:num>
  <w:num w:numId="43">
    <w:abstractNumId w:val="42"/>
  </w:num>
  <w:num w:numId="44">
    <w:abstractNumId w:val="85"/>
  </w:num>
  <w:num w:numId="45">
    <w:abstractNumId w:val="115"/>
  </w:num>
  <w:num w:numId="46">
    <w:abstractNumId w:val="76"/>
  </w:num>
  <w:num w:numId="47">
    <w:abstractNumId w:val="124"/>
  </w:num>
  <w:num w:numId="48">
    <w:abstractNumId w:val="99"/>
  </w:num>
  <w:num w:numId="49">
    <w:abstractNumId w:val="24"/>
  </w:num>
  <w:num w:numId="50">
    <w:abstractNumId w:val="108"/>
  </w:num>
  <w:num w:numId="51">
    <w:abstractNumId w:val="98"/>
  </w:num>
  <w:num w:numId="52">
    <w:abstractNumId w:val="29"/>
  </w:num>
  <w:num w:numId="5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25"/>
  </w:num>
  <w:num w:numId="56">
    <w:abstractNumId w:val="35"/>
  </w:num>
  <w:num w:numId="57">
    <w:abstractNumId w:val="119"/>
  </w:num>
  <w:num w:numId="58">
    <w:abstractNumId w:val="84"/>
  </w:num>
  <w:num w:numId="59">
    <w:abstractNumId w:val="16"/>
  </w:num>
  <w:num w:numId="60">
    <w:abstractNumId w:val="97"/>
  </w:num>
  <w:num w:numId="61">
    <w:abstractNumId w:val="30"/>
  </w:num>
  <w:num w:numId="62">
    <w:abstractNumId w:val="106"/>
  </w:num>
  <w:num w:numId="63">
    <w:abstractNumId w:val="23"/>
  </w:num>
  <w:num w:numId="64">
    <w:abstractNumId w:val="130"/>
  </w:num>
  <w:num w:numId="65">
    <w:abstractNumId w:val="88"/>
  </w:num>
  <w:num w:numId="66">
    <w:abstractNumId w:val="114"/>
  </w:num>
  <w:num w:numId="67">
    <w:abstractNumId w:val="105"/>
  </w:num>
  <w:num w:numId="68">
    <w:abstractNumId w:val="48"/>
  </w:num>
  <w:num w:numId="69">
    <w:abstractNumId w:val="36"/>
  </w:num>
  <w:num w:numId="70">
    <w:abstractNumId w:val="122"/>
  </w:num>
  <w:num w:numId="71">
    <w:abstractNumId w:val="37"/>
  </w:num>
  <w:num w:numId="72">
    <w:abstractNumId w:val="57"/>
  </w:num>
  <w:num w:numId="73">
    <w:abstractNumId w:val="127"/>
  </w:num>
  <w:num w:numId="74">
    <w:abstractNumId w:val="100"/>
  </w:num>
  <w:num w:numId="75">
    <w:abstractNumId w:val="63"/>
  </w:num>
  <w:num w:numId="76">
    <w:abstractNumId w:val="47"/>
  </w:num>
  <w:num w:numId="77">
    <w:abstractNumId w:val="74"/>
  </w:num>
  <w:num w:numId="78">
    <w:abstractNumId w:val="54"/>
  </w:num>
  <w:num w:numId="79">
    <w:abstractNumId w:val="66"/>
  </w:num>
  <w:num w:numId="80">
    <w:abstractNumId w:val="32"/>
  </w:num>
  <w:num w:numId="81">
    <w:abstractNumId w:val="59"/>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num>
  <w:num w:numId="85">
    <w:abstractNumId w:val="31"/>
    <w:lvlOverride w:ilvl="0">
      <w:startOverride w:val="1"/>
    </w:lvlOverride>
    <w:lvlOverride w:ilvl="1"/>
    <w:lvlOverride w:ilvl="2"/>
    <w:lvlOverride w:ilvl="3"/>
    <w:lvlOverride w:ilvl="4"/>
    <w:lvlOverride w:ilvl="5"/>
    <w:lvlOverride w:ilvl="6"/>
    <w:lvlOverride w:ilvl="7"/>
    <w:lvlOverride w:ilvl="8"/>
  </w:num>
  <w:num w:numId="8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5"/>
  </w:num>
  <w:num w:numId="88">
    <w:abstractNumId w:val="128"/>
  </w:num>
  <w:num w:numId="89">
    <w:abstractNumId w:val="91"/>
  </w:num>
  <w:num w:numId="90">
    <w:abstractNumId w:val="110"/>
  </w:num>
  <w:num w:numId="91">
    <w:abstractNumId w:val="62"/>
  </w:num>
  <w:num w:numId="92">
    <w:abstractNumId w:val="68"/>
  </w:num>
  <w:num w:numId="93">
    <w:abstractNumId w:val="65"/>
  </w:num>
  <w:num w:numId="94">
    <w:abstractNumId w:val="50"/>
  </w:num>
  <w:num w:numId="95">
    <w:abstractNumId w:val="14"/>
  </w:num>
  <w:num w:numId="96">
    <w:abstractNumId w:val="51"/>
  </w:num>
  <w:num w:numId="97">
    <w:abstractNumId w:val="38"/>
  </w:num>
  <w:num w:numId="98">
    <w:abstractNumId w:val="93"/>
  </w:num>
  <w:num w:numId="99">
    <w:abstractNumId w:val="61"/>
  </w:num>
  <w:num w:numId="100">
    <w:abstractNumId w:val="113"/>
  </w:num>
  <w:num w:numId="101">
    <w:abstractNumId w:val="0"/>
  </w:num>
  <w:num w:numId="102">
    <w:abstractNumId w:val="94"/>
  </w:num>
  <w:num w:numId="103">
    <w:abstractNumId w:val="111"/>
  </w:num>
  <w:num w:numId="104">
    <w:abstractNumId w:val="80"/>
  </w:num>
  <w:num w:numId="105">
    <w:abstractNumId w:val="82"/>
  </w:num>
  <w:num w:numId="106">
    <w:abstractNumId w:val="81"/>
  </w:num>
  <w:num w:numId="1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6"/>
  </w:num>
  <w:num w:numId="109">
    <w:abstractNumId w:val="70"/>
  </w:num>
  <w:num w:numId="110">
    <w:abstractNumId w:val="75"/>
  </w:num>
  <w:num w:numId="111">
    <w:abstractNumId w:val="71"/>
  </w:num>
  <w:num w:numId="112">
    <w:abstractNumId w:val="112"/>
  </w:num>
  <w:num w:numId="113">
    <w:abstractNumId w:val="107"/>
  </w:num>
  <w:num w:numId="114">
    <w:abstractNumId w:val="15"/>
  </w:num>
  <w:num w:numId="115">
    <w:abstractNumId w:val="6"/>
  </w:num>
  <w:num w:numId="116">
    <w:abstractNumId w:val="7"/>
  </w:num>
  <w:num w:numId="117">
    <w:abstractNumId w:val="21"/>
  </w:num>
  <w:num w:numId="1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
  </w:num>
  <w:num w:numId="121">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9"/>
  </w:num>
  <w:num w:numId="124">
    <w:abstractNumId w:val="69"/>
  </w:num>
  <w:num w:numId="125">
    <w:abstractNumId w:val="19"/>
  </w:num>
  <w:num w:numId="126">
    <w:abstractNumId w:val="41"/>
  </w:num>
  <w:num w:numId="127">
    <w:abstractNumId w:val="96"/>
  </w:num>
  <w:num w:numId="128">
    <w:abstractNumId w:val="121"/>
  </w:num>
  <w:num w:numId="129">
    <w:abstractNumId w:val="44"/>
  </w:num>
  <w:num w:numId="130">
    <w:abstractNumId w:val="120"/>
  </w:num>
  <w:num w:numId="131">
    <w:abstractNumId w:val="10"/>
  </w:num>
  <w:num w:numId="132">
    <w:abstractNumId w:val="9"/>
  </w:num>
  <w:num w:numId="133">
    <w:abstractNumId w:val="8"/>
  </w:num>
  <w:num w:numId="134">
    <w:abstractNumId w:val="5"/>
  </w:num>
  <w:num w:numId="135">
    <w:abstractNumId w:val="11"/>
  </w:num>
  <w:num w:numId="136">
    <w:abstractNumId w:val="4"/>
  </w:num>
  <w:num w:numId="137">
    <w:abstractNumId w:val="12"/>
  </w:num>
  <w:num w:numId="138">
    <w:abstractNumId w:val="40"/>
  </w:num>
  <w:num w:numId="139">
    <w:abstractNumId w:val="28"/>
  </w:num>
  <w:num w:numId="140">
    <w:abstractNumId w:val="73"/>
  </w:num>
  <w:num w:numId="141">
    <w:abstractNumId w:val="2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BC"/>
    <w:rsid w:val="00001229"/>
    <w:rsid w:val="00016046"/>
    <w:rsid w:val="00023E00"/>
    <w:rsid w:val="000254DB"/>
    <w:rsid w:val="0003271A"/>
    <w:rsid w:val="0003493B"/>
    <w:rsid w:val="00040886"/>
    <w:rsid w:val="000455DF"/>
    <w:rsid w:val="00046AEE"/>
    <w:rsid w:val="00046C11"/>
    <w:rsid w:val="00046E69"/>
    <w:rsid w:val="0006358B"/>
    <w:rsid w:val="000644E1"/>
    <w:rsid w:val="00072555"/>
    <w:rsid w:val="00077D3B"/>
    <w:rsid w:val="00082B20"/>
    <w:rsid w:val="00083A60"/>
    <w:rsid w:val="00084220"/>
    <w:rsid w:val="00092CA0"/>
    <w:rsid w:val="00097008"/>
    <w:rsid w:val="000A009A"/>
    <w:rsid w:val="000A191D"/>
    <w:rsid w:val="000A25D3"/>
    <w:rsid w:val="000A324B"/>
    <w:rsid w:val="000A5EB2"/>
    <w:rsid w:val="000A62B0"/>
    <w:rsid w:val="000B5606"/>
    <w:rsid w:val="000C1D23"/>
    <w:rsid w:val="000C4A07"/>
    <w:rsid w:val="000C4A88"/>
    <w:rsid w:val="000D5789"/>
    <w:rsid w:val="000D57D0"/>
    <w:rsid w:val="000E453F"/>
    <w:rsid w:val="000E763F"/>
    <w:rsid w:val="000F32FC"/>
    <w:rsid w:val="000F4F74"/>
    <w:rsid w:val="001064FF"/>
    <w:rsid w:val="001128CC"/>
    <w:rsid w:val="00127CF6"/>
    <w:rsid w:val="00150052"/>
    <w:rsid w:val="00163176"/>
    <w:rsid w:val="001644B6"/>
    <w:rsid w:val="001649F7"/>
    <w:rsid w:val="00166A3D"/>
    <w:rsid w:val="00177434"/>
    <w:rsid w:val="001842AC"/>
    <w:rsid w:val="00190BA4"/>
    <w:rsid w:val="001914CA"/>
    <w:rsid w:val="001924C7"/>
    <w:rsid w:val="001A6841"/>
    <w:rsid w:val="001B0DE5"/>
    <w:rsid w:val="001B1261"/>
    <w:rsid w:val="001C042D"/>
    <w:rsid w:val="001C1E6E"/>
    <w:rsid w:val="001D3BD7"/>
    <w:rsid w:val="001D6EDB"/>
    <w:rsid w:val="001E0BB9"/>
    <w:rsid w:val="001F33BE"/>
    <w:rsid w:val="00201146"/>
    <w:rsid w:val="00201C02"/>
    <w:rsid w:val="0020694F"/>
    <w:rsid w:val="002107D5"/>
    <w:rsid w:val="0021168D"/>
    <w:rsid w:val="0021263C"/>
    <w:rsid w:val="00212A25"/>
    <w:rsid w:val="00222A12"/>
    <w:rsid w:val="00226084"/>
    <w:rsid w:val="002264AE"/>
    <w:rsid w:val="0022727B"/>
    <w:rsid w:val="00231F8D"/>
    <w:rsid w:val="00237126"/>
    <w:rsid w:val="00240F65"/>
    <w:rsid w:val="00243270"/>
    <w:rsid w:val="0024517A"/>
    <w:rsid w:val="0024567C"/>
    <w:rsid w:val="00247557"/>
    <w:rsid w:val="00254146"/>
    <w:rsid w:val="00255257"/>
    <w:rsid w:val="00255890"/>
    <w:rsid w:val="00261461"/>
    <w:rsid w:val="00261E90"/>
    <w:rsid w:val="002737A1"/>
    <w:rsid w:val="002750A4"/>
    <w:rsid w:val="00281800"/>
    <w:rsid w:val="002856C6"/>
    <w:rsid w:val="00292CA8"/>
    <w:rsid w:val="002977D4"/>
    <w:rsid w:val="002A77C9"/>
    <w:rsid w:val="002B0436"/>
    <w:rsid w:val="002B3583"/>
    <w:rsid w:val="002B4E94"/>
    <w:rsid w:val="002B4FFC"/>
    <w:rsid w:val="002C6671"/>
    <w:rsid w:val="002E008D"/>
    <w:rsid w:val="002E0BA8"/>
    <w:rsid w:val="002E60E3"/>
    <w:rsid w:val="002F0BC7"/>
    <w:rsid w:val="002F2826"/>
    <w:rsid w:val="00301AFC"/>
    <w:rsid w:val="003023ED"/>
    <w:rsid w:val="0031404C"/>
    <w:rsid w:val="00316284"/>
    <w:rsid w:val="00321578"/>
    <w:rsid w:val="00322C50"/>
    <w:rsid w:val="00327371"/>
    <w:rsid w:val="0033035F"/>
    <w:rsid w:val="00330398"/>
    <w:rsid w:val="00336056"/>
    <w:rsid w:val="0034043D"/>
    <w:rsid w:val="00346FE9"/>
    <w:rsid w:val="003474B3"/>
    <w:rsid w:val="00352F5E"/>
    <w:rsid w:val="0035660D"/>
    <w:rsid w:val="003570B5"/>
    <w:rsid w:val="00362D8A"/>
    <w:rsid w:val="00367DBC"/>
    <w:rsid w:val="00370FF3"/>
    <w:rsid w:val="00372326"/>
    <w:rsid w:val="00393A6D"/>
    <w:rsid w:val="00394E70"/>
    <w:rsid w:val="003958A3"/>
    <w:rsid w:val="003A56D4"/>
    <w:rsid w:val="003B054B"/>
    <w:rsid w:val="003B7791"/>
    <w:rsid w:val="003C1715"/>
    <w:rsid w:val="003C4B63"/>
    <w:rsid w:val="003C7510"/>
    <w:rsid w:val="003D1D46"/>
    <w:rsid w:val="003D5651"/>
    <w:rsid w:val="003D57F7"/>
    <w:rsid w:val="003D7C20"/>
    <w:rsid w:val="003E042C"/>
    <w:rsid w:val="003E1BD2"/>
    <w:rsid w:val="003E1E30"/>
    <w:rsid w:val="003F03A6"/>
    <w:rsid w:val="003F06E7"/>
    <w:rsid w:val="00400BE6"/>
    <w:rsid w:val="00405C68"/>
    <w:rsid w:val="004078C6"/>
    <w:rsid w:val="00412328"/>
    <w:rsid w:val="00423D2F"/>
    <w:rsid w:val="00425E8E"/>
    <w:rsid w:val="0042629A"/>
    <w:rsid w:val="0043144A"/>
    <w:rsid w:val="00432B28"/>
    <w:rsid w:val="0043604D"/>
    <w:rsid w:val="00437C15"/>
    <w:rsid w:val="00437E13"/>
    <w:rsid w:val="004418B6"/>
    <w:rsid w:val="00443032"/>
    <w:rsid w:val="0044423C"/>
    <w:rsid w:val="00450020"/>
    <w:rsid w:val="00455684"/>
    <w:rsid w:val="00460D65"/>
    <w:rsid w:val="00460EF6"/>
    <w:rsid w:val="00465221"/>
    <w:rsid w:val="004674CD"/>
    <w:rsid w:val="0047715A"/>
    <w:rsid w:val="00477980"/>
    <w:rsid w:val="004825C3"/>
    <w:rsid w:val="00493E29"/>
    <w:rsid w:val="004A0443"/>
    <w:rsid w:val="004A200C"/>
    <w:rsid w:val="004B1752"/>
    <w:rsid w:val="004B34C5"/>
    <w:rsid w:val="004B47F4"/>
    <w:rsid w:val="004B4BAB"/>
    <w:rsid w:val="004C1150"/>
    <w:rsid w:val="004C606F"/>
    <w:rsid w:val="004C6479"/>
    <w:rsid w:val="004C7DE1"/>
    <w:rsid w:val="004E7176"/>
    <w:rsid w:val="004F27B4"/>
    <w:rsid w:val="004F3867"/>
    <w:rsid w:val="005007E3"/>
    <w:rsid w:val="0050494F"/>
    <w:rsid w:val="00506183"/>
    <w:rsid w:val="005067C1"/>
    <w:rsid w:val="00520B62"/>
    <w:rsid w:val="00521685"/>
    <w:rsid w:val="0052489F"/>
    <w:rsid w:val="00530209"/>
    <w:rsid w:val="00531475"/>
    <w:rsid w:val="00535B55"/>
    <w:rsid w:val="00536B2E"/>
    <w:rsid w:val="00560E12"/>
    <w:rsid w:val="005626B6"/>
    <w:rsid w:val="0056379F"/>
    <w:rsid w:val="005638B1"/>
    <w:rsid w:val="0056549C"/>
    <w:rsid w:val="00566278"/>
    <w:rsid w:val="00576A0E"/>
    <w:rsid w:val="0057784E"/>
    <w:rsid w:val="00581804"/>
    <w:rsid w:val="00586BB4"/>
    <w:rsid w:val="005A51A4"/>
    <w:rsid w:val="005A7A1A"/>
    <w:rsid w:val="005B6186"/>
    <w:rsid w:val="005C0E39"/>
    <w:rsid w:val="005C183B"/>
    <w:rsid w:val="005C1B9F"/>
    <w:rsid w:val="005C5BA0"/>
    <w:rsid w:val="005D535A"/>
    <w:rsid w:val="005D7670"/>
    <w:rsid w:val="005D794B"/>
    <w:rsid w:val="005E42DC"/>
    <w:rsid w:val="005E7E14"/>
    <w:rsid w:val="005F50A5"/>
    <w:rsid w:val="0060742B"/>
    <w:rsid w:val="00607CD2"/>
    <w:rsid w:val="00610B66"/>
    <w:rsid w:val="00612448"/>
    <w:rsid w:val="00615594"/>
    <w:rsid w:val="0062211D"/>
    <w:rsid w:val="0062507E"/>
    <w:rsid w:val="00626C3C"/>
    <w:rsid w:val="00632BC2"/>
    <w:rsid w:val="006339F0"/>
    <w:rsid w:val="006346C5"/>
    <w:rsid w:val="006358D1"/>
    <w:rsid w:val="00642F06"/>
    <w:rsid w:val="00643834"/>
    <w:rsid w:val="00644C0E"/>
    <w:rsid w:val="00646A83"/>
    <w:rsid w:val="0065291B"/>
    <w:rsid w:val="00652963"/>
    <w:rsid w:val="0066502A"/>
    <w:rsid w:val="00673288"/>
    <w:rsid w:val="006751B1"/>
    <w:rsid w:val="00681E2A"/>
    <w:rsid w:val="006839AA"/>
    <w:rsid w:val="00684453"/>
    <w:rsid w:val="006869E8"/>
    <w:rsid w:val="00697620"/>
    <w:rsid w:val="006A3C1C"/>
    <w:rsid w:val="006A681C"/>
    <w:rsid w:val="006B1460"/>
    <w:rsid w:val="006B5E03"/>
    <w:rsid w:val="006D18A4"/>
    <w:rsid w:val="006D4DEB"/>
    <w:rsid w:val="006E1D25"/>
    <w:rsid w:val="006E2042"/>
    <w:rsid w:val="006E6332"/>
    <w:rsid w:val="006E6CE4"/>
    <w:rsid w:val="006F0198"/>
    <w:rsid w:val="006F4138"/>
    <w:rsid w:val="006F4271"/>
    <w:rsid w:val="006F5E7A"/>
    <w:rsid w:val="00703E9F"/>
    <w:rsid w:val="00704F3C"/>
    <w:rsid w:val="007246DB"/>
    <w:rsid w:val="00727249"/>
    <w:rsid w:val="007311F7"/>
    <w:rsid w:val="0073697D"/>
    <w:rsid w:val="00750105"/>
    <w:rsid w:val="0076086D"/>
    <w:rsid w:val="00761EB7"/>
    <w:rsid w:val="00770936"/>
    <w:rsid w:val="00770D27"/>
    <w:rsid w:val="0077371D"/>
    <w:rsid w:val="0077391A"/>
    <w:rsid w:val="007748FA"/>
    <w:rsid w:val="00774A92"/>
    <w:rsid w:val="00782984"/>
    <w:rsid w:val="00792A59"/>
    <w:rsid w:val="00792BA3"/>
    <w:rsid w:val="00796781"/>
    <w:rsid w:val="007A5416"/>
    <w:rsid w:val="007B032D"/>
    <w:rsid w:val="007B7E4F"/>
    <w:rsid w:val="007C2C10"/>
    <w:rsid w:val="007C42A7"/>
    <w:rsid w:val="007D1074"/>
    <w:rsid w:val="007D1D16"/>
    <w:rsid w:val="007D42F5"/>
    <w:rsid w:val="007D7414"/>
    <w:rsid w:val="007E279F"/>
    <w:rsid w:val="007E5525"/>
    <w:rsid w:val="007E6A48"/>
    <w:rsid w:val="007F66DC"/>
    <w:rsid w:val="007F68D1"/>
    <w:rsid w:val="008027EA"/>
    <w:rsid w:val="00803AD6"/>
    <w:rsid w:val="008055BC"/>
    <w:rsid w:val="00806DA0"/>
    <w:rsid w:val="00806EF3"/>
    <w:rsid w:val="00813882"/>
    <w:rsid w:val="00836F77"/>
    <w:rsid w:val="00846C91"/>
    <w:rsid w:val="008602D5"/>
    <w:rsid w:val="00863A3A"/>
    <w:rsid w:val="008669B7"/>
    <w:rsid w:val="00871DCB"/>
    <w:rsid w:val="00874EFA"/>
    <w:rsid w:val="008821B4"/>
    <w:rsid w:val="00891F95"/>
    <w:rsid w:val="008924E9"/>
    <w:rsid w:val="008A21BB"/>
    <w:rsid w:val="008B36EE"/>
    <w:rsid w:val="008C7E45"/>
    <w:rsid w:val="008D10E3"/>
    <w:rsid w:val="008D526E"/>
    <w:rsid w:val="008E0397"/>
    <w:rsid w:val="008E0534"/>
    <w:rsid w:val="008E2A44"/>
    <w:rsid w:val="008F007A"/>
    <w:rsid w:val="008F15FC"/>
    <w:rsid w:val="008F4012"/>
    <w:rsid w:val="008F4FE8"/>
    <w:rsid w:val="008F7792"/>
    <w:rsid w:val="009037C4"/>
    <w:rsid w:val="009065C1"/>
    <w:rsid w:val="00906EB8"/>
    <w:rsid w:val="00910444"/>
    <w:rsid w:val="00910F77"/>
    <w:rsid w:val="00912827"/>
    <w:rsid w:val="00917E0A"/>
    <w:rsid w:val="00917EDE"/>
    <w:rsid w:val="00922ED4"/>
    <w:rsid w:val="0092431E"/>
    <w:rsid w:val="00924E8A"/>
    <w:rsid w:val="00927B3A"/>
    <w:rsid w:val="0094423A"/>
    <w:rsid w:val="009456DA"/>
    <w:rsid w:val="009559DE"/>
    <w:rsid w:val="00960E1C"/>
    <w:rsid w:val="009613F9"/>
    <w:rsid w:val="00966B4E"/>
    <w:rsid w:val="009765AC"/>
    <w:rsid w:val="00987BEA"/>
    <w:rsid w:val="009A613D"/>
    <w:rsid w:val="009B0383"/>
    <w:rsid w:val="009B048E"/>
    <w:rsid w:val="009B2E73"/>
    <w:rsid w:val="009B2F33"/>
    <w:rsid w:val="009B4BBE"/>
    <w:rsid w:val="009B73BF"/>
    <w:rsid w:val="009B7FE0"/>
    <w:rsid w:val="009C74B7"/>
    <w:rsid w:val="009C7BB2"/>
    <w:rsid w:val="009D1535"/>
    <w:rsid w:val="009D3862"/>
    <w:rsid w:val="009D4EA1"/>
    <w:rsid w:val="009D522D"/>
    <w:rsid w:val="009E1012"/>
    <w:rsid w:val="009E3A30"/>
    <w:rsid w:val="009F325E"/>
    <w:rsid w:val="009F63AF"/>
    <w:rsid w:val="009F7C67"/>
    <w:rsid w:val="00A03C6D"/>
    <w:rsid w:val="00A0445B"/>
    <w:rsid w:val="00A04E49"/>
    <w:rsid w:val="00A078E6"/>
    <w:rsid w:val="00A13384"/>
    <w:rsid w:val="00A13932"/>
    <w:rsid w:val="00A13F3E"/>
    <w:rsid w:val="00A21B67"/>
    <w:rsid w:val="00A23A63"/>
    <w:rsid w:val="00A32524"/>
    <w:rsid w:val="00A356A9"/>
    <w:rsid w:val="00A36ECF"/>
    <w:rsid w:val="00A442E0"/>
    <w:rsid w:val="00A470FA"/>
    <w:rsid w:val="00A524C5"/>
    <w:rsid w:val="00A577FC"/>
    <w:rsid w:val="00A70F5F"/>
    <w:rsid w:val="00A7248F"/>
    <w:rsid w:val="00A72DD1"/>
    <w:rsid w:val="00A82229"/>
    <w:rsid w:val="00A959AA"/>
    <w:rsid w:val="00A975DA"/>
    <w:rsid w:val="00AA40AA"/>
    <w:rsid w:val="00AA4869"/>
    <w:rsid w:val="00AA5533"/>
    <w:rsid w:val="00AA604C"/>
    <w:rsid w:val="00AA6886"/>
    <w:rsid w:val="00AB25B4"/>
    <w:rsid w:val="00AB3AEB"/>
    <w:rsid w:val="00AB70B3"/>
    <w:rsid w:val="00AC65CB"/>
    <w:rsid w:val="00AD0FDB"/>
    <w:rsid w:val="00AD5477"/>
    <w:rsid w:val="00AD7DDE"/>
    <w:rsid w:val="00AE5398"/>
    <w:rsid w:val="00AF1F19"/>
    <w:rsid w:val="00AF6DCE"/>
    <w:rsid w:val="00AF72AE"/>
    <w:rsid w:val="00B00C33"/>
    <w:rsid w:val="00B048C6"/>
    <w:rsid w:val="00B11D97"/>
    <w:rsid w:val="00B13479"/>
    <w:rsid w:val="00B170B2"/>
    <w:rsid w:val="00B17C4E"/>
    <w:rsid w:val="00B205A8"/>
    <w:rsid w:val="00B23C48"/>
    <w:rsid w:val="00B25A5F"/>
    <w:rsid w:val="00B25E2F"/>
    <w:rsid w:val="00B27215"/>
    <w:rsid w:val="00B302A9"/>
    <w:rsid w:val="00B30713"/>
    <w:rsid w:val="00B333CB"/>
    <w:rsid w:val="00B37BB3"/>
    <w:rsid w:val="00B46066"/>
    <w:rsid w:val="00B53DE9"/>
    <w:rsid w:val="00B62754"/>
    <w:rsid w:val="00B64818"/>
    <w:rsid w:val="00B64DA0"/>
    <w:rsid w:val="00B744CF"/>
    <w:rsid w:val="00B801D2"/>
    <w:rsid w:val="00B80C1C"/>
    <w:rsid w:val="00B810DC"/>
    <w:rsid w:val="00B823CD"/>
    <w:rsid w:val="00B825A1"/>
    <w:rsid w:val="00B8468C"/>
    <w:rsid w:val="00B85AC0"/>
    <w:rsid w:val="00B866B3"/>
    <w:rsid w:val="00B90738"/>
    <w:rsid w:val="00B911A5"/>
    <w:rsid w:val="00B9405A"/>
    <w:rsid w:val="00BA52CD"/>
    <w:rsid w:val="00BA6D27"/>
    <w:rsid w:val="00BB012C"/>
    <w:rsid w:val="00BB20B3"/>
    <w:rsid w:val="00BB68C7"/>
    <w:rsid w:val="00BB7591"/>
    <w:rsid w:val="00BC20E7"/>
    <w:rsid w:val="00BC5C27"/>
    <w:rsid w:val="00BC5E0E"/>
    <w:rsid w:val="00BD0609"/>
    <w:rsid w:val="00BD2DCF"/>
    <w:rsid w:val="00BD35BC"/>
    <w:rsid w:val="00BD63D6"/>
    <w:rsid w:val="00BE1EED"/>
    <w:rsid w:val="00BE3669"/>
    <w:rsid w:val="00BE6950"/>
    <w:rsid w:val="00BF0255"/>
    <w:rsid w:val="00BF3B49"/>
    <w:rsid w:val="00BF4CE6"/>
    <w:rsid w:val="00BF7465"/>
    <w:rsid w:val="00C0194E"/>
    <w:rsid w:val="00C036A9"/>
    <w:rsid w:val="00C04971"/>
    <w:rsid w:val="00C1021B"/>
    <w:rsid w:val="00C12823"/>
    <w:rsid w:val="00C16375"/>
    <w:rsid w:val="00C20B35"/>
    <w:rsid w:val="00C27F24"/>
    <w:rsid w:val="00C333C4"/>
    <w:rsid w:val="00C40339"/>
    <w:rsid w:val="00C40AD2"/>
    <w:rsid w:val="00C4608E"/>
    <w:rsid w:val="00C540E6"/>
    <w:rsid w:val="00C5791C"/>
    <w:rsid w:val="00C60735"/>
    <w:rsid w:val="00C624B1"/>
    <w:rsid w:val="00C67846"/>
    <w:rsid w:val="00C7435F"/>
    <w:rsid w:val="00C75361"/>
    <w:rsid w:val="00C81255"/>
    <w:rsid w:val="00C81FB9"/>
    <w:rsid w:val="00C937AE"/>
    <w:rsid w:val="00C94A1A"/>
    <w:rsid w:val="00C96A94"/>
    <w:rsid w:val="00CA5997"/>
    <w:rsid w:val="00CA731E"/>
    <w:rsid w:val="00CB39FB"/>
    <w:rsid w:val="00CB663D"/>
    <w:rsid w:val="00CC3A1B"/>
    <w:rsid w:val="00CC7E82"/>
    <w:rsid w:val="00CD6BF1"/>
    <w:rsid w:val="00CE0060"/>
    <w:rsid w:val="00CE10AF"/>
    <w:rsid w:val="00CE2CE6"/>
    <w:rsid w:val="00CE44FA"/>
    <w:rsid w:val="00CF34DE"/>
    <w:rsid w:val="00CF5345"/>
    <w:rsid w:val="00D00CC1"/>
    <w:rsid w:val="00D02C52"/>
    <w:rsid w:val="00D0338B"/>
    <w:rsid w:val="00D151D6"/>
    <w:rsid w:val="00D17BF8"/>
    <w:rsid w:val="00D22825"/>
    <w:rsid w:val="00D275D6"/>
    <w:rsid w:val="00D333BA"/>
    <w:rsid w:val="00D3387C"/>
    <w:rsid w:val="00D348D3"/>
    <w:rsid w:val="00D407D1"/>
    <w:rsid w:val="00D433CC"/>
    <w:rsid w:val="00D44D52"/>
    <w:rsid w:val="00D5359F"/>
    <w:rsid w:val="00D619F2"/>
    <w:rsid w:val="00D6782D"/>
    <w:rsid w:val="00D71C34"/>
    <w:rsid w:val="00D73836"/>
    <w:rsid w:val="00DA6263"/>
    <w:rsid w:val="00DB1FBC"/>
    <w:rsid w:val="00DB3554"/>
    <w:rsid w:val="00DC26B5"/>
    <w:rsid w:val="00DC2A74"/>
    <w:rsid w:val="00DC31F5"/>
    <w:rsid w:val="00DC3A78"/>
    <w:rsid w:val="00DC465B"/>
    <w:rsid w:val="00DC4F94"/>
    <w:rsid w:val="00DC7CA5"/>
    <w:rsid w:val="00DD0E2E"/>
    <w:rsid w:val="00DD45F3"/>
    <w:rsid w:val="00DD506A"/>
    <w:rsid w:val="00DE0A65"/>
    <w:rsid w:val="00DE163E"/>
    <w:rsid w:val="00DE1C8D"/>
    <w:rsid w:val="00DE231C"/>
    <w:rsid w:val="00DF03D8"/>
    <w:rsid w:val="00DF4519"/>
    <w:rsid w:val="00DF5F20"/>
    <w:rsid w:val="00E01376"/>
    <w:rsid w:val="00E05D53"/>
    <w:rsid w:val="00E078DF"/>
    <w:rsid w:val="00E1156C"/>
    <w:rsid w:val="00E15EFC"/>
    <w:rsid w:val="00E22CD5"/>
    <w:rsid w:val="00E32A3B"/>
    <w:rsid w:val="00E33011"/>
    <w:rsid w:val="00E3674C"/>
    <w:rsid w:val="00E4187B"/>
    <w:rsid w:val="00E42E4F"/>
    <w:rsid w:val="00E4604A"/>
    <w:rsid w:val="00E60FF6"/>
    <w:rsid w:val="00E657A8"/>
    <w:rsid w:val="00E747E3"/>
    <w:rsid w:val="00E805EC"/>
    <w:rsid w:val="00E8727A"/>
    <w:rsid w:val="00E90D0A"/>
    <w:rsid w:val="00E91535"/>
    <w:rsid w:val="00E94680"/>
    <w:rsid w:val="00EA2FA0"/>
    <w:rsid w:val="00EA51CB"/>
    <w:rsid w:val="00EB152C"/>
    <w:rsid w:val="00EB1A7B"/>
    <w:rsid w:val="00EB20C0"/>
    <w:rsid w:val="00ED130A"/>
    <w:rsid w:val="00ED196D"/>
    <w:rsid w:val="00EE0190"/>
    <w:rsid w:val="00EE22F6"/>
    <w:rsid w:val="00EE26C4"/>
    <w:rsid w:val="00EE4BF0"/>
    <w:rsid w:val="00EE7770"/>
    <w:rsid w:val="00EF56AC"/>
    <w:rsid w:val="00EF6390"/>
    <w:rsid w:val="00F0176C"/>
    <w:rsid w:val="00F042EA"/>
    <w:rsid w:val="00F05C85"/>
    <w:rsid w:val="00F12B68"/>
    <w:rsid w:val="00F14FA3"/>
    <w:rsid w:val="00F162BF"/>
    <w:rsid w:val="00F25BF4"/>
    <w:rsid w:val="00F26C4C"/>
    <w:rsid w:val="00F3341F"/>
    <w:rsid w:val="00F366BD"/>
    <w:rsid w:val="00F37963"/>
    <w:rsid w:val="00F46FB3"/>
    <w:rsid w:val="00F53709"/>
    <w:rsid w:val="00F53BE5"/>
    <w:rsid w:val="00F55FB5"/>
    <w:rsid w:val="00F57993"/>
    <w:rsid w:val="00F57BA1"/>
    <w:rsid w:val="00F66F85"/>
    <w:rsid w:val="00F67398"/>
    <w:rsid w:val="00F722D0"/>
    <w:rsid w:val="00F7457A"/>
    <w:rsid w:val="00F7657D"/>
    <w:rsid w:val="00F76BB1"/>
    <w:rsid w:val="00F82003"/>
    <w:rsid w:val="00F827E6"/>
    <w:rsid w:val="00F84D53"/>
    <w:rsid w:val="00F96EBF"/>
    <w:rsid w:val="00FA3EC7"/>
    <w:rsid w:val="00FA5DAB"/>
    <w:rsid w:val="00FB2F14"/>
    <w:rsid w:val="00FB3354"/>
    <w:rsid w:val="00FB5800"/>
    <w:rsid w:val="00FB7649"/>
    <w:rsid w:val="00FC63CE"/>
    <w:rsid w:val="00FD79D9"/>
    <w:rsid w:val="00FE3E0D"/>
    <w:rsid w:val="00FE4552"/>
    <w:rsid w:val="00FE6400"/>
    <w:rsid w:val="00FF3A18"/>
    <w:rsid w:val="00FF50CC"/>
    <w:rsid w:val="00FF5966"/>
    <w:rsid w:val="00FF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4" w:uiPriority="0"/>
    <w:lsdException w:name="Subtitle" w:semiHidden="0"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7272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078C6"/>
    <w:pPr>
      <w:keepNext/>
      <w:widowControl/>
      <w:overflowPunct w:val="0"/>
      <w:spacing w:before="240" w:after="60"/>
      <w:textAlignment w:val="baseline"/>
      <w:outlineLvl w:val="0"/>
    </w:pPr>
    <w:rPr>
      <w:rFonts w:ascii="Arial" w:hAnsi="Arial"/>
      <w:b/>
      <w:sz w:val="28"/>
      <w:lang w:val="en-GB"/>
    </w:rPr>
  </w:style>
  <w:style w:type="paragraph" w:styleId="2">
    <w:name w:val="heading 2"/>
    <w:basedOn w:val="a"/>
    <w:next w:val="a"/>
    <w:link w:val="20"/>
    <w:uiPriority w:val="99"/>
    <w:qFormat/>
    <w:rsid w:val="004078C6"/>
    <w:pPr>
      <w:keepNext/>
      <w:widowControl/>
      <w:tabs>
        <w:tab w:val="num" w:pos="576"/>
      </w:tabs>
      <w:autoSpaceDE/>
      <w:autoSpaceDN/>
      <w:adjustRightInd/>
      <w:spacing w:before="240" w:after="60"/>
      <w:ind w:left="576" w:hanging="576"/>
      <w:jc w:val="both"/>
      <w:outlineLvl w:val="1"/>
    </w:pPr>
    <w:rPr>
      <w:rFonts w:ascii="Cambria" w:hAnsi="Cambria"/>
      <w:b/>
      <w:bCs/>
      <w:i/>
      <w:iCs/>
      <w:sz w:val="28"/>
      <w:szCs w:val="28"/>
      <w:lang w:eastAsia="ar-SA"/>
    </w:rPr>
  </w:style>
  <w:style w:type="paragraph" w:styleId="3">
    <w:name w:val="heading 3"/>
    <w:basedOn w:val="a"/>
    <w:next w:val="a"/>
    <w:link w:val="30"/>
    <w:uiPriority w:val="99"/>
    <w:qFormat/>
    <w:rsid w:val="004078C6"/>
    <w:pPr>
      <w:keepNext/>
      <w:widowControl/>
      <w:autoSpaceDE/>
      <w:autoSpaceDN/>
      <w:adjustRightInd/>
      <w:spacing w:before="240" w:after="60"/>
      <w:jc w:val="both"/>
      <w:outlineLvl w:val="2"/>
    </w:pPr>
    <w:rPr>
      <w:rFonts w:ascii="Cambria" w:hAnsi="Cambria"/>
      <w:b/>
      <w:bCs/>
      <w:sz w:val="26"/>
      <w:szCs w:val="26"/>
      <w:lang w:eastAsia="ar-SA"/>
    </w:rPr>
  </w:style>
  <w:style w:type="paragraph" w:styleId="4">
    <w:name w:val="heading 4"/>
    <w:basedOn w:val="a"/>
    <w:next w:val="a"/>
    <w:link w:val="40"/>
    <w:uiPriority w:val="99"/>
    <w:unhideWhenUsed/>
    <w:qFormat/>
    <w:rsid w:val="004078C6"/>
    <w:pPr>
      <w:keepNext/>
      <w:keepLines/>
      <w:widowControl/>
      <w:autoSpaceDE/>
      <w:autoSpaceDN/>
      <w:adjustRightInd/>
      <w:spacing w:before="200" w:line="276" w:lineRule="auto"/>
      <w:outlineLvl w:val="3"/>
    </w:pPr>
    <w:rPr>
      <w:rFonts w:ascii="Cambria" w:hAnsi="Cambria"/>
      <w:b/>
      <w:bCs/>
      <w:i/>
      <w:iCs/>
      <w:color w:val="4F81BD"/>
    </w:rPr>
  </w:style>
  <w:style w:type="paragraph" w:styleId="5">
    <w:name w:val="heading 5"/>
    <w:basedOn w:val="a"/>
    <w:next w:val="a"/>
    <w:link w:val="50"/>
    <w:uiPriority w:val="99"/>
    <w:qFormat/>
    <w:rsid w:val="004078C6"/>
    <w:pPr>
      <w:widowControl/>
      <w:overflowPunct w:val="0"/>
      <w:spacing w:before="240" w:after="60"/>
      <w:textAlignment w:val="baseline"/>
      <w:outlineLvl w:val="4"/>
    </w:pPr>
    <w:rPr>
      <w:rFonts w:ascii="Arial" w:hAnsi="Arial"/>
      <w:lang w:val="en-GB"/>
    </w:rPr>
  </w:style>
  <w:style w:type="paragraph" w:styleId="6">
    <w:name w:val="heading 6"/>
    <w:basedOn w:val="a"/>
    <w:next w:val="a"/>
    <w:link w:val="60"/>
    <w:uiPriority w:val="99"/>
    <w:qFormat/>
    <w:rsid w:val="004078C6"/>
    <w:pPr>
      <w:keepNext/>
      <w:widowControl/>
      <w:overflowPunct w:val="0"/>
      <w:ind w:right="-760"/>
      <w:textAlignment w:val="baseline"/>
      <w:outlineLvl w:val="5"/>
    </w:pPr>
    <w:rPr>
      <w:rFonts w:ascii="BookmanC" w:hAnsi="BookmanC"/>
      <w:b/>
      <w:sz w:val="24"/>
    </w:rPr>
  </w:style>
  <w:style w:type="paragraph" w:styleId="7">
    <w:name w:val="heading 7"/>
    <w:basedOn w:val="a"/>
    <w:next w:val="a"/>
    <w:link w:val="70"/>
    <w:uiPriority w:val="99"/>
    <w:qFormat/>
    <w:rsid w:val="004078C6"/>
    <w:pPr>
      <w:keepNext/>
      <w:widowControl/>
      <w:tabs>
        <w:tab w:val="left" w:pos="11340"/>
      </w:tabs>
      <w:overflowPunct w:val="0"/>
      <w:ind w:firstLine="567"/>
      <w:jc w:val="both"/>
      <w:textAlignment w:val="baseline"/>
      <w:outlineLvl w:val="6"/>
    </w:pPr>
    <w:rPr>
      <w:rFonts w:ascii="BookmanC" w:hAnsi="BookmanC"/>
      <w:b/>
    </w:rPr>
  </w:style>
  <w:style w:type="paragraph" w:styleId="8">
    <w:name w:val="heading 8"/>
    <w:basedOn w:val="a"/>
    <w:next w:val="a"/>
    <w:link w:val="80"/>
    <w:uiPriority w:val="99"/>
    <w:qFormat/>
    <w:rsid w:val="004078C6"/>
    <w:pPr>
      <w:widowControl/>
      <w:autoSpaceDE/>
      <w:autoSpaceDN/>
      <w:adjustRightInd/>
      <w:spacing w:before="240" w:after="60"/>
      <w:outlineLvl w:val="7"/>
    </w:pPr>
    <w:rPr>
      <w:i/>
      <w:iCs/>
      <w:sz w:val="24"/>
      <w:szCs w:val="24"/>
    </w:rPr>
  </w:style>
  <w:style w:type="paragraph" w:styleId="9">
    <w:name w:val="heading 9"/>
    <w:basedOn w:val="a"/>
    <w:next w:val="a"/>
    <w:link w:val="90"/>
    <w:uiPriority w:val="99"/>
    <w:qFormat/>
    <w:rsid w:val="004078C6"/>
    <w:pPr>
      <w:keepNext/>
      <w:widowControl/>
      <w:overflowPunct w:val="0"/>
      <w:jc w:val="center"/>
      <w:textAlignment w:val="baseline"/>
      <w:outlineLvl w:val="8"/>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27249"/>
    <w:pPr>
      <w:widowControl/>
      <w:autoSpaceDE/>
      <w:autoSpaceDN/>
      <w:adjustRightInd/>
      <w:ind w:firstLine="720"/>
      <w:jc w:val="center"/>
    </w:pPr>
    <w:rPr>
      <w:sz w:val="28"/>
    </w:rPr>
  </w:style>
  <w:style w:type="character" w:customStyle="1" w:styleId="a4">
    <w:name w:val="Название Знак"/>
    <w:basedOn w:val="a0"/>
    <w:link w:val="a3"/>
    <w:uiPriority w:val="99"/>
    <w:rsid w:val="0072724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4078C6"/>
    <w:rPr>
      <w:rFonts w:ascii="Cambria" w:eastAsia="Times New Roman" w:hAnsi="Cambria" w:cs="Times New Roman"/>
      <w:b/>
      <w:bCs/>
      <w:i/>
      <w:iCs/>
      <w:sz w:val="28"/>
      <w:szCs w:val="28"/>
      <w:lang w:eastAsia="ar-SA"/>
    </w:rPr>
  </w:style>
  <w:style w:type="paragraph" w:styleId="a5">
    <w:name w:val="List Paragraph"/>
    <w:basedOn w:val="a"/>
    <w:link w:val="a6"/>
    <w:uiPriority w:val="34"/>
    <w:qFormat/>
    <w:rsid w:val="004078C6"/>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Subtitle,Знак2"/>
    <w:basedOn w:val="a"/>
    <w:link w:val="a8"/>
    <w:uiPriority w:val="99"/>
    <w:qFormat/>
    <w:rsid w:val="004078C6"/>
    <w:pPr>
      <w:widowControl/>
      <w:autoSpaceDE/>
      <w:autoSpaceDN/>
      <w:adjustRightInd/>
      <w:spacing w:after="120"/>
      <w:jc w:val="both"/>
    </w:pPr>
    <w:rPr>
      <w:rFonts w:eastAsia="Calibri"/>
      <w:sz w:val="24"/>
      <w:szCs w:val="24"/>
      <w:lang w:eastAsia="ar-SA"/>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Subtitle Знак,Знак2 Знак"/>
    <w:basedOn w:val="a0"/>
    <w:link w:val="a7"/>
    <w:uiPriority w:val="99"/>
    <w:rsid w:val="004078C6"/>
    <w:rPr>
      <w:rFonts w:ascii="Times New Roman" w:eastAsia="Calibri" w:hAnsi="Times New Roman" w:cs="Times New Roman"/>
      <w:sz w:val="24"/>
      <w:szCs w:val="24"/>
      <w:lang w:eastAsia="ar-SA"/>
    </w:rPr>
  </w:style>
  <w:style w:type="paragraph" w:styleId="a9">
    <w:name w:val="Body Text Indent"/>
    <w:basedOn w:val="a"/>
    <w:link w:val="aa"/>
    <w:uiPriority w:val="99"/>
    <w:unhideWhenUsed/>
    <w:rsid w:val="004078C6"/>
    <w:pPr>
      <w:widowControl/>
      <w:autoSpaceDE/>
      <w:autoSpaceDN/>
      <w:adjustRightInd/>
      <w:spacing w:after="120"/>
      <w:ind w:left="283"/>
      <w:jc w:val="both"/>
    </w:pPr>
    <w:rPr>
      <w:rFonts w:eastAsia="Calibri"/>
      <w:sz w:val="24"/>
      <w:szCs w:val="24"/>
      <w:lang w:eastAsia="ar-SA"/>
    </w:rPr>
  </w:style>
  <w:style w:type="character" w:customStyle="1" w:styleId="aa">
    <w:name w:val="Основной текст с отступом Знак"/>
    <w:basedOn w:val="a0"/>
    <w:link w:val="a9"/>
    <w:uiPriority w:val="99"/>
    <w:rsid w:val="004078C6"/>
    <w:rPr>
      <w:rFonts w:ascii="Times New Roman" w:eastAsia="Calibri" w:hAnsi="Times New Roman" w:cs="Times New Roman"/>
      <w:sz w:val="24"/>
      <w:szCs w:val="24"/>
      <w:lang w:eastAsia="ar-SA"/>
    </w:rPr>
  </w:style>
  <w:style w:type="paragraph" w:customStyle="1" w:styleId="ab">
    <w:name w:val="Основной"/>
    <w:link w:val="ac"/>
    <w:uiPriority w:val="99"/>
    <w:rsid w:val="004078C6"/>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paragraph" w:styleId="ad">
    <w:name w:val="No Spacing"/>
    <w:link w:val="ae"/>
    <w:uiPriority w:val="1"/>
    <w:qFormat/>
    <w:rsid w:val="004078C6"/>
    <w:pPr>
      <w:spacing w:after="0" w:line="240" w:lineRule="auto"/>
    </w:pPr>
    <w:rPr>
      <w:rFonts w:ascii="Calibri" w:eastAsia="Calibri" w:hAnsi="Calibri" w:cs="Times New Roman"/>
    </w:rPr>
  </w:style>
  <w:style w:type="paragraph" w:customStyle="1" w:styleId="Default">
    <w:name w:val="Default"/>
    <w:qFormat/>
    <w:rsid w:val="004078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
    <w:name w:val="Буллит"/>
    <w:basedOn w:val="ab"/>
    <w:link w:val="af0"/>
    <w:uiPriority w:val="99"/>
    <w:rsid w:val="004078C6"/>
    <w:pPr>
      <w:spacing w:line="214" w:lineRule="atLeast"/>
      <w:ind w:firstLine="244"/>
      <w:textAlignment w:val="center"/>
    </w:pPr>
    <w:rPr>
      <w:rFonts w:ascii="NewtonCSanPin" w:hAnsi="NewtonCSanPin"/>
      <w:sz w:val="21"/>
      <w:szCs w:val="21"/>
    </w:rPr>
  </w:style>
  <w:style w:type="character" w:customStyle="1" w:styleId="a6">
    <w:name w:val="Абзац списка Знак"/>
    <w:link w:val="a5"/>
    <w:uiPriority w:val="99"/>
    <w:locked/>
    <w:rsid w:val="004078C6"/>
    <w:rPr>
      <w:rFonts w:ascii="Calibri" w:eastAsia="Calibri" w:hAnsi="Calibri" w:cs="Times New Roman"/>
    </w:rPr>
  </w:style>
  <w:style w:type="paragraph" w:customStyle="1" w:styleId="ConsPlusNormal">
    <w:name w:val="ConsPlusNormal"/>
    <w:rsid w:val="004078C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Основной Знак"/>
    <w:link w:val="ab"/>
    <w:uiPriority w:val="99"/>
    <w:rsid w:val="004078C6"/>
    <w:rPr>
      <w:rFonts w:ascii="BookmanC" w:eastAsia="Times New Roman" w:hAnsi="BookmanC" w:cs="Times New Roman"/>
      <w:color w:val="000000"/>
      <w:sz w:val="20"/>
      <w:szCs w:val="20"/>
      <w:lang w:eastAsia="ru-RU"/>
    </w:rPr>
  </w:style>
  <w:style w:type="paragraph" w:customStyle="1" w:styleId="c2">
    <w:name w:val="c2"/>
    <w:basedOn w:val="a"/>
    <w:uiPriority w:val="99"/>
    <w:rsid w:val="004078C6"/>
    <w:pPr>
      <w:widowControl/>
      <w:autoSpaceDE/>
      <w:autoSpaceDN/>
      <w:adjustRightInd/>
      <w:spacing w:before="100" w:beforeAutospacing="1" w:after="100" w:afterAutospacing="1"/>
    </w:pPr>
    <w:rPr>
      <w:sz w:val="24"/>
      <w:szCs w:val="24"/>
    </w:rPr>
  </w:style>
  <w:style w:type="character" w:customStyle="1" w:styleId="c0">
    <w:name w:val="c0"/>
    <w:basedOn w:val="a0"/>
    <w:uiPriority w:val="99"/>
    <w:rsid w:val="004078C6"/>
  </w:style>
  <w:style w:type="character" w:customStyle="1" w:styleId="c3">
    <w:name w:val="c3"/>
    <w:basedOn w:val="a0"/>
    <w:rsid w:val="004078C6"/>
  </w:style>
  <w:style w:type="character" w:customStyle="1" w:styleId="af0">
    <w:name w:val="Буллит Знак"/>
    <w:link w:val="af"/>
    <w:uiPriority w:val="99"/>
    <w:rsid w:val="004078C6"/>
    <w:rPr>
      <w:rFonts w:ascii="NewtonCSanPin" w:eastAsia="Times New Roman" w:hAnsi="NewtonCSanPin" w:cs="Times New Roman"/>
      <w:color w:val="000000"/>
      <w:sz w:val="21"/>
      <w:szCs w:val="21"/>
    </w:rPr>
  </w:style>
  <w:style w:type="character" w:customStyle="1" w:styleId="ae">
    <w:name w:val="Без интервала Знак"/>
    <w:link w:val="ad"/>
    <w:uiPriority w:val="99"/>
    <w:rsid w:val="004078C6"/>
    <w:rPr>
      <w:rFonts w:ascii="Calibri" w:eastAsia="Calibri" w:hAnsi="Calibri" w:cs="Times New Roman"/>
    </w:rPr>
  </w:style>
  <w:style w:type="character" w:customStyle="1" w:styleId="Zag11">
    <w:name w:val="Zag_11"/>
    <w:rsid w:val="004078C6"/>
  </w:style>
  <w:style w:type="paragraph" w:customStyle="1" w:styleId="af1">
    <w:name w:val="А_основной"/>
    <w:basedOn w:val="a"/>
    <w:link w:val="af2"/>
    <w:uiPriority w:val="99"/>
    <w:qFormat/>
    <w:rsid w:val="004078C6"/>
    <w:pPr>
      <w:spacing w:line="360" w:lineRule="auto"/>
      <w:ind w:firstLine="454"/>
      <w:jc w:val="both"/>
    </w:pPr>
    <w:rPr>
      <w:sz w:val="28"/>
    </w:rPr>
  </w:style>
  <w:style w:type="character" w:customStyle="1" w:styleId="af2">
    <w:name w:val="А_основной Знак"/>
    <w:link w:val="af1"/>
    <w:uiPriority w:val="99"/>
    <w:rsid w:val="004078C6"/>
    <w:rPr>
      <w:rFonts w:ascii="Times New Roman" w:eastAsia="Times New Roman" w:hAnsi="Times New Roman" w:cs="Times New Roman"/>
      <w:sz w:val="28"/>
      <w:szCs w:val="20"/>
    </w:rPr>
  </w:style>
  <w:style w:type="paragraph" w:customStyle="1" w:styleId="af3">
    <w:name w:val="Ξαϋχνϋι"/>
    <w:basedOn w:val="a"/>
    <w:uiPriority w:val="99"/>
    <w:rsid w:val="004078C6"/>
    <w:rPr>
      <w:color w:val="000000"/>
      <w:sz w:val="24"/>
      <w:szCs w:val="24"/>
      <w:lang w:val="en-US"/>
    </w:rPr>
  </w:style>
  <w:style w:type="paragraph" w:customStyle="1" w:styleId="21">
    <w:name w:val="Средняя сетка 21"/>
    <w:basedOn w:val="a"/>
    <w:uiPriority w:val="1"/>
    <w:qFormat/>
    <w:rsid w:val="004078C6"/>
    <w:pPr>
      <w:widowControl/>
      <w:numPr>
        <w:numId w:val="11"/>
      </w:numPr>
      <w:autoSpaceDE/>
      <w:autoSpaceDN/>
      <w:adjustRightInd/>
      <w:spacing w:line="360" w:lineRule="auto"/>
      <w:contextualSpacing/>
      <w:jc w:val="both"/>
      <w:outlineLvl w:val="1"/>
    </w:pPr>
    <w:rPr>
      <w:sz w:val="28"/>
      <w:szCs w:val="24"/>
    </w:rPr>
  </w:style>
  <w:style w:type="paragraph" w:customStyle="1" w:styleId="Pa0">
    <w:name w:val="Pa0"/>
    <w:basedOn w:val="Default"/>
    <w:next w:val="Default"/>
    <w:uiPriority w:val="99"/>
    <w:rsid w:val="004078C6"/>
    <w:pPr>
      <w:spacing w:line="215" w:lineRule="atLeast"/>
    </w:pPr>
    <w:rPr>
      <w:rFonts w:ascii="Komi SchoolBook" w:hAnsi="Komi SchoolBook"/>
      <w:color w:val="auto"/>
      <w:lang w:eastAsia="ru-RU"/>
    </w:rPr>
  </w:style>
  <w:style w:type="character" w:customStyle="1" w:styleId="10">
    <w:name w:val="Заголовок 1 Знак"/>
    <w:basedOn w:val="a0"/>
    <w:link w:val="1"/>
    <w:uiPriority w:val="99"/>
    <w:rsid w:val="004078C6"/>
    <w:rPr>
      <w:rFonts w:ascii="Arial" w:eastAsia="Times New Roman" w:hAnsi="Arial" w:cs="Times New Roman"/>
      <w:b/>
      <w:sz w:val="28"/>
      <w:szCs w:val="20"/>
      <w:lang w:val="en-GB" w:eastAsia="ru-RU"/>
    </w:rPr>
  </w:style>
  <w:style w:type="character" w:customStyle="1" w:styleId="30">
    <w:name w:val="Заголовок 3 Знак"/>
    <w:basedOn w:val="a0"/>
    <w:link w:val="3"/>
    <w:uiPriority w:val="99"/>
    <w:rsid w:val="004078C6"/>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9"/>
    <w:rsid w:val="004078C6"/>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4078C6"/>
    <w:rPr>
      <w:rFonts w:ascii="Arial" w:eastAsia="Times New Roman" w:hAnsi="Arial" w:cs="Times New Roman"/>
      <w:sz w:val="20"/>
      <w:szCs w:val="20"/>
      <w:lang w:val="en-GB" w:eastAsia="ru-RU"/>
    </w:rPr>
  </w:style>
  <w:style w:type="character" w:customStyle="1" w:styleId="60">
    <w:name w:val="Заголовок 6 Знак"/>
    <w:basedOn w:val="a0"/>
    <w:link w:val="6"/>
    <w:uiPriority w:val="99"/>
    <w:rsid w:val="004078C6"/>
    <w:rPr>
      <w:rFonts w:ascii="BookmanC" w:eastAsia="Times New Roman" w:hAnsi="BookmanC" w:cs="Times New Roman"/>
      <w:b/>
      <w:sz w:val="24"/>
      <w:szCs w:val="20"/>
      <w:lang w:eastAsia="ru-RU"/>
    </w:rPr>
  </w:style>
  <w:style w:type="character" w:customStyle="1" w:styleId="70">
    <w:name w:val="Заголовок 7 Знак"/>
    <w:basedOn w:val="a0"/>
    <w:link w:val="7"/>
    <w:uiPriority w:val="99"/>
    <w:rsid w:val="004078C6"/>
    <w:rPr>
      <w:rFonts w:ascii="BookmanC" w:eastAsia="Times New Roman" w:hAnsi="BookmanC" w:cs="Times New Roman"/>
      <w:b/>
      <w:sz w:val="20"/>
      <w:szCs w:val="20"/>
      <w:lang w:eastAsia="ru-RU"/>
    </w:rPr>
  </w:style>
  <w:style w:type="character" w:customStyle="1" w:styleId="80">
    <w:name w:val="Заголовок 8 Знак"/>
    <w:basedOn w:val="a0"/>
    <w:link w:val="8"/>
    <w:uiPriority w:val="99"/>
    <w:rsid w:val="004078C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4078C6"/>
    <w:rPr>
      <w:rFonts w:ascii="Times New Roman" w:eastAsia="Times New Roman" w:hAnsi="Times New Roman" w:cs="Times New Roman"/>
      <w:b/>
      <w:bCs/>
      <w:sz w:val="32"/>
      <w:szCs w:val="20"/>
      <w:lang w:eastAsia="ru-RU"/>
    </w:rPr>
  </w:style>
  <w:style w:type="paragraph" w:customStyle="1" w:styleId="af4">
    <w:name w:val="Знак Знак Знак"/>
    <w:basedOn w:val="a"/>
    <w:rsid w:val="004078C6"/>
    <w:pPr>
      <w:widowControl/>
      <w:autoSpaceDE/>
      <w:autoSpaceDN/>
      <w:adjustRightInd/>
      <w:spacing w:after="160" w:line="240" w:lineRule="exact"/>
    </w:pPr>
    <w:rPr>
      <w:rFonts w:ascii="Verdana" w:hAnsi="Verdana" w:cs="Verdana"/>
      <w:lang w:val="en-US" w:eastAsia="en-US"/>
    </w:rPr>
  </w:style>
  <w:style w:type="character" w:styleId="af5">
    <w:name w:val="Emphasis"/>
    <w:uiPriority w:val="20"/>
    <w:qFormat/>
    <w:rsid w:val="004078C6"/>
    <w:rPr>
      <w:i/>
      <w:iCs/>
    </w:rPr>
  </w:style>
  <w:style w:type="character" w:customStyle="1" w:styleId="dash041e0431044b0447043d044b0439char1">
    <w:name w:val="dash041e_0431_044b_0447_043d_044b_0439__char1"/>
    <w:uiPriority w:val="99"/>
    <w:rsid w:val="004078C6"/>
    <w:rPr>
      <w:rFonts w:ascii="Times New Roman" w:hAnsi="Times New Roman" w:cs="Times New Roman" w:hint="default"/>
      <w:strike w:val="0"/>
      <w:dstrike w:val="0"/>
      <w:sz w:val="24"/>
      <w:szCs w:val="24"/>
      <w:u w:val="none"/>
      <w:effect w:val="none"/>
    </w:rPr>
  </w:style>
  <w:style w:type="character" w:customStyle="1" w:styleId="FontStyle23">
    <w:name w:val="Font Style23"/>
    <w:rsid w:val="004078C6"/>
    <w:rPr>
      <w:rFonts w:ascii="Times New Roman" w:hAnsi="Times New Roman" w:cs="Times New Roman"/>
      <w:b/>
      <w:bCs/>
      <w:sz w:val="10"/>
      <w:szCs w:val="10"/>
    </w:rPr>
  </w:style>
  <w:style w:type="character" w:customStyle="1" w:styleId="FontStyle30">
    <w:name w:val="Font Style30"/>
    <w:rsid w:val="004078C6"/>
    <w:rPr>
      <w:rFonts w:ascii="Times New Roman" w:hAnsi="Times New Roman" w:cs="Times New Roman"/>
      <w:b/>
      <w:bCs/>
      <w:i/>
      <w:iCs/>
      <w:spacing w:val="-20"/>
      <w:sz w:val="22"/>
      <w:szCs w:val="22"/>
    </w:rPr>
  </w:style>
  <w:style w:type="character" w:customStyle="1" w:styleId="FontStyle31">
    <w:name w:val="Font Style31"/>
    <w:rsid w:val="004078C6"/>
    <w:rPr>
      <w:rFonts w:ascii="Times New Roman" w:hAnsi="Times New Roman" w:cs="Times New Roman"/>
      <w:sz w:val="16"/>
      <w:szCs w:val="16"/>
    </w:rPr>
  </w:style>
  <w:style w:type="character" w:customStyle="1" w:styleId="FontStyle32">
    <w:name w:val="Font Style32"/>
    <w:rsid w:val="004078C6"/>
    <w:rPr>
      <w:rFonts w:ascii="Times New Roman" w:hAnsi="Times New Roman" w:cs="Times New Roman"/>
      <w:sz w:val="16"/>
      <w:szCs w:val="16"/>
    </w:rPr>
  </w:style>
  <w:style w:type="paragraph" w:customStyle="1" w:styleId="Style17">
    <w:name w:val="Style17"/>
    <w:basedOn w:val="a"/>
    <w:rsid w:val="004078C6"/>
    <w:pPr>
      <w:autoSpaceDN/>
      <w:adjustRightInd/>
      <w:spacing w:line="326" w:lineRule="exact"/>
      <w:ind w:firstLine="180"/>
    </w:pPr>
    <w:rPr>
      <w:sz w:val="24"/>
      <w:szCs w:val="24"/>
      <w:lang w:eastAsia="ar-SA"/>
    </w:rPr>
  </w:style>
  <w:style w:type="paragraph" w:customStyle="1" w:styleId="Style18">
    <w:name w:val="Style18"/>
    <w:basedOn w:val="a"/>
    <w:rsid w:val="004078C6"/>
    <w:pPr>
      <w:autoSpaceDN/>
      <w:adjustRightInd/>
      <w:spacing w:line="331" w:lineRule="exact"/>
      <w:ind w:firstLine="482"/>
      <w:jc w:val="both"/>
    </w:pPr>
    <w:rPr>
      <w:sz w:val="24"/>
      <w:szCs w:val="24"/>
      <w:lang w:eastAsia="ar-SA"/>
    </w:rPr>
  </w:style>
  <w:style w:type="paragraph" w:styleId="af6">
    <w:name w:val="header"/>
    <w:basedOn w:val="a"/>
    <w:link w:val="af7"/>
    <w:uiPriority w:val="99"/>
    <w:unhideWhenUsed/>
    <w:rsid w:val="004078C6"/>
    <w:pPr>
      <w:widowControl/>
      <w:tabs>
        <w:tab w:val="center" w:pos="4677"/>
        <w:tab w:val="right" w:pos="9355"/>
      </w:tabs>
      <w:autoSpaceDE/>
      <w:autoSpaceDN/>
      <w:adjustRightInd/>
      <w:jc w:val="both"/>
    </w:pPr>
    <w:rPr>
      <w:rFonts w:eastAsia="Calibri"/>
      <w:sz w:val="24"/>
      <w:szCs w:val="24"/>
      <w:lang w:eastAsia="ar-SA"/>
    </w:rPr>
  </w:style>
  <w:style w:type="character" w:customStyle="1" w:styleId="af7">
    <w:name w:val="Верхний колонтитул Знак"/>
    <w:basedOn w:val="a0"/>
    <w:link w:val="af6"/>
    <w:uiPriority w:val="99"/>
    <w:rsid w:val="004078C6"/>
    <w:rPr>
      <w:rFonts w:ascii="Times New Roman" w:eastAsia="Calibri" w:hAnsi="Times New Roman" w:cs="Times New Roman"/>
      <w:sz w:val="24"/>
      <w:szCs w:val="24"/>
      <w:lang w:eastAsia="ar-SA"/>
    </w:rPr>
  </w:style>
  <w:style w:type="paragraph" w:styleId="af8">
    <w:name w:val="footer"/>
    <w:basedOn w:val="a"/>
    <w:link w:val="af9"/>
    <w:uiPriority w:val="99"/>
    <w:unhideWhenUsed/>
    <w:rsid w:val="004078C6"/>
    <w:pPr>
      <w:widowControl/>
      <w:tabs>
        <w:tab w:val="center" w:pos="4677"/>
        <w:tab w:val="right" w:pos="9355"/>
      </w:tabs>
      <w:autoSpaceDE/>
      <w:autoSpaceDN/>
      <w:adjustRightInd/>
      <w:jc w:val="both"/>
    </w:pPr>
    <w:rPr>
      <w:rFonts w:eastAsia="Calibri"/>
      <w:sz w:val="24"/>
      <w:szCs w:val="24"/>
      <w:lang w:eastAsia="ar-SA"/>
    </w:rPr>
  </w:style>
  <w:style w:type="character" w:customStyle="1" w:styleId="af9">
    <w:name w:val="Нижний колонтитул Знак"/>
    <w:basedOn w:val="a0"/>
    <w:link w:val="af8"/>
    <w:uiPriority w:val="99"/>
    <w:rsid w:val="004078C6"/>
    <w:rPr>
      <w:rFonts w:ascii="Times New Roman" w:eastAsia="Calibri" w:hAnsi="Times New Roman" w:cs="Times New Roman"/>
      <w:sz w:val="24"/>
      <w:szCs w:val="24"/>
      <w:lang w:eastAsia="ar-SA"/>
    </w:rPr>
  </w:style>
  <w:style w:type="paragraph" w:customStyle="1" w:styleId="31">
    <w:name w:val="Основной текст с отступом 31"/>
    <w:basedOn w:val="a"/>
    <w:rsid w:val="004078C6"/>
    <w:pPr>
      <w:widowControl/>
      <w:autoSpaceDE/>
      <w:autoSpaceDN/>
      <w:adjustRightInd/>
      <w:spacing w:after="120"/>
      <w:ind w:left="283"/>
    </w:pPr>
    <w:rPr>
      <w:sz w:val="16"/>
      <w:szCs w:val="16"/>
      <w:lang w:eastAsia="ar-SA"/>
    </w:rPr>
  </w:style>
  <w:style w:type="paragraph" w:customStyle="1" w:styleId="11">
    <w:name w:val="Текст1"/>
    <w:basedOn w:val="a"/>
    <w:rsid w:val="004078C6"/>
    <w:pPr>
      <w:widowControl/>
      <w:autoSpaceDE/>
      <w:autoSpaceDN/>
      <w:adjustRightInd/>
    </w:pPr>
    <w:rPr>
      <w:rFonts w:ascii="Courier New" w:hAnsi="Courier New" w:cs="Courier New"/>
      <w:lang w:eastAsia="ar-SA"/>
    </w:rPr>
  </w:style>
  <w:style w:type="character" w:customStyle="1" w:styleId="afa">
    <w:name w:val="Символ сноски"/>
    <w:rsid w:val="004078C6"/>
    <w:rPr>
      <w:vertAlign w:val="superscript"/>
    </w:rPr>
  </w:style>
  <w:style w:type="paragraph" w:styleId="afb">
    <w:name w:val="footnote text"/>
    <w:aliases w:val="F1,Знак6"/>
    <w:basedOn w:val="a"/>
    <w:link w:val="afc"/>
    <w:uiPriority w:val="99"/>
    <w:rsid w:val="004078C6"/>
    <w:pPr>
      <w:widowControl/>
      <w:autoSpaceDE/>
      <w:autoSpaceDN/>
      <w:adjustRightInd/>
      <w:jc w:val="both"/>
    </w:pPr>
    <w:rPr>
      <w:rFonts w:eastAsia="Calibri"/>
      <w:lang w:eastAsia="ar-SA"/>
    </w:rPr>
  </w:style>
  <w:style w:type="character" w:customStyle="1" w:styleId="afc">
    <w:name w:val="Текст сноски Знак"/>
    <w:aliases w:val="F1 Знак,Знак6 Знак"/>
    <w:basedOn w:val="a0"/>
    <w:link w:val="afb"/>
    <w:uiPriority w:val="99"/>
    <w:rsid w:val="004078C6"/>
    <w:rPr>
      <w:rFonts w:ascii="Times New Roman" w:eastAsia="Calibri" w:hAnsi="Times New Roman" w:cs="Times New Roman"/>
      <w:sz w:val="20"/>
      <w:szCs w:val="20"/>
      <w:lang w:eastAsia="ar-SA"/>
    </w:rPr>
  </w:style>
  <w:style w:type="character" w:styleId="afd">
    <w:name w:val="footnote reference"/>
    <w:rsid w:val="004078C6"/>
    <w:rPr>
      <w:vertAlign w:val="superscript"/>
    </w:rPr>
  </w:style>
  <w:style w:type="paragraph" w:styleId="afe">
    <w:name w:val="Plain Text"/>
    <w:basedOn w:val="a"/>
    <w:link w:val="aff"/>
    <w:uiPriority w:val="99"/>
    <w:unhideWhenUsed/>
    <w:rsid w:val="004078C6"/>
    <w:pPr>
      <w:widowControl/>
      <w:autoSpaceDE/>
      <w:autoSpaceDN/>
      <w:adjustRightInd/>
    </w:pPr>
    <w:rPr>
      <w:rFonts w:ascii="Courier New" w:hAnsi="Courier New"/>
      <w:sz w:val="24"/>
      <w:szCs w:val="24"/>
    </w:rPr>
  </w:style>
  <w:style w:type="character" w:customStyle="1" w:styleId="aff">
    <w:name w:val="Текст Знак"/>
    <w:basedOn w:val="a0"/>
    <w:link w:val="afe"/>
    <w:uiPriority w:val="99"/>
    <w:rsid w:val="004078C6"/>
    <w:rPr>
      <w:rFonts w:ascii="Courier New" w:eastAsia="Times New Roman" w:hAnsi="Courier New" w:cs="Times New Roman"/>
      <w:sz w:val="24"/>
      <w:szCs w:val="24"/>
      <w:lang w:eastAsia="ru-RU"/>
    </w:rPr>
  </w:style>
  <w:style w:type="character" w:styleId="aff0">
    <w:name w:val="Hyperlink"/>
    <w:uiPriority w:val="99"/>
    <w:unhideWhenUsed/>
    <w:rsid w:val="004078C6"/>
    <w:rPr>
      <w:strike w:val="0"/>
      <w:dstrike w:val="0"/>
      <w:color w:val="CC3314"/>
      <w:u w:val="none"/>
      <w:effect w:val="none"/>
    </w:rPr>
  </w:style>
  <w:style w:type="character" w:styleId="aff1">
    <w:name w:val="page number"/>
    <w:basedOn w:val="a0"/>
    <w:rsid w:val="004078C6"/>
  </w:style>
  <w:style w:type="paragraph" w:customStyle="1" w:styleId="210">
    <w:name w:val="Основной текст с отступом 21"/>
    <w:basedOn w:val="a"/>
    <w:uiPriority w:val="99"/>
    <w:rsid w:val="004078C6"/>
    <w:pPr>
      <w:widowControl/>
      <w:tabs>
        <w:tab w:val="left" w:pos="11340"/>
      </w:tabs>
      <w:overflowPunct w:val="0"/>
      <w:ind w:firstLine="567"/>
      <w:jc w:val="both"/>
      <w:textAlignment w:val="baseline"/>
    </w:pPr>
    <w:rPr>
      <w:rFonts w:ascii="BookmanC" w:hAnsi="BookmanC"/>
      <w:sz w:val="22"/>
    </w:rPr>
  </w:style>
  <w:style w:type="paragraph" w:customStyle="1" w:styleId="211">
    <w:name w:val="Основной текст 21"/>
    <w:basedOn w:val="a"/>
    <w:uiPriority w:val="99"/>
    <w:rsid w:val="004078C6"/>
    <w:pPr>
      <w:widowControl/>
      <w:tabs>
        <w:tab w:val="left" w:pos="11340"/>
      </w:tabs>
      <w:overflowPunct w:val="0"/>
      <w:ind w:firstLine="567"/>
      <w:jc w:val="both"/>
      <w:textAlignment w:val="baseline"/>
    </w:pPr>
    <w:rPr>
      <w:b/>
      <w:i/>
      <w:sz w:val="24"/>
    </w:rPr>
  </w:style>
  <w:style w:type="table" w:styleId="aff2">
    <w:name w:val="Table Grid"/>
    <w:basedOn w:val="a1"/>
    <w:uiPriority w:val="59"/>
    <w:rsid w:val="004078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Текст2"/>
    <w:basedOn w:val="a"/>
    <w:rsid w:val="004078C6"/>
    <w:pPr>
      <w:overflowPunct w:val="0"/>
      <w:textAlignment w:val="baseline"/>
    </w:pPr>
    <w:rPr>
      <w:rFonts w:ascii="Courier New" w:hAnsi="Courier New"/>
    </w:rPr>
  </w:style>
  <w:style w:type="paragraph" w:customStyle="1" w:styleId="Iniiaiieoaeno2">
    <w:name w:val="Iniiaiie oaeno 2"/>
    <w:basedOn w:val="a"/>
    <w:rsid w:val="004078C6"/>
    <w:pPr>
      <w:overflowPunct w:val="0"/>
      <w:autoSpaceDN/>
      <w:adjustRightInd/>
      <w:spacing w:before="120" w:line="360" w:lineRule="auto"/>
      <w:ind w:firstLine="720"/>
      <w:jc w:val="both"/>
      <w:textAlignment w:val="baseline"/>
    </w:pPr>
    <w:rPr>
      <w:sz w:val="28"/>
      <w:lang w:eastAsia="ar-SA"/>
    </w:rPr>
  </w:style>
  <w:style w:type="paragraph" w:customStyle="1" w:styleId="Oaeno">
    <w:name w:val="Oaeno"/>
    <w:basedOn w:val="a"/>
    <w:rsid w:val="004078C6"/>
    <w:pPr>
      <w:overflowPunct w:val="0"/>
      <w:textAlignment w:val="baseline"/>
    </w:pPr>
    <w:rPr>
      <w:rFonts w:ascii="Courier New" w:hAnsi="Courier New"/>
    </w:rPr>
  </w:style>
  <w:style w:type="paragraph" w:styleId="23">
    <w:name w:val="Body Text Indent 2"/>
    <w:basedOn w:val="a"/>
    <w:link w:val="24"/>
    <w:uiPriority w:val="99"/>
    <w:rsid w:val="004078C6"/>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basedOn w:val="a0"/>
    <w:link w:val="23"/>
    <w:uiPriority w:val="99"/>
    <w:rsid w:val="004078C6"/>
    <w:rPr>
      <w:rFonts w:ascii="Times New Roman" w:eastAsia="Times New Roman" w:hAnsi="Times New Roman" w:cs="Times New Roman"/>
      <w:sz w:val="24"/>
      <w:szCs w:val="24"/>
      <w:lang w:eastAsia="ru-RU"/>
    </w:rPr>
  </w:style>
  <w:style w:type="paragraph" w:styleId="aff3">
    <w:name w:val="List Continue"/>
    <w:basedOn w:val="a"/>
    <w:rsid w:val="004078C6"/>
    <w:pPr>
      <w:widowControl/>
      <w:overflowPunct w:val="0"/>
      <w:spacing w:after="120"/>
      <w:ind w:left="283"/>
      <w:textAlignment w:val="baseline"/>
    </w:pPr>
    <w:rPr>
      <w:rFonts w:ascii="TimesDL" w:hAnsi="TimesDL"/>
      <w:sz w:val="22"/>
      <w:lang w:val="en-GB"/>
    </w:rPr>
  </w:style>
  <w:style w:type="paragraph" w:customStyle="1" w:styleId="Neiaienienea">
    <w:name w:val="Neiaie nienea"/>
    <w:basedOn w:val="a"/>
    <w:rsid w:val="004078C6"/>
    <w:pPr>
      <w:widowControl/>
      <w:overflowPunct w:val="0"/>
      <w:ind w:left="283" w:hanging="283"/>
      <w:textAlignment w:val="baseline"/>
    </w:pPr>
    <w:rPr>
      <w:rFonts w:ascii="TimesDL" w:hAnsi="TimesDL"/>
      <w:sz w:val="22"/>
      <w:lang w:val="en-GB"/>
    </w:rPr>
  </w:style>
  <w:style w:type="paragraph" w:styleId="aff4">
    <w:name w:val="List"/>
    <w:basedOn w:val="a"/>
    <w:uiPriority w:val="99"/>
    <w:rsid w:val="004078C6"/>
    <w:pPr>
      <w:widowControl/>
      <w:overflowPunct w:val="0"/>
      <w:ind w:left="283" w:hanging="283"/>
      <w:textAlignment w:val="baseline"/>
    </w:pPr>
    <w:rPr>
      <w:rFonts w:ascii="TimesDL" w:hAnsi="TimesDL"/>
      <w:sz w:val="22"/>
      <w:lang w:val="en-GB"/>
    </w:rPr>
  </w:style>
  <w:style w:type="paragraph" w:styleId="25">
    <w:name w:val="List 2"/>
    <w:basedOn w:val="a"/>
    <w:rsid w:val="004078C6"/>
    <w:pPr>
      <w:widowControl/>
      <w:overflowPunct w:val="0"/>
      <w:ind w:left="720" w:hanging="360"/>
      <w:textAlignment w:val="baseline"/>
    </w:pPr>
    <w:rPr>
      <w:rFonts w:ascii="TimesDL" w:hAnsi="TimesDL"/>
      <w:sz w:val="22"/>
      <w:lang w:val="en-GB"/>
    </w:rPr>
  </w:style>
  <w:style w:type="paragraph" w:styleId="32">
    <w:name w:val="List 3"/>
    <w:basedOn w:val="a"/>
    <w:rsid w:val="004078C6"/>
    <w:pPr>
      <w:widowControl/>
      <w:overflowPunct w:val="0"/>
      <w:ind w:left="1080" w:hanging="360"/>
      <w:textAlignment w:val="baseline"/>
    </w:pPr>
    <w:rPr>
      <w:rFonts w:ascii="TimesDL" w:hAnsi="TimesDL"/>
      <w:sz w:val="22"/>
      <w:lang w:val="en-GB"/>
    </w:rPr>
  </w:style>
  <w:style w:type="paragraph" w:customStyle="1" w:styleId="Neiaienienea2">
    <w:name w:val="Neiaie nienea 2"/>
    <w:basedOn w:val="a"/>
    <w:rsid w:val="004078C6"/>
    <w:pPr>
      <w:widowControl/>
      <w:overflowPunct w:val="0"/>
      <w:ind w:left="566" w:hanging="283"/>
      <w:textAlignment w:val="baseline"/>
    </w:pPr>
    <w:rPr>
      <w:rFonts w:ascii="TimesDL" w:hAnsi="TimesDL"/>
      <w:sz w:val="22"/>
      <w:lang w:val="en-GB"/>
    </w:rPr>
  </w:style>
  <w:style w:type="paragraph" w:styleId="26">
    <w:name w:val="List Continue 2"/>
    <w:basedOn w:val="a"/>
    <w:rsid w:val="004078C6"/>
    <w:pPr>
      <w:widowControl/>
      <w:overflowPunct w:val="0"/>
      <w:spacing w:after="120"/>
      <w:ind w:left="720"/>
      <w:textAlignment w:val="baseline"/>
    </w:pPr>
    <w:rPr>
      <w:rFonts w:ascii="TimesDL" w:hAnsi="TimesDL"/>
      <w:sz w:val="22"/>
      <w:lang w:val="en-GB"/>
    </w:rPr>
  </w:style>
  <w:style w:type="paragraph" w:customStyle="1" w:styleId="310">
    <w:name w:val="Основной текст 31"/>
    <w:basedOn w:val="211"/>
    <w:uiPriority w:val="99"/>
    <w:rsid w:val="004078C6"/>
    <w:pPr>
      <w:tabs>
        <w:tab w:val="clear" w:pos="11340"/>
      </w:tabs>
      <w:spacing w:after="120"/>
      <w:ind w:left="283" w:firstLine="0"/>
      <w:jc w:val="left"/>
    </w:pPr>
    <w:rPr>
      <w:rFonts w:ascii="TimesDL" w:hAnsi="TimesDL"/>
      <w:b w:val="0"/>
      <w:i w:val="0"/>
      <w:sz w:val="22"/>
      <w:lang w:val="en-GB"/>
    </w:rPr>
  </w:style>
  <w:style w:type="paragraph" w:customStyle="1" w:styleId="Iniiaiieoaeno4">
    <w:name w:val="Iniiaiie oaeno 4"/>
    <w:basedOn w:val="211"/>
    <w:rsid w:val="004078C6"/>
    <w:pPr>
      <w:tabs>
        <w:tab w:val="clear" w:pos="11340"/>
      </w:tabs>
      <w:spacing w:after="120"/>
      <w:ind w:left="283" w:firstLine="0"/>
      <w:jc w:val="left"/>
    </w:pPr>
    <w:rPr>
      <w:rFonts w:ascii="TimesDL" w:hAnsi="TimesDL"/>
      <w:b w:val="0"/>
      <w:i w:val="0"/>
      <w:sz w:val="22"/>
      <w:lang w:val="en-GB"/>
    </w:rPr>
  </w:style>
  <w:style w:type="paragraph" w:styleId="41">
    <w:name w:val="List 4"/>
    <w:basedOn w:val="a"/>
    <w:rsid w:val="004078C6"/>
    <w:pPr>
      <w:widowControl/>
      <w:overflowPunct w:val="0"/>
      <w:ind w:left="1440" w:hanging="360"/>
      <w:textAlignment w:val="baseline"/>
    </w:pPr>
    <w:rPr>
      <w:rFonts w:ascii="TimesDL" w:hAnsi="TimesDL"/>
      <w:sz w:val="22"/>
      <w:lang w:val="en-GB"/>
    </w:rPr>
  </w:style>
  <w:style w:type="paragraph" w:styleId="27">
    <w:name w:val="List Bullet 2"/>
    <w:basedOn w:val="a"/>
    <w:rsid w:val="004078C6"/>
    <w:pPr>
      <w:widowControl/>
      <w:overflowPunct w:val="0"/>
      <w:ind w:left="720" w:hanging="360"/>
      <w:textAlignment w:val="baseline"/>
    </w:pPr>
    <w:rPr>
      <w:rFonts w:ascii="TimesDL" w:hAnsi="TimesDL"/>
      <w:sz w:val="22"/>
      <w:lang w:val="en-GB"/>
    </w:rPr>
  </w:style>
  <w:style w:type="paragraph" w:styleId="33">
    <w:name w:val="List Bullet 3"/>
    <w:basedOn w:val="a"/>
    <w:rsid w:val="004078C6"/>
    <w:pPr>
      <w:widowControl/>
      <w:overflowPunct w:val="0"/>
      <w:ind w:left="1080" w:hanging="360"/>
      <w:textAlignment w:val="baseline"/>
    </w:pPr>
    <w:rPr>
      <w:rFonts w:ascii="TimesDL" w:hAnsi="TimesDL"/>
      <w:sz w:val="22"/>
      <w:lang w:val="en-GB"/>
    </w:rPr>
  </w:style>
  <w:style w:type="paragraph" w:styleId="42">
    <w:name w:val="List Continue 4"/>
    <w:basedOn w:val="a"/>
    <w:rsid w:val="004078C6"/>
    <w:pPr>
      <w:widowControl/>
      <w:overflowPunct w:val="0"/>
      <w:spacing w:after="120"/>
      <w:ind w:left="1440"/>
      <w:textAlignment w:val="baseline"/>
    </w:pPr>
    <w:rPr>
      <w:rFonts w:ascii="TimesDL" w:hAnsi="TimesDL"/>
      <w:sz w:val="22"/>
      <w:lang w:val="en-GB"/>
    </w:rPr>
  </w:style>
  <w:style w:type="paragraph" w:customStyle="1" w:styleId="Iaui">
    <w:name w:val="Iau?i"/>
    <w:rsid w:val="004078C6"/>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FR1">
    <w:name w:val="FR1"/>
    <w:rsid w:val="004078C6"/>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lang w:eastAsia="ru-RU"/>
    </w:rPr>
  </w:style>
  <w:style w:type="paragraph" w:styleId="aff5">
    <w:name w:val="annotation text"/>
    <w:basedOn w:val="a"/>
    <w:link w:val="aff6"/>
    <w:semiHidden/>
    <w:rsid w:val="004078C6"/>
    <w:pPr>
      <w:widowControl/>
      <w:overflowPunct w:val="0"/>
      <w:textAlignment w:val="baseline"/>
    </w:pPr>
    <w:rPr>
      <w:rFonts w:ascii="TimesDL" w:hAnsi="TimesDL"/>
      <w:lang w:val="en-GB"/>
    </w:rPr>
  </w:style>
  <w:style w:type="character" w:customStyle="1" w:styleId="aff6">
    <w:name w:val="Текст примечания Знак"/>
    <w:basedOn w:val="a0"/>
    <w:link w:val="aff5"/>
    <w:semiHidden/>
    <w:rsid w:val="004078C6"/>
    <w:rPr>
      <w:rFonts w:ascii="TimesDL" w:eastAsia="Times New Roman" w:hAnsi="TimesDL" w:cs="Times New Roman"/>
      <w:sz w:val="20"/>
      <w:szCs w:val="20"/>
      <w:lang w:val="en-GB" w:eastAsia="ru-RU"/>
    </w:rPr>
  </w:style>
  <w:style w:type="paragraph" w:customStyle="1" w:styleId="320">
    <w:name w:val="Основной текст с отступом 32"/>
    <w:basedOn w:val="a"/>
    <w:rsid w:val="004078C6"/>
    <w:pPr>
      <w:widowControl/>
      <w:overflowPunct w:val="0"/>
      <w:ind w:right="46" w:firstLine="567"/>
      <w:jc w:val="both"/>
      <w:textAlignment w:val="baseline"/>
    </w:pPr>
    <w:rPr>
      <w:rFonts w:ascii="TimesET" w:hAnsi="TimesET"/>
      <w:sz w:val="24"/>
    </w:rPr>
  </w:style>
  <w:style w:type="paragraph" w:styleId="34">
    <w:name w:val="Body Text 3"/>
    <w:basedOn w:val="a"/>
    <w:link w:val="35"/>
    <w:uiPriority w:val="99"/>
    <w:rsid w:val="004078C6"/>
    <w:pPr>
      <w:jc w:val="both"/>
    </w:pPr>
    <w:rPr>
      <w:sz w:val="26"/>
      <w:szCs w:val="26"/>
    </w:rPr>
  </w:style>
  <w:style w:type="character" w:customStyle="1" w:styleId="35">
    <w:name w:val="Основной текст 3 Знак"/>
    <w:basedOn w:val="a0"/>
    <w:link w:val="34"/>
    <w:uiPriority w:val="99"/>
    <w:rsid w:val="004078C6"/>
    <w:rPr>
      <w:rFonts w:ascii="Times New Roman" w:eastAsia="Times New Roman" w:hAnsi="Times New Roman" w:cs="Times New Roman"/>
      <w:sz w:val="26"/>
      <w:szCs w:val="26"/>
      <w:lang w:eastAsia="ru-RU"/>
    </w:rPr>
  </w:style>
  <w:style w:type="paragraph" w:styleId="aff7">
    <w:name w:val="List Bullet"/>
    <w:basedOn w:val="a"/>
    <w:autoRedefine/>
    <w:uiPriority w:val="99"/>
    <w:rsid w:val="004078C6"/>
    <w:pPr>
      <w:widowControl/>
      <w:tabs>
        <w:tab w:val="num" w:pos="360"/>
      </w:tabs>
      <w:overflowPunct w:val="0"/>
      <w:ind w:left="360" w:hanging="360"/>
      <w:textAlignment w:val="baseline"/>
    </w:pPr>
    <w:rPr>
      <w:rFonts w:ascii="TimesDL" w:hAnsi="TimesDL"/>
      <w:sz w:val="22"/>
      <w:lang w:val="en-GB"/>
    </w:rPr>
  </w:style>
  <w:style w:type="paragraph" w:styleId="43">
    <w:name w:val="List Bullet 4"/>
    <w:basedOn w:val="a"/>
    <w:autoRedefine/>
    <w:rsid w:val="004078C6"/>
    <w:pPr>
      <w:widowControl/>
      <w:tabs>
        <w:tab w:val="num" w:pos="1209"/>
      </w:tabs>
      <w:overflowPunct w:val="0"/>
      <w:ind w:left="1209" w:hanging="360"/>
      <w:textAlignment w:val="baseline"/>
    </w:pPr>
    <w:rPr>
      <w:rFonts w:ascii="TimesDL" w:hAnsi="TimesDL"/>
      <w:sz w:val="22"/>
      <w:lang w:val="en-GB"/>
    </w:rPr>
  </w:style>
  <w:style w:type="paragraph" w:styleId="28">
    <w:name w:val="Body Text 2"/>
    <w:basedOn w:val="a"/>
    <w:link w:val="29"/>
    <w:uiPriority w:val="99"/>
    <w:rsid w:val="004078C6"/>
    <w:pPr>
      <w:widowControl/>
      <w:autoSpaceDE/>
      <w:autoSpaceDN/>
      <w:adjustRightInd/>
      <w:jc w:val="center"/>
    </w:pPr>
    <w:rPr>
      <w:rFonts w:ascii="TimesDL" w:hAnsi="TimesDL"/>
      <w:sz w:val="28"/>
    </w:rPr>
  </w:style>
  <w:style w:type="character" w:customStyle="1" w:styleId="29">
    <w:name w:val="Основной текст 2 Знак"/>
    <w:basedOn w:val="a0"/>
    <w:link w:val="28"/>
    <w:uiPriority w:val="99"/>
    <w:rsid w:val="004078C6"/>
    <w:rPr>
      <w:rFonts w:ascii="TimesDL" w:eastAsia="Times New Roman" w:hAnsi="TimesDL" w:cs="Times New Roman"/>
      <w:sz w:val="28"/>
      <w:szCs w:val="20"/>
      <w:lang w:eastAsia="ru-RU"/>
    </w:rPr>
  </w:style>
  <w:style w:type="paragraph" w:styleId="36">
    <w:name w:val="Body Text Indent 3"/>
    <w:basedOn w:val="a"/>
    <w:link w:val="37"/>
    <w:rsid w:val="004078C6"/>
    <w:pPr>
      <w:widowControl/>
      <w:overflowPunct w:val="0"/>
      <w:ind w:left="567"/>
      <w:textAlignment w:val="baseline"/>
    </w:pPr>
    <w:rPr>
      <w:sz w:val="28"/>
    </w:rPr>
  </w:style>
  <w:style w:type="character" w:customStyle="1" w:styleId="37">
    <w:name w:val="Основной текст с отступом 3 Знак"/>
    <w:basedOn w:val="a0"/>
    <w:link w:val="36"/>
    <w:rsid w:val="004078C6"/>
    <w:rPr>
      <w:rFonts w:ascii="Times New Roman" w:eastAsia="Times New Roman" w:hAnsi="Times New Roman" w:cs="Times New Roman"/>
      <w:sz w:val="28"/>
      <w:szCs w:val="20"/>
      <w:lang w:eastAsia="ru-RU"/>
    </w:rPr>
  </w:style>
  <w:style w:type="paragraph" w:customStyle="1" w:styleId="aff8">
    <w:name w:val="Òåêñò"/>
    <w:basedOn w:val="a"/>
    <w:rsid w:val="004078C6"/>
    <w:rPr>
      <w:rFonts w:ascii="Courier New" w:hAnsi="Courier New" w:cs="Courier New"/>
    </w:rPr>
  </w:style>
  <w:style w:type="paragraph" w:styleId="aff9">
    <w:name w:val="Block Text"/>
    <w:basedOn w:val="a"/>
    <w:rsid w:val="004078C6"/>
    <w:pPr>
      <w:widowControl/>
      <w:tabs>
        <w:tab w:val="left" w:pos="1607"/>
      </w:tabs>
      <w:autoSpaceDE/>
      <w:autoSpaceDN/>
      <w:adjustRightInd/>
      <w:ind w:left="-900" w:right="-5"/>
      <w:jc w:val="both"/>
    </w:pPr>
    <w:rPr>
      <w:sz w:val="28"/>
      <w:szCs w:val="24"/>
    </w:rPr>
  </w:style>
  <w:style w:type="paragraph" w:customStyle="1" w:styleId="affa">
    <w:name w:val="Íîðìàëüíûé"/>
    <w:rsid w:val="004078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fb">
    <w:name w:val="Balloon Text"/>
    <w:basedOn w:val="a"/>
    <w:link w:val="affc"/>
    <w:uiPriority w:val="99"/>
    <w:rsid w:val="004078C6"/>
    <w:pPr>
      <w:widowControl/>
      <w:overflowPunct w:val="0"/>
      <w:textAlignment w:val="baseline"/>
    </w:pPr>
    <w:rPr>
      <w:rFonts w:ascii="Tahoma" w:hAnsi="Tahoma"/>
      <w:sz w:val="16"/>
      <w:szCs w:val="16"/>
      <w:lang w:val="en-GB"/>
    </w:rPr>
  </w:style>
  <w:style w:type="character" w:customStyle="1" w:styleId="affc">
    <w:name w:val="Текст выноски Знак"/>
    <w:basedOn w:val="a0"/>
    <w:link w:val="affb"/>
    <w:uiPriority w:val="99"/>
    <w:rsid w:val="004078C6"/>
    <w:rPr>
      <w:rFonts w:ascii="Tahoma" w:eastAsia="Times New Roman" w:hAnsi="Tahoma" w:cs="Times New Roman"/>
      <w:sz w:val="16"/>
      <w:szCs w:val="16"/>
      <w:lang w:val="en-GB" w:eastAsia="ru-RU"/>
    </w:rPr>
  </w:style>
  <w:style w:type="paragraph" w:styleId="affd">
    <w:name w:val="annotation subject"/>
    <w:basedOn w:val="aff5"/>
    <w:next w:val="aff5"/>
    <w:link w:val="affe"/>
    <w:semiHidden/>
    <w:rsid w:val="004078C6"/>
    <w:pPr>
      <w:overflowPunct/>
      <w:autoSpaceDE/>
      <w:autoSpaceDN/>
      <w:adjustRightInd/>
      <w:textAlignment w:val="auto"/>
    </w:pPr>
    <w:rPr>
      <w:rFonts w:ascii="Times New Roman" w:hAnsi="Times New Roman"/>
      <w:b/>
      <w:bCs/>
    </w:rPr>
  </w:style>
  <w:style w:type="character" w:customStyle="1" w:styleId="affe">
    <w:name w:val="Тема примечания Знак"/>
    <w:basedOn w:val="aff6"/>
    <w:link w:val="affd"/>
    <w:semiHidden/>
    <w:rsid w:val="004078C6"/>
    <w:rPr>
      <w:rFonts w:ascii="Times New Roman" w:eastAsia="Times New Roman" w:hAnsi="Times New Roman" w:cs="Times New Roman"/>
      <w:b/>
      <w:bCs/>
      <w:sz w:val="20"/>
      <w:szCs w:val="20"/>
      <w:lang w:val="en-GB" w:eastAsia="ru-RU"/>
    </w:rPr>
  </w:style>
  <w:style w:type="paragraph" w:styleId="aff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ff0"/>
    <w:uiPriority w:val="99"/>
    <w:rsid w:val="004078C6"/>
    <w:pPr>
      <w:widowControl/>
      <w:autoSpaceDE/>
      <w:autoSpaceDN/>
      <w:adjustRightInd/>
      <w:spacing w:before="100" w:beforeAutospacing="1" w:after="100" w:afterAutospacing="1"/>
    </w:pPr>
    <w:rPr>
      <w:sz w:val="24"/>
      <w:szCs w:val="24"/>
    </w:rPr>
  </w:style>
  <w:style w:type="character" w:customStyle="1" w:styleId="red1">
    <w:name w:val="red1"/>
    <w:rsid w:val="004078C6"/>
    <w:rPr>
      <w:b/>
      <w:bCs/>
      <w:color w:val="FF0000"/>
    </w:rPr>
  </w:style>
  <w:style w:type="character" w:styleId="afff1">
    <w:name w:val="Strong"/>
    <w:qFormat/>
    <w:rsid w:val="004078C6"/>
    <w:rPr>
      <w:b/>
      <w:bCs/>
    </w:rPr>
  </w:style>
  <w:style w:type="paragraph" w:customStyle="1" w:styleId="Zag2">
    <w:name w:val="Zag_2"/>
    <w:basedOn w:val="a"/>
    <w:uiPriority w:val="99"/>
    <w:rsid w:val="004078C6"/>
    <w:pPr>
      <w:spacing w:after="129" w:line="291" w:lineRule="exact"/>
      <w:jc w:val="center"/>
    </w:pPr>
    <w:rPr>
      <w:b/>
      <w:bCs/>
      <w:color w:val="000000"/>
      <w:sz w:val="24"/>
      <w:szCs w:val="24"/>
      <w:lang w:val="en-US"/>
    </w:rPr>
  </w:style>
  <w:style w:type="paragraph" w:customStyle="1" w:styleId="Zag3">
    <w:name w:val="Zag_3"/>
    <w:basedOn w:val="a"/>
    <w:uiPriority w:val="99"/>
    <w:rsid w:val="004078C6"/>
    <w:pPr>
      <w:spacing w:after="68" w:line="282" w:lineRule="exact"/>
      <w:jc w:val="center"/>
    </w:pPr>
    <w:rPr>
      <w:i/>
      <w:iCs/>
      <w:color w:val="000000"/>
      <w:sz w:val="24"/>
      <w:szCs w:val="24"/>
      <w:lang w:val="en-US"/>
    </w:rPr>
  </w:style>
  <w:style w:type="paragraph" w:customStyle="1" w:styleId="Zag1">
    <w:name w:val="Zag_1"/>
    <w:basedOn w:val="a"/>
    <w:uiPriority w:val="99"/>
    <w:rsid w:val="004078C6"/>
    <w:pPr>
      <w:spacing w:after="337" w:line="302" w:lineRule="exact"/>
      <w:jc w:val="center"/>
    </w:pPr>
    <w:rPr>
      <w:b/>
      <w:bCs/>
      <w:color w:val="000000"/>
      <w:sz w:val="24"/>
      <w:szCs w:val="24"/>
      <w:lang w:val="en-US"/>
    </w:rPr>
  </w:style>
  <w:style w:type="paragraph" w:customStyle="1" w:styleId="Osnova">
    <w:name w:val="Osnova"/>
    <w:basedOn w:val="a"/>
    <w:uiPriority w:val="99"/>
    <w:rsid w:val="004078C6"/>
    <w:pPr>
      <w:spacing w:line="213" w:lineRule="exact"/>
      <w:ind w:firstLine="339"/>
      <w:jc w:val="both"/>
    </w:pPr>
    <w:rPr>
      <w:rFonts w:ascii="NewtonCSanPin" w:hAnsi="NewtonCSanPin" w:cs="NewtonCSanPin"/>
      <w:color w:val="000000"/>
      <w:sz w:val="21"/>
      <w:szCs w:val="21"/>
      <w:lang w:val="en-US"/>
    </w:rPr>
  </w:style>
  <w:style w:type="paragraph" w:customStyle="1" w:styleId="afff2">
    <w:name w:val="Знак"/>
    <w:basedOn w:val="a"/>
    <w:rsid w:val="004078C6"/>
    <w:pPr>
      <w:widowControl/>
      <w:autoSpaceDE/>
      <w:autoSpaceDN/>
      <w:adjustRightInd/>
      <w:spacing w:after="160" w:line="240" w:lineRule="exact"/>
    </w:pPr>
    <w:rPr>
      <w:rFonts w:ascii="Verdana" w:hAnsi="Verdana"/>
      <w:lang w:val="en-US" w:eastAsia="en-US"/>
    </w:rPr>
  </w:style>
  <w:style w:type="paragraph" w:customStyle="1" w:styleId="38">
    <w:name w:val="Заголовок 3+"/>
    <w:basedOn w:val="a"/>
    <w:uiPriority w:val="99"/>
    <w:rsid w:val="004078C6"/>
    <w:pPr>
      <w:overflowPunct w:val="0"/>
      <w:spacing w:before="240"/>
      <w:jc w:val="center"/>
      <w:textAlignment w:val="baseline"/>
    </w:pPr>
    <w:rPr>
      <w:b/>
      <w:sz w:val="28"/>
    </w:rPr>
  </w:style>
  <w:style w:type="paragraph" w:customStyle="1" w:styleId="afff3">
    <w:name w:val="Новый"/>
    <w:basedOn w:val="a"/>
    <w:uiPriority w:val="99"/>
    <w:rsid w:val="004078C6"/>
    <w:pPr>
      <w:widowControl/>
      <w:autoSpaceDE/>
      <w:autoSpaceDN/>
      <w:adjustRightInd/>
      <w:spacing w:line="360" w:lineRule="auto"/>
      <w:ind w:firstLine="454"/>
      <w:jc w:val="both"/>
    </w:pPr>
    <w:rPr>
      <w:sz w:val="28"/>
      <w:szCs w:val="24"/>
    </w:rPr>
  </w:style>
  <w:style w:type="paragraph" w:customStyle="1" w:styleId="Style1">
    <w:name w:val="Style1"/>
    <w:basedOn w:val="a"/>
    <w:rsid w:val="004078C6"/>
    <w:rPr>
      <w:sz w:val="24"/>
      <w:szCs w:val="24"/>
    </w:rPr>
  </w:style>
  <w:style w:type="paragraph" w:customStyle="1" w:styleId="12">
    <w:name w:val="Без интервала1"/>
    <w:aliases w:val="основа"/>
    <w:uiPriority w:val="99"/>
    <w:qFormat/>
    <w:rsid w:val="004078C6"/>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99"/>
    <w:qFormat/>
    <w:rsid w:val="004078C6"/>
    <w:pPr>
      <w:widowControl/>
      <w:autoSpaceDE/>
      <w:autoSpaceDN/>
      <w:adjustRightInd/>
      <w:ind w:left="720"/>
      <w:contextualSpacing/>
    </w:pPr>
    <w:rPr>
      <w:sz w:val="24"/>
      <w:szCs w:val="24"/>
    </w:rPr>
  </w:style>
  <w:style w:type="paragraph" w:customStyle="1" w:styleId="14">
    <w:name w:val="Номер 1"/>
    <w:basedOn w:val="1"/>
    <w:uiPriority w:val="99"/>
    <w:qFormat/>
    <w:rsid w:val="004078C6"/>
    <w:pPr>
      <w:suppressAutoHyphens/>
      <w:overflowPunct/>
      <w:spacing w:before="360" w:after="240" w:line="360" w:lineRule="auto"/>
      <w:jc w:val="center"/>
      <w:textAlignment w:val="auto"/>
    </w:pPr>
    <w:rPr>
      <w:rFonts w:ascii="Times New Roman" w:hAnsi="Times New Roman"/>
      <w:lang w:val="ru-RU"/>
    </w:rPr>
  </w:style>
  <w:style w:type="paragraph" w:customStyle="1" w:styleId="2a">
    <w:name w:val="Знак Знак Знак Знак Знак Знак Знак Знак Знак Знак Знак Знак Знак Знак Знак Знак Знак Знак Знак Знак Знак2 Знак"/>
    <w:basedOn w:val="a"/>
    <w:rsid w:val="004078C6"/>
    <w:pPr>
      <w:widowControl/>
      <w:autoSpaceDE/>
      <w:autoSpaceDN/>
      <w:adjustRightInd/>
      <w:spacing w:after="160" w:line="240" w:lineRule="exact"/>
    </w:pPr>
    <w:rPr>
      <w:rFonts w:ascii="Verdana" w:hAnsi="Verdana"/>
      <w:lang w:val="en-US" w:eastAsia="en-US"/>
    </w:rPr>
  </w:style>
  <w:style w:type="paragraph" w:customStyle="1" w:styleId="afff4">
    <w:name w:val="Знак"/>
    <w:basedOn w:val="a"/>
    <w:rsid w:val="004078C6"/>
    <w:pPr>
      <w:widowControl/>
      <w:autoSpaceDE/>
      <w:autoSpaceDN/>
      <w:adjustRightInd/>
      <w:spacing w:after="160" w:line="240" w:lineRule="exact"/>
    </w:pPr>
    <w:rPr>
      <w:rFonts w:ascii="Verdana" w:hAnsi="Verdana"/>
      <w:lang w:val="en-US" w:eastAsia="en-US"/>
    </w:rPr>
  </w:style>
  <w:style w:type="character" w:customStyle="1" w:styleId="ep">
    <w:name w:val="ep"/>
    <w:rsid w:val="004078C6"/>
  </w:style>
  <w:style w:type="character" w:customStyle="1" w:styleId="apple-converted-space">
    <w:name w:val="apple-converted-space"/>
    <w:rsid w:val="004078C6"/>
  </w:style>
  <w:style w:type="paragraph" w:customStyle="1" w:styleId="afff5">
    <w:name w:val="МОН"/>
    <w:basedOn w:val="a"/>
    <w:link w:val="afff6"/>
    <w:uiPriority w:val="99"/>
    <w:rsid w:val="004078C6"/>
    <w:pPr>
      <w:widowControl/>
      <w:autoSpaceDE/>
      <w:autoSpaceDN/>
      <w:adjustRightInd/>
      <w:spacing w:line="360" w:lineRule="auto"/>
      <w:ind w:firstLine="709"/>
      <w:jc w:val="both"/>
    </w:pPr>
    <w:rPr>
      <w:sz w:val="28"/>
      <w:szCs w:val="24"/>
    </w:rPr>
  </w:style>
  <w:style w:type="character" w:customStyle="1" w:styleId="afff6">
    <w:name w:val="МОН Знак"/>
    <w:link w:val="afff5"/>
    <w:uiPriority w:val="99"/>
    <w:locked/>
    <w:rsid w:val="004078C6"/>
    <w:rPr>
      <w:rFonts w:ascii="Times New Roman" w:eastAsia="Times New Roman" w:hAnsi="Times New Roman" w:cs="Times New Roman"/>
      <w:sz w:val="28"/>
      <w:szCs w:val="24"/>
    </w:rPr>
  </w:style>
  <w:style w:type="paragraph" w:customStyle="1" w:styleId="15">
    <w:name w:val="Стиль1"/>
    <w:basedOn w:val="1"/>
    <w:autoRedefine/>
    <w:uiPriority w:val="99"/>
    <w:rsid w:val="004078C6"/>
    <w:pPr>
      <w:keepNext w:val="0"/>
      <w:tabs>
        <w:tab w:val="left" w:pos="9000"/>
        <w:tab w:val="left" w:pos="9355"/>
        <w:tab w:val="left" w:pos="9540"/>
      </w:tabs>
      <w:overflowPunct/>
      <w:autoSpaceDE/>
      <w:autoSpaceDN/>
      <w:adjustRightInd/>
      <w:spacing w:before="360" w:after="0"/>
      <w:jc w:val="center"/>
      <w:textAlignment w:val="auto"/>
    </w:pPr>
    <w:rPr>
      <w:rFonts w:ascii="Times New Roman" w:hAnsi="Times New Roman"/>
      <w:szCs w:val="28"/>
      <w:lang w:val="ru-RU"/>
    </w:rPr>
  </w:style>
  <w:style w:type="character" w:customStyle="1" w:styleId="140">
    <w:name w:val="Стиль 14 пт полужирный"/>
    <w:rsid w:val="004078C6"/>
    <w:rPr>
      <w:b/>
      <w:bCs/>
      <w:spacing w:val="-3"/>
      <w:sz w:val="28"/>
    </w:rPr>
  </w:style>
  <w:style w:type="paragraph" w:customStyle="1" w:styleId="afff7">
    <w:name w:val="Заголовок"/>
    <w:basedOn w:val="a"/>
    <w:next w:val="a7"/>
    <w:rsid w:val="004078C6"/>
    <w:pPr>
      <w:keepNext/>
      <w:suppressAutoHyphens/>
      <w:autoSpaceDE/>
      <w:autoSpaceDN/>
      <w:adjustRightInd/>
      <w:spacing w:before="240" w:after="120"/>
    </w:pPr>
    <w:rPr>
      <w:rFonts w:ascii="Arial" w:eastAsia="SimSun" w:hAnsi="Arial" w:cs="Tahoma"/>
      <w:kern w:val="1"/>
      <w:sz w:val="28"/>
      <w:szCs w:val="28"/>
      <w:lang w:eastAsia="hi-IN" w:bidi="hi-IN"/>
    </w:rPr>
  </w:style>
  <w:style w:type="paragraph" w:customStyle="1" w:styleId="afff8">
    <w:name w:val="Знак Знак Знак Знак"/>
    <w:basedOn w:val="a"/>
    <w:uiPriority w:val="99"/>
    <w:rsid w:val="004078C6"/>
    <w:pPr>
      <w:widowControl/>
      <w:autoSpaceDE/>
      <w:autoSpaceDN/>
      <w:adjustRightInd/>
      <w:spacing w:after="160" w:line="240" w:lineRule="exact"/>
    </w:pPr>
    <w:rPr>
      <w:rFonts w:ascii="Verdana" w:hAnsi="Verdana"/>
      <w:lang w:val="en-US" w:eastAsia="en-US"/>
    </w:rPr>
  </w:style>
  <w:style w:type="paragraph" w:styleId="afff9">
    <w:name w:val="endnote text"/>
    <w:basedOn w:val="a"/>
    <w:link w:val="afffa"/>
    <w:uiPriority w:val="99"/>
    <w:rsid w:val="004078C6"/>
  </w:style>
  <w:style w:type="character" w:customStyle="1" w:styleId="afffa">
    <w:name w:val="Текст концевой сноски Знак"/>
    <w:basedOn w:val="a0"/>
    <w:link w:val="afff9"/>
    <w:uiPriority w:val="99"/>
    <w:rsid w:val="004078C6"/>
    <w:rPr>
      <w:rFonts w:ascii="Times New Roman" w:eastAsia="Times New Roman" w:hAnsi="Times New Roman" w:cs="Times New Roman"/>
      <w:sz w:val="20"/>
      <w:szCs w:val="20"/>
    </w:rPr>
  </w:style>
  <w:style w:type="character" w:customStyle="1" w:styleId="Heading3Char">
    <w:name w:val="Heading 3 Char"/>
    <w:uiPriority w:val="99"/>
    <w:rsid w:val="004078C6"/>
    <w:rPr>
      <w:rFonts w:ascii="Cambria" w:eastAsia="Times New Roman" w:hAnsi="Cambria" w:cs="Times New Roman"/>
      <w:b/>
      <w:bCs/>
      <w:sz w:val="26"/>
      <w:szCs w:val="26"/>
      <w:lang w:eastAsia="en-US"/>
    </w:rPr>
  </w:style>
  <w:style w:type="paragraph" w:customStyle="1" w:styleId="2b">
    <w:name w:val="Номер 2"/>
    <w:basedOn w:val="3"/>
    <w:uiPriority w:val="99"/>
    <w:qFormat/>
    <w:rsid w:val="004078C6"/>
    <w:pPr>
      <w:spacing w:before="120" w:after="120" w:line="360" w:lineRule="auto"/>
      <w:jc w:val="center"/>
    </w:pPr>
    <w:rPr>
      <w:rFonts w:ascii="Calibri" w:eastAsia="Calibri" w:hAnsi="Calibri" w:cs="Calibri"/>
      <w:sz w:val="28"/>
      <w:szCs w:val="28"/>
      <w:lang w:eastAsia="ru-RU"/>
    </w:rPr>
  </w:style>
  <w:style w:type="paragraph" w:customStyle="1" w:styleId="Heading2AA">
    <w:name w:val="Heading 2 A A"/>
    <w:next w:val="a"/>
    <w:uiPriority w:val="99"/>
    <w:rsid w:val="004078C6"/>
    <w:pPr>
      <w:keepNext/>
      <w:spacing w:before="600" w:after="420" w:line="240" w:lineRule="auto"/>
      <w:jc w:val="center"/>
      <w:outlineLvl w:val="1"/>
    </w:pPr>
    <w:rPr>
      <w:rFonts w:ascii="Times New Roman" w:eastAsia="ヒラギノ角ゴ Pro W3" w:hAnsi="Times New Roman" w:cs="Times New Roman"/>
      <w:b/>
      <w:bCs/>
      <w:caps/>
      <w:color w:val="000000"/>
      <w:kern w:val="32"/>
      <w:sz w:val="28"/>
      <w:szCs w:val="28"/>
    </w:rPr>
  </w:style>
  <w:style w:type="character" w:customStyle="1" w:styleId="BodyTextChar">
    <w:name w:val="Body Text Char"/>
    <w:uiPriority w:val="99"/>
    <w:rsid w:val="004078C6"/>
    <w:rPr>
      <w:rFonts w:eastAsia="Times New Roman" w:cs="Calibri"/>
      <w:lang w:eastAsia="en-US"/>
    </w:rPr>
  </w:style>
  <w:style w:type="table" w:customStyle="1" w:styleId="16">
    <w:name w:val="Сетка таблицы1"/>
    <w:basedOn w:val="a1"/>
    <w:next w:val="aff2"/>
    <w:uiPriority w:val="59"/>
    <w:rsid w:val="004078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caption"/>
    <w:basedOn w:val="a"/>
    <w:next w:val="a"/>
    <w:uiPriority w:val="35"/>
    <w:qFormat/>
    <w:rsid w:val="004078C6"/>
    <w:pPr>
      <w:widowControl/>
      <w:autoSpaceDE/>
      <w:autoSpaceDN/>
      <w:adjustRightInd/>
    </w:pPr>
    <w:rPr>
      <w:b/>
      <w:bCs/>
      <w:color w:val="365F91"/>
      <w:sz w:val="16"/>
      <w:szCs w:val="16"/>
    </w:rPr>
  </w:style>
  <w:style w:type="paragraph" w:styleId="afffc">
    <w:name w:val="Subtitle"/>
    <w:basedOn w:val="a"/>
    <w:next w:val="a"/>
    <w:link w:val="afffd"/>
    <w:uiPriority w:val="99"/>
    <w:qFormat/>
    <w:rsid w:val="004078C6"/>
    <w:pPr>
      <w:widowControl/>
      <w:autoSpaceDE/>
      <w:autoSpaceDN/>
      <w:adjustRightInd/>
      <w:spacing w:after="1000"/>
    </w:pPr>
    <w:rPr>
      <w:caps/>
      <w:color w:val="595959"/>
      <w:spacing w:val="10"/>
      <w:sz w:val="24"/>
      <w:szCs w:val="24"/>
    </w:rPr>
  </w:style>
  <w:style w:type="character" w:customStyle="1" w:styleId="afffd">
    <w:name w:val="Подзаголовок Знак"/>
    <w:basedOn w:val="a0"/>
    <w:link w:val="afffc"/>
    <w:uiPriority w:val="99"/>
    <w:rsid w:val="004078C6"/>
    <w:rPr>
      <w:rFonts w:ascii="Times New Roman" w:eastAsia="Times New Roman" w:hAnsi="Times New Roman" w:cs="Times New Roman"/>
      <w:caps/>
      <w:color w:val="595959"/>
      <w:spacing w:val="10"/>
      <w:sz w:val="24"/>
      <w:szCs w:val="24"/>
    </w:rPr>
  </w:style>
  <w:style w:type="paragraph" w:styleId="2c">
    <w:name w:val="Quote"/>
    <w:basedOn w:val="a"/>
    <w:next w:val="a"/>
    <w:link w:val="2d"/>
    <w:uiPriority w:val="99"/>
    <w:qFormat/>
    <w:rsid w:val="004078C6"/>
    <w:pPr>
      <w:widowControl/>
      <w:autoSpaceDE/>
      <w:autoSpaceDN/>
      <w:adjustRightInd/>
    </w:pPr>
    <w:rPr>
      <w:i/>
      <w:iCs/>
      <w:sz w:val="24"/>
      <w:szCs w:val="24"/>
    </w:rPr>
  </w:style>
  <w:style w:type="character" w:customStyle="1" w:styleId="2d">
    <w:name w:val="Цитата 2 Знак"/>
    <w:basedOn w:val="a0"/>
    <w:link w:val="2c"/>
    <w:uiPriority w:val="99"/>
    <w:rsid w:val="004078C6"/>
    <w:rPr>
      <w:rFonts w:ascii="Times New Roman" w:eastAsia="Times New Roman" w:hAnsi="Times New Roman" w:cs="Times New Roman"/>
      <w:i/>
      <w:iCs/>
      <w:sz w:val="24"/>
      <w:szCs w:val="24"/>
    </w:rPr>
  </w:style>
  <w:style w:type="paragraph" w:styleId="afffe">
    <w:name w:val="Intense Quote"/>
    <w:basedOn w:val="a"/>
    <w:next w:val="a"/>
    <w:link w:val="affff"/>
    <w:uiPriority w:val="99"/>
    <w:qFormat/>
    <w:rsid w:val="004078C6"/>
    <w:pPr>
      <w:widowControl/>
      <w:pBdr>
        <w:top w:val="single" w:sz="4" w:space="10" w:color="4F81BD"/>
        <w:left w:val="single" w:sz="4" w:space="10" w:color="4F81BD"/>
      </w:pBdr>
      <w:autoSpaceDE/>
      <w:autoSpaceDN/>
      <w:adjustRightInd/>
      <w:ind w:left="1296" w:right="1152"/>
      <w:jc w:val="both"/>
    </w:pPr>
    <w:rPr>
      <w:i/>
      <w:iCs/>
      <w:color w:val="4F81BD"/>
      <w:sz w:val="24"/>
      <w:szCs w:val="24"/>
    </w:rPr>
  </w:style>
  <w:style w:type="character" w:customStyle="1" w:styleId="affff">
    <w:name w:val="Выделенная цитата Знак"/>
    <w:basedOn w:val="a0"/>
    <w:link w:val="afffe"/>
    <w:uiPriority w:val="99"/>
    <w:rsid w:val="004078C6"/>
    <w:rPr>
      <w:rFonts w:ascii="Times New Roman" w:eastAsia="Times New Roman" w:hAnsi="Times New Roman" w:cs="Times New Roman"/>
      <w:i/>
      <w:iCs/>
      <w:color w:val="4F81BD"/>
      <w:sz w:val="24"/>
      <w:szCs w:val="24"/>
    </w:rPr>
  </w:style>
  <w:style w:type="character" w:styleId="affff0">
    <w:name w:val="Subtle Emphasis"/>
    <w:uiPriority w:val="99"/>
    <w:qFormat/>
    <w:rsid w:val="004078C6"/>
    <w:rPr>
      <w:i/>
      <w:iCs/>
      <w:color w:val="243F60"/>
    </w:rPr>
  </w:style>
  <w:style w:type="character" w:styleId="affff1">
    <w:name w:val="Intense Emphasis"/>
    <w:uiPriority w:val="99"/>
    <w:qFormat/>
    <w:rsid w:val="004078C6"/>
    <w:rPr>
      <w:b/>
      <w:bCs/>
      <w:caps/>
      <w:color w:val="243F60"/>
      <w:spacing w:val="10"/>
    </w:rPr>
  </w:style>
  <w:style w:type="character" w:styleId="affff2">
    <w:name w:val="Subtle Reference"/>
    <w:uiPriority w:val="99"/>
    <w:qFormat/>
    <w:rsid w:val="004078C6"/>
    <w:rPr>
      <w:b/>
      <w:bCs/>
      <w:color w:val="4F81BD"/>
    </w:rPr>
  </w:style>
  <w:style w:type="character" w:styleId="affff3">
    <w:name w:val="Intense Reference"/>
    <w:uiPriority w:val="99"/>
    <w:qFormat/>
    <w:rsid w:val="004078C6"/>
    <w:rPr>
      <w:b/>
      <w:bCs/>
      <w:i/>
      <w:iCs/>
      <w:caps/>
      <w:color w:val="4F81BD"/>
    </w:rPr>
  </w:style>
  <w:style w:type="character" w:styleId="affff4">
    <w:name w:val="Book Title"/>
    <w:uiPriority w:val="99"/>
    <w:qFormat/>
    <w:rsid w:val="004078C6"/>
    <w:rPr>
      <w:b/>
      <w:bCs/>
      <w:i/>
      <w:iCs/>
      <w:spacing w:val="9"/>
    </w:rPr>
  </w:style>
  <w:style w:type="paragraph" w:styleId="affff5">
    <w:name w:val="TOC Heading"/>
    <w:basedOn w:val="1"/>
    <w:next w:val="a"/>
    <w:uiPriority w:val="39"/>
    <w:qFormat/>
    <w:rsid w:val="004078C6"/>
    <w:pPr>
      <w:keepNext w:val="0"/>
      <w:pBdr>
        <w:top w:val="single" w:sz="24" w:space="0" w:color="4F81BD"/>
        <w:left w:val="single" w:sz="24" w:space="0" w:color="4F81BD"/>
        <w:bottom w:val="single" w:sz="24" w:space="0" w:color="4F81BD"/>
        <w:right w:val="single" w:sz="24" w:space="0" w:color="4F81BD"/>
      </w:pBdr>
      <w:shd w:val="clear" w:color="auto" w:fill="4F81BD"/>
      <w:overflowPunct/>
      <w:autoSpaceDE/>
      <w:autoSpaceDN/>
      <w:adjustRightInd/>
      <w:spacing w:before="0" w:after="0"/>
      <w:textAlignment w:val="auto"/>
      <w:outlineLvl w:val="9"/>
    </w:pPr>
    <w:rPr>
      <w:rFonts w:ascii="Times New Roman" w:hAnsi="Times New Roman"/>
      <w:bCs/>
      <w:caps/>
      <w:color w:val="FFFFFF"/>
      <w:spacing w:val="15"/>
      <w:sz w:val="22"/>
      <w:szCs w:val="22"/>
      <w:lang w:val="ru-RU"/>
    </w:rPr>
  </w:style>
  <w:style w:type="paragraph" w:customStyle="1" w:styleId="affff6">
    <w:name w:val="Заголовок таблицы"/>
    <w:basedOn w:val="a"/>
    <w:uiPriority w:val="99"/>
    <w:rsid w:val="004078C6"/>
    <w:pPr>
      <w:suppressLineNumbers/>
      <w:suppressAutoHyphens/>
      <w:autoSpaceDE/>
      <w:autoSpaceDN/>
      <w:adjustRightInd/>
      <w:jc w:val="center"/>
    </w:pPr>
    <w:rPr>
      <w:rFonts w:ascii="Times" w:eastAsia="Times" w:hAnsi="Times"/>
      <w:b/>
      <w:bCs/>
      <w:sz w:val="24"/>
      <w:lang w:val="en-US"/>
    </w:rPr>
  </w:style>
  <w:style w:type="paragraph" w:customStyle="1" w:styleId="2e">
    <w:name w:val="Заг 2"/>
    <w:basedOn w:val="a"/>
    <w:uiPriority w:val="99"/>
    <w:rsid w:val="004078C6"/>
    <w:pPr>
      <w:keepNext/>
      <w:widowControl/>
      <w:spacing w:before="283" w:after="170" w:line="296" w:lineRule="atLeast"/>
      <w:jc w:val="center"/>
      <w:textAlignment w:val="center"/>
    </w:pPr>
    <w:rPr>
      <w:rFonts w:ascii="PragmaticaC" w:hAnsi="PragmaticaC" w:cs="PragmaticaC"/>
      <w:b/>
      <w:bCs/>
      <w:color w:val="000000"/>
      <w:sz w:val="26"/>
      <w:szCs w:val="26"/>
    </w:rPr>
  </w:style>
  <w:style w:type="paragraph" w:customStyle="1" w:styleId="affff7">
    <w:name w:val="Таблица"/>
    <w:basedOn w:val="ab"/>
    <w:uiPriority w:val="99"/>
    <w:rsid w:val="004078C6"/>
    <w:pPr>
      <w:tabs>
        <w:tab w:val="left" w:pos="4500"/>
        <w:tab w:val="left" w:pos="9180"/>
        <w:tab w:val="left" w:pos="9360"/>
      </w:tabs>
      <w:spacing w:line="194" w:lineRule="atLeast"/>
      <w:ind w:firstLine="0"/>
      <w:jc w:val="left"/>
      <w:textAlignment w:val="center"/>
    </w:pPr>
    <w:rPr>
      <w:rFonts w:ascii="NewtonCSanPin" w:hAnsi="NewtonCSanPin" w:cs="NewtonCSanPin"/>
      <w:sz w:val="19"/>
      <w:szCs w:val="19"/>
    </w:rPr>
  </w:style>
  <w:style w:type="paragraph" w:styleId="affff8">
    <w:name w:val="Message Header"/>
    <w:basedOn w:val="affff7"/>
    <w:link w:val="affff9"/>
    <w:uiPriority w:val="99"/>
    <w:rsid w:val="004078C6"/>
    <w:pPr>
      <w:jc w:val="center"/>
    </w:pPr>
    <w:rPr>
      <w:rFonts w:cs="Times New Roman"/>
      <w:b/>
      <w:bCs/>
    </w:rPr>
  </w:style>
  <w:style w:type="character" w:customStyle="1" w:styleId="affff9">
    <w:name w:val="Шапка Знак"/>
    <w:basedOn w:val="a0"/>
    <w:link w:val="affff8"/>
    <w:uiPriority w:val="99"/>
    <w:rsid w:val="004078C6"/>
    <w:rPr>
      <w:rFonts w:ascii="NewtonCSanPin" w:eastAsia="Times New Roman" w:hAnsi="NewtonCSanPin" w:cs="Times New Roman"/>
      <w:b/>
      <w:bCs/>
      <w:color w:val="000000"/>
      <w:sz w:val="19"/>
      <w:szCs w:val="19"/>
    </w:rPr>
  </w:style>
  <w:style w:type="paragraph" w:customStyle="1" w:styleId="NoParagraphStyle">
    <w:name w:val="[No Paragraph Style]"/>
    <w:uiPriority w:val="99"/>
    <w:rsid w:val="004078C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apple-style-span">
    <w:name w:val="apple-style-span"/>
    <w:basedOn w:val="a0"/>
    <w:uiPriority w:val="99"/>
    <w:rsid w:val="004078C6"/>
  </w:style>
  <w:style w:type="paragraph" w:customStyle="1" w:styleId="style8">
    <w:name w:val="style8"/>
    <w:basedOn w:val="a"/>
    <w:uiPriority w:val="99"/>
    <w:rsid w:val="004078C6"/>
    <w:pPr>
      <w:widowControl/>
      <w:autoSpaceDE/>
      <w:autoSpaceDN/>
      <w:adjustRightInd/>
      <w:spacing w:before="100" w:beforeAutospacing="1" w:after="100" w:afterAutospacing="1"/>
    </w:pPr>
    <w:rPr>
      <w:sz w:val="24"/>
      <w:szCs w:val="24"/>
    </w:rPr>
  </w:style>
  <w:style w:type="paragraph" w:customStyle="1" w:styleId="style5">
    <w:name w:val="style5"/>
    <w:basedOn w:val="a"/>
    <w:uiPriority w:val="99"/>
    <w:rsid w:val="004078C6"/>
    <w:pPr>
      <w:widowControl/>
      <w:autoSpaceDE/>
      <w:autoSpaceDN/>
      <w:adjustRightInd/>
      <w:spacing w:before="100" w:beforeAutospacing="1" w:after="100" w:afterAutospacing="1"/>
    </w:pPr>
    <w:rPr>
      <w:sz w:val="24"/>
      <w:szCs w:val="24"/>
    </w:rPr>
  </w:style>
  <w:style w:type="paragraph" w:customStyle="1" w:styleId="style9">
    <w:name w:val="style9"/>
    <w:basedOn w:val="a"/>
    <w:uiPriority w:val="99"/>
    <w:rsid w:val="004078C6"/>
    <w:pPr>
      <w:widowControl/>
      <w:autoSpaceDE/>
      <w:autoSpaceDN/>
      <w:adjustRightInd/>
      <w:spacing w:before="100" w:beforeAutospacing="1" w:after="100" w:afterAutospacing="1"/>
    </w:pPr>
    <w:rPr>
      <w:sz w:val="24"/>
      <w:szCs w:val="24"/>
    </w:rPr>
  </w:style>
  <w:style w:type="paragraph" w:customStyle="1" w:styleId="style6">
    <w:name w:val="style6"/>
    <w:basedOn w:val="a"/>
    <w:uiPriority w:val="99"/>
    <w:rsid w:val="004078C6"/>
    <w:pPr>
      <w:widowControl/>
      <w:autoSpaceDE/>
      <w:autoSpaceDN/>
      <w:adjustRightInd/>
      <w:spacing w:before="100" w:beforeAutospacing="1" w:after="100" w:afterAutospacing="1"/>
    </w:pPr>
    <w:rPr>
      <w:sz w:val="24"/>
      <w:szCs w:val="24"/>
    </w:rPr>
  </w:style>
  <w:style w:type="paragraph" w:customStyle="1" w:styleId="style11">
    <w:name w:val="style11"/>
    <w:basedOn w:val="a"/>
    <w:uiPriority w:val="99"/>
    <w:rsid w:val="004078C6"/>
    <w:pPr>
      <w:widowControl/>
      <w:autoSpaceDE/>
      <w:autoSpaceDN/>
      <w:adjustRightInd/>
      <w:spacing w:before="100" w:beforeAutospacing="1" w:after="100" w:afterAutospacing="1"/>
    </w:pPr>
    <w:rPr>
      <w:sz w:val="24"/>
      <w:szCs w:val="24"/>
    </w:rPr>
  </w:style>
  <w:style w:type="paragraph" w:customStyle="1" w:styleId="style10">
    <w:name w:val="style10"/>
    <w:basedOn w:val="a"/>
    <w:uiPriority w:val="99"/>
    <w:rsid w:val="004078C6"/>
    <w:pPr>
      <w:widowControl/>
      <w:autoSpaceDE/>
      <w:autoSpaceDN/>
      <w:adjustRightInd/>
      <w:spacing w:before="100" w:beforeAutospacing="1" w:after="100" w:afterAutospacing="1"/>
    </w:pPr>
    <w:rPr>
      <w:sz w:val="24"/>
      <w:szCs w:val="24"/>
    </w:rPr>
  </w:style>
  <w:style w:type="paragraph" w:customStyle="1" w:styleId="style12">
    <w:name w:val="style12"/>
    <w:basedOn w:val="a"/>
    <w:uiPriority w:val="99"/>
    <w:rsid w:val="004078C6"/>
    <w:pPr>
      <w:widowControl/>
      <w:autoSpaceDE/>
      <w:autoSpaceDN/>
      <w:adjustRightInd/>
      <w:spacing w:before="100" w:beforeAutospacing="1" w:after="100" w:afterAutospacing="1"/>
    </w:pPr>
    <w:rPr>
      <w:sz w:val="24"/>
      <w:szCs w:val="24"/>
    </w:rPr>
  </w:style>
  <w:style w:type="paragraph" w:customStyle="1" w:styleId="style16">
    <w:name w:val="style16"/>
    <w:basedOn w:val="a"/>
    <w:uiPriority w:val="99"/>
    <w:rsid w:val="004078C6"/>
    <w:pPr>
      <w:widowControl/>
      <w:autoSpaceDE/>
      <w:autoSpaceDN/>
      <w:adjustRightInd/>
      <w:spacing w:before="100" w:beforeAutospacing="1" w:after="100" w:afterAutospacing="1"/>
    </w:pPr>
    <w:rPr>
      <w:sz w:val="24"/>
      <w:szCs w:val="24"/>
    </w:rPr>
  </w:style>
  <w:style w:type="paragraph" w:customStyle="1" w:styleId="style3">
    <w:name w:val="style3"/>
    <w:basedOn w:val="a"/>
    <w:uiPriority w:val="99"/>
    <w:rsid w:val="004078C6"/>
    <w:pPr>
      <w:widowControl/>
      <w:autoSpaceDE/>
      <w:autoSpaceDN/>
      <w:adjustRightInd/>
      <w:spacing w:before="100" w:beforeAutospacing="1" w:after="100" w:afterAutospacing="1"/>
    </w:pPr>
    <w:rPr>
      <w:sz w:val="24"/>
      <w:szCs w:val="24"/>
    </w:rPr>
  </w:style>
  <w:style w:type="paragraph" w:customStyle="1" w:styleId="a00">
    <w:name w:val="a0"/>
    <w:basedOn w:val="a"/>
    <w:uiPriority w:val="99"/>
    <w:rsid w:val="004078C6"/>
    <w:pPr>
      <w:widowControl/>
      <w:autoSpaceDE/>
      <w:autoSpaceDN/>
      <w:adjustRightInd/>
      <w:spacing w:before="100" w:beforeAutospacing="1" w:after="100" w:afterAutospacing="1"/>
    </w:pPr>
    <w:rPr>
      <w:sz w:val="24"/>
      <w:szCs w:val="24"/>
    </w:rPr>
  </w:style>
  <w:style w:type="character" w:customStyle="1" w:styleId="affffa">
    <w:name w:val="Подпись Знак"/>
    <w:link w:val="affffb"/>
    <w:uiPriority w:val="99"/>
    <w:rsid w:val="004078C6"/>
    <w:rPr>
      <w:rFonts w:ascii="NewtonCSanPin" w:hAnsi="NewtonCSanPin" w:cs="NewtonCSanPin"/>
      <w:color w:val="000000"/>
      <w:sz w:val="19"/>
      <w:szCs w:val="19"/>
    </w:rPr>
  </w:style>
  <w:style w:type="paragraph" w:styleId="affffb">
    <w:name w:val="Signature"/>
    <w:basedOn w:val="ab"/>
    <w:link w:val="affffa"/>
    <w:uiPriority w:val="99"/>
    <w:rsid w:val="004078C6"/>
    <w:pPr>
      <w:spacing w:before="57" w:line="194" w:lineRule="atLeast"/>
      <w:ind w:firstLine="0"/>
      <w:jc w:val="center"/>
      <w:textAlignment w:val="center"/>
    </w:pPr>
    <w:rPr>
      <w:rFonts w:ascii="NewtonCSanPin" w:eastAsiaTheme="minorHAnsi" w:hAnsi="NewtonCSanPin" w:cs="NewtonCSanPin"/>
      <w:sz w:val="19"/>
      <w:szCs w:val="19"/>
      <w:lang w:eastAsia="en-US"/>
    </w:rPr>
  </w:style>
  <w:style w:type="character" w:customStyle="1" w:styleId="17">
    <w:name w:val="Подпись Знак1"/>
    <w:basedOn w:val="a0"/>
    <w:semiHidden/>
    <w:rsid w:val="004078C6"/>
    <w:rPr>
      <w:rFonts w:ascii="Times New Roman" w:eastAsia="Times New Roman" w:hAnsi="Times New Roman" w:cs="Times New Roman"/>
      <w:sz w:val="20"/>
      <w:szCs w:val="20"/>
      <w:lang w:eastAsia="ru-RU"/>
    </w:rPr>
  </w:style>
  <w:style w:type="paragraph" w:customStyle="1" w:styleId="39">
    <w:name w:val="Заг 3"/>
    <w:basedOn w:val="2e"/>
    <w:uiPriority w:val="99"/>
    <w:rsid w:val="004078C6"/>
    <w:pPr>
      <w:spacing w:before="255" w:after="113" w:line="240" w:lineRule="atLeast"/>
    </w:pPr>
    <w:rPr>
      <w:i/>
      <w:iCs/>
      <w:sz w:val="23"/>
      <w:szCs w:val="23"/>
    </w:rPr>
  </w:style>
  <w:style w:type="character" w:customStyle="1" w:styleId="18">
    <w:name w:val="Сноска1"/>
    <w:rsid w:val="004078C6"/>
    <w:rPr>
      <w:rFonts w:ascii="Times New Roman" w:hAnsi="Times New Roman" w:cs="Times New Roman"/>
      <w:vertAlign w:val="superscript"/>
    </w:rPr>
  </w:style>
  <w:style w:type="paragraph" w:customStyle="1" w:styleId="affffc">
    <w:name w:val="Название таблицы"/>
    <w:basedOn w:val="ab"/>
    <w:uiPriority w:val="99"/>
    <w:rsid w:val="004078C6"/>
    <w:pPr>
      <w:spacing w:before="113" w:line="214" w:lineRule="atLeast"/>
      <w:ind w:firstLine="0"/>
      <w:jc w:val="center"/>
      <w:textAlignment w:val="center"/>
    </w:pPr>
    <w:rPr>
      <w:rFonts w:ascii="NewtonCSanPin" w:hAnsi="NewtonCSanPin" w:cs="NewtonCSanPin"/>
      <w:b/>
      <w:bCs/>
      <w:sz w:val="21"/>
      <w:szCs w:val="21"/>
    </w:rPr>
  </w:style>
  <w:style w:type="paragraph" w:customStyle="1" w:styleId="affffd">
    <w:name w:val="Приложение"/>
    <w:basedOn w:val="19"/>
    <w:uiPriority w:val="99"/>
    <w:rsid w:val="004078C6"/>
    <w:pPr>
      <w:pageBreakBefore w:val="0"/>
      <w:spacing w:line="214" w:lineRule="atLeast"/>
      <w:ind w:left="3005"/>
      <w:jc w:val="left"/>
    </w:pPr>
    <w:rPr>
      <w:rFonts w:ascii="NewtonCSanPin" w:hAnsi="NewtonCSanPin" w:cs="NewtonCSanPin"/>
      <w:caps w:val="0"/>
      <w:sz w:val="21"/>
      <w:szCs w:val="21"/>
    </w:rPr>
  </w:style>
  <w:style w:type="paragraph" w:customStyle="1" w:styleId="19">
    <w:name w:val="Заг 1"/>
    <w:basedOn w:val="ab"/>
    <w:uiPriority w:val="99"/>
    <w:rsid w:val="004078C6"/>
    <w:pPr>
      <w:keepNext/>
      <w:pageBreakBefore/>
      <w:spacing w:after="170" w:line="296" w:lineRule="atLeast"/>
      <w:ind w:firstLine="0"/>
      <w:jc w:val="center"/>
      <w:textAlignment w:val="center"/>
    </w:pPr>
    <w:rPr>
      <w:rFonts w:ascii="PragmaticaC" w:hAnsi="PragmaticaC" w:cs="PragmaticaC"/>
      <w:b/>
      <w:bCs/>
      <w:caps/>
      <w:sz w:val="26"/>
      <w:szCs w:val="26"/>
    </w:rPr>
  </w:style>
  <w:style w:type="paragraph" w:customStyle="1" w:styleId="affffe">
    <w:name w:val="В скобках"/>
    <w:basedOn w:val="affffb"/>
    <w:uiPriority w:val="99"/>
    <w:rsid w:val="004078C6"/>
    <w:pPr>
      <w:spacing w:line="174" w:lineRule="atLeast"/>
    </w:pPr>
    <w:rPr>
      <w:sz w:val="17"/>
      <w:szCs w:val="17"/>
    </w:rPr>
  </w:style>
  <w:style w:type="paragraph" w:customStyle="1" w:styleId="1a">
    <w:name w:val="Содержание 1"/>
    <w:basedOn w:val="ab"/>
    <w:uiPriority w:val="99"/>
    <w:rsid w:val="004078C6"/>
    <w:pPr>
      <w:suppressAutoHyphens/>
      <w:spacing w:line="214" w:lineRule="atLeast"/>
      <w:ind w:firstLine="0"/>
      <w:textAlignment w:val="center"/>
    </w:pPr>
    <w:rPr>
      <w:rFonts w:ascii="Times New Roman" w:hAnsi="Times New Roman"/>
      <w:sz w:val="21"/>
      <w:szCs w:val="21"/>
      <w:lang w:val="en-US"/>
    </w:rPr>
  </w:style>
  <w:style w:type="paragraph" w:customStyle="1" w:styleId="BasicParagraph">
    <w:name w:val="[Basic Paragraph]"/>
    <w:basedOn w:val="NoParagraphStyle"/>
    <w:uiPriority w:val="99"/>
    <w:rsid w:val="004078C6"/>
  </w:style>
  <w:style w:type="paragraph" w:customStyle="1" w:styleId="afffff">
    <w:name w:val="Сноска"/>
    <w:basedOn w:val="ab"/>
    <w:uiPriority w:val="99"/>
    <w:rsid w:val="004078C6"/>
    <w:pPr>
      <w:spacing w:line="174" w:lineRule="atLeast"/>
      <w:textAlignment w:val="center"/>
    </w:pPr>
    <w:rPr>
      <w:rFonts w:ascii="NewtonCSanPin" w:hAnsi="NewtonCSanPin" w:cs="NewtonCSanPin"/>
      <w:sz w:val="17"/>
      <w:szCs w:val="17"/>
    </w:rPr>
  </w:style>
  <w:style w:type="paragraph" w:customStyle="1" w:styleId="Style30">
    <w:name w:val="Style3"/>
    <w:basedOn w:val="a"/>
    <w:uiPriority w:val="99"/>
    <w:rsid w:val="004078C6"/>
    <w:rPr>
      <w:sz w:val="24"/>
      <w:szCs w:val="24"/>
    </w:rPr>
  </w:style>
  <w:style w:type="character" w:customStyle="1" w:styleId="FontStyle35">
    <w:name w:val="Font Style35"/>
    <w:uiPriority w:val="99"/>
    <w:rsid w:val="004078C6"/>
    <w:rPr>
      <w:rFonts w:ascii="Times New Roman" w:hAnsi="Times New Roman" w:cs="Times New Roman" w:hint="default"/>
      <w:sz w:val="20"/>
      <w:szCs w:val="20"/>
    </w:rPr>
  </w:style>
  <w:style w:type="character" w:customStyle="1" w:styleId="afffff0">
    <w:name w:val="Основной текст_"/>
    <w:link w:val="1b"/>
    <w:uiPriority w:val="99"/>
    <w:rsid w:val="004078C6"/>
    <w:rPr>
      <w:sz w:val="23"/>
      <w:szCs w:val="23"/>
      <w:shd w:val="clear" w:color="auto" w:fill="FFFFFF"/>
    </w:rPr>
  </w:style>
  <w:style w:type="paragraph" w:customStyle="1" w:styleId="1b">
    <w:name w:val="Основной текст1"/>
    <w:basedOn w:val="a"/>
    <w:link w:val="afffff0"/>
    <w:uiPriority w:val="99"/>
    <w:rsid w:val="004078C6"/>
    <w:pPr>
      <w:widowControl/>
      <w:shd w:val="clear" w:color="auto" w:fill="FFFFFF"/>
      <w:autoSpaceDE/>
      <w:autoSpaceDN/>
      <w:adjustRightInd/>
      <w:spacing w:before="840" w:line="1195" w:lineRule="exact"/>
      <w:jc w:val="both"/>
    </w:pPr>
    <w:rPr>
      <w:rFonts w:asciiTheme="minorHAnsi" w:eastAsiaTheme="minorHAnsi" w:hAnsiTheme="minorHAnsi" w:cstheme="minorBidi"/>
      <w:sz w:val="23"/>
      <w:szCs w:val="23"/>
      <w:lang w:eastAsia="en-US"/>
    </w:rPr>
  </w:style>
  <w:style w:type="character" w:customStyle="1" w:styleId="1c">
    <w:name w:val="Заголовок №1_"/>
    <w:link w:val="1d"/>
    <w:uiPriority w:val="99"/>
    <w:rsid w:val="004078C6"/>
    <w:rPr>
      <w:shd w:val="clear" w:color="auto" w:fill="FFFFFF"/>
    </w:rPr>
  </w:style>
  <w:style w:type="paragraph" w:customStyle="1" w:styleId="1d">
    <w:name w:val="Заголовок №1"/>
    <w:basedOn w:val="a"/>
    <w:link w:val="1c"/>
    <w:uiPriority w:val="99"/>
    <w:rsid w:val="004078C6"/>
    <w:pPr>
      <w:widowControl/>
      <w:shd w:val="clear" w:color="auto" w:fill="FFFFFF"/>
      <w:autoSpaceDE/>
      <w:autoSpaceDN/>
      <w:adjustRightInd/>
      <w:spacing w:before="3540" w:after="960" w:line="0" w:lineRule="atLeast"/>
      <w:jc w:val="both"/>
      <w:outlineLvl w:val="0"/>
    </w:pPr>
    <w:rPr>
      <w:rFonts w:asciiTheme="minorHAnsi" w:eastAsiaTheme="minorHAnsi" w:hAnsiTheme="minorHAnsi" w:cstheme="minorBidi"/>
      <w:sz w:val="22"/>
      <w:szCs w:val="22"/>
      <w:lang w:eastAsia="en-US"/>
    </w:rPr>
  </w:style>
  <w:style w:type="character" w:customStyle="1" w:styleId="12pt">
    <w:name w:val="Основной текст + 12 pt;Полужирный"/>
    <w:rsid w:val="004078C6"/>
    <w:rPr>
      <w:b/>
      <w:bCs/>
      <w:sz w:val="24"/>
      <w:szCs w:val="24"/>
      <w:shd w:val="clear" w:color="auto" w:fill="FFFFFF"/>
    </w:rPr>
  </w:style>
  <w:style w:type="paragraph" w:customStyle="1" w:styleId="2f">
    <w:name w:val="Основной текст2"/>
    <w:basedOn w:val="a"/>
    <w:uiPriority w:val="99"/>
    <w:rsid w:val="004078C6"/>
    <w:pPr>
      <w:widowControl/>
      <w:shd w:val="clear" w:color="auto" w:fill="FFFFFF"/>
      <w:autoSpaceDE/>
      <w:autoSpaceDN/>
      <w:adjustRightInd/>
      <w:spacing w:line="269" w:lineRule="exact"/>
      <w:jc w:val="both"/>
    </w:pPr>
    <w:rPr>
      <w:sz w:val="22"/>
      <w:szCs w:val="22"/>
      <w:lang w:eastAsia="en-US"/>
    </w:rPr>
  </w:style>
  <w:style w:type="character" w:customStyle="1" w:styleId="2f0">
    <w:name w:val="Основной текст (2)_"/>
    <w:link w:val="2f1"/>
    <w:uiPriority w:val="99"/>
    <w:rsid w:val="004078C6"/>
    <w:rPr>
      <w:shd w:val="clear" w:color="auto" w:fill="FFFFFF"/>
    </w:rPr>
  </w:style>
  <w:style w:type="paragraph" w:customStyle="1" w:styleId="2f1">
    <w:name w:val="Основной текст (2)"/>
    <w:basedOn w:val="a"/>
    <w:link w:val="2f0"/>
    <w:uiPriority w:val="99"/>
    <w:rsid w:val="004078C6"/>
    <w:pPr>
      <w:widowControl/>
      <w:shd w:val="clear" w:color="auto" w:fill="FFFFFF"/>
      <w:autoSpaceDE/>
      <w:autoSpaceDN/>
      <w:adjustRightInd/>
      <w:spacing w:after="60" w:line="0" w:lineRule="atLeast"/>
      <w:jc w:val="both"/>
    </w:pPr>
    <w:rPr>
      <w:rFonts w:asciiTheme="minorHAnsi" w:eastAsiaTheme="minorHAnsi" w:hAnsiTheme="minorHAnsi" w:cstheme="minorBidi"/>
      <w:sz w:val="22"/>
      <w:szCs w:val="22"/>
      <w:lang w:eastAsia="en-US"/>
    </w:rPr>
  </w:style>
  <w:style w:type="character" w:customStyle="1" w:styleId="3a">
    <w:name w:val="Основной текст (3)_"/>
    <w:link w:val="3b"/>
    <w:uiPriority w:val="99"/>
    <w:rsid w:val="004078C6"/>
    <w:rPr>
      <w:sz w:val="23"/>
      <w:szCs w:val="23"/>
      <w:shd w:val="clear" w:color="auto" w:fill="FFFFFF"/>
    </w:rPr>
  </w:style>
  <w:style w:type="paragraph" w:customStyle="1" w:styleId="3b">
    <w:name w:val="Основной текст (3)"/>
    <w:basedOn w:val="a"/>
    <w:link w:val="3a"/>
    <w:uiPriority w:val="99"/>
    <w:rsid w:val="004078C6"/>
    <w:pPr>
      <w:widowControl/>
      <w:shd w:val="clear" w:color="auto" w:fill="FFFFFF"/>
      <w:autoSpaceDE/>
      <w:autoSpaceDN/>
      <w:adjustRightInd/>
      <w:spacing w:line="269" w:lineRule="exact"/>
    </w:pPr>
    <w:rPr>
      <w:rFonts w:asciiTheme="minorHAnsi" w:eastAsiaTheme="minorHAnsi" w:hAnsiTheme="minorHAnsi" w:cstheme="minorBidi"/>
      <w:sz w:val="23"/>
      <w:szCs w:val="23"/>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078C6"/>
    <w:pPr>
      <w:widowControl/>
      <w:autoSpaceDE/>
      <w:autoSpaceDN/>
      <w:adjustRightInd/>
      <w:ind w:left="720" w:firstLine="700"/>
      <w:jc w:val="both"/>
    </w:pPr>
    <w:rPr>
      <w:sz w:val="24"/>
      <w:szCs w:val="24"/>
    </w:rPr>
  </w:style>
  <w:style w:type="paragraph" w:customStyle="1" w:styleId="dash041e005f0431005f044b005f0447005f043d005f044b005f0439">
    <w:name w:val="dash041e_005f0431_005f044b_005f0447_005f043d_005f044b_005f0439"/>
    <w:basedOn w:val="a"/>
    <w:uiPriority w:val="99"/>
    <w:rsid w:val="004078C6"/>
    <w:pPr>
      <w:widowControl/>
      <w:autoSpaceDE/>
      <w:autoSpaceDN/>
      <w:adjustRightInd/>
    </w:pPr>
    <w:rPr>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4078C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4078C6"/>
    <w:rPr>
      <w:rFonts w:ascii="Times New Roman" w:hAnsi="Times New Roman" w:cs="Times New Roman" w:hint="default"/>
      <w:strike w:val="0"/>
      <w:dstrike w:val="0"/>
      <w:sz w:val="24"/>
      <w:szCs w:val="24"/>
      <w:u w:val="none"/>
      <w:effect w:val="none"/>
    </w:rPr>
  </w:style>
  <w:style w:type="character" w:customStyle="1" w:styleId="71">
    <w:name w:val="Основной текст (7)_"/>
    <w:link w:val="72"/>
    <w:uiPriority w:val="99"/>
    <w:rsid w:val="004078C6"/>
    <w:rPr>
      <w:sz w:val="19"/>
      <w:szCs w:val="19"/>
      <w:shd w:val="clear" w:color="auto" w:fill="FFFFFF"/>
    </w:rPr>
  </w:style>
  <w:style w:type="paragraph" w:customStyle="1" w:styleId="72">
    <w:name w:val="Основной текст (7)"/>
    <w:basedOn w:val="a"/>
    <w:link w:val="71"/>
    <w:uiPriority w:val="99"/>
    <w:rsid w:val="004078C6"/>
    <w:pPr>
      <w:widowControl/>
      <w:shd w:val="clear" w:color="auto" w:fill="FFFFFF"/>
      <w:autoSpaceDE/>
      <w:autoSpaceDN/>
      <w:adjustRightInd/>
      <w:spacing w:line="192" w:lineRule="exact"/>
      <w:jc w:val="both"/>
    </w:pPr>
    <w:rPr>
      <w:rFonts w:asciiTheme="minorHAnsi" w:eastAsiaTheme="minorHAnsi" w:hAnsiTheme="minorHAnsi" w:cstheme="minorBidi"/>
      <w:sz w:val="19"/>
      <w:szCs w:val="19"/>
      <w:lang w:eastAsia="en-US"/>
    </w:rPr>
  </w:style>
  <w:style w:type="character" w:customStyle="1" w:styleId="73">
    <w:name w:val="Основной текст (7) + Не курсив"/>
    <w:uiPriority w:val="99"/>
    <w:rsid w:val="004078C6"/>
    <w:rPr>
      <w:rFonts w:ascii="Times New Roman" w:hAnsi="Times New Roman" w:cs="Times New Roman"/>
      <w:spacing w:val="0"/>
      <w:sz w:val="20"/>
      <w:szCs w:val="20"/>
      <w:shd w:val="clear" w:color="auto" w:fill="FFFFFF"/>
    </w:rPr>
  </w:style>
  <w:style w:type="paragraph" w:customStyle="1" w:styleId="1e">
    <w:name w:val="Знак1"/>
    <w:basedOn w:val="a"/>
    <w:uiPriority w:val="99"/>
    <w:rsid w:val="004078C6"/>
    <w:pPr>
      <w:widowControl/>
      <w:autoSpaceDE/>
      <w:autoSpaceDN/>
      <w:adjustRightInd/>
    </w:pPr>
    <w:rPr>
      <w:rFonts w:ascii="Verdana" w:hAnsi="Verdana" w:cs="Verdana"/>
      <w:b/>
      <w:lang w:val="en-US" w:eastAsia="en-US"/>
    </w:rPr>
  </w:style>
  <w:style w:type="table" w:styleId="1f">
    <w:name w:val="Table Subtle 1"/>
    <w:basedOn w:val="a1"/>
    <w:rsid w:val="004078C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1"/>
    <w:rsid w:val="004078C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1">
    <w:name w:val="Table Elegant"/>
    <w:basedOn w:val="a1"/>
    <w:rsid w:val="004078C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
    <w:name w:val="Table Web 2"/>
    <w:basedOn w:val="a1"/>
    <w:rsid w:val="004078C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4078C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2">
    <w:name w:val="А_заголовок"/>
    <w:basedOn w:val="af1"/>
    <w:link w:val="afffff3"/>
    <w:qFormat/>
    <w:rsid w:val="004078C6"/>
    <w:pPr>
      <w:jc w:val="center"/>
    </w:pPr>
    <w:rPr>
      <w:i/>
    </w:rPr>
  </w:style>
  <w:style w:type="character" w:customStyle="1" w:styleId="afffff3">
    <w:name w:val="А_заголовок Знак"/>
    <w:link w:val="afffff2"/>
    <w:rsid w:val="004078C6"/>
    <w:rPr>
      <w:rFonts w:ascii="Times New Roman" w:eastAsia="Times New Roman" w:hAnsi="Times New Roman" w:cs="Times New Roman"/>
      <w:i/>
      <w:sz w:val="28"/>
      <w:szCs w:val="20"/>
    </w:rPr>
  </w:style>
  <w:style w:type="character" w:customStyle="1" w:styleId="A60">
    <w:name w:val="A6"/>
    <w:uiPriority w:val="99"/>
    <w:rsid w:val="004078C6"/>
    <w:rPr>
      <w:rFonts w:cs="Komi SchoolBook"/>
      <w:color w:val="000000"/>
      <w:sz w:val="21"/>
      <w:szCs w:val="21"/>
    </w:rPr>
  </w:style>
  <w:style w:type="paragraph" w:customStyle="1" w:styleId="Pa6">
    <w:name w:val="Pa6"/>
    <w:basedOn w:val="Default"/>
    <w:next w:val="Default"/>
    <w:uiPriority w:val="99"/>
    <w:rsid w:val="004078C6"/>
    <w:pPr>
      <w:spacing w:line="215" w:lineRule="atLeast"/>
    </w:pPr>
    <w:rPr>
      <w:rFonts w:ascii="Komi SchoolBook" w:hAnsi="Komi SchoolBook"/>
      <w:color w:val="auto"/>
      <w:lang w:eastAsia="ru-RU"/>
    </w:rPr>
  </w:style>
  <w:style w:type="numbering" w:customStyle="1" w:styleId="1f0">
    <w:name w:val="Нет списка1"/>
    <w:next w:val="a2"/>
    <w:uiPriority w:val="99"/>
    <w:semiHidden/>
    <w:unhideWhenUsed/>
    <w:rsid w:val="004078C6"/>
  </w:style>
  <w:style w:type="character" w:customStyle="1" w:styleId="WW8Num1z0">
    <w:name w:val="WW8Num1z0"/>
    <w:rsid w:val="004078C6"/>
  </w:style>
  <w:style w:type="character" w:customStyle="1" w:styleId="WW8Num1z1">
    <w:name w:val="WW8Num1z1"/>
    <w:rsid w:val="004078C6"/>
  </w:style>
  <w:style w:type="character" w:customStyle="1" w:styleId="WW8Num1z2">
    <w:name w:val="WW8Num1z2"/>
    <w:rsid w:val="004078C6"/>
  </w:style>
  <w:style w:type="character" w:customStyle="1" w:styleId="WW8Num1z3">
    <w:name w:val="WW8Num1z3"/>
    <w:rsid w:val="004078C6"/>
  </w:style>
  <w:style w:type="character" w:customStyle="1" w:styleId="WW8Num1z4">
    <w:name w:val="WW8Num1z4"/>
    <w:rsid w:val="004078C6"/>
  </w:style>
  <w:style w:type="character" w:customStyle="1" w:styleId="WW8Num1z5">
    <w:name w:val="WW8Num1z5"/>
    <w:rsid w:val="004078C6"/>
  </w:style>
  <w:style w:type="character" w:customStyle="1" w:styleId="WW8Num1z6">
    <w:name w:val="WW8Num1z6"/>
    <w:rsid w:val="004078C6"/>
  </w:style>
  <w:style w:type="character" w:customStyle="1" w:styleId="WW8Num1z7">
    <w:name w:val="WW8Num1z7"/>
    <w:rsid w:val="004078C6"/>
  </w:style>
  <w:style w:type="character" w:customStyle="1" w:styleId="WW8Num1z8">
    <w:name w:val="WW8Num1z8"/>
    <w:rsid w:val="004078C6"/>
  </w:style>
  <w:style w:type="paragraph" w:customStyle="1" w:styleId="1f1">
    <w:name w:val="Указатель1"/>
    <w:basedOn w:val="a"/>
    <w:uiPriority w:val="99"/>
    <w:rsid w:val="004078C6"/>
    <w:pPr>
      <w:suppressLineNumbers/>
      <w:suppressAutoHyphens/>
      <w:autoSpaceDE/>
      <w:autoSpaceDN/>
      <w:adjustRightInd/>
    </w:pPr>
    <w:rPr>
      <w:rFonts w:eastAsia="Andale Sans UI" w:cs="Tahoma"/>
      <w:kern w:val="1"/>
      <w:sz w:val="24"/>
      <w:szCs w:val="24"/>
    </w:rPr>
  </w:style>
  <w:style w:type="paragraph" w:customStyle="1" w:styleId="afffff4">
    <w:name w:val="А_сноска"/>
    <w:basedOn w:val="afb"/>
    <w:link w:val="afffff5"/>
    <w:qFormat/>
    <w:rsid w:val="004078C6"/>
    <w:pPr>
      <w:widowControl w:val="0"/>
      <w:suppressLineNumbers/>
      <w:suppressAutoHyphens/>
      <w:autoSpaceDE w:val="0"/>
      <w:ind w:left="339" w:hanging="339"/>
      <w:jc w:val="left"/>
    </w:pPr>
    <w:rPr>
      <w:kern w:val="1"/>
    </w:rPr>
  </w:style>
  <w:style w:type="paragraph" w:customStyle="1" w:styleId="1f2">
    <w:name w:val="Цитата1"/>
    <w:basedOn w:val="a"/>
    <w:uiPriority w:val="99"/>
    <w:rsid w:val="004078C6"/>
    <w:pPr>
      <w:suppressAutoHyphens/>
      <w:autoSpaceDE/>
      <w:autoSpaceDN/>
      <w:adjustRightInd/>
      <w:spacing w:after="283"/>
      <w:ind w:left="567" w:right="567"/>
    </w:pPr>
    <w:rPr>
      <w:rFonts w:eastAsia="Andale Sans UI"/>
      <w:kern w:val="1"/>
      <w:sz w:val="24"/>
      <w:szCs w:val="24"/>
    </w:rPr>
  </w:style>
  <w:style w:type="paragraph" w:customStyle="1" w:styleId="afffff6">
    <w:name w:val="Содержимое таблицы"/>
    <w:basedOn w:val="a"/>
    <w:uiPriority w:val="99"/>
    <w:rsid w:val="004078C6"/>
    <w:pPr>
      <w:suppressLineNumbers/>
      <w:suppressAutoHyphens/>
      <w:autoSpaceDE/>
      <w:autoSpaceDN/>
      <w:adjustRightInd/>
    </w:pPr>
    <w:rPr>
      <w:rFonts w:eastAsia="Andale Sans UI"/>
      <w:kern w:val="1"/>
      <w:sz w:val="24"/>
      <w:szCs w:val="24"/>
    </w:rPr>
  </w:style>
  <w:style w:type="table" w:customStyle="1" w:styleId="2f2">
    <w:name w:val="Сетка таблицы2"/>
    <w:basedOn w:val="a1"/>
    <w:next w:val="aff2"/>
    <w:rsid w:val="004078C6"/>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1"/>
    <w:next w:val="-1"/>
    <w:rsid w:val="004078C6"/>
    <w:pPr>
      <w:widowControl w:val="0"/>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WW8Num2z0">
    <w:name w:val="WW8Num2z0"/>
    <w:rsid w:val="004078C6"/>
    <w:rPr>
      <w:rFonts w:ascii="Symbol" w:hAnsi="Symbol" w:cs="Symbol"/>
    </w:rPr>
  </w:style>
  <w:style w:type="character" w:customStyle="1" w:styleId="WW8Num2z1">
    <w:name w:val="WW8Num2z1"/>
    <w:rsid w:val="004078C6"/>
    <w:rPr>
      <w:rFonts w:ascii="Courier New" w:hAnsi="Courier New" w:cs="Courier New"/>
      <w:sz w:val="20"/>
    </w:rPr>
  </w:style>
  <w:style w:type="character" w:customStyle="1" w:styleId="WW8Num2z2">
    <w:name w:val="WW8Num2z2"/>
    <w:rsid w:val="004078C6"/>
    <w:rPr>
      <w:rFonts w:ascii="Wingdings" w:hAnsi="Wingdings" w:cs="Wingdings"/>
      <w:sz w:val="20"/>
    </w:rPr>
  </w:style>
  <w:style w:type="character" w:customStyle="1" w:styleId="WW8Num3z0">
    <w:name w:val="WW8Num3z0"/>
    <w:rsid w:val="004078C6"/>
    <w:rPr>
      <w:rFonts w:ascii="Symbol" w:hAnsi="Symbol" w:cs="Symbol"/>
    </w:rPr>
  </w:style>
  <w:style w:type="character" w:customStyle="1" w:styleId="WW8Num4z0">
    <w:name w:val="WW8Num4z0"/>
    <w:rsid w:val="004078C6"/>
    <w:rPr>
      <w:rFonts w:ascii="Symbol" w:hAnsi="Symbol" w:cs="Symbol"/>
    </w:rPr>
  </w:style>
  <w:style w:type="character" w:customStyle="1" w:styleId="WW8Num5z0">
    <w:name w:val="WW8Num5z0"/>
    <w:rsid w:val="004078C6"/>
    <w:rPr>
      <w:rFonts w:ascii="Symbol" w:hAnsi="Symbol" w:cs="Symbol"/>
    </w:rPr>
  </w:style>
  <w:style w:type="character" w:customStyle="1" w:styleId="WW8Num5z1">
    <w:name w:val="WW8Num5z1"/>
    <w:rsid w:val="004078C6"/>
    <w:rPr>
      <w:rFonts w:ascii="Courier New" w:hAnsi="Courier New" w:cs="Courier New"/>
      <w:sz w:val="20"/>
    </w:rPr>
  </w:style>
  <w:style w:type="character" w:customStyle="1" w:styleId="WW8Num5z2">
    <w:name w:val="WW8Num5z2"/>
    <w:rsid w:val="004078C6"/>
    <w:rPr>
      <w:rFonts w:ascii="Wingdings" w:hAnsi="Wingdings" w:cs="Wingdings"/>
      <w:sz w:val="20"/>
    </w:rPr>
  </w:style>
  <w:style w:type="character" w:customStyle="1" w:styleId="WW8Num6z0">
    <w:name w:val="WW8Num6z0"/>
    <w:rsid w:val="004078C6"/>
    <w:rPr>
      <w:rFonts w:ascii="Symbol" w:hAnsi="Symbol" w:cs="Symbol"/>
    </w:rPr>
  </w:style>
  <w:style w:type="character" w:customStyle="1" w:styleId="WW8Num7z0">
    <w:name w:val="WW8Num7z0"/>
    <w:rsid w:val="004078C6"/>
    <w:rPr>
      <w:rFonts w:ascii="Symbol" w:hAnsi="Symbol" w:cs="Symbol"/>
    </w:rPr>
  </w:style>
  <w:style w:type="character" w:customStyle="1" w:styleId="WW8Num8z0">
    <w:name w:val="WW8Num8z0"/>
    <w:rsid w:val="004078C6"/>
    <w:rPr>
      <w:rFonts w:ascii="Symbol" w:hAnsi="Symbol" w:cs="Symbol"/>
    </w:rPr>
  </w:style>
  <w:style w:type="character" w:customStyle="1" w:styleId="WW8Num8z2">
    <w:name w:val="WW8Num8z2"/>
    <w:rsid w:val="004078C6"/>
    <w:rPr>
      <w:rFonts w:ascii="Wingdings" w:hAnsi="Wingdings" w:cs="Wingdings"/>
    </w:rPr>
  </w:style>
  <w:style w:type="character" w:customStyle="1" w:styleId="WW8Num8z4">
    <w:name w:val="WW8Num8z4"/>
    <w:rsid w:val="004078C6"/>
    <w:rPr>
      <w:rFonts w:ascii="Courier New" w:hAnsi="Courier New" w:cs="Courier New"/>
    </w:rPr>
  </w:style>
  <w:style w:type="character" w:customStyle="1" w:styleId="WW8Num9z0">
    <w:name w:val="WW8Num9z0"/>
    <w:rsid w:val="004078C6"/>
    <w:rPr>
      <w:rFonts w:ascii="Symbol" w:hAnsi="Symbol" w:cs="Symbol"/>
    </w:rPr>
  </w:style>
  <w:style w:type="character" w:customStyle="1" w:styleId="WW8Num10z0">
    <w:name w:val="WW8Num10z0"/>
    <w:rsid w:val="004078C6"/>
    <w:rPr>
      <w:rFonts w:ascii="Symbol" w:hAnsi="Symbol" w:cs="Symbol"/>
      <w:sz w:val="20"/>
      <w:szCs w:val="22"/>
    </w:rPr>
  </w:style>
  <w:style w:type="character" w:customStyle="1" w:styleId="WW8Num11z0">
    <w:name w:val="WW8Num11z0"/>
    <w:rsid w:val="004078C6"/>
    <w:rPr>
      <w:rFonts w:ascii="Symbol" w:hAnsi="Symbol" w:cs="Symbol"/>
      <w:sz w:val="22"/>
      <w:szCs w:val="22"/>
    </w:rPr>
  </w:style>
  <w:style w:type="character" w:customStyle="1" w:styleId="WW8Num11z1">
    <w:name w:val="WW8Num11z1"/>
    <w:rsid w:val="004078C6"/>
    <w:rPr>
      <w:rFonts w:ascii="Courier New" w:hAnsi="Courier New" w:cs="Courier New"/>
    </w:rPr>
  </w:style>
  <w:style w:type="character" w:customStyle="1" w:styleId="WW8Num11z2">
    <w:name w:val="WW8Num11z2"/>
    <w:rsid w:val="004078C6"/>
    <w:rPr>
      <w:rFonts w:ascii="Wingdings" w:hAnsi="Wingdings" w:cs="Wingdings"/>
    </w:rPr>
  </w:style>
  <w:style w:type="character" w:customStyle="1" w:styleId="WW8Num12z0">
    <w:name w:val="WW8Num12z0"/>
    <w:rsid w:val="004078C6"/>
    <w:rPr>
      <w:rFonts w:ascii="Symbol" w:hAnsi="Symbol" w:cs="Symbol"/>
      <w:sz w:val="22"/>
      <w:szCs w:val="22"/>
    </w:rPr>
  </w:style>
  <w:style w:type="character" w:customStyle="1" w:styleId="WW8Num13z0">
    <w:name w:val="WW8Num13z0"/>
    <w:rsid w:val="004078C6"/>
    <w:rPr>
      <w:rFonts w:ascii="Symbol" w:hAnsi="Symbol" w:cs="Symbol"/>
      <w:sz w:val="20"/>
      <w:szCs w:val="22"/>
    </w:rPr>
  </w:style>
  <w:style w:type="character" w:customStyle="1" w:styleId="WW8Num14z0">
    <w:name w:val="WW8Num14z0"/>
    <w:rsid w:val="004078C6"/>
    <w:rPr>
      <w:rFonts w:ascii="Symbol" w:hAnsi="Symbol" w:cs="Symbol"/>
      <w:sz w:val="22"/>
      <w:szCs w:val="22"/>
    </w:rPr>
  </w:style>
  <w:style w:type="character" w:customStyle="1" w:styleId="WW8Num15z0">
    <w:name w:val="WW8Num15z0"/>
    <w:rsid w:val="004078C6"/>
    <w:rPr>
      <w:rFonts w:ascii="Symbol" w:hAnsi="Symbol" w:cs="Symbol"/>
    </w:rPr>
  </w:style>
  <w:style w:type="character" w:customStyle="1" w:styleId="WW8Num15z1">
    <w:name w:val="WW8Num15z1"/>
    <w:rsid w:val="004078C6"/>
    <w:rPr>
      <w:rFonts w:ascii="Courier New" w:hAnsi="Courier New" w:cs="Courier New"/>
    </w:rPr>
  </w:style>
  <w:style w:type="character" w:customStyle="1" w:styleId="WW8Num15z2">
    <w:name w:val="WW8Num15z2"/>
    <w:rsid w:val="004078C6"/>
    <w:rPr>
      <w:rFonts w:ascii="Wingdings" w:hAnsi="Wingdings" w:cs="Wingdings"/>
    </w:rPr>
  </w:style>
  <w:style w:type="character" w:customStyle="1" w:styleId="WW8Num16z0">
    <w:name w:val="WW8Num16z0"/>
    <w:rsid w:val="004078C6"/>
    <w:rPr>
      <w:rFonts w:ascii="Symbol" w:hAnsi="Symbol" w:cs="Symbol"/>
      <w:sz w:val="22"/>
      <w:szCs w:val="22"/>
    </w:rPr>
  </w:style>
  <w:style w:type="character" w:customStyle="1" w:styleId="WW8Num17z0">
    <w:name w:val="WW8Num17z0"/>
    <w:rsid w:val="004078C6"/>
    <w:rPr>
      <w:rFonts w:ascii="Bookman Old Style" w:hAnsi="Bookman Old Style" w:cs="Times New Roman"/>
      <w:i w:val="0"/>
      <w:iCs w:val="0"/>
      <w:sz w:val="22"/>
      <w:szCs w:val="22"/>
    </w:rPr>
  </w:style>
  <w:style w:type="character" w:customStyle="1" w:styleId="WW8Num18z0">
    <w:name w:val="WW8Num18z0"/>
    <w:rsid w:val="004078C6"/>
    <w:rPr>
      <w:rFonts w:ascii="Bookman Old Style" w:hAnsi="Bookman Old Style" w:cs="Bookman Old Style"/>
      <w:b/>
      <w:bCs/>
      <w:sz w:val="22"/>
    </w:rPr>
  </w:style>
  <w:style w:type="character" w:customStyle="1" w:styleId="WW8Num19z0">
    <w:name w:val="WW8Num19z0"/>
    <w:rsid w:val="004078C6"/>
    <w:rPr>
      <w:rFonts w:ascii="Symbol" w:hAnsi="Symbol" w:cs="Symbol"/>
      <w:sz w:val="22"/>
      <w:szCs w:val="22"/>
    </w:rPr>
  </w:style>
  <w:style w:type="character" w:customStyle="1" w:styleId="WW8Num19z1">
    <w:name w:val="WW8Num19z1"/>
    <w:rsid w:val="004078C6"/>
    <w:rPr>
      <w:rFonts w:ascii="Courier New" w:hAnsi="Courier New" w:cs="Courier New"/>
    </w:rPr>
  </w:style>
  <w:style w:type="character" w:customStyle="1" w:styleId="WW8Num19z2">
    <w:name w:val="WW8Num19z2"/>
    <w:rsid w:val="004078C6"/>
    <w:rPr>
      <w:rFonts w:ascii="Wingdings" w:hAnsi="Wingdings" w:cs="Wingdings"/>
    </w:rPr>
  </w:style>
  <w:style w:type="character" w:customStyle="1" w:styleId="WW8Num19z3">
    <w:name w:val="WW8Num19z3"/>
    <w:rsid w:val="004078C6"/>
  </w:style>
  <w:style w:type="character" w:customStyle="1" w:styleId="WW8Num19z4">
    <w:name w:val="WW8Num19z4"/>
    <w:rsid w:val="004078C6"/>
  </w:style>
  <w:style w:type="character" w:customStyle="1" w:styleId="WW8Num19z5">
    <w:name w:val="WW8Num19z5"/>
    <w:rsid w:val="004078C6"/>
  </w:style>
  <w:style w:type="character" w:customStyle="1" w:styleId="WW8Num19z6">
    <w:name w:val="WW8Num19z6"/>
    <w:rsid w:val="004078C6"/>
  </w:style>
  <w:style w:type="character" w:customStyle="1" w:styleId="WW8Num19z7">
    <w:name w:val="WW8Num19z7"/>
    <w:rsid w:val="004078C6"/>
  </w:style>
  <w:style w:type="character" w:customStyle="1" w:styleId="WW8Num19z8">
    <w:name w:val="WW8Num19z8"/>
    <w:rsid w:val="004078C6"/>
  </w:style>
  <w:style w:type="character" w:customStyle="1" w:styleId="WW8Num20z0">
    <w:name w:val="WW8Num20z0"/>
    <w:rsid w:val="004078C6"/>
    <w:rPr>
      <w:rFonts w:ascii="Symbol" w:hAnsi="Symbol" w:cs="Symbol"/>
      <w:sz w:val="20"/>
      <w:szCs w:val="22"/>
    </w:rPr>
  </w:style>
  <w:style w:type="character" w:customStyle="1" w:styleId="WW8Num20z1">
    <w:name w:val="WW8Num20z1"/>
    <w:rsid w:val="004078C6"/>
    <w:rPr>
      <w:rFonts w:ascii="Courier New" w:hAnsi="Courier New" w:cs="Courier New"/>
      <w:sz w:val="20"/>
    </w:rPr>
  </w:style>
  <w:style w:type="character" w:customStyle="1" w:styleId="WW8Num20z2">
    <w:name w:val="WW8Num20z2"/>
    <w:rsid w:val="004078C6"/>
    <w:rPr>
      <w:rFonts w:ascii="Wingdings" w:hAnsi="Wingdings" w:cs="Wingdings"/>
      <w:sz w:val="20"/>
    </w:rPr>
  </w:style>
  <w:style w:type="character" w:customStyle="1" w:styleId="WW8Num20z3">
    <w:name w:val="WW8Num20z3"/>
    <w:rsid w:val="004078C6"/>
  </w:style>
  <w:style w:type="character" w:customStyle="1" w:styleId="WW8Num20z4">
    <w:name w:val="WW8Num20z4"/>
    <w:rsid w:val="004078C6"/>
  </w:style>
  <w:style w:type="character" w:customStyle="1" w:styleId="WW8Num20z5">
    <w:name w:val="WW8Num20z5"/>
    <w:rsid w:val="004078C6"/>
  </w:style>
  <w:style w:type="character" w:customStyle="1" w:styleId="WW8Num20z6">
    <w:name w:val="WW8Num20z6"/>
    <w:rsid w:val="004078C6"/>
  </w:style>
  <w:style w:type="character" w:customStyle="1" w:styleId="WW8Num20z7">
    <w:name w:val="WW8Num20z7"/>
    <w:rsid w:val="004078C6"/>
  </w:style>
  <w:style w:type="character" w:customStyle="1" w:styleId="WW8Num20z8">
    <w:name w:val="WW8Num20z8"/>
    <w:rsid w:val="004078C6"/>
  </w:style>
  <w:style w:type="character" w:customStyle="1" w:styleId="WW8Num21z0">
    <w:name w:val="WW8Num21z0"/>
    <w:rsid w:val="004078C6"/>
    <w:rPr>
      <w:rFonts w:ascii="Symbol" w:hAnsi="Symbol" w:cs="Symbol"/>
      <w:sz w:val="22"/>
      <w:szCs w:val="22"/>
    </w:rPr>
  </w:style>
  <w:style w:type="character" w:customStyle="1" w:styleId="WW8Num22z0">
    <w:name w:val="WW8Num22z0"/>
    <w:rsid w:val="004078C6"/>
    <w:rPr>
      <w:rFonts w:ascii="Symbol" w:hAnsi="Symbol" w:cs="Symbol"/>
      <w:sz w:val="22"/>
      <w:szCs w:val="22"/>
    </w:rPr>
  </w:style>
  <w:style w:type="character" w:customStyle="1" w:styleId="WW8Num23z0">
    <w:name w:val="WW8Num23z0"/>
    <w:rsid w:val="004078C6"/>
    <w:rPr>
      <w:rFonts w:ascii="Symbol" w:hAnsi="Symbol" w:cs="Symbol"/>
      <w:sz w:val="22"/>
      <w:szCs w:val="22"/>
    </w:rPr>
  </w:style>
  <w:style w:type="character" w:customStyle="1" w:styleId="WW8Num23z1">
    <w:name w:val="WW8Num23z1"/>
    <w:rsid w:val="004078C6"/>
    <w:rPr>
      <w:rFonts w:ascii="Wingdings" w:hAnsi="Wingdings" w:cs="Wingdings"/>
    </w:rPr>
  </w:style>
  <w:style w:type="character" w:customStyle="1" w:styleId="WW8Num23z2">
    <w:name w:val="WW8Num23z2"/>
    <w:rsid w:val="004078C6"/>
  </w:style>
  <w:style w:type="character" w:customStyle="1" w:styleId="WW8Num23z3">
    <w:name w:val="WW8Num23z3"/>
    <w:rsid w:val="004078C6"/>
  </w:style>
  <w:style w:type="character" w:customStyle="1" w:styleId="WW8Num23z4">
    <w:name w:val="WW8Num23z4"/>
    <w:rsid w:val="004078C6"/>
  </w:style>
  <w:style w:type="character" w:customStyle="1" w:styleId="WW8Num23z5">
    <w:name w:val="WW8Num23z5"/>
    <w:rsid w:val="004078C6"/>
  </w:style>
  <w:style w:type="character" w:customStyle="1" w:styleId="WW8Num23z6">
    <w:name w:val="WW8Num23z6"/>
    <w:rsid w:val="004078C6"/>
  </w:style>
  <w:style w:type="character" w:customStyle="1" w:styleId="WW8Num23z7">
    <w:name w:val="WW8Num23z7"/>
    <w:rsid w:val="004078C6"/>
  </w:style>
  <w:style w:type="character" w:customStyle="1" w:styleId="WW8Num23z8">
    <w:name w:val="WW8Num23z8"/>
    <w:rsid w:val="004078C6"/>
  </w:style>
  <w:style w:type="character" w:customStyle="1" w:styleId="WW8Num24z0">
    <w:name w:val="WW8Num24z0"/>
    <w:rsid w:val="004078C6"/>
    <w:rPr>
      <w:rFonts w:ascii="Symbol" w:hAnsi="Symbol" w:cs="Symbol"/>
      <w:sz w:val="20"/>
      <w:szCs w:val="22"/>
    </w:rPr>
  </w:style>
  <w:style w:type="character" w:customStyle="1" w:styleId="WW8Num12z1">
    <w:name w:val="WW8Num12z1"/>
    <w:rsid w:val="004078C6"/>
    <w:rPr>
      <w:rFonts w:ascii="Courier New" w:hAnsi="Courier New" w:cs="Courier New"/>
    </w:rPr>
  </w:style>
  <w:style w:type="character" w:customStyle="1" w:styleId="WW8Num12z2">
    <w:name w:val="WW8Num12z2"/>
    <w:rsid w:val="004078C6"/>
    <w:rPr>
      <w:rFonts w:ascii="Wingdings" w:hAnsi="Wingdings" w:cs="Wingdings"/>
    </w:rPr>
  </w:style>
  <w:style w:type="character" w:customStyle="1" w:styleId="WW8Num16z1">
    <w:name w:val="WW8Num16z1"/>
    <w:rsid w:val="004078C6"/>
    <w:rPr>
      <w:rFonts w:ascii="Courier New" w:hAnsi="Courier New" w:cs="Courier New"/>
      <w:sz w:val="20"/>
    </w:rPr>
  </w:style>
  <w:style w:type="character" w:customStyle="1" w:styleId="WW8Num16z2">
    <w:name w:val="WW8Num16z2"/>
    <w:rsid w:val="004078C6"/>
    <w:rPr>
      <w:rFonts w:ascii="Wingdings" w:hAnsi="Wingdings" w:cs="Wingdings"/>
    </w:rPr>
  </w:style>
  <w:style w:type="character" w:customStyle="1" w:styleId="WW8Num10z1">
    <w:name w:val="WW8Num10z1"/>
    <w:rsid w:val="004078C6"/>
    <w:rPr>
      <w:rFonts w:ascii="Courier New" w:hAnsi="Courier New" w:cs="Courier New"/>
      <w:sz w:val="20"/>
    </w:rPr>
  </w:style>
  <w:style w:type="character" w:customStyle="1" w:styleId="WW8Num10z2">
    <w:name w:val="WW8Num10z2"/>
    <w:rsid w:val="004078C6"/>
    <w:rPr>
      <w:rFonts w:ascii="Wingdings" w:hAnsi="Wingdings" w:cs="Wingdings"/>
      <w:sz w:val="20"/>
    </w:rPr>
  </w:style>
  <w:style w:type="character" w:customStyle="1" w:styleId="WW8Num13z1">
    <w:name w:val="WW8Num13z1"/>
    <w:rsid w:val="004078C6"/>
    <w:rPr>
      <w:rFonts w:ascii="Courier New" w:hAnsi="Courier New" w:cs="Courier New"/>
      <w:sz w:val="20"/>
    </w:rPr>
  </w:style>
  <w:style w:type="character" w:customStyle="1" w:styleId="WW8Num13z2">
    <w:name w:val="WW8Num13z2"/>
    <w:rsid w:val="004078C6"/>
    <w:rPr>
      <w:rFonts w:ascii="Wingdings" w:hAnsi="Wingdings" w:cs="Wingdings"/>
      <w:sz w:val="20"/>
    </w:rPr>
  </w:style>
  <w:style w:type="character" w:customStyle="1" w:styleId="WW8Num14z1">
    <w:name w:val="WW8Num14z1"/>
    <w:rsid w:val="004078C6"/>
    <w:rPr>
      <w:rFonts w:ascii="Courier New" w:hAnsi="Courier New" w:cs="Courier New"/>
    </w:rPr>
  </w:style>
  <w:style w:type="character" w:customStyle="1" w:styleId="WW8Num14z2">
    <w:name w:val="WW8Num14z2"/>
    <w:rsid w:val="004078C6"/>
    <w:rPr>
      <w:rFonts w:ascii="Wingdings" w:hAnsi="Wingdings" w:cs="Wingdings"/>
    </w:rPr>
  </w:style>
  <w:style w:type="character" w:customStyle="1" w:styleId="WW8Num16z4">
    <w:name w:val="WW8Num16z4"/>
    <w:rsid w:val="004078C6"/>
    <w:rPr>
      <w:rFonts w:ascii="Courier New" w:hAnsi="Courier New" w:cs="Courier New"/>
    </w:rPr>
  </w:style>
  <w:style w:type="character" w:customStyle="1" w:styleId="WW8Num17z1">
    <w:name w:val="WW8Num17z1"/>
    <w:rsid w:val="004078C6"/>
    <w:rPr>
      <w:rFonts w:cs="Times New Roman"/>
    </w:rPr>
  </w:style>
  <w:style w:type="character" w:customStyle="1" w:styleId="WW8Num18z1">
    <w:name w:val="WW8Num18z1"/>
    <w:rsid w:val="004078C6"/>
  </w:style>
  <w:style w:type="character" w:customStyle="1" w:styleId="WW8Num18z2">
    <w:name w:val="WW8Num18z2"/>
    <w:rsid w:val="004078C6"/>
  </w:style>
  <w:style w:type="character" w:customStyle="1" w:styleId="WW8Num18z3">
    <w:name w:val="WW8Num18z3"/>
    <w:rsid w:val="004078C6"/>
  </w:style>
  <w:style w:type="character" w:customStyle="1" w:styleId="WW8Num18z4">
    <w:name w:val="WW8Num18z4"/>
    <w:rsid w:val="004078C6"/>
  </w:style>
  <w:style w:type="character" w:customStyle="1" w:styleId="WW8Num18z5">
    <w:name w:val="WW8Num18z5"/>
    <w:rsid w:val="004078C6"/>
  </w:style>
  <w:style w:type="character" w:customStyle="1" w:styleId="WW8Num18z6">
    <w:name w:val="WW8Num18z6"/>
    <w:rsid w:val="004078C6"/>
  </w:style>
  <w:style w:type="character" w:customStyle="1" w:styleId="WW8Num18z7">
    <w:name w:val="WW8Num18z7"/>
    <w:rsid w:val="004078C6"/>
  </w:style>
  <w:style w:type="character" w:customStyle="1" w:styleId="WW8Num18z8">
    <w:name w:val="WW8Num18z8"/>
    <w:rsid w:val="004078C6"/>
  </w:style>
  <w:style w:type="character" w:customStyle="1" w:styleId="WW8Num21z1">
    <w:name w:val="WW8Num21z1"/>
    <w:rsid w:val="004078C6"/>
    <w:rPr>
      <w:rFonts w:ascii="Courier New" w:hAnsi="Courier New" w:cs="Courier New"/>
    </w:rPr>
  </w:style>
  <w:style w:type="character" w:customStyle="1" w:styleId="WW8Num21z2">
    <w:name w:val="WW8Num21z2"/>
    <w:rsid w:val="004078C6"/>
    <w:rPr>
      <w:rFonts w:ascii="Wingdings" w:hAnsi="Wingdings" w:cs="Wingdings"/>
    </w:rPr>
  </w:style>
  <w:style w:type="character" w:customStyle="1" w:styleId="WW8Num22z1">
    <w:name w:val="WW8Num22z1"/>
    <w:rsid w:val="004078C6"/>
    <w:rPr>
      <w:rFonts w:ascii="Courier New" w:hAnsi="Courier New" w:cs="Courier New"/>
    </w:rPr>
  </w:style>
  <w:style w:type="character" w:customStyle="1" w:styleId="WW8Num22z2">
    <w:name w:val="WW8Num22z2"/>
    <w:rsid w:val="004078C6"/>
    <w:rPr>
      <w:rFonts w:ascii="Wingdings" w:hAnsi="Wingdings" w:cs="Wingdings"/>
    </w:rPr>
  </w:style>
  <w:style w:type="character" w:customStyle="1" w:styleId="WW8Num24z1">
    <w:name w:val="WW8Num24z1"/>
    <w:rsid w:val="004078C6"/>
    <w:rPr>
      <w:rFonts w:ascii="Courier New" w:hAnsi="Courier New" w:cs="Courier New"/>
      <w:sz w:val="20"/>
    </w:rPr>
  </w:style>
  <w:style w:type="character" w:customStyle="1" w:styleId="WW8Num24z2">
    <w:name w:val="WW8Num24z2"/>
    <w:rsid w:val="004078C6"/>
    <w:rPr>
      <w:rFonts w:ascii="Wingdings" w:hAnsi="Wingdings" w:cs="Wingdings"/>
      <w:sz w:val="20"/>
    </w:rPr>
  </w:style>
  <w:style w:type="character" w:customStyle="1" w:styleId="WW8Num25z0">
    <w:name w:val="WW8Num25z0"/>
    <w:rsid w:val="004078C6"/>
    <w:rPr>
      <w:rFonts w:ascii="Symbol" w:hAnsi="Symbol" w:cs="Symbol"/>
      <w:sz w:val="22"/>
      <w:szCs w:val="22"/>
    </w:rPr>
  </w:style>
  <w:style w:type="character" w:customStyle="1" w:styleId="WW8Num25z1">
    <w:name w:val="WW8Num25z1"/>
    <w:rsid w:val="004078C6"/>
    <w:rPr>
      <w:rFonts w:ascii="Courier New" w:hAnsi="Courier New" w:cs="Courier New"/>
    </w:rPr>
  </w:style>
  <w:style w:type="character" w:customStyle="1" w:styleId="WW8Num25z2">
    <w:name w:val="WW8Num25z2"/>
    <w:rsid w:val="004078C6"/>
    <w:rPr>
      <w:rFonts w:ascii="Wingdings" w:hAnsi="Wingdings" w:cs="Wingdings"/>
    </w:rPr>
  </w:style>
  <w:style w:type="character" w:customStyle="1" w:styleId="WW8Num26z0">
    <w:name w:val="WW8Num26z0"/>
    <w:rsid w:val="004078C6"/>
    <w:rPr>
      <w:rFonts w:ascii="Symbol" w:hAnsi="Symbol" w:cs="Symbol"/>
      <w:sz w:val="22"/>
      <w:szCs w:val="22"/>
    </w:rPr>
  </w:style>
  <w:style w:type="character" w:customStyle="1" w:styleId="WW8Num26z1">
    <w:name w:val="WW8Num26z1"/>
    <w:rsid w:val="004078C6"/>
    <w:rPr>
      <w:rFonts w:ascii="Courier New" w:hAnsi="Courier New" w:cs="Courier New"/>
    </w:rPr>
  </w:style>
  <w:style w:type="character" w:customStyle="1" w:styleId="WW8Num26z2">
    <w:name w:val="WW8Num26z2"/>
    <w:rsid w:val="004078C6"/>
    <w:rPr>
      <w:rFonts w:ascii="Wingdings" w:hAnsi="Wingdings" w:cs="Wingdings"/>
    </w:rPr>
  </w:style>
  <w:style w:type="character" w:customStyle="1" w:styleId="WW8Num27z0">
    <w:name w:val="WW8Num27z0"/>
    <w:rsid w:val="004078C6"/>
    <w:rPr>
      <w:rFonts w:ascii="Symbol" w:hAnsi="Symbol" w:cs="Symbol"/>
      <w:sz w:val="20"/>
      <w:szCs w:val="20"/>
    </w:rPr>
  </w:style>
  <w:style w:type="character" w:customStyle="1" w:styleId="WW8Num27z1">
    <w:name w:val="WW8Num27z1"/>
    <w:rsid w:val="004078C6"/>
    <w:rPr>
      <w:rFonts w:ascii="Courier New" w:hAnsi="Courier New" w:cs="Courier New"/>
    </w:rPr>
  </w:style>
  <w:style w:type="character" w:customStyle="1" w:styleId="WW8Num27z2">
    <w:name w:val="WW8Num27z2"/>
    <w:rsid w:val="004078C6"/>
    <w:rPr>
      <w:rFonts w:ascii="Wingdings" w:hAnsi="Wingdings" w:cs="Wingdings"/>
    </w:rPr>
  </w:style>
  <w:style w:type="character" w:customStyle="1" w:styleId="1f3">
    <w:name w:val="Основной шрифт абзаца1"/>
    <w:rsid w:val="004078C6"/>
  </w:style>
  <w:style w:type="character" w:customStyle="1" w:styleId="Heading1Char">
    <w:name w:val="Heading 1 Char"/>
    <w:uiPriority w:val="99"/>
    <w:rsid w:val="004078C6"/>
    <w:rPr>
      <w:rFonts w:eastAsia="Calibri"/>
      <w:b/>
      <w:bCs/>
      <w:smallCaps/>
      <w:kern w:val="1"/>
      <w:sz w:val="36"/>
      <w:szCs w:val="36"/>
      <w:lang w:val="ru-RU" w:bidi="ar-SA"/>
    </w:rPr>
  </w:style>
  <w:style w:type="character" w:customStyle="1" w:styleId="Heading2Char">
    <w:name w:val="Heading 2 Char"/>
    <w:uiPriority w:val="99"/>
    <w:rsid w:val="004078C6"/>
    <w:rPr>
      <w:rFonts w:eastAsia="Calibri"/>
      <w:b/>
      <w:bCs/>
      <w:sz w:val="28"/>
      <w:szCs w:val="28"/>
      <w:lang w:val="ru-RU" w:bidi="ar-SA"/>
    </w:rPr>
  </w:style>
  <w:style w:type="character" w:customStyle="1" w:styleId="Heading4Char">
    <w:name w:val="Heading 4 Char"/>
    <w:uiPriority w:val="99"/>
    <w:rsid w:val="004078C6"/>
    <w:rPr>
      <w:rFonts w:eastAsia="Calibri"/>
      <w:b/>
      <w:bCs/>
      <w:sz w:val="24"/>
      <w:szCs w:val="24"/>
      <w:lang w:val="ru-RU" w:bidi="ar-SA"/>
    </w:rPr>
  </w:style>
  <w:style w:type="character" w:customStyle="1" w:styleId="Heading5Char">
    <w:name w:val="Heading 5 Char"/>
    <w:uiPriority w:val="99"/>
    <w:rsid w:val="004078C6"/>
    <w:rPr>
      <w:rFonts w:eastAsia="Calibri"/>
      <w:b/>
      <w:bCs/>
      <w:sz w:val="24"/>
      <w:szCs w:val="24"/>
      <w:u w:val="single"/>
      <w:lang w:val="ru-RU" w:bidi="ar-SA"/>
    </w:rPr>
  </w:style>
  <w:style w:type="character" w:customStyle="1" w:styleId="Heading6Char">
    <w:name w:val="Heading 6 Char"/>
    <w:uiPriority w:val="99"/>
    <w:rsid w:val="004078C6"/>
    <w:rPr>
      <w:rFonts w:eastAsia="Calibri"/>
      <w:b/>
      <w:bCs/>
      <w:sz w:val="28"/>
      <w:szCs w:val="28"/>
      <w:lang w:val="ru-RU" w:bidi="ar-SA"/>
    </w:rPr>
  </w:style>
  <w:style w:type="character" w:customStyle="1" w:styleId="Heading7Char">
    <w:name w:val="Heading 7 Char"/>
    <w:uiPriority w:val="99"/>
    <w:rsid w:val="004078C6"/>
    <w:rPr>
      <w:rFonts w:eastAsia="Calibri"/>
      <w:caps/>
      <w:color w:val="365F91"/>
      <w:spacing w:val="10"/>
      <w:sz w:val="22"/>
      <w:szCs w:val="22"/>
      <w:lang w:val="ru-RU" w:bidi="ar-SA"/>
    </w:rPr>
  </w:style>
  <w:style w:type="character" w:customStyle="1" w:styleId="Heading8Char">
    <w:name w:val="Heading 8 Char"/>
    <w:uiPriority w:val="99"/>
    <w:rsid w:val="004078C6"/>
    <w:rPr>
      <w:rFonts w:eastAsia="Calibri"/>
      <w:caps/>
      <w:spacing w:val="10"/>
      <w:sz w:val="18"/>
      <w:szCs w:val="18"/>
      <w:lang w:val="ru-RU" w:bidi="ar-SA"/>
    </w:rPr>
  </w:style>
  <w:style w:type="character" w:customStyle="1" w:styleId="Heading9Char">
    <w:name w:val="Heading 9 Char"/>
    <w:uiPriority w:val="99"/>
    <w:rsid w:val="004078C6"/>
    <w:rPr>
      <w:rFonts w:eastAsia="Calibri"/>
      <w:i/>
      <w:iCs/>
      <w:caps/>
      <w:spacing w:val="10"/>
      <w:sz w:val="18"/>
      <w:szCs w:val="18"/>
      <w:lang w:val="ru-RU" w:bidi="ar-SA"/>
    </w:rPr>
  </w:style>
  <w:style w:type="character" w:customStyle="1" w:styleId="BodyTextIndentChar">
    <w:name w:val="Body Text Indent Char"/>
    <w:uiPriority w:val="99"/>
    <w:rsid w:val="004078C6"/>
    <w:rPr>
      <w:rFonts w:eastAsia="Calibri"/>
      <w:sz w:val="24"/>
      <w:szCs w:val="24"/>
      <w:lang w:val="ru-RU" w:bidi="ar-SA"/>
    </w:rPr>
  </w:style>
  <w:style w:type="character" w:customStyle="1" w:styleId="FootnoteTextChar">
    <w:name w:val="Footnote Text Char"/>
    <w:aliases w:val="F1 Char"/>
    <w:uiPriority w:val="99"/>
    <w:rsid w:val="004078C6"/>
    <w:rPr>
      <w:rFonts w:eastAsia="Calibri"/>
      <w:lang w:val="ru-RU" w:bidi="ar-SA"/>
    </w:rPr>
  </w:style>
  <w:style w:type="character" w:customStyle="1" w:styleId="BodyText2Char">
    <w:name w:val="Body Text 2 Char"/>
    <w:uiPriority w:val="99"/>
    <w:rsid w:val="004078C6"/>
    <w:rPr>
      <w:rFonts w:eastAsia="Calibri"/>
      <w:sz w:val="24"/>
      <w:szCs w:val="24"/>
      <w:lang w:val="ru-RU" w:bidi="ar-SA"/>
    </w:rPr>
  </w:style>
  <w:style w:type="character" w:customStyle="1" w:styleId="BalloonTextChar">
    <w:name w:val="Balloon Text Char"/>
    <w:uiPriority w:val="99"/>
    <w:rsid w:val="004078C6"/>
    <w:rPr>
      <w:rFonts w:ascii="Tahoma" w:eastAsia="Calibri" w:hAnsi="Tahoma" w:cs="Tahoma"/>
      <w:sz w:val="16"/>
      <w:szCs w:val="16"/>
      <w:lang w:val="ru-RU" w:bidi="ar-SA"/>
    </w:rPr>
  </w:style>
  <w:style w:type="character" w:customStyle="1" w:styleId="BodyText3Char">
    <w:name w:val="Body Text 3 Char"/>
    <w:uiPriority w:val="99"/>
    <w:rsid w:val="004078C6"/>
    <w:rPr>
      <w:rFonts w:eastAsia="Calibri"/>
      <w:b/>
      <w:bCs/>
      <w:sz w:val="24"/>
      <w:szCs w:val="24"/>
      <w:lang w:val="ru-RU" w:bidi="ar-SA"/>
    </w:rPr>
  </w:style>
  <w:style w:type="character" w:customStyle="1" w:styleId="FooterChar">
    <w:name w:val="Footer Char"/>
    <w:uiPriority w:val="99"/>
    <w:rsid w:val="004078C6"/>
    <w:rPr>
      <w:rFonts w:eastAsia="Calibri"/>
      <w:sz w:val="24"/>
      <w:szCs w:val="24"/>
      <w:lang w:val="ru-RU" w:bidi="ar-SA"/>
    </w:rPr>
  </w:style>
  <w:style w:type="character" w:customStyle="1" w:styleId="TitleChar">
    <w:name w:val="Title Char"/>
    <w:uiPriority w:val="99"/>
    <w:rsid w:val="004078C6"/>
    <w:rPr>
      <w:rFonts w:eastAsia="Calibri"/>
      <w:b/>
      <w:bCs/>
      <w:sz w:val="28"/>
      <w:szCs w:val="28"/>
      <w:lang w:val="ru-RU" w:bidi="ar-SA"/>
    </w:rPr>
  </w:style>
  <w:style w:type="character" w:customStyle="1" w:styleId="BodyTextIndent2Char">
    <w:name w:val="Body Text Indent 2 Char"/>
    <w:uiPriority w:val="99"/>
    <w:rsid w:val="004078C6"/>
    <w:rPr>
      <w:rFonts w:eastAsia="Calibri"/>
      <w:sz w:val="28"/>
      <w:szCs w:val="28"/>
      <w:lang w:val="ru-RU" w:bidi="ar-SA"/>
    </w:rPr>
  </w:style>
  <w:style w:type="character" w:customStyle="1" w:styleId="HeaderChar">
    <w:name w:val="Header Char"/>
    <w:uiPriority w:val="99"/>
    <w:rsid w:val="004078C6"/>
    <w:rPr>
      <w:rFonts w:eastAsia="Calibri"/>
      <w:sz w:val="24"/>
      <w:szCs w:val="24"/>
      <w:lang w:val="ru-RU" w:bidi="ar-SA"/>
    </w:rPr>
  </w:style>
  <w:style w:type="character" w:customStyle="1" w:styleId="EndnoteTextChar">
    <w:name w:val="Endnote Text Char"/>
    <w:uiPriority w:val="99"/>
    <w:rsid w:val="004078C6"/>
    <w:rPr>
      <w:rFonts w:eastAsia="Calibri"/>
      <w:lang w:val="ru-RU" w:bidi="ar-SA"/>
    </w:rPr>
  </w:style>
  <w:style w:type="character" w:customStyle="1" w:styleId="SubtitleChar">
    <w:name w:val="Subtitle Char"/>
    <w:uiPriority w:val="99"/>
    <w:rsid w:val="004078C6"/>
    <w:rPr>
      <w:rFonts w:eastAsia="Calibri"/>
      <w:caps/>
      <w:color w:val="595959"/>
      <w:spacing w:val="10"/>
      <w:sz w:val="24"/>
      <w:szCs w:val="24"/>
      <w:lang w:val="ru-RU" w:bidi="ar-SA"/>
    </w:rPr>
  </w:style>
  <w:style w:type="character" w:customStyle="1" w:styleId="NoSpacingChar">
    <w:name w:val="No Spacing Char"/>
    <w:rsid w:val="004078C6"/>
    <w:rPr>
      <w:sz w:val="24"/>
      <w:lang w:val="ru-RU" w:bidi="ar-SA"/>
    </w:rPr>
  </w:style>
  <w:style w:type="character" w:customStyle="1" w:styleId="QuoteChar">
    <w:name w:val="Quote Char"/>
    <w:uiPriority w:val="99"/>
    <w:rsid w:val="004078C6"/>
    <w:rPr>
      <w:rFonts w:eastAsia="Calibri"/>
      <w:i/>
      <w:iCs/>
      <w:sz w:val="24"/>
      <w:szCs w:val="24"/>
      <w:lang w:val="ru-RU" w:bidi="ar-SA"/>
    </w:rPr>
  </w:style>
  <w:style w:type="character" w:customStyle="1" w:styleId="IntenseQuoteChar">
    <w:name w:val="Intense Quote Char"/>
    <w:uiPriority w:val="99"/>
    <w:rsid w:val="004078C6"/>
    <w:rPr>
      <w:rFonts w:eastAsia="Calibri"/>
      <w:i/>
      <w:iCs/>
      <w:color w:val="4F81BD"/>
      <w:sz w:val="24"/>
      <w:szCs w:val="24"/>
      <w:lang w:val="ru-RU" w:bidi="ar-SA"/>
    </w:rPr>
  </w:style>
  <w:style w:type="character" w:customStyle="1" w:styleId="1f4">
    <w:name w:val="Слабое выделение1"/>
    <w:uiPriority w:val="99"/>
    <w:rsid w:val="004078C6"/>
    <w:rPr>
      <w:rFonts w:cs="Times New Roman"/>
      <w:i/>
      <w:iCs/>
      <w:color w:val="000000"/>
    </w:rPr>
  </w:style>
  <w:style w:type="character" w:customStyle="1" w:styleId="1f5">
    <w:name w:val="Сильное выделение1"/>
    <w:uiPriority w:val="99"/>
    <w:rsid w:val="004078C6"/>
    <w:rPr>
      <w:rFonts w:cs="Times New Roman"/>
      <w:b/>
      <w:bCs/>
      <w:caps/>
      <w:color w:val="000000"/>
      <w:spacing w:val="10"/>
    </w:rPr>
  </w:style>
  <w:style w:type="character" w:customStyle="1" w:styleId="1f6">
    <w:name w:val="Слабая ссылка1"/>
    <w:uiPriority w:val="99"/>
    <w:rsid w:val="004078C6"/>
    <w:rPr>
      <w:rFonts w:cs="Times New Roman"/>
      <w:b/>
      <w:bCs/>
      <w:color w:val="4F81BD"/>
    </w:rPr>
  </w:style>
  <w:style w:type="character" w:customStyle="1" w:styleId="1f7">
    <w:name w:val="Сильная ссылка1"/>
    <w:uiPriority w:val="99"/>
    <w:rsid w:val="004078C6"/>
    <w:rPr>
      <w:rFonts w:cs="Times New Roman"/>
      <w:b/>
      <w:bCs/>
      <w:i/>
      <w:iCs/>
      <w:caps/>
      <w:color w:val="4F81BD"/>
    </w:rPr>
  </w:style>
  <w:style w:type="character" w:customStyle="1" w:styleId="1f8">
    <w:name w:val="Название книги1"/>
    <w:uiPriority w:val="99"/>
    <w:rsid w:val="004078C6"/>
    <w:rPr>
      <w:rFonts w:cs="Times New Roman"/>
      <w:b/>
      <w:bCs/>
      <w:i/>
      <w:iCs/>
      <w:spacing w:val="9"/>
    </w:rPr>
  </w:style>
  <w:style w:type="character" w:customStyle="1" w:styleId="WW8Num32z0">
    <w:name w:val="WW8Num32z0"/>
    <w:rsid w:val="004078C6"/>
  </w:style>
  <w:style w:type="character" w:customStyle="1" w:styleId="WW8Num32z1">
    <w:name w:val="WW8Num32z1"/>
    <w:rsid w:val="004078C6"/>
  </w:style>
  <w:style w:type="character" w:customStyle="1" w:styleId="WW8Num32z2">
    <w:name w:val="WW8Num32z2"/>
    <w:rsid w:val="004078C6"/>
  </w:style>
  <w:style w:type="character" w:customStyle="1" w:styleId="WW8Num32z3">
    <w:name w:val="WW8Num32z3"/>
    <w:rsid w:val="004078C6"/>
  </w:style>
  <w:style w:type="character" w:customStyle="1" w:styleId="WW8Num32z4">
    <w:name w:val="WW8Num32z4"/>
    <w:rsid w:val="004078C6"/>
  </w:style>
  <w:style w:type="character" w:customStyle="1" w:styleId="WW8Num32z5">
    <w:name w:val="WW8Num32z5"/>
    <w:rsid w:val="004078C6"/>
  </w:style>
  <w:style w:type="character" w:customStyle="1" w:styleId="WW8Num32z6">
    <w:name w:val="WW8Num32z6"/>
    <w:rsid w:val="004078C6"/>
  </w:style>
  <w:style w:type="character" w:customStyle="1" w:styleId="WW8Num32z7">
    <w:name w:val="WW8Num32z7"/>
    <w:rsid w:val="004078C6"/>
  </w:style>
  <w:style w:type="character" w:customStyle="1" w:styleId="WW8Num32z8">
    <w:name w:val="WW8Num32z8"/>
    <w:rsid w:val="004078C6"/>
  </w:style>
  <w:style w:type="character" w:customStyle="1" w:styleId="WW8Num28z0">
    <w:name w:val="WW8Num28z0"/>
    <w:rsid w:val="004078C6"/>
  </w:style>
  <w:style w:type="character" w:customStyle="1" w:styleId="WW8Num28z1">
    <w:name w:val="WW8Num28z1"/>
    <w:rsid w:val="004078C6"/>
  </w:style>
  <w:style w:type="character" w:customStyle="1" w:styleId="WW8Num28z2">
    <w:name w:val="WW8Num28z2"/>
    <w:rsid w:val="004078C6"/>
  </w:style>
  <w:style w:type="character" w:customStyle="1" w:styleId="WW8Num28z3">
    <w:name w:val="WW8Num28z3"/>
    <w:rsid w:val="004078C6"/>
  </w:style>
  <w:style w:type="character" w:customStyle="1" w:styleId="WW8Num28z4">
    <w:name w:val="WW8Num28z4"/>
    <w:rsid w:val="004078C6"/>
  </w:style>
  <w:style w:type="character" w:customStyle="1" w:styleId="WW8Num28z5">
    <w:name w:val="WW8Num28z5"/>
    <w:rsid w:val="004078C6"/>
  </w:style>
  <w:style w:type="character" w:customStyle="1" w:styleId="WW8Num28z6">
    <w:name w:val="WW8Num28z6"/>
    <w:rsid w:val="004078C6"/>
  </w:style>
  <w:style w:type="character" w:customStyle="1" w:styleId="WW8Num28z7">
    <w:name w:val="WW8Num28z7"/>
    <w:rsid w:val="004078C6"/>
  </w:style>
  <w:style w:type="character" w:customStyle="1" w:styleId="WW8Num28z8">
    <w:name w:val="WW8Num28z8"/>
    <w:rsid w:val="004078C6"/>
  </w:style>
  <w:style w:type="character" w:customStyle="1" w:styleId="afffff7">
    <w:name w:val="Символ нумерации"/>
    <w:rsid w:val="004078C6"/>
  </w:style>
  <w:style w:type="character" w:customStyle="1" w:styleId="WW8Num33z0">
    <w:name w:val="WW8Num33z0"/>
    <w:rsid w:val="004078C6"/>
  </w:style>
  <w:style w:type="character" w:customStyle="1" w:styleId="WW8Num33z1">
    <w:name w:val="WW8Num33z1"/>
    <w:rsid w:val="004078C6"/>
  </w:style>
  <w:style w:type="character" w:customStyle="1" w:styleId="WW8Num33z2">
    <w:name w:val="WW8Num33z2"/>
    <w:rsid w:val="004078C6"/>
  </w:style>
  <w:style w:type="character" w:customStyle="1" w:styleId="WW8Num33z3">
    <w:name w:val="WW8Num33z3"/>
    <w:rsid w:val="004078C6"/>
  </w:style>
  <w:style w:type="character" w:customStyle="1" w:styleId="WW8Num33z4">
    <w:name w:val="WW8Num33z4"/>
    <w:rsid w:val="004078C6"/>
  </w:style>
  <w:style w:type="character" w:customStyle="1" w:styleId="WW8Num33z5">
    <w:name w:val="WW8Num33z5"/>
    <w:rsid w:val="004078C6"/>
  </w:style>
  <w:style w:type="character" w:customStyle="1" w:styleId="WW8Num33z6">
    <w:name w:val="WW8Num33z6"/>
    <w:rsid w:val="004078C6"/>
  </w:style>
  <w:style w:type="character" w:customStyle="1" w:styleId="WW8Num33z7">
    <w:name w:val="WW8Num33z7"/>
    <w:rsid w:val="004078C6"/>
  </w:style>
  <w:style w:type="character" w:customStyle="1" w:styleId="WW8Num33z8">
    <w:name w:val="WW8Num33z8"/>
    <w:rsid w:val="004078C6"/>
  </w:style>
  <w:style w:type="character" w:customStyle="1" w:styleId="WW8Num30z0">
    <w:name w:val="WW8Num30z0"/>
    <w:rsid w:val="004078C6"/>
    <w:rPr>
      <w:rFonts w:ascii="Symbol" w:hAnsi="Symbol" w:cs="Symbol"/>
    </w:rPr>
  </w:style>
  <w:style w:type="character" w:customStyle="1" w:styleId="WW8Num30z1">
    <w:name w:val="WW8Num30z1"/>
    <w:rsid w:val="004078C6"/>
    <w:rPr>
      <w:rFonts w:ascii="Courier New" w:hAnsi="Courier New" w:cs="Courier New"/>
    </w:rPr>
  </w:style>
  <w:style w:type="character" w:customStyle="1" w:styleId="WW8Num30z2">
    <w:name w:val="WW8Num30z2"/>
    <w:rsid w:val="004078C6"/>
    <w:rPr>
      <w:rFonts w:ascii="Wingdings" w:hAnsi="Wingdings" w:cs="Wingdings"/>
    </w:rPr>
  </w:style>
  <w:style w:type="paragraph" w:customStyle="1" w:styleId="1f9">
    <w:name w:val="Маркированный список1"/>
    <w:basedOn w:val="a"/>
    <w:uiPriority w:val="99"/>
    <w:rsid w:val="004078C6"/>
    <w:pPr>
      <w:widowControl/>
      <w:tabs>
        <w:tab w:val="left" w:pos="360"/>
      </w:tabs>
      <w:suppressAutoHyphens/>
      <w:autoSpaceDE/>
      <w:autoSpaceDN/>
      <w:adjustRightInd/>
      <w:ind w:left="360" w:hanging="360"/>
    </w:pPr>
    <w:rPr>
      <w:rFonts w:ascii="Calibri" w:hAnsi="Calibri" w:cs="Calibri"/>
      <w:sz w:val="22"/>
      <w:szCs w:val="22"/>
      <w:lang w:eastAsia="zh-CN"/>
    </w:rPr>
  </w:style>
  <w:style w:type="paragraph" w:customStyle="1" w:styleId="1fa">
    <w:name w:val="Название объекта1"/>
    <w:basedOn w:val="a"/>
    <w:next w:val="a"/>
    <w:uiPriority w:val="99"/>
    <w:rsid w:val="004078C6"/>
    <w:pPr>
      <w:widowControl/>
      <w:suppressAutoHyphens/>
      <w:autoSpaceDE/>
      <w:autoSpaceDN/>
      <w:adjustRightInd/>
    </w:pPr>
    <w:rPr>
      <w:rFonts w:eastAsia="Calibri"/>
      <w:b/>
      <w:bCs/>
      <w:color w:val="365F91"/>
      <w:sz w:val="16"/>
      <w:szCs w:val="16"/>
      <w:lang w:eastAsia="zh-CN"/>
    </w:rPr>
  </w:style>
  <w:style w:type="paragraph" w:customStyle="1" w:styleId="212">
    <w:name w:val="Цитата 21"/>
    <w:basedOn w:val="a"/>
    <w:next w:val="a"/>
    <w:uiPriority w:val="99"/>
    <w:rsid w:val="004078C6"/>
    <w:pPr>
      <w:widowControl/>
      <w:suppressAutoHyphens/>
      <w:autoSpaceDE/>
      <w:autoSpaceDN/>
      <w:adjustRightInd/>
    </w:pPr>
    <w:rPr>
      <w:rFonts w:eastAsia="Calibri"/>
      <w:i/>
      <w:iCs/>
      <w:sz w:val="24"/>
      <w:szCs w:val="24"/>
      <w:lang w:eastAsia="zh-CN"/>
    </w:rPr>
  </w:style>
  <w:style w:type="paragraph" w:customStyle="1" w:styleId="1fb">
    <w:name w:val="Выделенная цитата1"/>
    <w:basedOn w:val="a"/>
    <w:next w:val="a"/>
    <w:uiPriority w:val="99"/>
    <w:rsid w:val="004078C6"/>
    <w:pPr>
      <w:widowControl/>
      <w:pBdr>
        <w:top w:val="single" w:sz="4" w:space="10" w:color="808080"/>
        <w:left w:val="single" w:sz="4" w:space="10" w:color="808080"/>
      </w:pBdr>
      <w:suppressAutoHyphens/>
      <w:autoSpaceDE/>
      <w:autoSpaceDN/>
      <w:adjustRightInd/>
      <w:ind w:left="1296" w:right="1152"/>
      <w:jc w:val="both"/>
    </w:pPr>
    <w:rPr>
      <w:rFonts w:eastAsia="Calibri"/>
      <w:i/>
      <w:iCs/>
      <w:color w:val="4F81BD"/>
      <w:sz w:val="24"/>
      <w:szCs w:val="24"/>
      <w:lang w:eastAsia="zh-CN"/>
    </w:rPr>
  </w:style>
  <w:style w:type="paragraph" w:customStyle="1" w:styleId="1fc">
    <w:name w:val="Заголовок оглавления1"/>
    <w:basedOn w:val="1"/>
    <w:next w:val="a"/>
    <w:uiPriority w:val="99"/>
    <w:rsid w:val="004078C6"/>
    <w:pPr>
      <w:keepNext w:val="0"/>
      <w:pBdr>
        <w:top w:val="single" w:sz="24" w:space="0" w:color="808080"/>
        <w:left w:val="single" w:sz="24" w:space="0" w:color="808080"/>
        <w:bottom w:val="single" w:sz="24" w:space="0" w:color="808080"/>
        <w:right w:val="single" w:sz="24" w:space="0" w:color="808080"/>
      </w:pBdr>
      <w:shd w:val="clear" w:color="auto" w:fill="4F81BD"/>
      <w:suppressAutoHyphens/>
      <w:overflowPunct/>
      <w:autoSpaceDE/>
      <w:autoSpaceDN/>
      <w:adjustRightInd/>
      <w:spacing w:before="0" w:after="0"/>
      <w:textAlignment w:val="auto"/>
    </w:pPr>
    <w:rPr>
      <w:rFonts w:ascii="Times New Roman" w:eastAsia="Calibri" w:hAnsi="Times New Roman"/>
      <w:bCs/>
      <w:caps/>
      <w:smallCaps/>
      <w:color w:val="FFFFFF"/>
      <w:spacing w:val="15"/>
      <w:kern w:val="1"/>
      <w:sz w:val="22"/>
      <w:szCs w:val="22"/>
      <w:lang w:val="ru-RU" w:eastAsia="zh-CN"/>
    </w:rPr>
  </w:style>
  <w:style w:type="paragraph" w:customStyle="1" w:styleId="afffff8">
    <w:name w:val="Содержимое врезки"/>
    <w:basedOn w:val="a"/>
    <w:uiPriority w:val="99"/>
    <w:rsid w:val="004078C6"/>
    <w:pPr>
      <w:widowControl/>
      <w:suppressAutoHyphens/>
      <w:autoSpaceDE/>
      <w:autoSpaceDN/>
      <w:adjustRightInd/>
    </w:pPr>
    <w:rPr>
      <w:rFonts w:eastAsia="Calibri"/>
      <w:sz w:val="24"/>
      <w:szCs w:val="24"/>
      <w:lang w:eastAsia="zh-CN"/>
    </w:rPr>
  </w:style>
  <w:style w:type="character" w:customStyle="1" w:styleId="12pt0">
    <w:name w:val="12pt"/>
    <w:basedOn w:val="a0"/>
    <w:uiPriority w:val="99"/>
    <w:rsid w:val="004078C6"/>
  </w:style>
  <w:style w:type="paragraph" w:customStyle="1" w:styleId="msolistparagraphcxspmiddle">
    <w:name w:val="msolistparagraphcxspmiddle"/>
    <w:basedOn w:val="a"/>
    <w:uiPriority w:val="99"/>
    <w:rsid w:val="004078C6"/>
    <w:pPr>
      <w:widowControl/>
      <w:suppressAutoHyphens/>
      <w:autoSpaceDE/>
      <w:autoSpaceDN/>
      <w:adjustRightInd/>
      <w:spacing w:before="30" w:after="30"/>
    </w:pPr>
    <w:rPr>
      <w:rFonts w:eastAsia="Calibri"/>
      <w:lang w:eastAsia="ar-SA"/>
    </w:rPr>
  </w:style>
  <w:style w:type="character" w:customStyle="1" w:styleId="afffff5">
    <w:name w:val="А_сноска Знак"/>
    <w:link w:val="afffff4"/>
    <w:rsid w:val="004078C6"/>
    <w:rPr>
      <w:rFonts w:ascii="Times New Roman" w:eastAsia="Calibri" w:hAnsi="Times New Roman" w:cs="Times New Roman"/>
      <w:kern w:val="1"/>
      <w:sz w:val="20"/>
      <w:szCs w:val="20"/>
    </w:rPr>
  </w:style>
  <w:style w:type="paragraph" w:customStyle="1" w:styleId="afffff9">
    <w:name w:val="Текст в заданном формате"/>
    <w:basedOn w:val="a"/>
    <w:uiPriority w:val="99"/>
    <w:rsid w:val="004078C6"/>
    <w:pPr>
      <w:suppressAutoHyphens/>
      <w:autoSpaceDE/>
      <w:autoSpaceDN/>
      <w:adjustRightInd/>
    </w:pPr>
    <w:rPr>
      <w:rFonts w:ascii="Courier New" w:eastAsia="NSimSun" w:hAnsi="Courier New" w:cs="Courier New"/>
      <w:lang w:eastAsia="hi-IN" w:bidi="hi-IN"/>
    </w:rPr>
  </w:style>
  <w:style w:type="character" w:styleId="afffffa">
    <w:name w:val="FollowedHyperlink"/>
    <w:uiPriority w:val="99"/>
    <w:semiHidden/>
    <w:unhideWhenUsed/>
    <w:rsid w:val="004078C6"/>
    <w:rPr>
      <w:color w:val="800080"/>
      <w:u w:val="single"/>
    </w:rPr>
  </w:style>
  <w:style w:type="paragraph" w:customStyle="1" w:styleId="2f3">
    <w:name w:val="Абзац списка2"/>
    <w:basedOn w:val="a"/>
    <w:uiPriority w:val="99"/>
    <w:rsid w:val="004078C6"/>
    <w:pPr>
      <w:widowControl/>
      <w:autoSpaceDE/>
      <w:autoSpaceDN/>
      <w:adjustRightInd/>
      <w:ind w:left="708"/>
    </w:pPr>
    <w:rPr>
      <w:rFonts w:eastAsia="Calibri"/>
      <w:sz w:val="24"/>
      <w:szCs w:val="24"/>
    </w:rPr>
  </w:style>
  <w:style w:type="table" w:customStyle="1" w:styleId="3c">
    <w:name w:val="Сетка таблицы3"/>
    <w:basedOn w:val="a1"/>
    <w:next w:val="aff2"/>
    <w:uiPriority w:val="59"/>
    <w:rsid w:val="004078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f2"/>
    <w:uiPriority w:val="59"/>
    <w:rsid w:val="004078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2"/>
    <w:uiPriority w:val="59"/>
    <w:rsid w:val="004078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LTGliederung1">
    <w:name w:val="????????2~LT~Gliederung 1"/>
    <w:uiPriority w:val="99"/>
    <w:rsid w:val="004078C6"/>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autoSpaceDE w:val="0"/>
      <w:spacing w:before="120" w:after="0" w:line="240" w:lineRule="auto"/>
    </w:pPr>
    <w:rPr>
      <w:rFonts w:ascii="Mangal" w:eastAsia="Mangal" w:hAnsi="Mangal" w:cs="Mangal"/>
      <w:color w:val="000000"/>
      <w:kern w:val="1"/>
      <w:sz w:val="48"/>
      <w:szCs w:val="48"/>
      <w:lang w:eastAsia="zh-CN" w:bidi="hi-IN"/>
    </w:rPr>
  </w:style>
  <w:style w:type="paragraph" w:customStyle="1" w:styleId="Standard">
    <w:name w:val="Standard"/>
    <w:rsid w:val="004078C6"/>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45">
    <w:name w:val="Заг 4"/>
    <w:basedOn w:val="a"/>
    <w:uiPriority w:val="99"/>
    <w:rsid w:val="004078C6"/>
    <w:pPr>
      <w:keepNext/>
      <w:widowControl/>
      <w:spacing w:before="255" w:after="113" w:line="240" w:lineRule="atLeast"/>
      <w:jc w:val="center"/>
      <w:textAlignment w:val="center"/>
    </w:pPr>
    <w:rPr>
      <w:rFonts w:ascii="PragmaticaC" w:hAnsi="PragmaticaC" w:cs="PragmaticaC"/>
      <w:i/>
      <w:iCs/>
      <w:color w:val="000000"/>
      <w:sz w:val="23"/>
      <w:szCs w:val="23"/>
    </w:rPr>
  </w:style>
  <w:style w:type="paragraph" w:customStyle="1" w:styleId="afffffb">
    <w:name w:val="Курсив"/>
    <w:basedOn w:val="ab"/>
    <w:uiPriority w:val="99"/>
    <w:rsid w:val="004078C6"/>
    <w:pPr>
      <w:spacing w:line="214" w:lineRule="atLeast"/>
      <w:textAlignment w:val="center"/>
    </w:pPr>
    <w:rPr>
      <w:rFonts w:ascii="NewtonCSanPin" w:hAnsi="NewtonCSanPin"/>
      <w:i/>
      <w:iCs/>
      <w:sz w:val="21"/>
      <w:szCs w:val="21"/>
    </w:rPr>
  </w:style>
  <w:style w:type="paragraph" w:customStyle="1" w:styleId="Style60">
    <w:name w:val="Style6"/>
    <w:basedOn w:val="a"/>
    <w:uiPriority w:val="99"/>
    <w:rsid w:val="00A03C6D"/>
    <w:rPr>
      <w:rFonts w:ascii="Bookman Old Style" w:hAnsi="Bookman Old Style" w:cs="Bookman Old Style"/>
      <w:sz w:val="24"/>
      <w:szCs w:val="24"/>
    </w:rPr>
  </w:style>
  <w:style w:type="paragraph" w:customStyle="1" w:styleId="3d">
    <w:name w:val="Абзац списка3"/>
    <w:basedOn w:val="a"/>
    <w:qFormat/>
    <w:rsid w:val="00A03C6D"/>
    <w:pPr>
      <w:widowControl/>
      <w:autoSpaceDE/>
      <w:autoSpaceDN/>
      <w:adjustRightInd/>
      <w:spacing w:after="200" w:line="276" w:lineRule="auto"/>
      <w:ind w:left="720"/>
      <w:contextualSpacing/>
    </w:pPr>
    <w:rPr>
      <w:rFonts w:ascii="Cambria" w:hAnsi="Cambria"/>
      <w:sz w:val="22"/>
      <w:szCs w:val="22"/>
      <w:lang w:val="en-US" w:eastAsia="en-US"/>
    </w:rPr>
  </w:style>
  <w:style w:type="paragraph" w:customStyle="1" w:styleId="afffffc">
    <w:name w:val="Оснтекст"/>
    <w:basedOn w:val="a"/>
    <w:rsid w:val="00A03C6D"/>
    <w:pPr>
      <w:widowControl/>
      <w:autoSpaceDE/>
      <w:autoSpaceDN/>
      <w:adjustRightInd/>
      <w:spacing w:after="60" w:line="288" w:lineRule="auto"/>
      <w:ind w:firstLine="709"/>
      <w:jc w:val="both"/>
    </w:pPr>
    <w:rPr>
      <w:rFonts w:ascii="Arial Narrow" w:hAnsi="Arial Narrow" w:cs="Arial"/>
      <w:sz w:val="27"/>
      <w:szCs w:val="24"/>
    </w:rPr>
  </w:style>
  <w:style w:type="paragraph" w:customStyle="1" w:styleId="ConsPlusCell">
    <w:name w:val="ConsPlusCell"/>
    <w:uiPriority w:val="99"/>
    <w:rsid w:val="00A975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basedOn w:val="a"/>
    <w:rsid w:val="004F27B4"/>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4F27B4"/>
    <w:pPr>
      <w:widowControl/>
      <w:autoSpaceDE/>
      <w:autoSpaceDN/>
      <w:adjustRightInd/>
      <w:spacing w:before="100" w:beforeAutospacing="1" w:after="100" w:afterAutospacing="1"/>
    </w:pPr>
    <w:rPr>
      <w:sz w:val="24"/>
      <w:szCs w:val="24"/>
    </w:rPr>
  </w:style>
  <w:style w:type="paragraph" w:customStyle="1" w:styleId="c25">
    <w:name w:val="c25"/>
    <w:basedOn w:val="a"/>
    <w:rsid w:val="00FD79D9"/>
    <w:pPr>
      <w:widowControl/>
      <w:autoSpaceDE/>
      <w:autoSpaceDN/>
      <w:adjustRightInd/>
      <w:spacing w:before="100" w:beforeAutospacing="1" w:after="100" w:afterAutospacing="1"/>
    </w:pPr>
    <w:rPr>
      <w:sz w:val="24"/>
      <w:szCs w:val="24"/>
    </w:rPr>
  </w:style>
  <w:style w:type="character" w:customStyle="1" w:styleId="c5">
    <w:name w:val="c5"/>
    <w:basedOn w:val="a0"/>
    <w:rsid w:val="00FD79D9"/>
  </w:style>
  <w:style w:type="table" w:customStyle="1" w:styleId="111">
    <w:name w:val="Сетка таблицы111"/>
    <w:basedOn w:val="a1"/>
    <w:uiPriority w:val="59"/>
    <w:rsid w:val="009B03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9B03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basedOn w:val="a0"/>
    <w:link w:val="afff"/>
    <w:uiPriority w:val="99"/>
    <w:locked/>
    <w:rsid w:val="00322C50"/>
    <w:rPr>
      <w:rFonts w:ascii="Times New Roman" w:eastAsia="Times New Roman" w:hAnsi="Times New Roman" w:cs="Times New Roman"/>
      <w:sz w:val="24"/>
      <w:szCs w:val="24"/>
      <w:lang w:eastAsia="ru-RU"/>
    </w:rPr>
  </w:style>
  <w:style w:type="paragraph" w:styleId="1fd">
    <w:name w:val="toc 1"/>
    <w:basedOn w:val="a"/>
    <w:next w:val="a"/>
    <w:autoRedefine/>
    <w:uiPriority w:val="39"/>
    <w:semiHidden/>
    <w:unhideWhenUsed/>
    <w:rsid w:val="006F4271"/>
    <w:pPr>
      <w:widowControl/>
      <w:tabs>
        <w:tab w:val="left" w:pos="480"/>
        <w:tab w:val="right" w:leader="dot" w:pos="9214"/>
      </w:tabs>
      <w:autoSpaceDE/>
      <w:autoSpaceDN/>
      <w:adjustRightInd/>
      <w:spacing w:before="120"/>
      <w:jc w:val="center"/>
    </w:pPr>
    <w:rPr>
      <w:rFonts w:ascii="Cambria" w:hAnsi="Cambria"/>
      <w:b/>
      <w:sz w:val="24"/>
      <w:szCs w:val="24"/>
    </w:rPr>
  </w:style>
  <w:style w:type="paragraph" w:styleId="2f4">
    <w:name w:val="toc 2"/>
    <w:basedOn w:val="a"/>
    <w:next w:val="a"/>
    <w:autoRedefine/>
    <w:uiPriority w:val="39"/>
    <w:semiHidden/>
    <w:unhideWhenUsed/>
    <w:rsid w:val="006F4271"/>
    <w:pPr>
      <w:widowControl/>
      <w:tabs>
        <w:tab w:val="left" w:pos="567"/>
        <w:tab w:val="left" w:pos="1200"/>
        <w:tab w:val="left" w:pos="1985"/>
        <w:tab w:val="right" w:leader="dot" w:pos="9356"/>
      </w:tabs>
      <w:autoSpaceDE/>
      <w:autoSpaceDN/>
      <w:adjustRightInd/>
      <w:ind w:left="709"/>
    </w:pPr>
    <w:rPr>
      <w:rFonts w:ascii="Cambria" w:hAnsi="Cambria"/>
      <w:b/>
      <w:sz w:val="22"/>
      <w:szCs w:val="22"/>
    </w:rPr>
  </w:style>
  <w:style w:type="character" w:customStyle="1" w:styleId="1fe">
    <w:name w:val="Текст сноски Знак1"/>
    <w:aliases w:val="F1 Знак1,Знак6 Знак1"/>
    <w:basedOn w:val="a0"/>
    <w:uiPriority w:val="99"/>
    <w:semiHidden/>
    <w:rsid w:val="006F4271"/>
    <w:rPr>
      <w:rFonts w:ascii="Calibri" w:eastAsia="Calibri" w:hAnsi="Calibri" w:cs="Times New Roman"/>
      <w:sz w:val="20"/>
      <w:szCs w:val="20"/>
    </w:rPr>
  </w:style>
  <w:style w:type="paragraph" w:customStyle="1" w:styleId="msolistparagraphbullet2gif">
    <w:name w:val="msolistparagraphbullet2.gif"/>
    <w:basedOn w:val="a"/>
    <w:uiPriority w:val="99"/>
    <w:rsid w:val="006F4271"/>
    <w:pPr>
      <w:widowControl/>
      <w:autoSpaceDE/>
      <w:autoSpaceDN/>
      <w:adjustRightInd/>
      <w:spacing w:before="100" w:beforeAutospacing="1" w:after="100" w:afterAutospacing="1"/>
    </w:pPr>
    <w:rPr>
      <w:sz w:val="24"/>
      <w:szCs w:val="24"/>
    </w:rPr>
  </w:style>
  <w:style w:type="paragraph" w:customStyle="1" w:styleId="110">
    <w:name w:val="Заголовок 11"/>
    <w:basedOn w:val="a"/>
    <w:uiPriority w:val="99"/>
    <w:rsid w:val="006F4271"/>
    <w:pPr>
      <w:widowControl/>
      <w:autoSpaceDE/>
      <w:autoSpaceDN/>
      <w:adjustRightInd/>
      <w:spacing w:before="100" w:beforeAutospacing="1" w:after="100" w:afterAutospacing="1"/>
      <w:outlineLvl w:val="1"/>
    </w:pPr>
    <w:rPr>
      <w:rFonts w:eastAsia="Calibri"/>
      <w:b/>
      <w:bCs/>
      <w:color w:val="003C80"/>
      <w:kern w:val="36"/>
      <w:sz w:val="48"/>
      <w:szCs w:val="48"/>
    </w:rPr>
  </w:style>
  <w:style w:type="paragraph" w:customStyle="1" w:styleId="E44210F90D294E1683E4BB0B0986A421">
    <w:name w:val="E44210F90D294E1683E4BB0B0986A421"/>
    <w:uiPriority w:val="99"/>
    <w:rsid w:val="006F4271"/>
    <w:rPr>
      <w:rFonts w:ascii="Calibri" w:eastAsia="Times New Roman" w:hAnsi="Calibri" w:cs="Times New Roman"/>
      <w:lang w:val="en-US"/>
    </w:rPr>
  </w:style>
  <w:style w:type="character" w:customStyle="1" w:styleId="afffffd">
    <w:name w:val="А ОСН ТЕКСТ Знак"/>
    <w:link w:val="afffffe"/>
    <w:locked/>
    <w:rsid w:val="006F4271"/>
    <w:rPr>
      <w:rFonts w:ascii="Times New Roman" w:eastAsia="Arial Unicode MS" w:hAnsi="Times New Roman" w:cs="Times New Roman"/>
      <w:color w:val="000000"/>
      <w:sz w:val="28"/>
      <w:szCs w:val="28"/>
    </w:rPr>
  </w:style>
  <w:style w:type="paragraph" w:customStyle="1" w:styleId="afffffe">
    <w:name w:val="А ОСН ТЕКСТ"/>
    <w:basedOn w:val="a"/>
    <w:link w:val="afffffd"/>
    <w:rsid w:val="006F4271"/>
    <w:pPr>
      <w:widowControl/>
      <w:autoSpaceDE/>
      <w:autoSpaceDN/>
      <w:adjustRightInd/>
      <w:spacing w:line="360" w:lineRule="auto"/>
      <w:ind w:firstLine="454"/>
      <w:jc w:val="both"/>
    </w:pPr>
    <w:rPr>
      <w:rFonts w:eastAsia="Arial Unicode MS"/>
      <w:color w:val="000000"/>
      <w:sz w:val="28"/>
      <w:szCs w:val="28"/>
      <w:lang w:eastAsia="en-US"/>
    </w:rPr>
  </w:style>
  <w:style w:type="paragraph" w:customStyle="1" w:styleId="zag1cxsplast">
    <w:name w:val="zag1cxsplast"/>
    <w:basedOn w:val="a"/>
    <w:uiPriority w:val="99"/>
    <w:rsid w:val="006F4271"/>
    <w:pPr>
      <w:widowControl/>
      <w:autoSpaceDE/>
      <w:autoSpaceDN/>
      <w:adjustRightInd/>
      <w:spacing w:before="100" w:beforeAutospacing="1" w:after="100" w:afterAutospacing="1"/>
    </w:pPr>
    <w:rPr>
      <w:sz w:val="24"/>
      <w:szCs w:val="24"/>
    </w:rPr>
  </w:style>
  <w:style w:type="paragraph" w:customStyle="1" w:styleId="zag1cxspmiddle">
    <w:name w:val="zag1cxspmiddle"/>
    <w:basedOn w:val="a"/>
    <w:uiPriority w:val="99"/>
    <w:rsid w:val="006F4271"/>
    <w:pPr>
      <w:widowControl/>
      <w:autoSpaceDE/>
      <w:autoSpaceDN/>
      <w:adjustRightInd/>
      <w:spacing w:before="100" w:beforeAutospacing="1" w:after="100" w:afterAutospacing="1"/>
    </w:pPr>
    <w:rPr>
      <w:sz w:val="24"/>
      <w:szCs w:val="24"/>
    </w:rPr>
  </w:style>
  <w:style w:type="paragraph" w:customStyle="1" w:styleId="style7">
    <w:name w:val="style7"/>
    <w:basedOn w:val="a"/>
    <w:uiPriority w:val="99"/>
    <w:rsid w:val="006F4271"/>
    <w:pPr>
      <w:widowControl/>
      <w:autoSpaceDE/>
      <w:autoSpaceDN/>
      <w:adjustRightInd/>
      <w:spacing w:before="100" w:beforeAutospacing="1" w:after="100" w:afterAutospacing="1"/>
    </w:pPr>
    <w:rPr>
      <w:sz w:val="24"/>
      <w:szCs w:val="24"/>
    </w:rPr>
  </w:style>
  <w:style w:type="paragraph" w:customStyle="1" w:styleId="msonormalcxspmiddle">
    <w:name w:val="msonormalcxspmiddle"/>
    <w:basedOn w:val="a"/>
    <w:uiPriority w:val="99"/>
    <w:rsid w:val="006F4271"/>
    <w:pPr>
      <w:widowControl/>
      <w:autoSpaceDE/>
      <w:autoSpaceDN/>
      <w:adjustRightInd/>
      <w:spacing w:before="100" w:beforeAutospacing="1" w:after="100" w:afterAutospacing="1"/>
    </w:pPr>
    <w:rPr>
      <w:sz w:val="24"/>
      <w:szCs w:val="24"/>
    </w:rPr>
  </w:style>
  <w:style w:type="paragraph" w:customStyle="1" w:styleId="msobodytextindentcxspmiddle">
    <w:name w:val="msobodytextindentcxspmiddle"/>
    <w:basedOn w:val="a"/>
    <w:uiPriority w:val="99"/>
    <w:rsid w:val="006F4271"/>
    <w:pPr>
      <w:widowControl/>
      <w:autoSpaceDE/>
      <w:autoSpaceDN/>
      <w:adjustRightInd/>
      <w:spacing w:before="100" w:beforeAutospacing="1" w:after="100" w:afterAutospacing="1"/>
    </w:pPr>
    <w:rPr>
      <w:sz w:val="24"/>
      <w:szCs w:val="24"/>
    </w:rPr>
  </w:style>
  <w:style w:type="paragraph" w:customStyle="1" w:styleId="msobodytextindentcxsplast">
    <w:name w:val="msobodytextindentcxsplast"/>
    <w:basedOn w:val="a"/>
    <w:uiPriority w:val="99"/>
    <w:rsid w:val="006F4271"/>
    <w:pPr>
      <w:widowControl/>
      <w:autoSpaceDE/>
      <w:autoSpaceDN/>
      <w:adjustRightInd/>
      <w:spacing w:before="100" w:beforeAutospacing="1" w:after="100" w:afterAutospacing="1"/>
    </w:pPr>
    <w:rPr>
      <w:sz w:val="24"/>
      <w:szCs w:val="24"/>
    </w:rPr>
  </w:style>
  <w:style w:type="paragraph" w:customStyle="1" w:styleId="msonormalcxsplast">
    <w:name w:val="msonormalcxsplast"/>
    <w:basedOn w:val="a"/>
    <w:uiPriority w:val="99"/>
    <w:rsid w:val="006F4271"/>
    <w:pPr>
      <w:widowControl/>
      <w:autoSpaceDE/>
      <w:autoSpaceDN/>
      <w:adjustRightInd/>
      <w:spacing w:before="100" w:beforeAutospacing="1" w:after="100" w:afterAutospacing="1"/>
    </w:pPr>
    <w:rPr>
      <w:sz w:val="24"/>
      <w:szCs w:val="24"/>
    </w:rPr>
  </w:style>
  <w:style w:type="paragraph" w:customStyle="1" w:styleId="msobodytext2cxspmiddle">
    <w:name w:val="msobodytext2cxspmiddle"/>
    <w:basedOn w:val="a"/>
    <w:uiPriority w:val="99"/>
    <w:rsid w:val="006F4271"/>
    <w:pPr>
      <w:widowControl/>
      <w:autoSpaceDE/>
      <w:autoSpaceDN/>
      <w:adjustRightInd/>
      <w:spacing w:before="100" w:beforeAutospacing="1" w:after="100" w:afterAutospacing="1"/>
    </w:pPr>
    <w:rPr>
      <w:sz w:val="24"/>
      <w:szCs w:val="24"/>
    </w:rPr>
  </w:style>
  <w:style w:type="paragraph" w:customStyle="1" w:styleId="msobodytext2cxsplast">
    <w:name w:val="msobodytext2cxsplast"/>
    <w:basedOn w:val="a"/>
    <w:uiPriority w:val="99"/>
    <w:rsid w:val="006F4271"/>
    <w:pPr>
      <w:widowControl/>
      <w:autoSpaceDE/>
      <w:autoSpaceDN/>
      <w:adjustRightInd/>
      <w:spacing w:before="100" w:beforeAutospacing="1" w:after="100" w:afterAutospacing="1"/>
    </w:pPr>
    <w:rPr>
      <w:sz w:val="24"/>
      <w:szCs w:val="24"/>
    </w:rPr>
  </w:style>
  <w:style w:type="paragraph" w:customStyle="1" w:styleId="dash0410005f0431005f0437005f0430005f0446005f0020005f0441005f043f005f0438005f0441005f043a005f04300">
    <w:name w:val="dash0410005f0431005f0437005f0430005f0446005f0020005f0441005f043f005f0438005f0441005f043a005f0430"/>
    <w:basedOn w:val="a"/>
    <w:uiPriority w:val="99"/>
    <w:rsid w:val="006F4271"/>
    <w:pPr>
      <w:widowControl/>
      <w:autoSpaceDE/>
      <w:autoSpaceDN/>
      <w:adjustRightInd/>
      <w:spacing w:before="100" w:beforeAutospacing="1" w:after="100" w:afterAutospacing="1"/>
    </w:pPr>
    <w:rPr>
      <w:sz w:val="24"/>
      <w:szCs w:val="24"/>
    </w:rPr>
  </w:style>
  <w:style w:type="paragraph" w:customStyle="1" w:styleId="Style47">
    <w:name w:val="Style47"/>
    <w:basedOn w:val="a"/>
    <w:uiPriority w:val="99"/>
    <w:rsid w:val="006F4271"/>
    <w:pPr>
      <w:spacing w:line="235" w:lineRule="exact"/>
      <w:ind w:firstLine="168"/>
    </w:pPr>
    <w:rPr>
      <w:sz w:val="24"/>
      <w:szCs w:val="24"/>
    </w:rPr>
  </w:style>
  <w:style w:type="paragraph" w:customStyle="1" w:styleId="affffff">
    <w:name w:val="обычный"/>
    <w:basedOn w:val="a"/>
    <w:uiPriority w:val="99"/>
    <w:rsid w:val="006F4271"/>
    <w:pPr>
      <w:widowControl/>
      <w:autoSpaceDE/>
      <w:autoSpaceDN/>
      <w:adjustRightInd/>
    </w:pPr>
    <w:rPr>
      <w:color w:val="000000"/>
    </w:rPr>
  </w:style>
  <w:style w:type="character" w:customStyle="1" w:styleId="321">
    <w:name w:val="Заголовок №3 (2)_"/>
    <w:link w:val="322"/>
    <w:locked/>
    <w:rsid w:val="006F4271"/>
    <w:rPr>
      <w:rFonts w:ascii="Times New Roman" w:eastAsia="Times New Roman" w:hAnsi="Times New Roman" w:cs="Times New Roman"/>
      <w:spacing w:val="-10"/>
      <w:shd w:val="clear" w:color="auto" w:fill="FFFFFF"/>
    </w:rPr>
  </w:style>
  <w:style w:type="paragraph" w:customStyle="1" w:styleId="322">
    <w:name w:val="Заголовок №3 (2)"/>
    <w:basedOn w:val="a"/>
    <w:link w:val="321"/>
    <w:rsid w:val="006F4271"/>
    <w:pPr>
      <w:widowControl/>
      <w:shd w:val="clear" w:color="auto" w:fill="FFFFFF"/>
      <w:autoSpaceDE/>
      <w:autoSpaceDN/>
      <w:adjustRightInd/>
      <w:spacing w:before="480" w:after="300" w:line="0" w:lineRule="atLeast"/>
      <w:outlineLvl w:val="2"/>
    </w:pPr>
    <w:rPr>
      <w:spacing w:val="-10"/>
      <w:sz w:val="22"/>
      <w:szCs w:val="22"/>
      <w:lang w:eastAsia="en-US"/>
    </w:rPr>
  </w:style>
  <w:style w:type="paragraph" w:customStyle="1" w:styleId="c4">
    <w:name w:val="c4"/>
    <w:basedOn w:val="a"/>
    <w:uiPriority w:val="99"/>
    <w:rsid w:val="006F4271"/>
    <w:pPr>
      <w:widowControl/>
      <w:autoSpaceDE/>
      <w:autoSpaceDN/>
      <w:adjustRightInd/>
      <w:spacing w:before="100" w:beforeAutospacing="1" w:after="100" w:afterAutospacing="1"/>
    </w:pPr>
    <w:rPr>
      <w:sz w:val="24"/>
      <w:szCs w:val="24"/>
    </w:rPr>
  </w:style>
  <w:style w:type="paragraph" w:customStyle="1" w:styleId="c8">
    <w:name w:val="c8"/>
    <w:basedOn w:val="a"/>
    <w:uiPriority w:val="99"/>
    <w:rsid w:val="006F4271"/>
    <w:pPr>
      <w:widowControl/>
      <w:autoSpaceDE/>
      <w:autoSpaceDN/>
      <w:adjustRightInd/>
      <w:spacing w:before="100" w:beforeAutospacing="1" w:after="100" w:afterAutospacing="1"/>
    </w:pPr>
    <w:rPr>
      <w:sz w:val="24"/>
      <w:szCs w:val="24"/>
    </w:rPr>
  </w:style>
  <w:style w:type="paragraph" w:customStyle="1" w:styleId="Style110">
    <w:name w:val="Style11"/>
    <w:basedOn w:val="a"/>
    <w:uiPriority w:val="99"/>
    <w:rsid w:val="006F4271"/>
    <w:pPr>
      <w:spacing w:line="403" w:lineRule="exact"/>
      <w:ind w:firstLine="586"/>
      <w:jc w:val="both"/>
    </w:pPr>
    <w:rPr>
      <w:sz w:val="24"/>
      <w:szCs w:val="24"/>
    </w:rPr>
  </w:style>
  <w:style w:type="paragraph" w:customStyle="1" w:styleId="FORMATTEXT0">
    <w:name w:val=".FORMATTEXT"/>
    <w:uiPriority w:val="99"/>
    <w:rsid w:val="006F42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81">
    <w:name w:val="заголовок 8"/>
    <w:basedOn w:val="a"/>
    <w:next w:val="a"/>
    <w:uiPriority w:val="99"/>
    <w:rsid w:val="006F4271"/>
    <w:pPr>
      <w:keepNext/>
      <w:widowControl/>
      <w:autoSpaceDN/>
      <w:adjustRightInd/>
    </w:pPr>
    <w:rPr>
      <w:i/>
      <w:iCs/>
      <w:kern w:val="2"/>
      <w:sz w:val="24"/>
      <w:szCs w:val="24"/>
      <w:lang w:eastAsia="ar-SA"/>
    </w:rPr>
  </w:style>
  <w:style w:type="character" w:customStyle="1" w:styleId="1-2">
    <w:name w:val="Средняя сетка 1 - Акцент 2 Знак"/>
    <w:link w:val="1-21"/>
    <w:uiPriority w:val="99"/>
    <w:locked/>
    <w:rsid w:val="006F4271"/>
    <w:rPr>
      <w:rFonts w:ascii="Calibri" w:eastAsia="Times New Roman" w:hAnsi="Calibri" w:cs="Times New Roman"/>
      <w:sz w:val="24"/>
      <w:szCs w:val="20"/>
    </w:rPr>
  </w:style>
  <w:style w:type="paragraph" w:customStyle="1" w:styleId="1-21">
    <w:name w:val="Средняя сетка 1 - Акцент 21"/>
    <w:basedOn w:val="a"/>
    <w:link w:val="1-2"/>
    <w:uiPriority w:val="99"/>
    <w:rsid w:val="006F4271"/>
    <w:pPr>
      <w:widowControl/>
      <w:autoSpaceDE/>
      <w:autoSpaceDN/>
      <w:adjustRightInd/>
      <w:ind w:left="720"/>
      <w:contextualSpacing/>
    </w:pPr>
    <w:rPr>
      <w:rFonts w:ascii="Calibri" w:hAnsi="Calibri"/>
      <w:sz w:val="24"/>
      <w:lang w:eastAsia="en-US"/>
    </w:rPr>
  </w:style>
  <w:style w:type="character" w:customStyle="1" w:styleId="affffff0">
    <w:name w:val="О_Т Знак"/>
    <w:link w:val="affffff1"/>
    <w:uiPriority w:val="99"/>
    <w:locked/>
    <w:rsid w:val="006F4271"/>
    <w:rPr>
      <w:rFonts w:ascii="Arial" w:eastAsia="Times New Roman" w:hAnsi="Arial" w:cs="Times New Roman"/>
      <w:sz w:val="28"/>
      <w:szCs w:val="20"/>
    </w:rPr>
  </w:style>
  <w:style w:type="paragraph" w:customStyle="1" w:styleId="affffff1">
    <w:name w:val="О_Т"/>
    <w:basedOn w:val="a"/>
    <w:link w:val="affffff0"/>
    <w:uiPriority w:val="99"/>
    <w:rsid w:val="006F4271"/>
    <w:pPr>
      <w:widowControl/>
      <w:autoSpaceDE/>
      <w:autoSpaceDN/>
      <w:adjustRightInd/>
      <w:spacing w:line="288" w:lineRule="auto"/>
      <w:ind w:firstLine="539"/>
      <w:jc w:val="both"/>
    </w:pPr>
    <w:rPr>
      <w:rFonts w:ascii="Arial" w:hAnsi="Arial"/>
      <w:sz w:val="28"/>
      <w:lang w:eastAsia="en-US"/>
    </w:rPr>
  </w:style>
  <w:style w:type="paragraph" w:customStyle="1" w:styleId="-12">
    <w:name w:val="Цветной список - Акцент 12"/>
    <w:basedOn w:val="a"/>
    <w:uiPriority w:val="99"/>
    <w:rsid w:val="006F4271"/>
    <w:pPr>
      <w:widowControl/>
      <w:autoSpaceDE/>
      <w:autoSpaceDN/>
      <w:adjustRightInd/>
      <w:spacing w:after="200"/>
      <w:ind w:left="720"/>
      <w:contextualSpacing/>
    </w:pPr>
    <w:rPr>
      <w:rFonts w:ascii="Cambria" w:hAnsi="Cambria"/>
      <w:sz w:val="24"/>
      <w:szCs w:val="24"/>
      <w:lang w:eastAsia="en-US"/>
    </w:rPr>
  </w:style>
  <w:style w:type="character" w:customStyle="1" w:styleId="-10">
    <w:name w:val="Цветной список - Акцент 1 Знак"/>
    <w:link w:val="-110"/>
    <w:uiPriority w:val="99"/>
    <w:locked/>
    <w:rsid w:val="006F4271"/>
    <w:rPr>
      <w:rFonts w:ascii="Calibri" w:eastAsia="Times New Roman" w:hAnsi="Calibri" w:cs="Times New Roman"/>
      <w:sz w:val="20"/>
      <w:szCs w:val="20"/>
    </w:rPr>
  </w:style>
  <w:style w:type="paragraph" w:customStyle="1" w:styleId="-110">
    <w:name w:val="Цветной список - Акцент 11"/>
    <w:basedOn w:val="a"/>
    <w:link w:val="-10"/>
    <w:uiPriority w:val="99"/>
    <w:rsid w:val="006F4271"/>
    <w:pPr>
      <w:widowControl/>
      <w:autoSpaceDE/>
      <w:autoSpaceDN/>
      <w:adjustRightInd/>
      <w:spacing w:after="200" w:line="276" w:lineRule="auto"/>
      <w:ind w:left="720"/>
      <w:contextualSpacing/>
    </w:pPr>
    <w:rPr>
      <w:rFonts w:ascii="Calibri" w:hAnsi="Calibri"/>
      <w:lang w:eastAsia="en-US"/>
    </w:rPr>
  </w:style>
  <w:style w:type="paragraph" w:customStyle="1" w:styleId="220">
    <w:name w:val="Основной текст 22"/>
    <w:basedOn w:val="a"/>
    <w:uiPriority w:val="99"/>
    <w:rsid w:val="006F4271"/>
    <w:pPr>
      <w:widowControl/>
      <w:autoSpaceDE/>
      <w:autoSpaceDN/>
      <w:adjustRightInd/>
      <w:ind w:firstLine="709"/>
      <w:jc w:val="both"/>
    </w:pPr>
    <w:rPr>
      <w:sz w:val="24"/>
      <w:szCs w:val="24"/>
    </w:rPr>
  </w:style>
  <w:style w:type="character" w:customStyle="1" w:styleId="affffff2">
    <w:name w:val="Буллит Курсив Знак"/>
    <w:link w:val="affffff3"/>
    <w:uiPriority w:val="99"/>
    <w:locked/>
    <w:rsid w:val="006F4271"/>
    <w:rPr>
      <w:rFonts w:ascii="NewtonCSanPin" w:eastAsia="Times New Roman" w:hAnsi="NewtonCSanPin" w:cs="Times New Roman"/>
      <w:i/>
      <w:iCs/>
      <w:color w:val="000000"/>
      <w:sz w:val="21"/>
      <w:szCs w:val="21"/>
      <w:lang w:eastAsia="ru-RU"/>
    </w:rPr>
  </w:style>
  <w:style w:type="paragraph" w:customStyle="1" w:styleId="affffff3">
    <w:name w:val="Буллит Курсив"/>
    <w:basedOn w:val="af"/>
    <w:link w:val="affffff2"/>
    <w:uiPriority w:val="99"/>
    <w:rsid w:val="006F4271"/>
    <w:pPr>
      <w:textAlignment w:val="auto"/>
    </w:pPr>
    <w:rPr>
      <w:i/>
      <w:iCs/>
    </w:rPr>
  </w:style>
  <w:style w:type="paragraph" w:customStyle="1" w:styleId="NoSpacing1">
    <w:name w:val="No Spacing1"/>
    <w:uiPriority w:val="99"/>
    <w:rsid w:val="006F4271"/>
    <w:pPr>
      <w:spacing w:after="0" w:line="240" w:lineRule="auto"/>
    </w:pPr>
    <w:rPr>
      <w:rFonts w:ascii="Calibri" w:eastAsia="Calibri" w:hAnsi="Calibri" w:cs="Times New Roman"/>
      <w:lang w:eastAsia="ru-RU"/>
    </w:rPr>
  </w:style>
  <w:style w:type="character" w:customStyle="1" w:styleId="affffff4">
    <w:name w:val="Основной текст + Полужирный"/>
    <w:semiHidden/>
    <w:rsid w:val="006F4271"/>
    <w:rPr>
      <w:rFonts w:ascii="Century Schoolbook" w:eastAsia="Calibri" w:hAnsi="Century Schoolbook" w:cs="Times New Roman" w:hint="default"/>
      <w:b/>
      <w:bCs/>
      <w:sz w:val="24"/>
      <w:szCs w:val="24"/>
      <w:shd w:val="clear" w:color="auto" w:fill="FFFFFF"/>
      <w:lang w:eastAsia="ar-SA"/>
    </w:rPr>
  </w:style>
  <w:style w:type="character" w:customStyle="1" w:styleId="FontStyle44">
    <w:name w:val="Font Style44"/>
    <w:rsid w:val="006F4271"/>
    <w:rPr>
      <w:rFonts w:ascii="Verdana" w:hAnsi="Verdana" w:cs="Verdana" w:hint="default"/>
      <w:b/>
      <w:bCs/>
      <w:sz w:val="22"/>
      <w:szCs w:val="22"/>
    </w:rPr>
  </w:style>
  <w:style w:type="character" w:customStyle="1" w:styleId="fontstyle440">
    <w:name w:val="fontstyle44"/>
    <w:basedOn w:val="a0"/>
    <w:rsid w:val="006F4271"/>
  </w:style>
  <w:style w:type="character" w:customStyle="1" w:styleId="147">
    <w:name w:val="Основной текст (14)7"/>
    <w:rsid w:val="006F4271"/>
    <w:rPr>
      <w:rFonts w:ascii="Times New Roman" w:hAnsi="Times New Roman" w:cs="Times New Roman" w:hint="default"/>
      <w:b w:val="0"/>
      <w:bCs w:val="0"/>
      <w:spacing w:val="0"/>
      <w:sz w:val="20"/>
      <w:szCs w:val="20"/>
      <w:lang w:bidi="ar-SA"/>
    </w:rPr>
  </w:style>
  <w:style w:type="character" w:customStyle="1" w:styleId="78">
    <w:name w:val="Основной текст (7)8"/>
    <w:rsid w:val="006F4271"/>
    <w:rPr>
      <w:rFonts w:ascii="Times New Roman" w:hAnsi="Times New Roman" w:cs="Times New Roman" w:hint="default"/>
      <w:spacing w:val="0"/>
      <w:sz w:val="19"/>
      <w:szCs w:val="19"/>
      <w:lang w:bidi="ar-SA"/>
    </w:rPr>
  </w:style>
  <w:style w:type="character" w:customStyle="1" w:styleId="affffff5">
    <w:name w:val="Подпись к таблице"/>
    <w:rsid w:val="006F4271"/>
    <w:rPr>
      <w:b/>
      <w:bCs/>
      <w:sz w:val="22"/>
      <w:szCs w:val="22"/>
      <w:lang w:bidi="ar-SA"/>
    </w:rPr>
  </w:style>
  <w:style w:type="character" w:customStyle="1" w:styleId="FontStyle33">
    <w:name w:val="Font Style33"/>
    <w:uiPriority w:val="99"/>
    <w:rsid w:val="006F4271"/>
    <w:rPr>
      <w:rFonts w:ascii="Times New Roman" w:hAnsi="Times New Roman" w:cs="Times New Roman" w:hint="default"/>
      <w:color w:val="000000"/>
      <w:sz w:val="28"/>
      <w:szCs w:val="28"/>
    </w:rPr>
  </w:style>
  <w:style w:type="character" w:customStyle="1" w:styleId="75">
    <w:name w:val="Основной текст (7)5"/>
    <w:rsid w:val="006F4271"/>
    <w:rPr>
      <w:rFonts w:ascii="Times New Roman" w:hAnsi="Times New Roman" w:cs="Times New Roman" w:hint="default"/>
      <w:spacing w:val="0"/>
      <w:sz w:val="19"/>
      <w:szCs w:val="19"/>
      <w:lang w:bidi="ar-SA"/>
    </w:rPr>
  </w:style>
  <w:style w:type="character" w:customStyle="1" w:styleId="FontStyle36">
    <w:name w:val="Font Style36"/>
    <w:uiPriority w:val="99"/>
    <w:rsid w:val="006F4271"/>
    <w:rPr>
      <w:rFonts w:ascii="Times New Roman" w:hAnsi="Times New Roman" w:cs="Times New Roman" w:hint="default"/>
      <w:color w:val="000000"/>
      <w:sz w:val="22"/>
      <w:szCs w:val="22"/>
    </w:rPr>
  </w:style>
  <w:style w:type="character" w:customStyle="1" w:styleId="WW8Num17z3">
    <w:name w:val="WW8Num17z3"/>
    <w:rsid w:val="006F4271"/>
    <w:rPr>
      <w:rFonts w:ascii="Symbol" w:hAnsi="Symbol" w:cs="Symbol" w:hint="defaul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6F4271"/>
    <w:rPr>
      <w:rFonts w:ascii="Times New Roman" w:hAnsi="Times New Roman" w:cs="Times New Roman" w:hint="default"/>
      <w:strike w:val="0"/>
      <w:dstrike w:val="0"/>
      <w:sz w:val="24"/>
      <w:u w:val="none"/>
      <w:effect w:val="none"/>
    </w:rPr>
  </w:style>
  <w:style w:type="character" w:customStyle="1" w:styleId="Normaltext">
    <w:name w:val="Normal text"/>
    <w:uiPriority w:val="99"/>
    <w:rsid w:val="006F4271"/>
    <w:rPr>
      <w:sz w:val="20"/>
      <w:szCs w:val="20"/>
    </w:rPr>
  </w:style>
  <w:style w:type="character" w:customStyle="1" w:styleId="affffff6">
    <w:name w:val="Заголовок Знак"/>
    <w:rsid w:val="006F4271"/>
    <w:rPr>
      <w:rFonts w:ascii="Arial" w:eastAsia="SimSun" w:hAnsi="Arial" w:cs="Tahoma" w:hint="default"/>
      <w:kern w:val="2"/>
      <w:sz w:val="28"/>
      <w:szCs w:val="28"/>
      <w:lang w:eastAsia="hi-IN" w:bidi="hi-IN"/>
    </w:rPr>
  </w:style>
  <w:style w:type="character" w:customStyle="1" w:styleId="12pt1">
    <w:name w:val="Основной текст + 12 pt"/>
    <w:aliases w:val="Полужирный"/>
    <w:uiPriority w:val="99"/>
    <w:rsid w:val="006F4271"/>
    <w:rPr>
      <w:b/>
      <w:bCs/>
      <w:sz w:val="24"/>
      <w:szCs w:val="24"/>
      <w:shd w:val="clear" w:color="auto" w:fill="FFFFFF"/>
    </w:rPr>
  </w:style>
  <w:style w:type="character" w:customStyle="1" w:styleId="FontStyle16">
    <w:name w:val="Font Style16"/>
    <w:rsid w:val="006F4271"/>
    <w:rPr>
      <w:rFonts w:ascii="Times New Roman" w:hAnsi="Times New Roman" w:cs="Times New Roman" w:hint="default"/>
      <w:sz w:val="22"/>
      <w:szCs w:val="22"/>
    </w:rPr>
  </w:style>
  <w:style w:type="character" w:customStyle="1" w:styleId="1ff">
    <w:name w:val="Текст выноски Знак1"/>
    <w:uiPriority w:val="99"/>
    <w:semiHidden/>
    <w:rsid w:val="006F4271"/>
    <w:rPr>
      <w:rFonts w:ascii="Segoe UI" w:hAnsi="Segoe UI" w:cs="Segoe UI" w:hint="default"/>
      <w:sz w:val="18"/>
      <w:szCs w:val="18"/>
      <w:lang w:eastAsia="en-US"/>
    </w:rPr>
  </w:style>
  <w:style w:type="character" w:customStyle="1" w:styleId="311">
    <w:name w:val="Основной текст 3 Знак1"/>
    <w:semiHidden/>
    <w:rsid w:val="006F4271"/>
    <w:rPr>
      <w:sz w:val="16"/>
      <w:szCs w:val="16"/>
      <w:lang w:eastAsia="en-US"/>
    </w:rPr>
  </w:style>
  <w:style w:type="character" w:customStyle="1" w:styleId="1ff0">
    <w:name w:val="Нижний колонтитул Знак1"/>
    <w:uiPriority w:val="99"/>
    <w:semiHidden/>
    <w:rsid w:val="006F4271"/>
    <w:rPr>
      <w:sz w:val="22"/>
      <w:szCs w:val="22"/>
      <w:lang w:eastAsia="en-US"/>
    </w:rPr>
  </w:style>
  <w:style w:type="character" w:customStyle="1" w:styleId="213">
    <w:name w:val="Основной текст с отступом 2 Знак1"/>
    <w:semiHidden/>
    <w:rsid w:val="006F4271"/>
    <w:rPr>
      <w:sz w:val="22"/>
      <w:szCs w:val="22"/>
      <w:lang w:eastAsia="en-US"/>
    </w:rPr>
  </w:style>
  <w:style w:type="character" w:customStyle="1" w:styleId="1ff1">
    <w:name w:val="Верхний колонтитул Знак1"/>
    <w:semiHidden/>
    <w:rsid w:val="006F4271"/>
    <w:rPr>
      <w:sz w:val="22"/>
      <w:szCs w:val="22"/>
      <w:lang w:eastAsia="en-US"/>
    </w:rPr>
  </w:style>
  <w:style w:type="character" w:customStyle="1" w:styleId="1ff2">
    <w:name w:val="Текст концевой сноски Знак1"/>
    <w:semiHidden/>
    <w:rsid w:val="006F4271"/>
    <w:rPr>
      <w:lang w:eastAsia="en-US"/>
    </w:rPr>
  </w:style>
  <w:style w:type="character" w:customStyle="1" w:styleId="1ff3">
    <w:name w:val="Подзаголовок Знак1"/>
    <w:rsid w:val="006F4271"/>
    <w:rPr>
      <w:rFonts w:ascii="Calibri" w:eastAsia="Times New Roman" w:hAnsi="Calibri" w:cs="Times New Roman" w:hint="default"/>
      <w:color w:val="5A5A5A"/>
      <w:spacing w:val="15"/>
      <w:sz w:val="22"/>
      <w:szCs w:val="22"/>
      <w:lang w:eastAsia="en-US"/>
    </w:rPr>
  </w:style>
  <w:style w:type="character" w:customStyle="1" w:styleId="214">
    <w:name w:val="Цитата 2 Знак1"/>
    <w:uiPriority w:val="29"/>
    <w:rsid w:val="006F4271"/>
    <w:rPr>
      <w:i/>
      <w:iCs/>
      <w:color w:val="404040"/>
      <w:sz w:val="22"/>
      <w:szCs w:val="22"/>
      <w:lang w:eastAsia="en-US"/>
    </w:rPr>
  </w:style>
  <w:style w:type="character" w:customStyle="1" w:styleId="1ff4">
    <w:name w:val="Выделенная цитата Знак1"/>
    <w:uiPriority w:val="30"/>
    <w:rsid w:val="006F4271"/>
    <w:rPr>
      <w:i/>
      <w:iCs/>
      <w:color w:val="5B9BD5"/>
      <w:sz w:val="22"/>
      <w:szCs w:val="22"/>
      <w:lang w:eastAsia="en-US"/>
    </w:rPr>
  </w:style>
  <w:style w:type="character" w:customStyle="1" w:styleId="1ff5">
    <w:name w:val="Шапка Знак1"/>
    <w:semiHidden/>
    <w:rsid w:val="006F4271"/>
    <w:rPr>
      <w:rFonts w:ascii="Calibri Light" w:eastAsia="Times New Roman" w:hAnsi="Calibri Light" w:cs="Times New Roman" w:hint="default"/>
      <w:sz w:val="24"/>
      <w:szCs w:val="24"/>
      <w:shd w:val="pct20" w:color="auto" w:fill="auto"/>
      <w:lang w:eastAsia="en-US"/>
    </w:rPr>
  </w:style>
  <w:style w:type="character" w:customStyle="1" w:styleId="2f5">
    <w:name w:val="Основной текст + Полужирный2"/>
    <w:basedOn w:val="a8"/>
    <w:rsid w:val="006F4271"/>
    <w:rPr>
      <w:rFonts w:ascii="Times New Roman" w:eastAsia="Times New Roman" w:hAnsi="Times New Roman" w:cs="Times New Roman" w:hint="default"/>
      <w:b/>
      <w:bCs/>
      <w:spacing w:val="0"/>
      <w:sz w:val="21"/>
      <w:szCs w:val="21"/>
      <w:lang w:eastAsia="ar-SA"/>
    </w:rPr>
  </w:style>
  <w:style w:type="character" w:customStyle="1" w:styleId="1ff6">
    <w:name w:val="Основной текст + Полужирный1"/>
    <w:basedOn w:val="a8"/>
    <w:rsid w:val="006F4271"/>
    <w:rPr>
      <w:rFonts w:ascii="Times New Roman" w:eastAsia="Times New Roman" w:hAnsi="Times New Roman" w:cs="Times New Roman" w:hint="default"/>
      <w:b/>
      <w:bCs/>
      <w:spacing w:val="0"/>
      <w:sz w:val="21"/>
      <w:szCs w:val="21"/>
      <w:u w:val="single"/>
      <w:lang w:eastAsia="ar-SA"/>
    </w:rPr>
  </w:style>
  <w:style w:type="paragraph" w:customStyle="1" w:styleId="s1">
    <w:name w:val="s_1"/>
    <w:basedOn w:val="a"/>
    <w:rsid w:val="00C81255"/>
    <w:pPr>
      <w:widowControl/>
      <w:autoSpaceDE/>
      <w:autoSpaceDN/>
      <w:adjustRightInd/>
      <w:spacing w:before="100" w:beforeAutospacing="1" w:after="100" w:afterAutospacing="1"/>
    </w:pPr>
    <w:rPr>
      <w:sz w:val="24"/>
      <w:szCs w:val="24"/>
    </w:rPr>
  </w:style>
  <w:style w:type="character" w:customStyle="1" w:styleId="s10">
    <w:name w:val="s_10"/>
    <w:basedOn w:val="a0"/>
    <w:rsid w:val="00C81255"/>
  </w:style>
  <w:style w:type="table" w:customStyle="1" w:styleId="61">
    <w:name w:val="Сетка таблицы6"/>
    <w:basedOn w:val="a1"/>
    <w:next w:val="aff2"/>
    <w:uiPriority w:val="59"/>
    <w:rsid w:val="003A56D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6">
    <w:name w:val="Без интервала2"/>
    <w:rsid w:val="00B64818"/>
    <w:pPr>
      <w:spacing w:after="0" w:line="240" w:lineRule="auto"/>
    </w:pPr>
    <w:rPr>
      <w:rFonts w:ascii="Calibri" w:eastAsia="Times New Roman" w:hAnsi="Calibri" w:cs="Times New Roman"/>
      <w:spacing w:val="10"/>
      <w:sz w:val="24"/>
      <w:szCs w:val="24"/>
    </w:rPr>
  </w:style>
  <w:style w:type="table" w:customStyle="1" w:styleId="74">
    <w:name w:val="Сетка таблицы7"/>
    <w:basedOn w:val="a1"/>
    <w:next w:val="aff2"/>
    <w:uiPriority w:val="59"/>
    <w:rsid w:val="00536B2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4" w:uiPriority="0"/>
    <w:lsdException w:name="Subtitle" w:semiHidden="0"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7272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078C6"/>
    <w:pPr>
      <w:keepNext/>
      <w:widowControl/>
      <w:overflowPunct w:val="0"/>
      <w:spacing w:before="240" w:after="60"/>
      <w:textAlignment w:val="baseline"/>
      <w:outlineLvl w:val="0"/>
    </w:pPr>
    <w:rPr>
      <w:rFonts w:ascii="Arial" w:hAnsi="Arial"/>
      <w:b/>
      <w:sz w:val="28"/>
      <w:lang w:val="en-GB"/>
    </w:rPr>
  </w:style>
  <w:style w:type="paragraph" w:styleId="2">
    <w:name w:val="heading 2"/>
    <w:basedOn w:val="a"/>
    <w:next w:val="a"/>
    <w:link w:val="20"/>
    <w:uiPriority w:val="99"/>
    <w:qFormat/>
    <w:rsid w:val="004078C6"/>
    <w:pPr>
      <w:keepNext/>
      <w:widowControl/>
      <w:tabs>
        <w:tab w:val="num" w:pos="576"/>
      </w:tabs>
      <w:autoSpaceDE/>
      <w:autoSpaceDN/>
      <w:adjustRightInd/>
      <w:spacing w:before="240" w:after="60"/>
      <w:ind w:left="576" w:hanging="576"/>
      <w:jc w:val="both"/>
      <w:outlineLvl w:val="1"/>
    </w:pPr>
    <w:rPr>
      <w:rFonts w:ascii="Cambria" w:hAnsi="Cambria"/>
      <w:b/>
      <w:bCs/>
      <w:i/>
      <w:iCs/>
      <w:sz w:val="28"/>
      <w:szCs w:val="28"/>
      <w:lang w:eastAsia="ar-SA"/>
    </w:rPr>
  </w:style>
  <w:style w:type="paragraph" w:styleId="3">
    <w:name w:val="heading 3"/>
    <w:basedOn w:val="a"/>
    <w:next w:val="a"/>
    <w:link w:val="30"/>
    <w:uiPriority w:val="99"/>
    <w:qFormat/>
    <w:rsid w:val="004078C6"/>
    <w:pPr>
      <w:keepNext/>
      <w:widowControl/>
      <w:autoSpaceDE/>
      <w:autoSpaceDN/>
      <w:adjustRightInd/>
      <w:spacing w:before="240" w:after="60"/>
      <w:jc w:val="both"/>
      <w:outlineLvl w:val="2"/>
    </w:pPr>
    <w:rPr>
      <w:rFonts w:ascii="Cambria" w:hAnsi="Cambria"/>
      <w:b/>
      <w:bCs/>
      <w:sz w:val="26"/>
      <w:szCs w:val="26"/>
      <w:lang w:eastAsia="ar-SA"/>
    </w:rPr>
  </w:style>
  <w:style w:type="paragraph" w:styleId="4">
    <w:name w:val="heading 4"/>
    <w:basedOn w:val="a"/>
    <w:next w:val="a"/>
    <w:link w:val="40"/>
    <w:uiPriority w:val="99"/>
    <w:unhideWhenUsed/>
    <w:qFormat/>
    <w:rsid w:val="004078C6"/>
    <w:pPr>
      <w:keepNext/>
      <w:keepLines/>
      <w:widowControl/>
      <w:autoSpaceDE/>
      <w:autoSpaceDN/>
      <w:adjustRightInd/>
      <w:spacing w:before="200" w:line="276" w:lineRule="auto"/>
      <w:outlineLvl w:val="3"/>
    </w:pPr>
    <w:rPr>
      <w:rFonts w:ascii="Cambria" w:hAnsi="Cambria"/>
      <w:b/>
      <w:bCs/>
      <w:i/>
      <w:iCs/>
      <w:color w:val="4F81BD"/>
    </w:rPr>
  </w:style>
  <w:style w:type="paragraph" w:styleId="5">
    <w:name w:val="heading 5"/>
    <w:basedOn w:val="a"/>
    <w:next w:val="a"/>
    <w:link w:val="50"/>
    <w:uiPriority w:val="99"/>
    <w:qFormat/>
    <w:rsid w:val="004078C6"/>
    <w:pPr>
      <w:widowControl/>
      <w:overflowPunct w:val="0"/>
      <w:spacing w:before="240" w:after="60"/>
      <w:textAlignment w:val="baseline"/>
      <w:outlineLvl w:val="4"/>
    </w:pPr>
    <w:rPr>
      <w:rFonts w:ascii="Arial" w:hAnsi="Arial"/>
      <w:lang w:val="en-GB"/>
    </w:rPr>
  </w:style>
  <w:style w:type="paragraph" w:styleId="6">
    <w:name w:val="heading 6"/>
    <w:basedOn w:val="a"/>
    <w:next w:val="a"/>
    <w:link w:val="60"/>
    <w:uiPriority w:val="99"/>
    <w:qFormat/>
    <w:rsid w:val="004078C6"/>
    <w:pPr>
      <w:keepNext/>
      <w:widowControl/>
      <w:overflowPunct w:val="0"/>
      <w:ind w:right="-760"/>
      <w:textAlignment w:val="baseline"/>
      <w:outlineLvl w:val="5"/>
    </w:pPr>
    <w:rPr>
      <w:rFonts w:ascii="BookmanC" w:hAnsi="BookmanC"/>
      <w:b/>
      <w:sz w:val="24"/>
    </w:rPr>
  </w:style>
  <w:style w:type="paragraph" w:styleId="7">
    <w:name w:val="heading 7"/>
    <w:basedOn w:val="a"/>
    <w:next w:val="a"/>
    <w:link w:val="70"/>
    <w:uiPriority w:val="99"/>
    <w:qFormat/>
    <w:rsid w:val="004078C6"/>
    <w:pPr>
      <w:keepNext/>
      <w:widowControl/>
      <w:tabs>
        <w:tab w:val="left" w:pos="11340"/>
      </w:tabs>
      <w:overflowPunct w:val="0"/>
      <w:ind w:firstLine="567"/>
      <w:jc w:val="both"/>
      <w:textAlignment w:val="baseline"/>
      <w:outlineLvl w:val="6"/>
    </w:pPr>
    <w:rPr>
      <w:rFonts w:ascii="BookmanC" w:hAnsi="BookmanC"/>
      <w:b/>
    </w:rPr>
  </w:style>
  <w:style w:type="paragraph" w:styleId="8">
    <w:name w:val="heading 8"/>
    <w:basedOn w:val="a"/>
    <w:next w:val="a"/>
    <w:link w:val="80"/>
    <w:uiPriority w:val="99"/>
    <w:qFormat/>
    <w:rsid w:val="004078C6"/>
    <w:pPr>
      <w:widowControl/>
      <w:autoSpaceDE/>
      <w:autoSpaceDN/>
      <w:adjustRightInd/>
      <w:spacing w:before="240" w:after="60"/>
      <w:outlineLvl w:val="7"/>
    </w:pPr>
    <w:rPr>
      <w:i/>
      <w:iCs/>
      <w:sz w:val="24"/>
      <w:szCs w:val="24"/>
    </w:rPr>
  </w:style>
  <w:style w:type="paragraph" w:styleId="9">
    <w:name w:val="heading 9"/>
    <w:basedOn w:val="a"/>
    <w:next w:val="a"/>
    <w:link w:val="90"/>
    <w:uiPriority w:val="99"/>
    <w:qFormat/>
    <w:rsid w:val="004078C6"/>
    <w:pPr>
      <w:keepNext/>
      <w:widowControl/>
      <w:overflowPunct w:val="0"/>
      <w:jc w:val="center"/>
      <w:textAlignment w:val="baseline"/>
      <w:outlineLvl w:val="8"/>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27249"/>
    <w:pPr>
      <w:widowControl/>
      <w:autoSpaceDE/>
      <w:autoSpaceDN/>
      <w:adjustRightInd/>
      <w:ind w:firstLine="720"/>
      <w:jc w:val="center"/>
    </w:pPr>
    <w:rPr>
      <w:sz w:val="28"/>
    </w:rPr>
  </w:style>
  <w:style w:type="character" w:customStyle="1" w:styleId="a4">
    <w:name w:val="Название Знак"/>
    <w:basedOn w:val="a0"/>
    <w:link w:val="a3"/>
    <w:uiPriority w:val="99"/>
    <w:rsid w:val="0072724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4078C6"/>
    <w:rPr>
      <w:rFonts w:ascii="Cambria" w:eastAsia="Times New Roman" w:hAnsi="Cambria" w:cs="Times New Roman"/>
      <w:b/>
      <w:bCs/>
      <w:i/>
      <w:iCs/>
      <w:sz w:val="28"/>
      <w:szCs w:val="28"/>
      <w:lang w:eastAsia="ar-SA"/>
    </w:rPr>
  </w:style>
  <w:style w:type="paragraph" w:styleId="a5">
    <w:name w:val="List Paragraph"/>
    <w:basedOn w:val="a"/>
    <w:link w:val="a6"/>
    <w:uiPriority w:val="34"/>
    <w:qFormat/>
    <w:rsid w:val="004078C6"/>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Subtitle,Знак2"/>
    <w:basedOn w:val="a"/>
    <w:link w:val="a8"/>
    <w:uiPriority w:val="99"/>
    <w:qFormat/>
    <w:rsid w:val="004078C6"/>
    <w:pPr>
      <w:widowControl/>
      <w:autoSpaceDE/>
      <w:autoSpaceDN/>
      <w:adjustRightInd/>
      <w:spacing w:after="120"/>
      <w:jc w:val="both"/>
    </w:pPr>
    <w:rPr>
      <w:rFonts w:eastAsia="Calibri"/>
      <w:sz w:val="24"/>
      <w:szCs w:val="24"/>
      <w:lang w:eastAsia="ar-SA"/>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Subtitle Знак,Знак2 Знак"/>
    <w:basedOn w:val="a0"/>
    <w:link w:val="a7"/>
    <w:uiPriority w:val="99"/>
    <w:rsid w:val="004078C6"/>
    <w:rPr>
      <w:rFonts w:ascii="Times New Roman" w:eastAsia="Calibri" w:hAnsi="Times New Roman" w:cs="Times New Roman"/>
      <w:sz w:val="24"/>
      <w:szCs w:val="24"/>
      <w:lang w:eastAsia="ar-SA"/>
    </w:rPr>
  </w:style>
  <w:style w:type="paragraph" w:styleId="a9">
    <w:name w:val="Body Text Indent"/>
    <w:basedOn w:val="a"/>
    <w:link w:val="aa"/>
    <w:uiPriority w:val="99"/>
    <w:unhideWhenUsed/>
    <w:rsid w:val="004078C6"/>
    <w:pPr>
      <w:widowControl/>
      <w:autoSpaceDE/>
      <w:autoSpaceDN/>
      <w:adjustRightInd/>
      <w:spacing w:after="120"/>
      <w:ind w:left="283"/>
      <w:jc w:val="both"/>
    </w:pPr>
    <w:rPr>
      <w:rFonts w:eastAsia="Calibri"/>
      <w:sz w:val="24"/>
      <w:szCs w:val="24"/>
      <w:lang w:eastAsia="ar-SA"/>
    </w:rPr>
  </w:style>
  <w:style w:type="character" w:customStyle="1" w:styleId="aa">
    <w:name w:val="Основной текст с отступом Знак"/>
    <w:basedOn w:val="a0"/>
    <w:link w:val="a9"/>
    <w:uiPriority w:val="99"/>
    <w:rsid w:val="004078C6"/>
    <w:rPr>
      <w:rFonts w:ascii="Times New Roman" w:eastAsia="Calibri" w:hAnsi="Times New Roman" w:cs="Times New Roman"/>
      <w:sz w:val="24"/>
      <w:szCs w:val="24"/>
      <w:lang w:eastAsia="ar-SA"/>
    </w:rPr>
  </w:style>
  <w:style w:type="paragraph" w:customStyle="1" w:styleId="ab">
    <w:name w:val="Основной"/>
    <w:link w:val="ac"/>
    <w:uiPriority w:val="99"/>
    <w:rsid w:val="004078C6"/>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paragraph" w:styleId="ad">
    <w:name w:val="No Spacing"/>
    <w:link w:val="ae"/>
    <w:uiPriority w:val="1"/>
    <w:qFormat/>
    <w:rsid w:val="004078C6"/>
    <w:pPr>
      <w:spacing w:after="0" w:line="240" w:lineRule="auto"/>
    </w:pPr>
    <w:rPr>
      <w:rFonts w:ascii="Calibri" w:eastAsia="Calibri" w:hAnsi="Calibri" w:cs="Times New Roman"/>
    </w:rPr>
  </w:style>
  <w:style w:type="paragraph" w:customStyle="1" w:styleId="Default">
    <w:name w:val="Default"/>
    <w:qFormat/>
    <w:rsid w:val="004078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
    <w:name w:val="Буллит"/>
    <w:basedOn w:val="ab"/>
    <w:link w:val="af0"/>
    <w:uiPriority w:val="99"/>
    <w:rsid w:val="004078C6"/>
    <w:pPr>
      <w:spacing w:line="214" w:lineRule="atLeast"/>
      <w:ind w:firstLine="244"/>
      <w:textAlignment w:val="center"/>
    </w:pPr>
    <w:rPr>
      <w:rFonts w:ascii="NewtonCSanPin" w:hAnsi="NewtonCSanPin"/>
      <w:sz w:val="21"/>
      <w:szCs w:val="21"/>
    </w:rPr>
  </w:style>
  <w:style w:type="character" w:customStyle="1" w:styleId="a6">
    <w:name w:val="Абзац списка Знак"/>
    <w:link w:val="a5"/>
    <w:uiPriority w:val="99"/>
    <w:locked/>
    <w:rsid w:val="004078C6"/>
    <w:rPr>
      <w:rFonts w:ascii="Calibri" w:eastAsia="Calibri" w:hAnsi="Calibri" w:cs="Times New Roman"/>
    </w:rPr>
  </w:style>
  <w:style w:type="paragraph" w:customStyle="1" w:styleId="ConsPlusNormal">
    <w:name w:val="ConsPlusNormal"/>
    <w:rsid w:val="004078C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Основной Знак"/>
    <w:link w:val="ab"/>
    <w:uiPriority w:val="99"/>
    <w:rsid w:val="004078C6"/>
    <w:rPr>
      <w:rFonts w:ascii="BookmanC" w:eastAsia="Times New Roman" w:hAnsi="BookmanC" w:cs="Times New Roman"/>
      <w:color w:val="000000"/>
      <w:sz w:val="20"/>
      <w:szCs w:val="20"/>
      <w:lang w:eastAsia="ru-RU"/>
    </w:rPr>
  </w:style>
  <w:style w:type="paragraph" w:customStyle="1" w:styleId="c2">
    <w:name w:val="c2"/>
    <w:basedOn w:val="a"/>
    <w:uiPriority w:val="99"/>
    <w:rsid w:val="004078C6"/>
    <w:pPr>
      <w:widowControl/>
      <w:autoSpaceDE/>
      <w:autoSpaceDN/>
      <w:adjustRightInd/>
      <w:spacing w:before="100" w:beforeAutospacing="1" w:after="100" w:afterAutospacing="1"/>
    </w:pPr>
    <w:rPr>
      <w:sz w:val="24"/>
      <w:szCs w:val="24"/>
    </w:rPr>
  </w:style>
  <w:style w:type="character" w:customStyle="1" w:styleId="c0">
    <w:name w:val="c0"/>
    <w:basedOn w:val="a0"/>
    <w:uiPriority w:val="99"/>
    <w:rsid w:val="004078C6"/>
  </w:style>
  <w:style w:type="character" w:customStyle="1" w:styleId="c3">
    <w:name w:val="c3"/>
    <w:basedOn w:val="a0"/>
    <w:rsid w:val="004078C6"/>
  </w:style>
  <w:style w:type="character" w:customStyle="1" w:styleId="af0">
    <w:name w:val="Буллит Знак"/>
    <w:link w:val="af"/>
    <w:uiPriority w:val="99"/>
    <w:rsid w:val="004078C6"/>
    <w:rPr>
      <w:rFonts w:ascii="NewtonCSanPin" w:eastAsia="Times New Roman" w:hAnsi="NewtonCSanPin" w:cs="Times New Roman"/>
      <w:color w:val="000000"/>
      <w:sz w:val="21"/>
      <w:szCs w:val="21"/>
    </w:rPr>
  </w:style>
  <w:style w:type="character" w:customStyle="1" w:styleId="ae">
    <w:name w:val="Без интервала Знак"/>
    <w:link w:val="ad"/>
    <w:uiPriority w:val="99"/>
    <w:rsid w:val="004078C6"/>
    <w:rPr>
      <w:rFonts w:ascii="Calibri" w:eastAsia="Calibri" w:hAnsi="Calibri" w:cs="Times New Roman"/>
    </w:rPr>
  </w:style>
  <w:style w:type="character" w:customStyle="1" w:styleId="Zag11">
    <w:name w:val="Zag_11"/>
    <w:rsid w:val="004078C6"/>
  </w:style>
  <w:style w:type="paragraph" w:customStyle="1" w:styleId="af1">
    <w:name w:val="А_основной"/>
    <w:basedOn w:val="a"/>
    <w:link w:val="af2"/>
    <w:uiPriority w:val="99"/>
    <w:qFormat/>
    <w:rsid w:val="004078C6"/>
    <w:pPr>
      <w:spacing w:line="360" w:lineRule="auto"/>
      <w:ind w:firstLine="454"/>
      <w:jc w:val="both"/>
    </w:pPr>
    <w:rPr>
      <w:sz w:val="28"/>
    </w:rPr>
  </w:style>
  <w:style w:type="character" w:customStyle="1" w:styleId="af2">
    <w:name w:val="А_основной Знак"/>
    <w:link w:val="af1"/>
    <w:uiPriority w:val="99"/>
    <w:rsid w:val="004078C6"/>
    <w:rPr>
      <w:rFonts w:ascii="Times New Roman" w:eastAsia="Times New Roman" w:hAnsi="Times New Roman" w:cs="Times New Roman"/>
      <w:sz w:val="28"/>
      <w:szCs w:val="20"/>
    </w:rPr>
  </w:style>
  <w:style w:type="paragraph" w:customStyle="1" w:styleId="af3">
    <w:name w:val="Ξαϋχνϋι"/>
    <w:basedOn w:val="a"/>
    <w:uiPriority w:val="99"/>
    <w:rsid w:val="004078C6"/>
    <w:rPr>
      <w:color w:val="000000"/>
      <w:sz w:val="24"/>
      <w:szCs w:val="24"/>
      <w:lang w:val="en-US"/>
    </w:rPr>
  </w:style>
  <w:style w:type="paragraph" w:customStyle="1" w:styleId="21">
    <w:name w:val="Средняя сетка 21"/>
    <w:basedOn w:val="a"/>
    <w:uiPriority w:val="1"/>
    <w:qFormat/>
    <w:rsid w:val="004078C6"/>
    <w:pPr>
      <w:widowControl/>
      <w:numPr>
        <w:numId w:val="11"/>
      </w:numPr>
      <w:autoSpaceDE/>
      <w:autoSpaceDN/>
      <w:adjustRightInd/>
      <w:spacing w:line="360" w:lineRule="auto"/>
      <w:contextualSpacing/>
      <w:jc w:val="both"/>
      <w:outlineLvl w:val="1"/>
    </w:pPr>
    <w:rPr>
      <w:sz w:val="28"/>
      <w:szCs w:val="24"/>
    </w:rPr>
  </w:style>
  <w:style w:type="paragraph" w:customStyle="1" w:styleId="Pa0">
    <w:name w:val="Pa0"/>
    <w:basedOn w:val="Default"/>
    <w:next w:val="Default"/>
    <w:uiPriority w:val="99"/>
    <w:rsid w:val="004078C6"/>
    <w:pPr>
      <w:spacing w:line="215" w:lineRule="atLeast"/>
    </w:pPr>
    <w:rPr>
      <w:rFonts w:ascii="Komi SchoolBook" w:hAnsi="Komi SchoolBook"/>
      <w:color w:val="auto"/>
      <w:lang w:eastAsia="ru-RU"/>
    </w:rPr>
  </w:style>
  <w:style w:type="character" w:customStyle="1" w:styleId="10">
    <w:name w:val="Заголовок 1 Знак"/>
    <w:basedOn w:val="a0"/>
    <w:link w:val="1"/>
    <w:uiPriority w:val="99"/>
    <w:rsid w:val="004078C6"/>
    <w:rPr>
      <w:rFonts w:ascii="Arial" w:eastAsia="Times New Roman" w:hAnsi="Arial" w:cs="Times New Roman"/>
      <w:b/>
      <w:sz w:val="28"/>
      <w:szCs w:val="20"/>
      <w:lang w:val="en-GB" w:eastAsia="ru-RU"/>
    </w:rPr>
  </w:style>
  <w:style w:type="character" w:customStyle="1" w:styleId="30">
    <w:name w:val="Заголовок 3 Знак"/>
    <w:basedOn w:val="a0"/>
    <w:link w:val="3"/>
    <w:uiPriority w:val="99"/>
    <w:rsid w:val="004078C6"/>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9"/>
    <w:rsid w:val="004078C6"/>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4078C6"/>
    <w:rPr>
      <w:rFonts w:ascii="Arial" w:eastAsia="Times New Roman" w:hAnsi="Arial" w:cs="Times New Roman"/>
      <w:sz w:val="20"/>
      <w:szCs w:val="20"/>
      <w:lang w:val="en-GB" w:eastAsia="ru-RU"/>
    </w:rPr>
  </w:style>
  <w:style w:type="character" w:customStyle="1" w:styleId="60">
    <w:name w:val="Заголовок 6 Знак"/>
    <w:basedOn w:val="a0"/>
    <w:link w:val="6"/>
    <w:uiPriority w:val="99"/>
    <w:rsid w:val="004078C6"/>
    <w:rPr>
      <w:rFonts w:ascii="BookmanC" w:eastAsia="Times New Roman" w:hAnsi="BookmanC" w:cs="Times New Roman"/>
      <w:b/>
      <w:sz w:val="24"/>
      <w:szCs w:val="20"/>
      <w:lang w:eastAsia="ru-RU"/>
    </w:rPr>
  </w:style>
  <w:style w:type="character" w:customStyle="1" w:styleId="70">
    <w:name w:val="Заголовок 7 Знак"/>
    <w:basedOn w:val="a0"/>
    <w:link w:val="7"/>
    <w:uiPriority w:val="99"/>
    <w:rsid w:val="004078C6"/>
    <w:rPr>
      <w:rFonts w:ascii="BookmanC" w:eastAsia="Times New Roman" w:hAnsi="BookmanC" w:cs="Times New Roman"/>
      <w:b/>
      <w:sz w:val="20"/>
      <w:szCs w:val="20"/>
      <w:lang w:eastAsia="ru-RU"/>
    </w:rPr>
  </w:style>
  <w:style w:type="character" w:customStyle="1" w:styleId="80">
    <w:name w:val="Заголовок 8 Знак"/>
    <w:basedOn w:val="a0"/>
    <w:link w:val="8"/>
    <w:uiPriority w:val="99"/>
    <w:rsid w:val="004078C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4078C6"/>
    <w:rPr>
      <w:rFonts w:ascii="Times New Roman" w:eastAsia="Times New Roman" w:hAnsi="Times New Roman" w:cs="Times New Roman"/>
      <w:b/>
      <w:bCs/>
      <w:sz w:val="32"/>
      <w:szCs w:val="20"/>
      <w:lang w:eastAsia="ru-RU"/>
    </w:rPr>
  </w:style>
  <w:style w:type="paragraph" w:customStyle="1" w:styleId="af4">
    <w:name w:val="Знак Знак Знак"/>
    <w:basedOn w:val="a"/>
    <w:rsid w:val="004078C6"/>
    <w:pPr>
      <w:widowControl/>
      <w:autoSpaceDE/>
      <w:autoSpaceDN/>
      <w:adjustRightInd/>
      <w:spacing w:after="160" w:line="240" w:lineRule="exact"/>
    </w:pPr>
    <w:rPr>
      <w:rFonts w:ascii="Verdana" w:hAnsi="Verdana" w:cs="Verdana"/>
      <w:lang w:val="en-US" w:eastAsia="en-US"/>
    </w:rPr>
  </w:style>
  <w:style w:type="character" w:styleId="af5">
    <w:name w:val="Emphasis"/>
    <w:uiPriority w:val="20"/>
    <w:qFormat/>
    <w:rsid w:val="004078C6"/>
    <w:rPr>
      <w:i/>
      <w:iCs/>
    </w:rPr>
  </w:style>
  <w:style w:type="character" w:customStyle="1" w:styleId="dash041e0431044b0447043d044b0439char1">
    <w:name w:val="dash041e_0431_044b_0447_043d_044b_0439__char1"/>
    <w:uiPriority w:val="99"/>
    <w:rsid w:val="004078C6"/>
    <w:rPr>
      <w:rFonts w:ascii="Times New Roman" w:hAnsi="Times New Roman" w:cs="Times New Roman" w:hint="default"/>
      <w:strike w:val="0"/>
      <w:dstrike w:val="0"/>
      <w:sz w:val="24"/>
      <w:szCs w:val="24"/>
      <w:u w:val="none"/>
      <w:effect w:val="none"/>
    </w:rPr>
  </w:style>
  <w:style w:type="character" w:customStyle="1" w:styleId="FontStyle23">
    <w:name w:val="Font Style23"/>
    <w:rsid w:val="004078C6"/>
    <w:rPr>
      <w:rFonts w:ascii="Times New Roman" w:hAnsi="Times New Roman" w:cs="Times New Roman"/>
      <w:b/>
      <w:bCs/>
      <w:sz w:val="10"/>
      <w:szCs w:val="10"/>
    </w:rPr>
  </w:style>
  <w:style w:type="character" w:customStyle="1" w:styleId="FontStyle30">
    <w:name w:val="Font Style30"/>
    <w:rsid w:val="004078C6"/>
    <w:rPr>
      <w:rFonts w:ascii="Times New Roman" w:hAnsi="Times New Roman" w:cs="Times New Roman"/>
      <w:b/>
      <w:bCs/>
      <w:i/>
      <w:iCs/>
      <w:spacing w:val="-20"/>
      <w:sz w:val="22"/>
      <w:szCs w:val="22"/>
    </w:rPr>
  </w:style>
  <w:style w:type="character" w:customStyle="1" w:styleId="FontStyle31">
    <w:name w:val="Font Style31"/>
    <w:rsid w:val="004078C6"/>
    <w:rPr>
      <w:rFonts w:ascii="Times New Roman" w:hAnsi="Times New Roman" w:cs="Times New Roman"/>
      <w:sz w:val="16"/>
      <w:szCs w:val="16"/>
    </w:rPr>
  </w:style>
  <w:style w:type="character" w:customStyle="1" w:styleId="FontStyle32">
    <w:name w:val="Font Style32"/>
    <w:rsid w:val="004078C6"/>
    <w:rPr>
      <w:rFonts w:ascii="Times New Roman" w:hAnsi="Times New Roman" w:cs="Times New Roman"/>
      <w:sz w:val="16"/>
      <w:szCs w:val="16"/>
    </w:rPr>
  </w:style>
  <w:style w:type="paragraph" w:customStyle="1" w:styleId="Style17">
    <w:name w:val="Style17"/>
    <w:basedOn w:val="a"/>
    <w:rsid w:val="004078C6"/>
    <w:pPr>
      <w:autoSpaceDN/>
      <w:adjustRightInd/>
      <w:spacing w:line="326" w:lineRule="exact"/>
      <w:ind w:firstLine="180"/>
    </w:pPr>
    <w:rPr>
      <w:sz w:val="24"/>
      <w:szCs w:val="24"/>
      <w:lang w:eastAsia="ar-SA"/>
    </w:rPr>
  </w:style>
  <w:style w:type="paragraph" w:customStyle="1" w:styleId="Style18">
    <w:name w:val="Style18"/>
    <w:basedOn w:val="a"/>
    <w:rsid w:val="004078C6"/>
    <w:pPr>
      <w:autoSpaceDN/>
      <w:adjustRightInd/>
      <w:spacing w:line="331" w:lineRule="exact"/>
      <w:ind w:firstLine="482"/>
      <w:jc w:val="both"/>
    </w:pPr>
    <w:rPr>
      <w:sz w:val="24"/>
      <w:szCs w:val="24"/>
      <w:lang w:eastAsia="ar-SA"/>
    </w:rPr>
  </w:style>
  <w:style w:type="paragraph" w:styleId="af6">
    <w:name w:val="header"/>
    <w:basedOn w:val="a"/>
    <w:link w:val="af7"/>
    <w:uiPriority w:val="99"/>
    <w:unhideWhenUsed/>
    <w:rsid w:val="004078C6"/>
    <w:pPr>
      <w:widowControl/>
      <w:tabs>
        <w:tab w:val="center" w:pos="4677"/>
        <w:tab w:val="right" w:pos="9355"/>
      </w:tabs>
      <w:autoSpaceDE/>
      <w:autoSpaceDN/>
      <w:adjustRightInd/>
      <w:jc w:val="both"/>
    </w:pPr>
    <w:rPr>
      <w:rFonts w:eastAsia="Calibri"/>
      <w:sz w:val="24"/>
      <w:szCs w:val="24"/>
      <w:lang w:eastAsia="ar-SA"/>
    </w:rPr>
  </w:style>
  <w:style w:type="character" w:customStyle="1" w:styleId="af7">
    <w:name w:val="Верхний колонтитул Знак"/>
    <w:basedOn w:val="a0"/>
    <w:link w:val="af6"/>
    <w:uiPriority w:val="99"/>
    <w:rsid w:val="004078C6"/>
    <w:rPr>
      <w:rFonts w:ascii="Times New Roman" w:eastAsia="Calibri" w:hAnsi="Times New Roman" w:cs="Times New Roman"/>
      <w:sz w:val="24"/>
      <w:szCs w:val="24"/>
      <w:lang w:eastAsia="ar-SA"/>
    </w:rPr>
  </w:style>
  <w:style w:type="paragraph" w:styleId="af8">
    <w:name w:val="footer"/>
    <w:basedOn w:val="a"/>
    <w:link w:val="af9"/>
    <w:uiPriority w:val="99"/>
    <w:unhideWhenUsed/>
    <w:rsid w:val="004078C6"/>
    <w:pPr>
      <w:widowControl/>
      <w:tabs>
        <w:tab w:val="center" w:pos="4677"/>
        <w:tab w:val="right" w:pos="9355"/>
      </w:tabs>
      <w:autoSpaceDE/>
      <w:autoSpaceDN/>
      <w:adjustRightInd/>
      <w:jc w:val="both"/>
    </w:pPr>
    <w:rPr>
      <w:rFonts w:eastAsia="Calibri"/>
      <w:sz w:val="24"/>
      <w:szCs w:val="24"/>
      <w:lang w:eastAsia="ar-SA"/>
    </w:rPr>
  </w:style>
  <w:style w:type="character" w:customStyle="1" w:styleId="af9">
    <w:name w:val="Нижний колонтитул Знак"/>
    <w:basedOn w:val="a0"/>
    <w:link w:val="af8"/>
    <w:uiPriority w:val="99"/>
    <w:rsid w:val="004078C6"/>
    <w:rPr>
      <w:rFonts w:ascii="Times New Roman" w:eastAsia="Calibri" w:hAnsi="Times New Roman" w:cs="Times New Roman"/>
      <w:sz w:val="24"/>
      <w:szCs w:val="24"/>
      <w:lang w:eastAsia="ar-SA"/>
    </w:rPr>
  </w:style>
  <w:style w:type="paragraph" w:customStyle="1" w:styleId="31">
    <w:name w:val="Основной текст с отступом 31"/>
    <w:basedOn w:val="a"/>
    <w:rsid w:val="004078C6"/>
    <w:pPr>
      <w:widowControl/>
      <w:autoSpaceDE/>
      <w:autoSpaceDN/>
      <w:adjustRightInd/>
      <w:spacing w:after="120"/>
      <w:ind w:left="283"/>
    </w:pPr>
    <w:rPr>
      <w:sz w:val="16"/>
      <w:szCs w:val="16"/>
      <w:lang w:eastAsia="ar-SA"/>
    </w:rPr>
  </w:style>
  <w:style w:type="paragraph" w:customStyle="1" w:styleId="11">
    <w:name w:val="Текст1"/>
    <w:basedOn w:val="a"/>
    <w:rsid w:val="004078C6"/>
    <w:pPr>
      <w:widowControl/>
      <w:autoSpaceDE/>
      <w:autoSpaceDN/>
      <w:adjustRightInd/>
    </w:pPr>
    <w:rPr>
      <w:rFonts w:ascii="Courier New" w:hAnsi="Courier New" w:cs="Courier New"/>
      <w:lang w:eastAsia="ar-SA"/>
    </w:rPr>
  </w:style>
  <w:style w:type="character" w:customStyle="1" w:styleId="afa">
    <w:name w:val="Символ сноски"/>
    <w:rsid w:val="004078C6"/>
    <w:rPr>
      <w:vertAlign w:val="superscript"/>
    </w:rPr>
  </w:style>
  <w:style w:type="paragraph" w:styleId="afb">
    <w:name w:val="footnote text"/>
    <w:aliases w:val="F1,Знак6"/>
    <w:basedOn w:val="a"/>
    <w:link w:val="afc"/>
    <w:uiPriority w:val="99"/>
    <w:rsid w:val="004078C6"/>
    <w:pPr>
      <w:widowControl/>
      <w:autoSpaceDE/>
      <w:autoSpaceDN/>
      <w:adjustRightInd/>
      <w:jc w:val="both"/>
    </w:pPr>
    <w:rPr>
      <w:rFonts w:eastAsia="Calibri"/>
      <w:lang w:eastAsia="ar-SA"/>
    </w:rPr>
  </w:style>
  <w:style w:type="character" w:customStyle="1" w:styleId="afc">
    <w:name w:val="Текст сноски Знак"/>
    <w:aliases w:val="F1 Знак,Знак6 Знак"/>
    <w:basedOn w:val="a0"/>
    <w:link w:val="afb"/>
    <w:uiPriority w:val="99"/>
    <w:rsid w:val="004078C6"/>
    <w:rPr>
      <w:rFonts w:ascii="Times New Roman" w:eastAsia="Calibri" w:hAnsi="Times New Roman" w:cs="Times New Roman"/>
      <w:sz w:val="20"/>
      <w:szCs w:val="20"/>
      <w:lang w:eastAsia="ar-SA"/>
    </w:rPr>
  </w:style>
  <w:style w:type="character" w:styleId="afd">
    <w:name w:val="footnote reference"/>
    <w:rsid w:val="004078C6"/>
    <w:rPr>
      <w:vertAlign w:val="superscript"/>
    </w:rPr>
  </w:style>
  <w:style w:type="paragraph" w:styleId="afe">
    <w:name w:val="Plain Text"/>
    <w:basedOn w:val="a"/>
    <w:link w:val="aff"/>
    <w:uiPriority w:val="99"/>
    <w:unhideWhenUsed/>
    <w:rsid w:val="004078C6"/>
    <w:pPr>
      <w:widowControl/>
      <w:autoSpaceDE/>
      <w:autoSpaceDN/>
      <w:adjustRightInd/>
    </w:pPr>
    <w:rPr>
      <w:rFonts w:ascii="Courier New" w:hAnsi="Courier New"/>
      <w:sz w:val="24"/>
      <w:szCs w:val="24"/>
    </w:rPr>
  </w:style>
  <w:style w:type="character" w:customStyle="1" w:styleId="aff">
    <w:name w:val="Текст Знак"/>
    <w:basedOn w:val="a0"/>
    <w:link w:val="afe"/>
    <w:uiPriority w:val="99"/>
    <w:rsid w:val="004078C6"/>
    <w:rPr>
      <w:rFonts w:ascii="Courier New" w:eastAsia="Times New Roman" w:hAnsi="Courier New" w:cs="Times New Roman"/>
      <w:sz w:val="24"/>
      <w:szCs w:val="24"/>
      <w:lang w:eastAsia="ru-RU"/>
    </w:rPr>
  </w:style>
  <w:style w:type="character" w:styleId="aff0">
    <w:name w:val="Hyperlink"/>
    <w:uiPriority w:val="99"/>
    <w:unhideWhenUsed/>
    <w:rsid w:val="004078C6"/>
    <w:rPr>
      <w:strike w:val="0"/>
      <w:dstrike w:val="0"/>
      <w:color w:val="CC3314"/>
      <w:u w:val="none"/>
      <w:effect w:val="none"/>
    </w:rPr>
  </w:style>
  <w:style w:type="character" w:styleId="aff1">
    <w:name w:val="page number"/>
    <w:basedOn w:val="a0"/>
    <w:rsid w:val="004078C6"/>
  </w:style>
  <w:style w:type="paragraph" w:customStyle="1" w:styleId="210">
    <w:name w:val="Основной текст с отступом 21"/>
    <w:basedOn w:val="a"/>
    <w:uiPriority w:val="99"/>
    <w:rsid w:val="004078C6"/>
    <w:pPr>
      <w:widowControl/>
      <w:tabs>
        <w:tab w:val="left" w:pos="11340"/>
      </w:tabs>
      <w:overflowPunct w:val="0"/>
      <w:ind w:firstLine="567"/>
      <w:jc w:val="both"/>
      <w:textAlignment w:val="baseline"/>
    </w:pPr>
    <w:rPr>
      <w:rFonts w:ascii="BookmanC" w:hAnsi="BookmanC"/>
      <w:sz w:val="22"/>
    </w:rPr>
  </w:style>
  <w:style w:type="paragraph" w:customStyle="1" w:styleId="211">
    <w:name w:val="Основной текст 21"/>
    <w:basedOn w:val="a"/>
    <w:uiPriority w:val="99"/>
    <w:rsid w:val="004078C6"/>
    <w:pPr>
      <w:widowControl/>
      <w:tabs>
        <w:tab w:val="left" w:pos="11340"/>
      </w:tabs>
      <w:overflowPunct w:val="0"/>
      <w:ind w:firstLine="567"/>
      <w:jc w:val="both"/>
      <w:textAlignment w:val="baseline"/>
    </w:pPr>
    <w:rPr>
      <w:b/>
      <w:i/>
      <w:sz w:val="24"/>
    </w:rPr>
  </w:style>
  <w:style w:type="table" w:styleId="aff2">
    <w:name w:val="Table Grid"/>
    <w:basedOn w:val="a1"/>
    <w:uiPriority w:val="59"/>
    <w:rsid w:val="004078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Текст2"/>
    <w:basedOn w:val="a"/>
    <w:rsid w:val="004078C6"/>
    <w:pPr>
      <w:overflowPunct w:val="0"/>
      <w:textAlignment w:val="baseline"/>
    </w:pPr>
    <w:rPr>
      <w:rFonts w:ascii="Courier New" w:hAnsi="Courier New"/>
    </w:rPr>
  </w:style>
  <w:style w:type="paragraph" w:customStyle="1" w:styleId="Iniiaiieoaeno2">
    <w:name w:val="Iniiaiie oaeno 2"/>
    <w:basedOn w:val="a"/>
    <w:rsid w:val="004078C6"/>
    <w:pPr>
      <w:overflowPunct w:val="0"/>
      <w:autoSpaceDN/>
      <w:adjustRightInd/>
      <w:spacing w:before="120" w:line="360" w:lineRule="auto"/>
      <w:ind w:firstLine="720"/>
      <w:jc w:val="both"/>
      <w:textAlignment w:val="baseline"/>
    </w:pPr>
    <w:rPr>
      <w:sz w:val="28"/>
      <w:lang w:eastAsia="ar-SA"/>
    </w:rPr>
  </w:style>
  <w:style w:type="paragraph" w:customStyle="1" w:styleId="Oaeno">
    <w:name w:val="Oaeno"/>
    <w:basedOn w:val="a"/>
    <w:rsid w:val="004078C6"/>
    <w:pPr>
      <w:overflowPunct w:val="0"/>
      <w:textAlignment w:val="baseline"/>
    </w:pPr>
    <w:rPr>
      <w:rFonts w:ascii="Courier New" w:hAnsi="Courier New"/>
    </w:rPr>
  </w:style>
  <w:style w:type="paragraph" w:styleId="23">
    <w:name w:val="Body Text Indent 2"/>
    <w:basedOn w:val="a"/>
    <w:link w:val="24"/>
    <w:uiPriority w:val="99"/>
    <w:rsid w:val="004078C6"/>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basedOn w:val="a0"/>
    <w:link w:val="23"/>
    <w:uiPriority w:val="99"/>
    <w:rsid w:val="004078C6"/>
    <w:rPr>
      <w:rFonts w:ascii="Times New Roman" w:eastAsia="Times New Roman" w:hAnsi="Times New Roman" w:cs="Times New Roman"/>
      <w:sz w:val="24"/>
      <w:szCs w:val="24"/>
      <w:lang w:eastAsia="ru-RU"/>
    </w:rPr>
  </w:style>
  <w:style w:type="paragraph" w:styleId="aff3">
    <w:name w:val="List Continue"/>
    <w:basedOn w:val="a"/>
    <w:rsid w:val="004078C6"/>
    <w:pPr>
      <w:widowControl/>
      <w:overflowPunct w:val="0"/>
      <w:spacing w:after="120"/>
      <w:ind w:left="283"/>
      <w:textAlignment w:val="baseline"/>
    </w:pPr>
    <w:rPr>
      <w:rFonts w:ascii="TimesDL" w:hAnsi="TimesDL"/>
      <w:sz w:val="22"/>
      <w:lang w:val="en-GB"/>
    </w:rPr>
  </w:style>
  <w:style w:type="paragraph" w:customStyle="1" w:styleId="Neiaienienea">
    <w:name w:val="Neiaie nienea"/>
    <w:basedOn w:val="a"/>
    <w:rsid w:val="004078C6"/>
    <w:pPr>
      <w:widowControl/>
      <w:overflowPunct w:val="0"/>
      <w:ind w:left="283" w:hanging="283"/>
      <w:textAlignment w:val="baseline"/>
    </w:pPr>
    <w:rPr>
      <w:rFonts w:ascii="TimesDL" w:hAnsi="TimesDL"/>
      <w:sz w:val="22"/>
      <w:lang w:val="en-GB"/>
    </w:rPr>
  </w:style>
  <w:style w:type="paragraph" w:styleId="aff4">
    <w:name w:val="List"/>
    <w:basedOn w:val="a"/>
    <w:uiPriority w:val="99"/>
    <w:rsid w:val="004078C6"/>
    <w:pPr>
      <w:widowControl/>
      <w:overflowPunct w:val="0"/>
      <w:ind w:left="283" w:hanging="283"/>
      <w:textAlignment w:val="baseline"/>
    </w:pPr>
    <w:rPr>
      <w:rFonts w:ascii="TimesDL" w:hAnsi="TimesDL"/>
      <w:sz w:val="22"/>
      <w:lang w:val="en-GB"/>
    </w:rPr>
  </w:style>
  <w:style w:type="paragraph" w:styleId="25">
    <w:name w:val="List 2"/>
    <w:basedOn w:val="a"/>
    <w:rsid w:val="004078C6"/>
    <w:pPr>
      <w:widowControl/>
      <w:overflowPunct w:val="0"/>
      <w:ind w:left="720" w:hanging="360"/>
      <w:textAlignment w:val="baseline"/>
    </w:pPr>
    <w:rPr>
      <w:rFonts w:ascii="TimesDL" w:hAnsi="TimesDL"/>
      <w:sz w:val="22"/>
      <w:lang w:val="en-GB"/>
    </w:rPr>
  </w:style>
  <w:style w:type="paragraph" w:styleId="32">
    <w:name w:val="List 3"/>
    <w:basedOn w:val="a"/>
    <w:rsid w:val="004078C6"/>
    <w:pPr>
      <w:widowControl/>
      <w:overflowPunct w:val="0"/>
      <w:ind w:left="1080" w:hanging="360"/>
      <w:textAlignment w:val="baseline"/>
    </w:pPr>
    <w:rPr>
      <w:rFonts w:ascii="TimesDL" w:hAnsi="TimesDL"/>
      <w:sz w:val="22"/>
      <w:lang w:val="en-GB"/>
    </w:rPr>
  </w:style>
  <w:style w:type="paragraph" w:customStyle="1" w:styleId="Neiaienienea2">
    <w:name w:val="Neiaie nienea 2"/>
    <w:basedOn w:val="a"/>
    <w:rsid w:val="004078C6"/>
    <w:pPr>
      <w:widowControl/>
      <w:overflowPunct w:val="0"/>
      <w:ind w:left="566" w:hanging="283"/>
      <w:textAlignment w:val="baseline"/>
    </w:pPr>
    <w:rPr>
      <w:rFonts w:ascii="TimesDL" w:hAnsi="TimesDL"/>
      <w:sz w:val="22"/>
      <w:lang w:val="en-GB"/>
    </w:rPr>
  </w:style>
  <w:style w:type="paragraph" w:styleId="26">
    <w:name w:val="List Continue 2"/>
    <w:basedOn w:val="a"/>
    <w:rsid w:val="004078C6"/>
    <w:pPr>
      <w:widowControl/>
      <w:overflowPunct w:val="0"/>
      <w:spacing w:after="120"/>
      <w:ind w:left="720"/>
      <w:textAlignment w:val="baseline"/>
    </w:pPr>
    <w:rPr>
      <w:rFonts w:ascii="TimesDL" w:hAnsi="TimesDL"/>
      <w:sz w:val="22"/>
      <w:lang w:val="en-GB"/>
    </w:rPr>
  </w:style>
  <w:style w:type="paragraph" w:customStyle="1" w:styleId="310">
    <w:name w:val="Основной текст 31"/>
    <w:basedOn w:val="211"/>
    <w:uiPriority w:val="99"/>
    <w:rsid w:val="004078C6"/>
    <w:pPr>
      <w:tabs>
        <w:tab w:val="clear" w:pos="11340"/>
      </w:tabs>
      <w:spacing w:after="120"/>
      <w:ind w:left="283" w:firstLine="0"/>
      <w:jc w:val="left"/>
    </w:pPr>
    <w:rPr>
      <w:rFonts w:ascii="TimesDL" w:hAnsi="TimesDL"/>
      <w:b w:val="0"/>
      <w:i w:val="0"/>
      <w:sz w:val="22"/>
      <w:lang w:val="en-GB"/>
    </w:rPr>
  </w:style>
  <w:style w:type="paragraph" w:customStyle="1" w:styleId="Iniiaiieoaeno4">
    <w:name w:val="Iniiaiie oaeno 4"/>
    <w:basedOn w:val="211"/>
    <w:rsid w:val="004078C6"/>
    <w:pPr>
      <w:tabs>
        <w:tab w:val="clear" w:pos="11340"/>
      </w:tabs>
      <w:spacing w:after="120"/>
      <w:ind w:left="283" w:firstLine="0"/>
      <w:jc w:val="left"/>
    </w:pPr>
    <w:rPr>
      <w:rFonts w:ascii="TimesDL" w:hAnsi="TimesDL"/>
      <w:b w:val="0"/>
      <w:i w:val="0"/>
      <w:sz w:val="22"/>
      <w:lang w:val="en-GB"/>
    </w:rPr>
  </w:style>
  <w:style w:type="paragraph" w:styleId="41">
    <w:name w:val="List 4"/>
    <w:basedOn w:val="a"/>
    <w:rsid w:val="004078C6"/>
    <w:pPr>
      <w:widowControl/>
      <w:overflowPunct w:val="0"/>
      <w:ind w:left="1440" w:hanging="360"/>
      <w:textAlignment w:val="baseline"/>
    </w:pPr>
    <w:rPr>
      <w:rFonts w:ascii="TimesDL" w:hAnsi="TimesDL"/>
      <w:sz w:val="22"/>
      <w:lang w:val="en-GB"/>
    </w:rPr>
  </w:style>
  <w:style w:type="paragraph" w:styleId="27">
    <w:name w:val="List Bullet 2"/>
    <w:basedOn w:val="a"/>
    <w:rsid w:val="004078C6"/>
    <w:pPr>
      <w:widowControl/>
      <w:overflowPunct w:val="0"/>
      <w:ind w:left="720" w:hanging="360"/>
      <w:textAlignment w:val="baseline"/>
    </w:pPr>
    <w:rPr>
      <w:rFonts w:ascii="TimesDL" w:hAnsi="TimesDL"/>
      <w:sz w:val="22"/>
      <w:lang w:val="en-GB"/>
    </w:rPr>
  </w:style>
  <w:style w:type="paragraph" w:styleId="33">
    <w:name w:val="List Bullet 3"/>
    <w:basedOn w:val="a"/>
    <w:rsid w:val="004078C6"/>
    <w:pPr>
      <w:widowControl/>
      <w:overflowPunct w:val="0"/>
      <w:ind w:left="1080" w:hanging="360"/>
      <w:textAlignment w:val="baseline"/>
    </w:pPr>
    <w:rPr>
      <w:rFonts w:ascii="TimesDL" w:hAnsi="TimesDL"/>
      <w:sz w:val="22"/>
      <w:lang w:val="en-GB"/>
    </w:rPr>
  </w:style>
  <w:style w:type="paragraph" w:styleId="42">
    <w:name w:val="List Continue 4"/>
    <w:basedOn w:val="a"/>
    <w:rsid w:val="004078C6"/>
    <w:pPr>
      <w:widowControl/>
      <w:overflowPunct w:val="0"/>
      <w:spacing w:after="120"/>
      <w:ind w:left="1440"/>
      <w:textAlignment w:val="baseline"/>
    </w:pPr>
    <w:rPr>
      <w:rFonts w:ascii="TimesDL" w:hAnsi="TimesDL"/>
      <w:sz w:val="22"/>
      <w:lang w:val="en-GB"/>
    </w:rPr>
  </w:style>
  <w:style w:type="paragraph" w:customStyle="1" w:styleId="Iaui">
    <w:name w:val="Iau?i"/>
    <w:rsid w:val="004078C6"/>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FR1">
    <w:name w:val="FR1"/>
    <w:rsid w:val="004078C6"/>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lang w:eastAsia="ru-RU"/>
    </w:rPr>
  </w:style>
  <w:style w:type="paragraph" w:styleId="aff5">
    <w:name w:val="annotation text"/>
    <w:basedOn w:val="a"/>
    <w:link w:val="aff6"/>
    <w:semiHidden/>
    <w:rsid w:val="004078C6"/>
    <w:pPr>
      <w:widowControl/>
      <w:overflowPunct w:val="0"/>
      <w:textAlignment w:val="baseline"/>
    </w:pPr>
    <w:rPr>
      <w:rFonts w:ascii="TimesDL" w:hAnsi="TimesDL"/>
      <w:lang w:val="en-GB"/>
    </w:rPr>
  </w:style>
  <w:style w:type="character" w:customStyle="1" w:styleId="aff6">
    <w:name w:val="Текст примечания Знак"/>
    <w:basedOn w:val="a0"/>
    <w:link w:val="aff5"/>
    <w:semiHidden/>
    <w:rsid w:val="004078C6"/>
    <w:rPr>
      <w:rFonts w:ascii="TimesDL" w:eastAsia="Times New Roman" w:hAnsi="TimesDL" w:cs="Times New Roman"/>
      <w:sz w:val="20"/>
      <w:szCs w:val="20"/>
      <w:lang w:val="en-GB" w:eastAsia="ru-RU"/>
    </w:rPr>
  </w:style>
  <w:style w:type="paragraph" w:customStyle="1" w:styleId="320">
    <w:name w:val="Основной текст с отступом 32"/>
    <w:basedOn w:val="a"/>
    <w:rsid w:val="004078C6"/>
    <w:pPr>
      <w:widowControl/>
      <w:overflowPunct w:val="0"/>
      <w:ind w:right="46" w:firstLine="567"/>
      <w:jc w:val="both"/>
      <w:textAlignment w:val="baseline"/>
    </w:pPr>
    <w:rPr>
      <w:rFonts w:ascii="TimesET" w:hAnsi="TimesET"/>
      <w:sz w:val="24"/>
    </w:rPr>
  </w:style>
  <w:style w:type="paragraph" w:styleId="34">
    <w:name w:val="Body Text 3"/>
    <w:basedOn w:val="a"/>
    <w:link w:val="35"/>
    <w:uiPriority w:val="99"/>
    <w:rsid w:val="004078C6"/>
    <w:pPr>
      <w:jc w:val="both"/>
    </w:pPr>
    <w:rPr>
      <w:sz w:val="26"/>
      <w:szCs w:val="26"/>
    </w:rPr>
  </w:style>
  <w:style w:type="character" w:customStyle="1" w:styleId="35">
    <w:name w:val="Основной текст 3 Знак"/>
    <w:basedOn w:val="a0"/>
    <w:link w:val="34"/>
    <w:uiPriority w:val="99"/>
    <w:rsid w:val="004078C6"/>
    <w:rPr>
      <w:rFonts w:ascii="Times New Roman" w:eastAsia="Times New Roman" w:hAnsi="Times New Roman" w:cs="Times New Roman"/>
      <w:sz w:val="26"/>
      <w:szCs w:val="26"/>
      <w:lang w:eastAsia="ru-RU"/>
    </w:rPr>
  </w:style>
  <w:style w:type="paragraph" w:styleId="aff7">
    <w:name w:val="List Bullet"/>
    <w:basedOn w:val="a"/>
    <w:autoRedefine/>
    <w:uiPriority w:val="99"/>
    <w:rsid w:val="004078C6"/>
    <w:pPr>
      <w:widowControl/>
      <w:tabs>
        <w:tab w:val="num" w:pos="360"/>
      </w:tabs>
      <w:overflowPunct w:val="0"/>
      <w:ind w:left="360" w:hanging="360"/>
      <w:textAlignment w:val="baseline"/>
    </w:pPr>
    <w:rPr>
      <w:rFonts w:ascii="TimesDL" w:hAnsi="TimesDL"/>
      <w:sz w:val="22"/>
      <w:lang w:val="en-GB"/>
    </w:rPr>
  </w:style>
  <w:style w:type="paragraph" w:styleId="43">
    <w:name w:val="List Bullet 4"/>
    <w:basedOn w:val="a"/>
    <w:autoRedefine/>
    <w:rsid w:val="004078C6"/>
    <w:pPr>
      <w:widowControl/>
      <w:tabs>
        <w:tab w:val="num" w:pos="1209"/>
      </w:tabs>
      <w:overflowPunct w:val="0"/>
      <w:ind w:left="1209" w:hanging="360"/>
      <w:textAlignment w:val="baseline"/>
    </w:pPr>
    <w:rPr>
      <w:rFonts w:ascii="TimesDL" w:hAnsi="TimesDL"/>
      <w:sz w:val="22"/>
      <w:lang w:val="en-GB"/>
    </w:rPr>
  </w:style>
  <w:style w:type="paragraph" w:styleId="28">
    <w:name w:val="Body Text 2"/>
    <w:basedOn w:val="a"/>
    <w:link w:val="29"/>
    <w:uiPriority w:val="99"/>
    <w:rsid w:val="004078C6"/>
    <w:pPr>
      <w:widowControl/>
      <w:autoSpaceDE/>
      <w:autoSpaceDN/>
      <w:adjustRightInd/>
      <w:jc w:val="center"/>
    </w:pPr>
    <w:rPr>
      <w:rFonts w:ascii="TimesDL" w:hAnsi="TimesDL"/>
      <w:sz w:val="28"/>
    </w:rPr>
  </w:style>
  <w:style w:type="character" w:customStyle="1" w:styleId="29">
    <w:name w:val="Основной текст 2 Знак"/>
    <w:basedOn w:val="a0"/>
    <w:link w:val="28"/>
    <w:uiPriority w:val="99"/>
    <w:rsid w:val="004078C6"/>
    <w:rPr>
      <w:rFonts w:ascii="TimesDL" w:eastAsia="Times New Roman" w:hAnsi="TimesDL" w:cs="Times New Roman"/>
      <w:sz w:val="28"/>
      <w:szCs w:val="20"/>
      <w:lang w:eastAsia="ru-RU"/>
    </w:rPr>
  </w:style>
  <w:style w:type="paragraph" w:styleId="36">
    <w:name w:val="Body Text Indent 3"/>
    <w:basedOn w:val="a"/>
    <w:link w:val="37"/>
    <w:rsid w:val="004078C6"/>
    <w:pPr>
      <w:widowControl/>
      <w:overflowPunct w:val="0"/>
      <w:ind w:left="567"/>
      <w:textAlignment w:val="baseline"/>
    </w:pPr>
    <w:rPr>
      <w:sz w:val="28"/>
    </w:rPr>
  </w:style>
  <w:style w:type="character" w:customStyle="1" w:styleId="37">
    <w:name w:val="Основной текст с отступом 3 Знак"/>
    <w:basedOn w:val="a0"/>
    <w:link w:val="36"/>
    <w:rsid w:val="004078C6"/>
    <w:rPr>
      <w:rFonts w:ascii="Times New Roman" w:eastAsia="Times New Roman" w:hAnsi="Times New Roman" w:cs="Times New Roman"/>
      <w:sz w:val="28"/>
      <w:szCs w:val="20"/>
      <w:lang w:eastAsia="ru-RU"/>
    </w:rPr>
  </w:style>
  <w:style w:type="paragraph" w:customStyle="1" w:styleId="aff8">
    <w:name w:val="Òåêñò"/>
    <w:basedOn w:val="a"/>
    <w:rsid w:val="004078C6"/>
    <w:rPr>
      <w:rFonts w:ascii="Courier New" w:hAnsi="Courier New" w:cs="Courier New"/>
    </w:rPr>
  </w:style>
  <w:style w:type="paragraph" w:styleId="aff9">
    <w:name w:val="Block Text"/>
    <w:basedOn w:val="a"/>
    <w:rsid w:val="004078C6"/>
    <w:pPr>
      <w:widowControl/>
      <w:tabs>
        <w:tab w:val="left" w:pos="1607"/>
      </w:tabs>
      <w:autoSpaceDE/>
      <w:autoSpaceDN/>
      <w:adjustRightInd/>
      <w:ind w:left="-900" w:right="-5"/>
      <w:jc w:val="both"/>
    </w:pPr>
    <w:rPr>
      <w:sz w:val="28"/>
      <w:szCs w:val="24"/>
    </w:rPr>
  </w:style>
  <w:style w:type="paragraph" w:customStyle="1" w:styleId="affa">
    <w:name w:val="Íîðìàëüíûé"/>
    <w:rsid w:val="004078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fb">
    <w:name w:val="Balloon Text"/>
    <w:basedOn w:val="a"/>
    <w:link w:val="affc"/>
    <w:uiPriority w:val="99"/>
    <w:rsid w:val="004078C6"/>
    <w:pPr>
      <w:widowControl/>
      <w:overflowPunct w:val="0"/>
      <w:textAlignment w:val="baseline"/>
    </w:pPr>
    <w:rPr>
      <w:rFonts w:ascii="Tahoma" w:hAnsi="Tahoma"/>
      <w:sz w:val="16"/>
      <w:szCs w:val="16"/>
      <w:lang w:val="en-GB"/>
    </w:rPr>
  </w:style>
  <w:style w:type="character" w:customStyle="1" w:styleId="affc">
    <w:name w:val="Текст выноски Знак"/>
    <w:basedOn w:val="a0"/>
    <w:link w:val="affb"/>
    <w:uiPriority w:val="99"/>
    <w:rsid w:val="004078C6"/>
    <w:rPr>
      <w:rFonts w:ascii="Tahoma" w:eastAsia="Times New Roman" w:hAnsi="Tahoma" w:cs="Times New Roman"/>
      <w:sz w:val="16"/>
      <w:szCs w:val="16"/>
      <w:lang w:val="en-GB" w:eastAsia="ru-RU"/>
    </w:rPr>
  </w:style>
  <w:style w:type="paragraph" w:styleId="affd">
    <w:name w:val="annotation subject"/>
    <w:basedOn w:val="aff5"/>
    <w:next w:val="aff5"/>
    <w:link w:val="affe"/>
    <w:semiHidden/>
    <w:rsid w:val="004078C6"/>
    <w:pPr>
      <w:overflowPunct/>
      <w:autoSpaceDE/>
      <w:autoSpaceDN/>
      <w:adjustRightInd/>
      <w:textAlignment w:val="auto"/>
    </w:pPr>
    <w:rPr>
      <w:rFonts w:ascii="Times New Roman" w:hAnsi="Times New Roman"/>
      <w:b/>
      <w:bCs/>
    </w:rPr>
  </w:style>
  <w:style w:type="character" w:customStyle="1" w:styleId="affe">
    <w:name w:val="Тема примечания Знак"/>
    <w:basedOn w:val="aff6"/>
    <w:link w:val="affd"/>
    <w:semiHidden/>
    <w:rsid w:val="004078C6"/>
    <w:rPr>
      <w:rFonts w:ascii="Times New Roman" w:eastAsia="Times New Roman" w:hAnsi="Times New Roman" w:cs="Times New Roman"/>
      <w:b/>
      <w:bCs/>
      <w:sz w:val="20"/>
      <w:szCs w:val="20"/>
      <w:lang w:val="en-GB" w:eastAsia="ru-RU"/>
    </w:rPr>
  </w:style>
  <w:style w:type="paragraph" w:styleId="aff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ff0"/>
    <w:uiPriority w:val="99"/>
    <w:rsid w:val="004078C6"/>
    <w:pPr>
      <w:widowControl/>
      <w:autoSpaceDE/>
      <w:autoSpaceDN/>
      <w:adjustRightInd/>
      <w:spacing w:before="100" w:beforeAutospacing="1" w:after="100" w:afterAutospacing="1"/>
    </w:pPr>
    <w:rPr>
      <w:sz w:val="24"/>
      <w:szCs w:val="24"/>
    </w:rPr>
  </w:style>
  <w:style w:type="character" w:customStyle="1" w:styleId="red1">
    <w:name w:val="red1"/>
    <w:rsid w:val="004078C6"/>
    <w:rPr>
      <w:b/>
      <w:bCs/>
      <w:color w:val="FF0000"/>
    </w:rPr>
  </w:style>
  <w:style w:type="character" w:styleId="afff1">
    <w:name w:val="Strong"/>
    <w:qFormat/>
    <w:rsid w:val="004078C6"/>
    <w:rPr>
      <w:b/>
      <w:bCs/>
    </w:rPr>
  </w:style>
  <w:style w:type="paragraph" w:customStyle="1" w:styleId="Zag2">
    <w:name w:val="Zag_2"/>
    <w:basedOn w:val="a"/>
    <w:uiPriority w:val="99"/>
    <w:rsid w:val="004078C6"/>
    <w:pPr>
      <w:spacing w:after="129" w:line="291" w:lineRule="exact"/>
      <w:jc w:val="center"/>
    </w:pPr>
    <w:rPr>
      <w:b/>
      <w:bCs/>
      <w:color w:val="000000"/>
      <w:sz w:val="24"/>
      <w:szCs w:val="24"/>
      <w:lang w:val="en-US"/>
    </w:rPr>
  </w:style>
  <w:style w:type="paragraph" w:customStyle="1" w:styleId="Zag3">
    <w:name w:val="Zag_3"/>
    <w:basedOn w:val="a"/>
    <w:uiPriority w:val="99"/>
    <w:rsid w:val="004078C6"/>
    <w:pPr>
      <w:spacing w:after="68" w:line="282" w:lineRule="exact"/>
      <w:jc w:val="center"/>
    </w:pPr>
    <w:rPr>
      <w:i/>
      <w:iCs/>
      <w:color w:val="000000"/>
      <w:sz w:val="24"/>
      <w:szCs w:val="24"/>
      <w:lang w:val="en-US"/>
    </w:rPr>
  </w:style>
  <w:style w:type="paragraph" w:customStyle="1" w:styleId="Zag1">
    <w:name w:val="Zag_1"/>
    <w:basedOn w:val="a"/>
    <w:uiPriority w:val="99"/>
    <w:rsid w:val="004078C6"/>
    <w:pPr>
      <w:spacing w:after="337" w:line="302" w:lineRule="exact"/>
      <w:jc w:val="center"/>
    </w:pPr>
    <w:rPr>
      <w:b/>
      <w:bCs/>
      <w:color w:val="000000"/>
      <w:sz w:val="24"/>
      <w:szCs w:val="24"/>
      <w:lang w:val="en-US"/>
    </w:rPr>
  </w:style>
  <w:style w:type="paragraph" w:customStyle="1" w:styleId="Osnova">
    <w:name w:val="Osnova"/>
    <w:basedOn w:val="a"/>
    <w:uiPriority w:val="99"/>
    <w:rsid w:val="004078C6"/>
    <w:pPr>
      <w:spacing w:line="213" w:lineRule="exact"/>
      <w:ind w:firstLine="339"/>
      <w:jc w:val="both"/>
    </w:pPr>
    <w:rPr>
      <w:rFonts w:ascii="NewtonCSanPin" w:hAnsi="NewtonCSanPin" w:cs="NewtonCSanPin"/>
      <w:color w:val="000000"/>
      <w:sz w:val="21"/>
      <w:szCs w:val="21"/>
      <w:lang w:val="en-US"/>
    </w:rPr>
  </w:style>
  <w:style w:type="paragraph" w:customStyle="1" w:styleId="afff2">
    <w:name w:val="Знак"/>
    <w:basedOn w:val="a"/>
    <w:rsid w:val="004078C6"/>
    <w:pPr>
      <w:widowControl/>
      <w:autoSpaceDE/>
      <w:autoSpaceDN/>
      <w:adjustRightInd/>
      <w:spacing w:after="160" w:line="240" w:lineRule="exact"/>
    </w:pPr>
    <w:rPr>
      <w:rFonts w:ascii="Verdana" w:hAnsi="Verdana"/>
      <w:lang w:val="en-US" w:eastAsia="en-US"/>
    </w:rPr>
  </w:style>
  <w:style w:type="paragraph" w:customStyle="1" w:styleId="38">
    <w:name w:val="Заголовок 3+"/>
    <w:basedOn w:val="a"/>
    <w:uiPriority w:val="99"/>
    <w:rsid w:val="004078C6"/>
    <w:pPr>
      <w:overflowPunct w:val="0"/>
      <w:spacing w:before="240"/>
      <w:jc w:val="center"/>
      <w:textAlignment w:val="baseline"/>
    </w:pPr>
    <w:rPr>
      <w:b/>
      <w:sz w:val="28"/>
    </w:rPr>
  </w:style>
  <w:style w:type="paragraph" w:customStyle="1" w:styleId="afff3">
    <w:name w:val="Новый"/>
    <w:basedOn w:val="a"/>
    <w:uiPriority w:val="99"/>
    <w:rsid w:val="004078C6"/>
    <w:pPr>
      <w:widowControl/>
      <w:autoSpaceDE/>
      <w:autoSpaceDN/>
      <w:adjustRightInd/>
      <w:spacing w:line="360" w:lineRule="auto"/>
      <w:ind w:firstLine="454"/>
      <w:jc w:val="both"/>
    </w:pPr>
    <w:rPr>
      <w:sz w:val="28"/>
      <w:szCs w:val="24"/>
    </w:rPr>
  </w:style>
  <w:style w:type="paragraph" w:customStyle="1" w:styleId="Style1">
    <w:name w:val="Style1"/>
    <w:basedOn w:val="a"/>
    <w:rsid w:val="004078C6"/>
    <w:rPr>
      <w:sz w:val="24"/>
      <w:szCs w:val="24"/>
    </w:rPr>
  </w:style>
  <w:style w:type="paragraph" w:customStyle="1" w:styleId="12">
    <w:name w:val="Без интервала1"/>
    <w:aliases w:val="основа"/>
    <w:uiPriority w:val="99"/>
    <w:qFormat/>
    <w:rsid w:val="004078C6"/>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99"/>
    <w:qFormat/>
    <w:rsid w:val="004078C6"/>
    <w:pPr>
      <w:widowControl/>
      <w:autoSpaceDE/>
      <w:autoSpaceDN/>
      <w:adjustRightInd/>
      <w:ind w:left="720"/>
      <w:contextualSpacing/>
    </w:pPr>
    <w:rPr>
      <w:sz w:val="24"/>
      <w:szCs w:val="24"/>
    </w:rPr>
  </w:style>
  <w:style w:type="paragraph" w:customStyle="1" w:styleId="14">
    <w:name w:val="Номер 1"/>
    <w:basedOn w:val="1"/>
    <w:uiPriority w:val="99"/>
    <w:qFormat/>
    <w:rsid w:val="004078C6"/>
    <w:pPr>
      <w:suppressAutoHyphens/>
      <w:overflowPunct/>
      <w:spacing w:before="360" w:after="240" w:line="360" w:lineRule="auto"/>
      <w:jc w:val="center"/>
      <w:textAlignment w:val="auto"/>
    </w:pPr>
    <w:rPr>
      <w:rFonts w:ascii="Times New Roman" w:hAnsi="Times New Roman"/>
      <w:lang w:val="ru-RU"/>
    </w:rPr>
  </w:style>
  <w:style w:type="paragraph" w:customStyle="1" w:styleId="2a">
    <w:name w:val="Знак Знак Знак Знак Знак Знак Знак Знак Знак Знак Знак Знак Знак Знак Знак Знак Знак Знак Знак Знак Знак2 Знак"/>
    <w:basedOn w:val="a"/>
    <w:rsid w:val="004078C6"/>
    <w:pPr>
      <w:widowControl/>
      <w:autoSpaceDE/>
      <w:autoSpaceDN/>
      <w:adjustRightInd/>
      <w:spacing w:after="160" w:line="240" w:lineRule="exact"/>
    </w:pPr>
    <w:rPr>
      <w:rFonts w:ascii="Verdana" w:hAnsi="Verdana"/>
      <w:lang w:val="en-US" w:eastAsia="en-US"/>
    </w:rPr>
  </w:style>
  <w:style w:type="paragraph" w:customStyle="1" w:styleId="afff4">
    <w:name w:val="Знак"/>
    <w:basedOn w:val="a"/>
    <w:rsid w:val="004078C6"/>
    <w:pPr>
      <w:widowControl/>
      <w:autoSpaceDE/>
      <w:autoSpaceDN/>
      <w:adjustRightInd/>
      <w:spacing w:after="160" w:line="240" w:lineRule="exact"/>
    </w:pPr>
    <w:rPr>
      <w:rFonts w:ascii="Verdana" w:hAnsi="Verdana"/>
      <w:lang w:val="en-US" w:eastAsia="en-US"/>
    </w:rPr>
  </w:style>
  <w:style w:type="character" w:customStyle="1" w:styleId="ep">
    <w:name w:val="ep"/>
    <w:rsid w:val="004078C6"/>
  </w:style>
  <w:style w:type="character" w:customStyle="1" w:styleId="apple-converted-space">
    <w:name w:val="apple-converted-space"/>
    <w:rsid w:val="004078C6"/>
  </w:style>
  <w:style w:type="paragraph" w:customStyle="1" w:styleId="afff5">
    <w:name w:val="МОН"/>
    <w:basedOn w:val="a"/>
    <w:link w:val="afff6"/>
    <w:uiPriority w:val="99"/>
    <w:rsid w:val="004078C6"/>
    <w:pPr>
      <w:widowControl/>
      <w:autoSpaceDE/>
      <w:autoSpaceDN/>
      <w:adjustRightInd/>
      <w:spacing w:line="360" w:lineRule="auto"/>
      <w:ind w:firstLine="709"/>
      <w:jc w:val="both"/>
    </w:pPr>
    <w:rPr>
      <w:sz w:val="28"/>
      <w:szCs w:val="24"/>
    </w:rPr>
  </w:style>
  <w:style w:type="character" w:customStyle="1" w:styleId="afff6">
    <w:name w:val="МОН Знак"/>
    <w:link w:val="afff5"/>
    <w:uiPriority w:val="99"/>
    <w:locked/>
    <w:rsid w:val="004078C6"/>
    <w:rPr>
      <w:rFonts w:ascii="Times New Roman" w:eastAsia="Times New Roman" w:hAnsi="Times New Roman" w:cs="Times New Roman"/>
      <w:sz w:val="28"/>
      <w:szCs w:val="24"/>
    </w:rPr>
  </w:style>
  <w:style w:type="paragraph" w:customStyle="1" w:styleId="15">
    <w:name w:val="Стиль1"/>
    <w:basedOn w:val="1"/>
    <w:autoRedefine/>
    <w:uiPriority w:val="99"/>
    <w:rsid w:val="004078C6"/>
    <w:pPr>
      <w:keepNext w:val="0"/>
      <w:tabs>
        <w:tab w:val="left" w:pos="9000"/>
        <w:tab w:val="left" w:pos="9355"/>
        <w:tab w:val="left" w:pos="9540"/>
      </w:tabs>
      <w:overflowPunct/>
      <w:autoSpaceDE/>
      <w:autoSpaceDN/>
      <w:adjustRightInd/>
      <w:spacing w:before="360" w:after="0"/>
      <w:jc w:val="center"/>
      <w:textAlignment w:val="auto"/>
    </w:pPr>
    <w:rPr>
      <w:rFonts w:ascii="Times New Roman" w:hAnsi="Times New Roman"/>
      <w:szCs w:val="28"/>
      <w:lang w:val="ru-RU"/>
    </w:rPr>
  </w:style>
  <w:style w:type="character" w:customStyle="1" w:styleId="140">
    <w:name w:val="Стиль 14 пт полужирный"/>
    <w:rsid w:val="004078C6"/>
    <w:rPr>
      <w:b/>
      <w:bCs/>
      <w:spacing w:val="-3"/>
      <w:sz w:val="28"/>
    </w:rPr>
  </w:style>
  <w:style w:type="paragraph" w:customStyle="1" w:styleId="afff7">
    <w:name w:val="Заголовок"/>
    <w:basedOn w:val="a"/>
    <w:next w:val="a7"/>
    <w:rsid w:val="004078C6"/>
    <w:pPr>
      <w:keepNext/>
      <w:suppressAutoHyphens/>
      <w:autoSpaceDE/>
      <w:autoSpaceDN/>
      <w:adjustRightInd/>
      <w:spacing w:before="240" w:after="120"/>
    </w:pPr>
    <w:rPr>
      <w:rFonts w:ascii="Arial" w:eastAsia="SimSun" w:hAnsi="Arial" w:cs="Tahoma"/>
      <w:kern w:val="1"/>
      <w:sz w:val="28"/>
      <w:szCs w:val="28"/>
      <w:lang w:eastAsia="hi-IN" w:bidi="hi-IN"/>
    </w:rPr>
  </w:style>
  <w:style w:type="paragraph" w:customStyle="1" w:styleId="afff8">
    <w:name w:val="Знак Знак Знак Знак"/>
    <w:basedOn w:val="a"/>
    <w:uiPriority w:val="99"/>
    <w:rsid w:val="004078C6"/>
    <w:pPr>
      <w:widowControl/>
      <w:autoSpaceDE/>
      <w:autoSpaceDN/>
      <w:adjustRightInd/>
      <w:spacing w:after="160" w:line="240" w:lineRule="exact"/>
    </w:pPr>
    <w:rPr>
      <w:rFonts w:ascii="Verdana" w:hAnsi="Verdana"/>
      <w:lang w:val="en-US" w:eastAsia="en-US"/>
    </w:rPr>
  </w:style>
  <w:style w:type="paragraph" w:styleId="afff9">
    <w:name w:val="endnote text"/>
    <w:basedOn w:val="a"/>
    <w:link w:val="afffa"/>
    <w:uiPriority w:val="99"/>
    <w:rsid w:val="004078C6"/>
  </w:style>
  <w:style w:type="character" w:customStyle="1" w:styleId="afffa">
    <w:name w:val="Текст концевой сноски Знак"/>
    <w:basedOn w:val="a0"/>
    <w:link w:val="afff9"/>
    <w:uiPriority w:val="99"/>
    <w:rsid w:val="004078C6"/>
    <w:rPr>
      <w:rFonts w:ascii="Times New Roman" w:eastAsia="Times New Roman" w:hAnsi="Times New Roman" w:cs="Times New Roman"/>
      <w:sz w:val="20"/>
      <w:szCs w:val="20"/>
    </w:rPr>
  </w:style>
  <w:style w:type="character" w:customStyle="1" w:styleId="Heading3Char">
    <w:name w:val="Heading 3 Char"/>
    <w:uiPriority w:val="99"/>
    <w:rsid w:val="004078C6"/>
    <w:rPr>
      <w:rFonts w:ascii="Cambria" w:eastAsia="Times New Roman" w:hAnsi="Cambria" w:cs="Times New Roman"/>
      <w:b/>
      <w:bCs/>
      <w:sz w:val="26"/>
      <w:szCs w:val="26"/>
      <w:lang w:eastAsia="en-US"/>
    </w:rPr>
  </w:style>
  <w:style w:type="paragraph" w:customStyle="1" w:styleId="2b">
    <w:name w:val="Номер 2"/>
    <w:basedOn w:val="3"/>
    <w:uiPriority w:val="99"/>
    <w:qFormat/>
    <w:rsid w:val="004078C6"/>
    <w:pPr>
      <w:spacing w:before="120" w:after="120" w:line="360" w:lineRule="auto"/>
      <w:jc w:val="center"/>
    </w:pPr>
    <w:rPr>
      <w:rFonts w:ascii="Calibri" w:eastAsia="Calibri" w:hAnsi="Calibri" w:cs="Calibri"/>
      <w:sz w:val="28"/>
      <w:szCs w:val="28"/>
      <w:lang w:eastAsia="ru-RU"/>
    </w:rPr>
  </w:style>
  <w:style w:type="paragraph" w:customStyle="1" w:styleId="Heading2AA">
    <w:name w:val="Heading 2 A A"/>
    <w:next w:val="a"/>
    <w:uiPriority w:val="99"/>
    <w:rsid w:val="004078C6"/>
    <w:pPr>
      <w:keepNext/>
      <w:spacing w:before="600" w:after="420" w:line="240" w:lineRule="auto"/>
      <w:jc w:val="center"/>
      <w:outlineLvl w:val="1"/>
    </w:pPr>
    <w:rPr>
      <w:rFonts w:ascii="Times New Roman" w:eastAsia="ヒラギノ角ゴ Pro W3" w:hAnsi="Times New Roman" w:cs="Times New Roman"/>
      <w:b/>
      <w:bCs/>
      <w:caps/>
      <w:color w:val="000000"/>
      <w:kern w:val="32"/>
      <w:sz w:val="28"/>
      <w:szCs w:val="28"/>
    </w:rPr>
  </w:style>
  <w:style w:type="character" w:customStyle="1" w:styleId="BodyTextChar">
    <w:name w:val="Body Text Char"/>
    <w:uiPriority w:val="99"/>
    <w:rsid w:val="004078C6"/>
    <w:rPr>
      <w:rFonts w:eastAsia="Times New Roman" w:cs="Calibri"/>
      <w:lang w:eastAsia="en-US"/>
    </w:rPr>
  </w:style>
  <w:style w:type="table" w:customStyle="1" w:styleId="16">
    <w:name w:val="Сетка таблицы1"/>
    <w:basedOn w:val="a1"/>
    <w:next w:val="aff2"/>
    <w:uiPriority w:val="59"/>
    <w:rsid w:val="004078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caption"/>
    <w:basedOn w:val="a"/>
    <w:next w:val="a"/>
    <w:uiPriority w:val="35"/>
    <w:qFormat/>
    <w:rsid w:val="004078C6"/>
    <w:pPr>
      <w:widowControl/>
      <w:autoSpaceDE/>
      <w:autoSpaceDN/>
      <w:adjustRightInd/>
    </w:pPr>
    <w:rPr>
      <w:b/>
      <w:bCs/>
      <w:color w:val="365F91"/>
      <w:sz w:val="16"/>
      <w:szCs w:val="16"/>
    </w:rPr>
  </w:style>
  <w:style w:type="paragraph" w:styleId="afffc">
    <w:name w:val="Subtitle"/>
    <w:basedOn w:val="a"/>
    <w:next w:val="a"/>
    <w:link w:val="afffd"/>
    <w:uiPriority w:val="99"/>
    <w:qFormat/>
    <w:rsid w:val="004078C6"/>
    <w:pPr>
      <w:widowControl/>
      <w:autoSpaceDE/>
      <w:autoSpaceDN/>
      <w:adjustRightInd/>
      <w:spacing w:after="1000"/>
    </w:pPr>
    <w:rPr>
      <w:caps/>
      <w:color w:val="595959"/>
      <w:spacing w:val="10"/>
      <w:sz w:val="24"/>
      <w:szCs w:val="24"/>
    </w:rPr>
  </w:style>
  <w:style w:type="character" w:customStyle="1" w:styleId="afffd">
    <w:name w:val="Подзаголовок Знак"/>
    <w:basedOn w:val="a0"/>
    <w:link w:val="afffc"/>
    <w:uiPriority w:val="99"/>
    <w:rsid w:val="004078C6"/>
    <w:rPr>
      <w:rFonts w:ascii="Times New Roman" w:eastAsia="Times New Roman" w:hAnsi="Times New Roman" w:cs="Times New Roman"/>
      <w:caps/>
      <w:color w:val="595959"/>
      <w:spacing w:val="10"/>
      <w:sz w:val="24"/>
      <w:szCs w:val="24"/>
    </w:rPr>
  </w:style>
  <w:style w:type="paragraph" w:styleId="2c">
    <w:name w:val="Quote"/>
    <w:basedOn w:val="a"/>
    <w:next w:val="a"/>
    <w:link w:val="2d"/>
    <w:uiPriority w:val="99"/>
    <w:qFormat/>
    <w:rsid w:val="004078C6"/>
    <w:pPr>
      <w:widowControl/>
      <w:autoSpaceDE/>
      <w:autoSpaceDN/>
      <w:adjustRightInd/>
    </w:pPr>
    <w:rPr>
      <w:i/>
      <w:iCs/>
      <w:sz w:val="24"/>
      <w:szCs w:val="24"/>
    </w:rPr>
  </w:style>
  <w:style w:type="character" w:customStyle="1" w:styleId="2d">
    <w:name w:val="Цитата 2 Знак"/>
    <w:basedOn w:val="a0"/>
    <w:link w:val="2c"/>
    <w:uiPriority w:val="99"/>
    <w:rsid w:val="004078C6"/>
    <w:rPr>
      <w:rFonts w:ascii="Times New Roman" w:eastAsia="Times New Roman" w:hAnsi="Times New Roman" w:cs="Times New Roman"/>
      <w:i/>
      <w:iCs/>
      <w:sz w:val="24"/>
      <w:szCs w:val="24"/>
    </w:rPr>
  </w:style>
  <w:style w:type="paragraph" w:styleId="afffe">
    <w:name w:val="Intense Quote"/>
    <w:basedOn w:val="a"/>
    <w:next w:val="a"/>
    <w:link w:val="affff"/>
    <w:uiPriority w:val="99"/>
    <w:qFormat/>
    <w:rsid w:val="004078C6"/>
    <w:pPr>
      <w:widowControl/>
      <w:pBdr>
        <w:top w:val="single" w:sz="4" w:space="10" w:color="4F81BD"/>
        <w:left w:val="single" w:sz="4" w:space="10" w:color="4F81BD"/>
      </w:pBdr>
      <w:autoSpaceDE/>
      <w:autoSpaceDN/>
      <w:adjustRightInd/>
      <w:ind w:left="1296" w:right="1152"/>
      <w:jc w:val="both"/>
    </w:pPr>
    <w:rPr>
      <w:i/>
      <w:iCs/>
      <w:color w:val="4F81BD"/>
      <w:sz w:val="24"/>
      <w:szCs w:val="24"/>
    </w:rPr>
  </w:style>
  <w:style w:type="character" w:customStyle="1" w:styleId="affff">
    <w:name w:val="Выделенная цитата Знак"/>
    <w:basedOn w:val="a0"/>
    <w:link w:val="afffe"/>
    <w:uiPriority w:val="99"/>
    <w:rsid w:val="004078C6"/>
    <w:rPr>
      <w:rFonts w:ascii="Times New Roman" w:eastAsia="Times New Roman" w:hAnsi="Times New Roman" w:cs="Times New Roman"/>
      <w:i/>
      <w:iCs/>
      <w:color w:val="4F81BD"/>
      <w:sz w:val="24"/>
      <w:szCs w:val="24"/>
    </w:rPr>
  </w:style>
  <w:style w:type="character" w:styleId="affff0">
    <w:name w:val="Subtle Emphasis"/>
    <w:uiPriority w:val="99"/>
    <w:qFormat/>
    <w:rsid w:val="004078C6"/>
    <w:rPr>
      <w:i/>
      <w:iCs/>
      <w:color w:val="243F60"/>
    </w:rPr>
  </w:style>
  <w:style w:type="character" w:styleId="affff1">
    <w:name w:val="Intense Emphasis"/>
    <w:uiPriority w:val="99"/>
    <w:qFormat/>
    <w:rsid w:val="004078C6"/>
    <w:rPr>
      <w:b/>
      <w:bCs/>
      <w:caps/>
      <w:color w:val="243F60"/>
      <w:spacing w:val="10"/>
    </w:rPr>
  </w:style>
  <w:style w:type="character" w:styleId="affff2">
    <w:name w:val="Subtle Reference"/>
    <w:uiPriority w:val="99"/>
    <w:qFormat/>
    <w:rsid w:val="004078C6"/>
    <w:rPr>
      <w:b/>
      <w:bCs/>
      <w:color w:val="4F81BD"/>
    </w:rPr>
  </w:style>
  <w:style w:type="character" w:styleId="affff3">
    <w:name w:val="Intense Reference"/>
    <w:uiPriority w:val="99"/>
    <w:qFormat/>
    <w:rsid w:val="004078C6"/>
    <w:rPr>
      <w:b/>
      <w:bCs/>
      <w:i/>
      <w:iCs/>
      <w:caps/>
      <w:color w:val="4F81BD"/>
    </w:rPr>
  </w:style>
  <w:style w:type="character" w:styleId="affff4">
    <w:name w:val="Book Title"/>
    <w:uiPriority w:val="99"/>
    <w:qFormat/>
    <w:rsid w:val="004078C6"/>
    <w:rPr>
      <w:b/>
      <w:bCs/>
      <w:i/>
      <w:iCs/>
      <w:spacing w:val="9"/>
    </w:rPr>
  </w:style>
  <w:style w:type="paragraph" w:styleId="affff5">
    <w:name w:val="TOC Heading"/>
    <w:basedOn w:val="1"/>
    <w:next w:val="a"/>
    <w:uiPriority w:val="39"/>
    <w:qFormat/>
    <w:rsid w:val="004078C6"/>
    <w:pPr>
      <w:keepNext w:val="0"/>
      <w:pBdr>
        <w:top w:val="single" w:sz="24" w:space="0" w:color="4F81BD"/>
        <w:left w:val="single" w:sz="24" w:space="0" w:color="4F81BD"/>
        <w:bottom w:val="single" w:sz="24" w:space="0" w:color="4F81BD"/>
        <w:right w:val="single" w:sz="24" w:space="0" w:color="4F81BD"/>
      </w:pBdr>
      <w:shd w:val="clear" w:color="auto" w:fill="4F81BD"/>
      <w:overflowPunct/>
      <w:autoSpaceDE/>
      <w:autoSpaceDN/>
      <w:adjustRightInd/>
      <w:spacing w:before="0" w:after="0"/>
      <w:textAlignment w:val="auto"/>
      <w:outlineLvl w:val="9"/>
    </w:pPr>
    <w:rPr>
      <w:rFonts w:ascii="Times New Roman" w:hAnsi="Times New Roman"/>
      <w:bCs/>
      <w:caps/>
      <w:color w:val="FFFFFF"/>
      <w:spacing w:val="15"/>
      <w:sz w:val="22"/>
      <w:szCs w:val="22"/>
      <w:lang w:val="ru-RU"/>
    </w:rPr>
  </w:style>
  <w:style w:type="paragraph" w:customStyle="1" w:styleId="affff6">
    <w:name w:val="Заголовок таблицы"/>
    <w:basedOn w:val="a"/>
    <w:uiPriority w:val="99"/>
    <w:rsid w:val="004078C6"/>
    <w:pPr>
      <w:suppressLineNumbers/>
      <w:suppressAutoHyphens/>
      <w:autoSpaceDE/>
      <w:autoSpaceDN/>
      <w:adjustRightInd/>
      <w:jc w:val="center"/>
    </w:pPr>
    <w:rPr>
      <w:rFonts w:ascii="Times" w:eastAsia="Times" w:hAnsi="Times"/>
      <w:b/>
      <w:bCs/>
      <w:sz w:val="24"/>
      <w:lang w:val="en-US"/>
    </w:rPr>
  </w:style>
  <w:style w:type="paragraph" w:customStyle="1" w:styleId="2e">
    <w:name w:val="Заг 2"/>
    <w:basedOn w:val="a"/>
    <w:uiPriority w:val="99"/>
    <w:rsid w:val="004078C6"/>
    <w:pPr>
      <w:keepNext/>
      <w:widowControl/>
      <w:spacing w:before="283" w:after="170" w:line="296" w:lineRule="atLeast"/>
      <w:jc w:val="center"/>
      <w:textAlignment w:val="center"/>
    </w:pPr>
    <w:rPr>
      <w:rFonts w:ascii="PragmaticaC" w:hAnsi="PragmaticaC" w:cs="PragmaticaC"/>
      <w:b/>
      <w:bCs/>
      <w:color w:val="000000"/>
      <w:sz w:val="26"/>
      <w:szCs w:val="26"/>
    </w:rPr>
  </w:style>
  <w:style w:type="paragraph" w:customStyle="1" w:styleId="affff7">
    <w:name w:val="Таблица"/>
    <w:basedOn w:val="ab"/>
    <w:uiPriority w:val="99"/>
    <w:rsid w:val="004078C6"/>
    <w:pPr>
      <w:tabs>
        <w:tab w:val="left" w:pos="4500"/>
        <w:tab w:val="left" w:pos="9180"/>
        <w:tab w:val="left" w:pos="9360"/>
      </w:tabs>
      <w:spacing w:line="194" w:lineRule="atLeast"/>
      <w:ind w:firstLine="0"/>
      <w:jc w:val="left"/>
      <w:textAlignment w:val="center"/>
    </w:pPr>
    <w:rPr>
      <w:rFonts w:ascii="NewtonCSanPin" w:hAnsi="NewtonCSanPin" w:cs="NewtonCSanPin"/>
      <w:sz w:val="19"/>
      <w:szCs w:val="19"/>
    </w:rPr>
  </w:style>
  <w:style w:type="paragraph" w:styleId="affff8">
    <w:name w:val="Message Header"/>
    <w:basedOn w:val="affff7"/>
    <w:link w:val="affff9"/>
    <w:uiPriority w:val="99"/>
    <w:rsid w:val="004078C6"/>
    <w:pPr>
      <w:jc w:val="center"/>
    </w:pPr>
    <w:rPr>
      <w:rFonts w:cs="Times New Roman"/>
      <w:b/>
      <w:bCs/>
    </w:rPr>
  </w:style>
  <w:style w:type="character" w:customStyle="1" w:styleId="affff9">
    <w:name w:val="Шапка Знак"/>
    <w:basedOn w:val="a0"/>
    <w:link w:val="affff8"/>
    <w:uiPriority w:val="99"/>
    <w:rsid w:val="004078C6"/>
    <w:rPr>
      <w:rFonts w:ascii="NewtonCSanPin" w:eastAsia="Times New Roman" w:hAnsi="NewtonCSanPin" w:cs="Times New Roman"/>
      <w:b/>
      <w:bCs/>
      <w:color w:val="000000"/>
      <w:sz w:val="19"/>
      <w:szCs w:val="19"/>
    </w:rPr>
  </w:style>
  <w:style w:type="paragraph" w:customStyle="1" w:styleId="NoParagraphStyle">
    <w:name w:val="[No Paragraph Style]"/>
    <w:uiPriority w:val="99"/>
    <w:rsid w:val="004078C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apple-style-span">
    <w:name w:val="apple-style-span"/>
    <w:basedOn w:val="a0"/>
    <w:uiPriority w:val="99"/>
    <w:rsid w:val="004078C6"/>
  </w:style>
  <w:style w:type="paragraph" w:customStyle="1" w:styleId="style8">
    <w:name w:val="style8"/>
    <w:basedOn w:val="a"/>
    <w:uiPriority w:val="99"/>
    <w:rsid w:val="004078C6"/>
    <w:pPr>
      <w:widowControl/>
      <w:autoSpaceDE/>
      <w:autoSpaceDN/>
      <w:adjustRightInd/>
      <w:spacing w:before="100" w:beforeAutospacing="1" w:after="100" w:afterAutospacing="1"/>
    </w:pPr>
    <w:rPr>
      <w:sz w:val="24"/>
      <w:szCs w:val="24"/>
    </w:rPr>
  </w:style>
  <w:style w:type="paragraph" w:customStyle="1" w:styleId="style5">
    <w:name w:val="style5"/>
    <w:basedOn w:val="a"/>
    <w:uiPriority w:val="99"/>
    <w:rsid w:val="004078C6"/>
    <w:pPr>
      <w:widowControl/>
      <w:autoSpaceDE/>
      <w:autoSpaceDN/>
      <w:adjustRightInd/>
      <w:spacing w:before="100" w:beforeAutospacing="1" w:after="100" w:afterAutospacing="1"/>
    </w:pPr>
    <w:rPr>
      <w:sz w:val="24"/>
      <w:szCs w:val="24"/>
    </w:rPr>
  </w:style>
  <w:style w:type="paragraph" w:customStyle="1" w:styleId="style9">
    <w:name w:val="style9"/>
    <w:basedOn w:val="a"/>
    <w:uiPriority w:val="99"/>
    <w:rsid w:val="004078C6"/>
    <w:pPr>
      <w:widowControl/>
      <w:autoSpaceDE/>
      <w:autoSpaceDN/>
      <w:adjustRightInd/>
      <w:spacing w:before="100" w:beforeAutospacing="1" w:after="100" w:afterAutospacing="1"/>
    </w:pPr>
    <w:rPr>
      <w:sz w:val="24"/>
      <w:szCs w:val="24"/>
    </w:rPr>
  </w:style>
  <w:style w:type="paragraph" w:customStyle="1" w:styleId="style6">
    <w:name w:val="style6"/>
    <w:basedOn w:val="a"/>
    <w:uiPriority w:val="99"/>
    <w:rsid w:val="004078C6"/>
    <w:pPr>
      <w:widowControl/>
      <w:autoSpaceDE/>
      <w:autoSpaceDN/>
      <w:adjustRightInd/>
      <w:spacing w:before="100" w:beforeAutospacing="1" w:after="100" w:afterAutospacing="1"/>
    </w:pPr>
    <w:rPr>
      <w:sz w:val="24"/>
      <w:szCs w:val="24"/>
    </w:rPr>
  </w:style>
  <w:style w:type="paragraph" w:customStyle="1" w:styleId="style11">
    <w:name w:val="style11"/>
    <w:basedOn w:val="a"/>
    <w:uiPriority w:val="99"/>
    <w:rsid w:val="004078C6"/>
    <w:pPr>
      <w:widowControl/>
      <w:autoSpaceDE/>
      <w:autoSpaceDN/>
      <w:adjustRightInd/>
      <w:spacing w:before="100" w:beforeAutospacing="1" w:after="100" w:afterAutospacing="1"/>
    </w:pPr>
    <w:rPr>
      <w:sz w:val="24"/>
      <w:szCs w:val="24"/>
    </w:rPr>
  </w:style>
  <w:style w:type="paragraph" w:customStyle="1" w:styleId="style10">
    <w:name w:val="style10"/>
    <w:basedOn w:val="a"/>
    <w:uiPriority w:val="99"/>
    <w:rsid w:val="004078C6"/>
    <w:pPr>
      <w:widowControl/>
      <w:autoSpaceDE/>
      <w:autoSpaceDN/>
      <w:adjustRightInd/>
      <w:spacing w:before="100" w:beforeAutospacing="1" w:after="100" w:afterAutospacing="1"/>
    </w:pPr>
    <w:rPr>
      <w:sz w:val="24"/>
      <w:szCs w:val="24"/>
    </w:rPr>
  </w:style>
  <w:style w:type="paragraph" w:customStyle="1" w:styleId="style12">
    <w:name w:val="style12"/>
    <w:basedOn w:val="a"/>
    <w:uiPriority w:val="99"/>
    <w:rsid w:val="004078C6"/>
    <w:pPr>
      <w:widowControl/>
      <w:autoSpaceDE/>
      <w:autoSpaceDN/>
      <w:adjustRightInd/>
      <w:spacing w:before="100" w:beforeAutospacing="1" w:after="100" w:afterAutospacing="1"/>
    </w:pPr>
    <w:rPr>
      <w:sz w:val="24"/>
      <w:szCs w:val="24"/>
    </w:rPr>
  </w:style>
  <w:style w:type="paragraph" w:customStyle="1" w:styleId="style16">
    <w:name w:val="style16"/>
    <w:basedOn w:val="a"/>
    <w:uiPriority w:val="99"/>
    <w:rsid w:val="004078C6"/>
    <w:pPr>
      <w:widowControl/>
      <w:autoSpaceDE/>
      <w:autoSpaceDN/>
      <w:adjustRightInd/>
      <w:spacing w:before="100" w:beforeAutospacing="1" w:after="100" w:afterAutospacing="1"/>
    </w:pPr>
    <w:rPr>
      <w:sz w:val="24"/>
      <w:szCs w:val="24"/>
    </w:rPr>
  </w:style>
  <w:style w:type="paragraph" w:customStyle="1" w:styleId="style3">
    <w:name w:val="style3"/>
    <w:basedOn w:val="a"/>
    <w:uiPriority w:val="99"/>
    <w:rsid w:val="004078C6"/>
    <w:pPr>
      <w:widowControl/>
      <w:autoSpaceDE/>
      <w:autoSpaceDN/>
      <w:adjustRightInd/>
      <w:spacing w:before="100" w:beforeAutospacing="1" w:after="100" w:afterAutospacing="1"/>
    </w:pPr>
    <w:rPr>
      <w:sz w:val="24"/>
      <w:szCs w:val="24"/>
    </w:rPr>
  </w:style>
  <w:style w:type="paragraph" w:customStyle="1" w:styleId="a00">
    <w:name w:val="a0"/>
    <w:basedOn w:val="a"/>
    <w:uiPriority w:val="99"/>
    <w:rsid w:val="004078C6"/>
    <w:pPr>
      <w:widowControl/>
      <w:autoSpaceDE/>
      <w:autoSpaceDN/>
      <w:adjustRightInd/>
      <w:spacing w:before="100" w:beforeAutospacing="1" w:after="100" w:afterAutospacing="1"/>
    </w:pPr>
    <w:rPr>
      <w:sz w:val="24"/>
      <w:szCs w:val="24"/>
    </w:rPr>
  </w:style>
  <w:style w:type="character" w:customStyle="1" w:styleId="affffa">
    <w:name w:val="Подпись Знак"/>
    <w:link w:val="affffb"/>
    <w:uiPriority w:val="99"/>
    <w:rsid w:val="004078C6"/>
    <w:rPr>
      <w:rFonts w:ascii="NewtonCSanPin" w:hAnsi="NewtonCSanPin" w:cs="NewtonCSanPin"/>
      <w:color w:val="000000"/>
      <w:sz w:val="19"/>
      <w:szCs w:val="19"/>
    </w:rPr>
  </w:style>
  <w:style w:type="paragraph" w:styleId="affffb">
    <w:name w:val="Signature"/>
    <w:basedOn w:val="ab"/>
    <w:link w:val="affffa"/>
    <w:uiPriority w:val="99"/>
    <w:rsid w:val="004078C6"/>
    <w:pPr>
      <w:spacing w:before="57" w:line="194" w:lineRule="atLeast"/>
      <w:ind w:firstLine="0"/>
      <w:jc w:val="center"/>
      <w:textAlignment w:val="center"/>
    </w:pPr>
    <w:rPr>
      <w:rFonts w:ascii="NewtonCSanPin" w:eastAsiaTheme="minorHAnsi" w:hAnsi="NewtonCSanPin" w:cs="NewtonCSanPin"/>
      <w:sz w:val="19"/>
      <w:szCs w:val="19"/>
      <w:lang w:eastAsia="en-US"/>
    </w:rPr>
  </w:style>
  <w:style w:type="character" w:customStyle="1" w:styleId="17">
    <w:name w:val="Подпись Знак1"/>
    <w:basedOn w:val="a0"/>
    <w:semiHidden/>
    <w:rsid w:val="004078C6"/>
    <w:rPr>
      <w:rFonts w:ascii="Times New Roman" w:eastAsia="Times New Roman" w:hAnsi="Times New Roman" w:cs="Times New Roman"/>
      <w:sz w:val="20"/>
      <w:szCs w:val="20"/>
      <w:lang w:eastAsia="ru-RU"/>
    </w:rPr>
  </w:style>
  <w:style w:type="paragraph" w:customStyle="1" w:styleId="39">
    <w:name w:val="Заг 3"/>
    <w:basedOn w:val="2e"/>
    <w:uiPriority w:val="99"/>
    <w:rsid w:val="004078C6"/>
    <w:pPr>
      <w:spacing w:before="255" w:after="113" w:line="240" w:lineRule="atLeast"/>
    </w:pPr>
    <w:rPr>
      <w:i/>
      <w:iCs/>
      <w:sz w:val="23"/>
      <w:szCs w:val="23"/>
    </w:rPr>
  </w:style>
  <w:style w:type="character" w:customStyle="1" w:styleId="18">
    <w:name w:val="Сноска1"/>
    <w:rsid w:val="004078C6"/>
    <w:rPr>
      <w:rFonts w:ascii="Times New Roman" w:hAnsi="Times New Roman" w:cs="Times New Roman"/>
      <w:vertAlign w:val="superscript"/>
    </w:rPr>
  </w:style>
  <w:style w:type="paragraph" w:customStyle="1" w:styleId="affffc">
    <w:name w:val="Название таблицы"/>
    <w:basedOn w:val="ab"/>
    <w:uiPriority w:val="99"/>
    <w:rsid w:val="004078C6"/>
    <w:pPr>
      <w:spacing w:before="113" w:line="214" w:lineRule="atLeast"/>
      <w:ind w:firstLine="0"/>
      <w:jc w:val="center"/>
      <w:textAlignment w:val="center"/>
    </w:pPr>
    <w:rPr>
      <w:rFonts w:ascii="NewtonCSanPin" w:hAnsi="NewtonCSanPin" w:cs="NewtonCSanPin"/>
      <w:b/>
      <w:bCs/>
      <w:sz w:val="21"/>
      <w:szCs w:val="21"/>
    </w:rPr>
  </w:style>
  <w:style w:type="paragraph" w:customStyle="1" w:styleId="affffd">
    <w:name w:val="Приложение"/>
    <w:basedOn w:val="19"/>
    <w:uiPriority w:val="99"/>
    <w:rsid w:val="004078C6"/>
    <w:pPr>
      <w:pageBreakBefore w:val="0"/>
      <w:spacing w:line="214" w:lineRule="atLeast"/>
      <w:ind w:left="3005"/>
      <w:jc w:val="left"/>
    </w:pPr>
    <w:rPr>
      <w:rFonts w:ascii="NewtonCSanPin" w:hAnsi="NewtonCSanPin" w:cs="NewtonCSanPin"/>
      <w:caps w:val="0"/>
      <w:sz w:val="21"/>
      <w:szCs w:val="21"/>
    </w:rPr>
  </w:style>
  <w:style w:type="paragraph" w:customStyle="1" w:styleId="19">
    <w:name w:val="Заг 1"/>
    <w:basedOn w:val="ab"/>
    <w:uiPriority w:val="99"/>
    <w:rsid w:val="004078C6"/>
    <w:pPr>
      <w:keepNext/>
      <w:pageBreakBefore/>
      <w:spacing w:after="170" w:line="296" w:lineRule="atLeast"/>
      <w:ind w:firstLine="0"/>
      <w:jc w:val="center"/>
      <w:textAlignment w:val="center"/>
    </w:pPr>
    <w:rPr>
      <w:rFonts w:ascii="PragmaticaC" w:hAnsi="PragmaticaC" w:cs="PragmaticaC"/>
      <w:b/>
      <w:bCs/>
      <w:caps/>
      <w:sz w:val="26"/>
      <w:szCs w:val="26"/>
    </w:rPr>
  </w:style>
  <w:style w:type="paragraph" w:customStyle="1" w:styleId="affffe">
    <w:name w:val="В скобках"/>
    <w:basedOn w:val="affffb"/>
    <w:uiPriority w:val="99"/>
    <w:rsid w:val="004078C6"/>
    <w:pPr>
      <w:spacing w:line="174" w:lineRule="atLeast"/>
    </w:pPr>
    <w:rPr>
      <w:sz w:val="17"/>
      <w:szCs w:val="17"/>
    </w:rPr>
  </w:style>
  <w:style w:type="paragraph" w:customStyle="1" w:styleId="1a">
    <w:name w:val="Содержание 1"/>
    <w:basedOn w:val="ab"/>
    <w:uiPriority w:val="99"/>
    <w:rsid w:val="004078C6"/>
    <w:pPr>
      <w:suppressAutoHyphens/>
      <w:spacing w:line="214" w:lineRule="atLeast"/>
      <w:ind w:firstLine="0"/>
      <w:textAlignment w:val="center"/>
    </w:pPr>
    <w:rPr>
      <w:rFonts w:ascii="Times New Roman" w:hAnsi="Times New Roman"/>
      <w:sz w:val="21"/>
      <w:szCs w:val="21"/>
      <w:lang w:val="en-US"/>
    </w:rPr>
  </w:style>
  <w:style w:type="paragraph" w:customStyle="1" w:styleId="BasicParagraph">
    <w:name w:val="[Basic Paragraph]"/>
    <w:basedOn w:val="NoParagraphStyle"/>
    <w:uiPriority w:val="99"/>
    <w:rsid w:val="004078C6"/>
  </w:style>
  <w:style w:type="paragraph" w:customStyle="1" w:styleId="afffff">
    <w:name w:val="Сноска"/>
    <w:basedOn w:val="ab"/>
    <w:uiPriority w:val="99"/>
    <w:rsid w:val="004078C6"/>
    <w:pPr>
      <w:spacing w:line="174" w:lineRule="atLeast"/>
      <w:textAlignment w:val="center"/>
    </w:pPr>
    <w:rPr>
      <w:rFonts w:ascii="NewtonCSanPin" w:hAnsi="NewtonCSanPin" w:cs="NewtonCSanPin"/>
      <w:sz w:val="17"/>
      <w:szCs w:val="17"/>
    </w:rPr>
  </w:style>
  <w:style w:type="paragraph" w:customStyle="1" w:styleId="Style30">
    <w:name w:val="Style3"/>
    <w:basedOn w:val="a"/>
    <w:uiPriority w:val="99"/>
    <w:rsid w:val="004078C6"/>
    <w:rPr>
      <w:sz w:val="24"/>
      <w:szCs w:val="24"/>
    </w:rPr>
  </w:style>
  <w:style w:type="character" w:customStyle="1" w:styleId="FontStyle35">
    <w:name w:val="Font Style35"/>
    <w:uiPriority w:val="99"/>
    <w:rsid w:val="004078C6"/>
    <w:rPr>
      <w:rFonts w:ascii="Times New Roman" w:hAnsi="Times New Roman" w:cs="Times New Roman" w:hint="default"/>
      <w:sz w:val="20"/>
      <w:szCs w:val="20"/>
    </w:rPr>
  </w:style>
  <w:style w:type="character" w:customStyle="1" w:styleId="afffff0">
    <w:name w:val="Основной текст_"/>
    <w:link w:val="1b"/>
    <w:uiPriority w:val="99"/>
    <w:rsid w:val="004078C6"/>
    <w:rPr>
      <w:sz w:val="23"/>
      <w:szCs w:val="23"/>
      <w:shd w:val="clear" w:color="auto" w:fill="FFFFFF"/>
    </w:rPr>
  </w:style>
  <w:style w:type="paragraph" w:customStyle="1" w:styleId="1b">
    <w:name w:val="Основной текст1"/>
    <w:basedOn w:val="a"/>
    <w:link w:val="afffff0"/>
    <w:uiPriority w:val="99"/>
    <w:rsid w:val="004078C6"/>
    <w:pPr>
      <w:widowControl/>
      <w:shd w:val="clear" w:color="auto" w:fill="FFFFFF"/>
      <w:autoSpaceDE/>
      <w:autoSpaceDN/>
      <w:adjustRightInd/>
      <w:spacing w:before="840" w:line="1195" w:lineRule="exact"/>
      <w:jc w:val="both"/>
    </w:pPr>
    <w:rPr>
      <w:rFonts w:asciiTheme="minorHAnsi" w:eastAsiaTheme="minorHAnsi" w:hAnsiTheme="minorHAnsi" w:cstheme="minorBidi"/>
      <w:sz w:val="23"/>
      <w:szCs w:val="23"/>
      <w:lang w:eastAsia="en-US"/>
    </w:rPr>
  </w:style>
  <w:style w:type="character" w:customStyle="1" w:styleId="1c">
    <w:name w:val="Заголовок №1_"/>
    <w:link w:val="1d"/>
    <w:uiPriority w:val="99"/>
    <w:rsid w:val="004078C6"/>
    <w:rPr>
      <w:shd w:val="clear" w:color="auto" w:fill="FFFFFF"/>
    </w:rPr>
  </w:style>
  <w:style w:type="paragraph" w:customStyle="1" w:styleId="1d">
    <w:name w:val="Заголовок №1"/>
    <w:basedOn w:val="a"/>
    <w:link w:val="1c"/>
    <w:uiPriority w:val="99"/>
    <w:rsid w:val="004078C6"/>
    <w:pPr>
      <w:widowControl/>
      <w:shd w:val="clear" w:color="auto" w:fill="FFFFFF"/>
      <w:autoSpaceDE/>
      <w:autoSpaceDN/>
      <w:adjustRightInd/>
      <w:spacing w:before="3540" w:after="960" w:line="0" w:lineRule="atLeast"/>
      <w:jc w:val="both"/>
      <w:outlineLvl w:val="0"/>
    </w:pPr>
    <w:rPr>
      <w:rFonts w:asciiTheme="minorHAnsi" w:eastAsiaTheme="minorHAnsi" w:hAnsiTheme="minorHAnsi" w:cstheme="minorBidi"/>
      <w:sz w:val="22"/>
      <w:szCs w:val="22"/>
      <w:lang w:eastAsia="en-US"/>
    </w:rPr>
  </w:style>
  <w:style w:type="character" w:customStyle="1" w:styleId="12pt">
    <w:name w:val="Основной текст + 12 pt;Полужирный"/>
    <w:rsid w:val="004078C6"/>
    <w:rPr>
      <w:b/>
      <w:bCs/>
      <w:sz w:val="24"/>
      <w:szCs w:val="24"/>
      <w:shd w:val="clear" w:color="auto" w:fill="FFFFFF"/>
    </w:rPr>
  </w:style>
  <w:style w:type="paragraph" w:customStyle="1" w:styleId="2f">
    <w:name w:val="Основной текст2"/>
    <w:basedOn w:val="a"/>
    <w:uiPriority w:val="99"/>
    <w:rsid w:val="004078C6"/>
    <w:pPr>
      <w:widowControl/>
      <w:shd w:val="clear" w:color="auto" w:fill="FFFFFF"/>
      <w:autoSpaceDE/>
      <w:autoSpaceDN/>
      <w:adjustRightInd/>
      <w:spacing w:line="269" w:lineRule="exact"/>
      <w:jc w:val="both"/>
    </w:pPr>
    <w:rPr>
      <w:sz w:val="22"/>
      <w:szCs w:val="22"/>
      <w:lang w:eastAsia="en-US"/>
    </w:rPr>
  </w:style>
  <w:style w:type="character" w:customStyle="1" w:styleId="2f0">
    <w:name w:val="Основной текст (2)_"/>
    <w:link w:val="2f1"/>
    <w:uiPriority w:val="99"/>
    <w:rsid w:val="004078C6"/>
    <w:rPr>
      <w:shd w:val="clear" w:color="auto" w:fill="FFFFFF"/>
    </w:rPr>
  </w:style>
  <w:style w:type="paragraph" w:customStyle="1" w:styleId="2f1">
    <w:name w:val="Основной текст (2)"/>
    <w:basedOn w:val="a"/>
    <w:link w:val="2f0"/>
    <w:uiPriority w:val="99"/>
    <w:rsid w:val="004078C6"/>
    <w:pPr>
      <w:widowControl/>
      <w:shd w:val="clear" w:color="auto" w:fill="FFFFFF"/>
      <w:autoSpaceDE/>
      <w:autoSpaceDN/>
      <w:adjustRightInd/>
      <w:spacing w:after="60" w:line="0" w:lineRule="atLeast"/>
      <w:jc w:val="both"/>
    </w:pPr>
    <w:rPr>
      <w:rFonts w:asciiTheme="minorHAnsi" w:eastAsiaTheme="minorHAnsi" w:hAnsiTheme="minorHAnsi" w:cstheme="minorBidi"/>
      <w:sz w:val="22"/>
      <w:szCs w:val="22"/>
      <w:lang w:eastAsia="en-US"/>
    </w:rPr>
  </w:style>
  <w:style w:type="character" w:customStyle="1" w:styleId="3a">
    <w:name w:val="Основной текст (3)_"/>
    <w:link w:val="3b"/>
    <w:uiPriority w:val="99"/>
    <w:rsid w:val="004078C6"/>
    <w:rPr>
      <w:sz w:val="23"/>
      <w:szCs w:val="23"/>
      <w:shd w:val="clear" w:color="auto" w:fill="FFFFFF"/>
    </w:rPr>
  </w:style>
  <w:style w:type="paragraph" w:customStyle="1" w:styleId="3b">
    <w:name w:val="Основной текст (3)"/>
    <w:basedOn w:val="a"/>
    <w:link w:val="3a"/>
    <w:uiPriority w:val="99"/>
    <w:rsid w:val="004078C6"/>
    <w:pPr>
      <w:widowControl/>
      <w:shd w:val="clear" w:color="auto" w:fill="FFFFFF"/>
      <w:autoSpaceDE/>
      <w:autoSpaceDN/>
      <w:adjustRightInd/>
      <w:spacing w:line="269" w:lineRule="exact"/>
    </w:pPr>
    <w:rPr>
      <w:rFonts w:asciiTheme="minorHAnsi" w:eastAsiaTheme="minorHAnsi" w:hAnsiTheme="minorHAnsi" w:cstheme="minorBidi"/>
      <w:sz w:val="23"/>
      <w:szCs w:val="23"/>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078C6"/>
    <w:pPr>
      <w:widowControl/>
      <w:autoSpaceDE/>
      <w:autoSpaceDN/>
      <w:adjustRightInd/>
      <w:ind w:left="720" w:firstLine="700"/>
      <w:jc w:val="both"/>
    </w:pPr>
    <w:rPr>
      <w:sz w:val="24"/>
      <w:szCs w:val="24"/>
    </w:rPr>
  </w:style>
  <w:style w:type="paragraph" w:customStyle="1" w:styleId="dash041e005f0431005f044b005f0447005f043d005f044b005f0439">
    <w:name w:val="dash041e_005f0431_005f044b_005f0447_005f043d_005f044b_005f0439"/>
    <w:basedOn w:val="a"/>
    <w:uiPriority w:val="99"/>
    <w:rsid w:val="004078C6"/>
    <w:pPr>
      <w:widowControl/>
      <w:autoSpaceDE/>
      <w:autoSpaceDN/>
      <w:adjustRightInd/>
    </w:pPr>
    <w:rPr>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4078C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4078C6"/>
    <w:rPr>
      <w:rFonts w:ascii="Times New Roman" w:hAnsi="Times New Roman" w:cs="Times New Roman" w:hint="default"/>
      <w:strike w:val="0"/>
      <w:dstrike w:val="0"/>
      <w:sz w:val="24"/>
      <w:szCs w:val="24"/>
      <w:u w:val="none"/>
      <w:effect w:val="none"/>
    </w:rPr>
  </w:style>
  <w:style w:type="character" w:customStyle="1" w:styleId="71">
    <w:name w:val="Основной текст (7)_"/>
    <w:link w:val="72"/>
    <w:uiPriority w:val="99"/>
    <w:rsid w:val="004078C6"/>
    <w:rPr>
      <w:sz w:val="19"/>
      <w:szCs w:val="19"/>
      <w:shd w:val="clear" w:color="auto" w:fill="FFFFFF"/>
    </w:rPr>
  </w:style>
  <w:style w:type="paragraph" w:customStyle="1" w:styleId="72">
    <w:name w:val="Основной текст (7)"/>
    <w:basedOn w:val="a"/>
    <w:link w:val="71"/>
    <w:uiPriority w:val="99"/>
    <w:rsid w:val="004078C6"/>
    <w:pPr>
      <w:widowControl/>
      <w:shd w:val="clear" w:color="auto" w:fill="FFFFFF"/>
      <w:autoSpaceDE/>
      <w:autoSpaceDN/>
      <w:adjustRightInd/>
      <w:spacing w:line="192" w:lineRule="exact"/>
      <w:jc w:val="both"/>
    </w:pPr>
    <w:rPr>
      <w:rFonts w:asciiTheme="minorHAnsi" w:eastAsiaTheme="minorHAnsi" w:hAnsiTheme="minorHAnsi" w:cstheme="minorBidi"/>
      <w:sz w:val="19"/>
      <w:szCs w:val="19"/>
      <w:lang w:eastAsia="en-US"/>
    </w:rPr>
  </w:style>
  <w:style w:type="character" w:customStyle="1" w:styleId="73">
    <w:name w:val="Основной текст (7) + Не курсив"/>
    <w:uiPriority w:val="99"/>
    <w:rsid w:val="004078C6"/>
    <w:rPr>
      <w:rFonts w:ascii="Times New Roman" w:hAnsi="Times New Roman" w:cs="Times New Roman"/>
      <w:spacing w:val="0"/>
      <w:sz w:val="20"/>
      <w:szCs w:val="20"/>
      <w:shd w:val="clear" w:color="auto" w:fill="FFFFFF"/>
    </w:rPr>
  </w:style>
  <w:style w:type="paragraph" w:customStyle="1" w:styleId="1e">
    <w:name w:val="Знак1"/>
    <w:basedOn w:val="a"/>
    <w:uiPriority w:val="99"/>
    <w:rsid w:val="004078C6"/>
    <w:pPr>
      <w:widowControl/>
      <w:autoSpaceDE/>
      <w:autoSpaceDN/>
      <w:adjustRightInd/>
    </w:pPr>
    <w:rPr>
      <w:rFonts w:ascii="Verdana" w:hAnsi="Verdana" w:cs="Verdana"/>
      <w:b/>
      <w:lang w:val="en-US" w:eastAsia="en-US"/>
    </w:rPr>
  </w:style>
  <w:style w:type="table" w:styleId="1f">
    <w:name w:val="Table Subtle 1"/>
    <w:basedOn w:val="a1"/>
    <w:rsid w:val="004078C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1"/>
    <w:rsid w:val="004078C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1">
    <w:name w:val="Table Elegant"/>
    <w:basedOn w:val="a1"/>
    <w:rsid w:val="004078C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
    <w:name w:val="Table Web 2"/>
    <w:basedOn w:val="a1"/>
    <w:rsid w:val="004078C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4078C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2">
    <w:name w:val="А_заголовок"/>
    <w:basedOn w:val="af1"/>
    <w:link w:val="afffff3"/>
    <w:qFormat/>
    <w:rsid w:val="004078C6"/>
    <w:pPr>
      <w:jc w:val="center"/>
    </w:pPr>
    <w:rPr>
      <w:i/>
    </w:rPr>
  </w:style>
  <w:style w:type="character" w:customStyle="1" w:styleId="afffff3">
    <w:name w:val="А_заголовок Знак"/>
    <w:link w:val="afffff2"/>
    <w:rsid w:val="004078C6"/>
    <w:rPr>
      <w:rFonts w:ascii="Times New Roman" w:eastAsia="Times New Roman" w:hAnsi="Times New Roman" w:cs="Times New Roman"/>
      <w:i/>
      <w:sz w:val="28"/>
      <w:szCs w:val="20"/>
    </w:rPr>
  </w:style>
  <w:style w:type="character" w:customStyle="1" w:styleId="A60">
    <w:name w:val="A6"/>
    <w:uiPriority w:val="99"/>
    <w:rsid w:val="004078C6"/>
    <w:rPr>
      <w:rFonts w:cs="Komi SchoolBook"/>
      <w:color w:val="000000"/>
      <w:sz w:val="21"/>
      <w:szCs w:val="21"/>
    </w:rPr>
  </w:style>
  <w:style w:type="paragraph" w:customStyle="1" w:styleId="Pa6">
    <w:name w:val="Pa6"/>
    <w:basedOn w:val="Default"/>
    <w:next w:val="Default"/>
    <w:uiPriority w:val="99"/>
    <w:rsid w:val="004078C6"/>
    <w:pPr>
      <w:spacing w:line="215" w:lineRule="atLeast"/>
    </w:pPr>
    <w:rPr>
      <w:rFonts w:ascii="Komi SchoolBook" w:hAnsi="Komi SchoolBook"/>
      <w:color w:val="auto"/>
      <w:lang w:eastAsia="ru-RU"/>
    </w:rPr>
  </w:style>
  <w:style w:type="numbering" w:customStyle="1" w:styleId="1f0">
    <w:name w:val="Нет списка1"/>
    <w:next w:val="a2"/>
    <w:uiPriority w:val="99"/>
    <w:semiHidden/>
    <w:unhideWhenUsed/>
    <w:rsid w:val="004078C6"/>
  </w:style>
  <w:style w:type="character" w:customStyle="1" w:styleId="WW8Num1z0">
    <w:name w:val="WW8Num1z0"/>
    <w:rsid w:val="004078C6"/>
  </w:style>
  <w:style w:type="character" w:customStyle="1" w:styleId="WW8Num1z1">
    <w:name w:val="WW8Num1z1"/>
    <w:rsid w:val="004078C6"/>
  </w:style>
  <w:style w:type="character" w:customStyle="1" w:styleId="WW8Num1z2">
    <w:name w:val="WW8Num1z2"/>
    <w:rsid w:val="004078C6"/>
  </w:style>
  <w:style w:type="character" w:customStyle="1" w:styleId="WW8Num1z3">
    <w:name w:val="WW8Num1z3"/>
    <w:rsid w:val="004078C6"/>
  </w:style>
  <w:style w:type="character" w:customStyle="1" w:styleId="WW8Num1z4">
    <w:name w:val="WW8Num1z4"/>
    <w:rsid w:val="004078C6"/>
  </w:style>
  <w:style w:type="character" w:customStyle="1" w:styleId="WW8Num1z5">
    <w:name w:val="WW8Num1z5"/>
    <w:rsid w:val="004078C6"/>
  </w:style>
  <w:style w:type="character" w:customStyle="1" w:styleId="WW8Num1z6">
    <w:name w:val="WW8Num1z6"/>
    <w:rsid w:val="004078C6"/>
  </w:style>
  <w:style w:type="character" w:customStyle="1" w:styleId="WW8Num1z7">
    <w:name w:val="WW8Num1z7"/>
    <w:rsid w:val="004078C6"/>
  </w:style>
  <w:style w:type="character" w:customStyle="1" w:styleId="WW8Num1z8">
    <w:name w:val="WW8Num1z8"/>
    <w:rsid w:val="004078C6"/>
  </w:style>
  <w:style w:type="paragraph" w:customStyle="1" w:styleId="1f1">
    <w:name w:val="Указатель1"/>
    <w:basedOn w:val="a"/>
    <w:uiPriority w:val="99"/>
    <w:rsid w:val="004078C6"/>
    <w:pPr>
      <w:suppressLineNumbers/>
      <w:suppressAutoHyphens/>
      <w:autoSpaceDE/>
      <w:autoSpaceDN/>
      <w:adjustRightInd/>
    </w:pPr>
    <w:rPr>
      <w:rFonts w:eastAsia="Andale Sans UI" w:cs="Tahoma"/>
      <w:kern w:val="1"/>
      <w:sz w:val="24"/>
      <w:szCs w:val="24"/>
    </w:rPr>
  </w:style>
  <w:style w:type="paragraph" w:customStyle="1" w:styleId="afffff4">
    <w:name w:val="А_сноска"/>
    <w:basedOn w:val="afb"/>
    <w:link w:val="afffff5"/>
    <w:qFormat/>
    <w:rsid w:val="004078C6"/>
    <w:pPr>
      <w:widowControl w:val="0"/>
      <w:suppressLineNumbers/>
      <w:suppressAutoHyphens/>
      <w:autoSpaceDE w:val="0"/>
      <w:ind w:left="339" w:hanging="339"/>
      <w:jc w:val="left"/>
    </w:pPr>
    <w:rPr>
      <w:kern w:val="1"/>
    </w:rPr>
  </w:style>
  <w:style w:type="paragraph" w:customStyle="1" w:styleId="1f2">
    <w:name w:val="Цитата1"/>
    <w:basedOn w:val="a"/>
    <w:uiPriority w:val="99"/>
    <w:rsid w:val="004078C6"/>
    <w:pPr>
      <w:suppressAutoHyphens/>
      <w:autoSpaceDE/>
      <w:autoSpaceDN/>
      <w:adjustRightInd/>
      <w:spacing w:after="283"/>
      <w:ind w:left="567" w:right="567"/>
    </w:pPr>
    <w:rPr>
      <w:rFonts w:eastAsia="Andale Sans UI"/>
      <w:kern w:val="1"/>
      <w:sz w:val="24"/>
      <w:szCs w:val="24"/>
    </w:rPr>
  </w:style>
  <w:style w:type="paragraph" w:customStyle="1" w:styleId="afffff6">
    <w:name w:val="Содержимое таблицы"/>
    <w:basedOn w:val="a"/>
    <w:uiPriority w:val="99"/>
    <w:rsid w:val="004078C6"/>
    <w:pPr>
      <w:suppressLineNumbers/>
      <w:suppressAutoHyphens/>
      <w:autoSpaceDE/>
      <w:autoSpaceDN/>
      <w:adjustRightInd/>
    </w:pPr>
    <w:rPr>
      <w:rFonts w:eastAsia="Andale Sans UI"/>
      <w:kern w:val="1"/>
      <w:sz w:val="24"/>
      <w:szCs w:val="24"/>
    </w:rPr>
  </w:style>
  <w:style w:type="table" w:customStyle="1" w:styleId="2f2">
    <w:name w:val="Сетка таблицы2"/>
    <w:basedOn w:val="a1"/>
    <w:next w:val="aff2"/>
    <w:rsid w:val="004078C6"/>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1"/>
    <w:next w:val="-1"/>
    <w:rsid w:val="004078C6"/>
    <w:pPr>
      <w:widowControl w:val="0"/>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WW8Num2z0">
    <w:name w:val="WW8Num2z0"/>
    <w:rsid w:val="004078C6"/>
    <w:rPr>
      <w:rFonts w:ascii="Symbol" w:hAnsi="Symbol" w:cs="Symbol"/>
    </w:rPr>
  </w:style>
  <w:style w:type="character" w:customStyle="1" w:styleId="WW8Num2z1">
    <w:name w:val="WW8Num2z1"/>
    <w:rsid w:val="004078C6"/>
    <w:rPr>
      <w:rFonts w:ascii="Courier New" w:hAnsi="Courier New" w:cs="Courier New"/>
      <w:sz w:val="20"/>
    </w:rPr>
  </w:style>
  <w:style w:type="character" w:customStyle="1" w:styleId="WW8Num2z2">
    <w:name w:val="WW8Num2z2"/>
    <w:rsid w:val="004078C6"/>
    <w:rPr>
      <w:rFonts w:ascii="Wingdings" w:hAnsi="Wingdings" w:cs="Wingdings"/>
      <w:sz w:val="20"/>
    </w:rPr>
  </w:style>
  <w:style w:type="character" w:customStyle="1" w:styleId="WW8Num3z0">
    <w:name w:val="WW8Num3z0"/>
    <w:rsid w:val="004078C6"/>
    <w:rPr>
      <w:rFonts w:ascii="Symbol" w:hAnsi="Symbol" w:cs="Symbol"/>
    </w:rPr>
  </w:style>
  <w:style w:type="character" w:customStyle="1" w:styleId="WW8Num4z0">
    <w:name w:val="WW8Num4z0"/>
    <w:rsid w:val="004078C6"/>
    <w:rPr>
      <w:rFonts w:ascii="Symbol" w:hAnsi="Symbol" w:cs="Symbol"/>
    </w:rPr>
  </w:style>
  <w:style w:type="character" w:customStyle="1" w:styleId="WW8Num5z0">
    <w:name w:val="WW8Num5z0"/>
    <w:rsid w:val="004078C6"/>
    <w:rPr>
      <w:rFonts w:ascii="Symbol" w:hAnsi="Symbol" w:cs="Symbol"/>
    </w:rPr>
  </w:style>
  <w:style w:type="character" w:customStyle="1" w:styleId="WW8Num5z1">
    <w:name w:val="WW8Num5z1"/>
    <w:rsid w:val="004078C6"/>
    <w:rPr>
      <w:rFonts w:ascii="Courier New" w:hAnsi="Courier New" w:cs="Courier New"/>
      <w:sz w:val="20"/>
    </w:rPr>
  </w:style>
  <w:style w:type="character" w:customStyle="1" w:styleId="WW8Num5z2">
    <w:name w:val="WW8Num5z2"/>
    <w:rsid w:val="004078C6"/>
    <w:rPr>
      <w:rFonts w:ascii="Wingdings" w:hAnsi="Wingdings" w:cs="Wingdings"/>
      <w:sz w:val="20"/>
    </w:rPr>
  </w:style>
  <w:style w:type="character" w:customStyle="1" w:styleId="WW8Num6z0">
    <w:name w:val="WW8Num6z0"/>
    <w:rsid w:val="004078C6"/>
    <w:rPr>
      <w:rFonts w:ascii="Symbol" w:hAnsi="Symbol" w:cs="Symbol"/>
    </w:rPr>
  </w:style>
  <w:style w:type="character" w:customStyle="1" w:styleId="WW8Num7z0">
    <w:name w:val="WW8Num7z0"/>
    <w:rsid w:val="004078C6"/>
    <w:rPr>
      <w:rFonts w:ascii="Symbol" w:hAnsi="Symbol" w:cs="Symbol"/>
    </w:rPr>
  </w:style>
  <w:style w:type="character" w:customStyle="1" w:styleId="WW8Num8z0">
    <w:name w:val="WW8Num8z0"/>
    <w:rsid w:val="004078C6"/>
    <w:rPr>
      <w:rFonts w:ascii="Symbol" w:hAnsi="Symbol" w:cs="Symbol"/>
    </w:rPr>
  </w:style>
  <w:style w:type="character" w:customStyle="1" w:styleId="WW8Num8z2">
    <w:name w:val="WW8Num8z2"/>
    <w:rsid w:val="004078C6"/>
    <w:rPr>
      <w:rFonts w:ascii="Wingdings" w:hAnsi="Wingdings" w:cs="Wingdings"/>
    </w:rPr>
  </w:style>
  <w:style w:type="character" w:customStyle="1" w:styleId="WW8Num8z4">
    <w:name w:val="WW8Num8z4"/>
    <w:rsid w:val="004078C6"/>
    <w:rPr>
      <w:rFonts w:ascii="Courier New" w:hAnsi="Courier New" w:cs="Courier New"/>
    </w:rPr>
  </w:style>
  <w:style w:type="character" w:customStyle="1" w:styleId="WW8Num9z0">
    <w:name w:val="WW8Num9z0"/>
    <w:rsid w:val="004078C6"/>
    <w:rPr>
      <w:rFonts w:ascii="Symbol" w:hAnsi="Symbol" w:cs="Symbol"/>
    </w:rPr>
  </w:style>
  <w:style w:type="character" w:customStyle="1" w:styleId="WW8Num10z0">
    <w:name w:val="WW8Num10z0"/>
    <w:rsid w:val="004078C6"/>
    <w:rPr>
      <w:rFonts w:ascii="Symbol" w:hAnsi="Symbol" w:cs="Symbol"/>
      <w:sz w:val="20"/>
      <w:szCs w:val="22"/>
    </w:rPr>
  </w:style>
  <w:style w:type="character" w:customStyle="1" w:styleId="WW8Num11z0">
    <w:name w:val="WW8Num11z0"/>
    <w:rsid w:val="004078C6"/>
    <w:rPr>
      <w:rFonts w:ascii="Symbol" w:hAnsi="Symbol" w:cs="Symbol"/>
      <w:sz w:val="22"/>
      <w:szCs w:val="22"/>
    </w:rPr>
  </w:style>
  <w:style w:type="character" w:customStyle="1" w:styleId="WW8Num11z1">
    <w:name w:val="WW8Num11z1"/>
    <w:rsid w:val="004078C6"/>
    <w:rPr>
      <w:rFonts w:ascii="Courier New" w:hAnsi="Courier New" w:cs="Courier New"/>
    </w:rPr>
  </w:style>
  <w:style w:type="character" w:customStyle="1" w:styleId="WW8Num11z2">
    <w:name w:val="WW8Num11z2"/>
    <w:rsid w:val="004078C6"/>
    <w:rPr>
      <w:rFonts w:ascii="Wingdings" w:hAnsi="Wingdings" w:cs="Wingdings"/>
    </w:rPr>
  </w:style>
  <w:style w:type="character" w:customStyle="1" w:styleId="WW8Num12z0">
    <w:name w:val="WW8Num12z0"/>
    <w:rsid w:val="004078C6"/>
    <w:rPr>
      <w:rFonts w:ascii="Symbol" w:hAnsi="Symbol" w:cs="Symbol"/>
      <w:sz w:val="22"/>
      <w:szCs w:val="22"/>
    </w:rPr>
  </w:style>
  <w:style w:type="character" w:customStyle="1" w:styleId="WW8Num13z0">
    <w:name w:val="WW8Num13z0"/>
    <w:rsid w:val="004078C6"/>
    <w:rPr>
      <w:rFonts w:ascii="Symbol" w:hAnsi="Symbol" w:cs="Symbol"/>
      <w:sz w:val="20"/>
      <w:szCs w:val="22"/>
    </w:rPr>
  </w:style>
  <w:style w:type="character" w:customStyle="1" w:styleId="WW8Num14z0">
    <w:name w:val="WW8Num14z0"/>
    <w:rsid w:val="004078C6"/>
    <w:rPr>
      <w:rFonts w:ascii="Symbol" w:hAnsi="Symbol" w:cs="Symbol"/>
      <w:sz w:val="22"/>
      <w:szCs w:val="22"/>
    </w:rPr>
  </w:style>
  <w:style w:type="character" w:customStyle="1" w:styleId="WW8Num15z0">
    <w:name w:val="WW8Num15z0"/>
    <w:rsid w:val="004078C6"/>
    <w:rPr>
      <w:rFonts w:ascii="Symbol" w:hAnsi="Symbol" w:cs="Symbol"/>
    </w:rPr>
  </w:style>
  <w:style w:type="character" w:customStyle="1" w:styleId="WW8Num15z1">
    <w:name w:val="WW8Num15z1"/>
    <w:rsid w:val="004078C6"/>
    <w:rPr>
      <w:rFonts w:ascii="Courier New" w:hAnsi="Courier New" w:cs="Courier New"/>
    </w:rPr>
  </w:style>
  <w:style w:type="character" w:customStyle="1" w:styleId="WW8Num15z2">
    <w:name w:val="WW8Num15z2"/>
    <w:rsid w:val="004078C6"/>
    <w:rPr>
      <w:rFonts w:ascii="Wingdings" w:hAnsi="Wingdings" w:cs="Wingdings"/>
    </w:rPr>
  </w:style>
  <w:style w:type="character" w:customStyle="1" w:styleId="WW8Num16z0">
    <w:name w:val="WW8Num16z0"/>
    <w:rsid w:val="004078C6"/>
    <w:rPr>
      <w:rFonts w:ascii="Symbol" w:hAnsi="Symbol" w:cs="Symbol"/>
      <w:sz w:val="22"/>
      <w:szCs w:val="22"/>
    </w:rPr>
  </w:style>
  <w:style w:type="character" w:customStyle="1" w:styleId="WW8Num17z0">
    <w:name w:val="WW8Num17z0"/>
    <w:rsid w:val="004078C6"/>
    <w:rPr>
      <w:rFonts w:ascii="Bookman Old Style" w:hAnsi="Bookman Old Style" w:cs="Times New Roman"/>
      <w:i w:val="0"/>
      <w:iCs w:val="0"/>
      <w:sz w:val="22"/>
      <w:szCs w:val="22"/>
    </w:rPr>
  </w:style>
  <w:style w:type="character" w:customStyle="1" w:styleId="WW8Num18z0">
    <w:name w:val="WW8Num18z0"/>
    <w:rsid w:val="004078C6"/>
    <w:rPr>
      <w:rFonts w:ascii="Bookman Old Style" w:hAnsi="Bookman Old Style" w:cs="Bookman Old Style"/>
      <w:b/>
      <w:bCs/>
      <w:sz w:val="22"/>
    </w:rPr>
  </w:style>
  <w:style w:type="character" w:customStyle="1" w:styleId="WW8Num19z0">
    <w:name w:val="WW8Num19z0"/>
    <w:rsid w:val="004078C6"/>
    <w:rPr>
      <w:rFonts w:ascii="Symbol" w:hAnsi="Symbol" w:cs="Symbol"/>
      <w:sz w:val="22"/>
      <w:szCs w:val="22"/>
    </w:rPr>
  </w:style>
  <w:style w:type="character" w:customStyle="1" w:styleId="WW8Num19z1">
    <w:name w:val="WW8Num19z1"/>
    <w:rsid w:val="004078C6"/>
    <w:rPr>
      <w:rFonts w:ascii="Courier New" w:hAnsi="Courier New" w:cs="Courier New"/>
    </w:rPr>
  </w:style>
  <w:style w:type="character" w:customStyle="1" w:styleId="WW8Num19z2">
    <w:name w:val="WW8Num19z2"/>
    <w:rsid w:val="004078C6"/>
    <w:rPr>
      <w:rFonts w:ascii="Wingdings" w:hAnsi="Wingdings" w:cs="Wingdings"/>
    </w:rPr>
  </w:style>
  <w:style w:type="character" w:customStyle="1" w:styleId="WW8Num19z3">
    <w:name w:val="WW8Num19z3"/>
    <w:rsid w:val="004078C6"/>
  </w:style>
  <w:style w:type="character" w:customStyle="1" w:styleId="WW8Num19z4">
    <w:name w:val="WW8Num19z4"/>
    <w:rsid w:val="004078C6"/>
  </w:style>
  <w:style w:type="character" w:customStyle="1" w:styleId="WW8Num19z5">
    <w:name w:val="WW8Num19z5"/>
    <w:rsid w:val="004078C6"/>
  </w:style>
  <w:style w:type="character" w:customStyle="1" w:styleId="WW8Num19z6">
    <w:name w:val="WW8Num19z6"/>
    <w:rsid w:val="004078C6"/>
  </w:style>
  <w:style w:type="character" w:customStyle="1" w:styleId="WW8Num19z7">
    <w:name w:val="WW8Num19z7"/>
    <w:rsid w:val="004078C6"/>
  </w:style>
  <w:style w:type="character" w:customStyle="1" w:styleId="WW8Num19z8">
    <w:name w:val="WW8Num19z8"/>
    <w:rsid w:val="004078C6"/>
  </w:style>
  <w:style w:type="character" w:customStyle="1" w:styleId="WW8Num20z0">
    <w:name w:val="WW8Num20z0"/>
    <w:rsid w:val="004078C6"/>
    <w:rPr>
      <w:rFonts w:ascii="Symbol" w:hAnsi="Symbol" w:cs="Symbol"/>
      <w:sz w:val="20"/>
      <w:szCs w:val="22"/>
    </w:rPr>
  </w:style>
  <w:style w:type="character" w:customStyle="1" w:styleId="WW8Num20z1">
    <w:name w:val="WW8Num20z1"/>
    <w:rsid w:val="004078C6"/>
    <w:rPr>
      <w:rFonts w:ascii="Courier New" w:hAnsi="Courier New" w:cs="Courier New"/>
      <w:sz w:val="20"/>
    </w:rPr>
  </w:style>
  <w:style w:type="character" w:customStyle="1" w:styleId="WW8Num20z2">
    <w:name w:val="WW8Num20z2"/>
    <w:rsid w:val="004078C6"/>
    <w:rPr>
      <w:rFonts w:ascii="Wingdings" w:hAnsi="Wingdings" w:cs="Wingdings"/>
      <w:sz w:val="20"/>
    </w:rPr>
  </w:style>
  <w:style w:type="character" w:customStyle="1" w:styleId="WW8Num20z3">
    <w:name w:val="WW8Num20z3"/>
    <w:rsid w:val="004078C6"/>
  </w:style>
  <w:style w:type="character" w:customStyle="1" w:styleId="WW8Num20z4">
    <w:name w:val="WW8Num20z4"/>
    <w:rsid w:val="004078C6"/>
  </w:style>
  <w:style w:type="character" w:customStyle="1" w:styleId="WW8Num20z5">
    <w:name w:val="WW8Num20z5"/>
    <w:rsid w:val="004078C6"/>
  </w:style>
  <w:style w:type="character" w:customStyle="1" w:styleId="WW8Num20z6">
    <w:name w:val="WW8Num20z6"/>
    <w:rsid w:val="004078C6"/>
  </w:style>
  <w:style w:type="character" w:customStyle="1" w:styleId="WW8Num20z7">
    <w:name w:val="WW8Num20z7"/>
    <w:rsid w:val="004078C6"/>
  </w:style>
  <w:style w:type="character" w:customStyle="1" w:styleId="WW8Num20z8">
    <w:name w:val="WW8Num20z8"/>
    <w:rsid w:val="004078C6"/>
  </w:style>
  <w:style w:type="character" w:customStyle="1" w:styleId="WW8Num21z0">
    <w:name w:val="WW8Num21z0"/>
    <w:rsid w:val="004078C6"/>
    <w:rPr>
      <w:rFonts w:ascii="Symbol" w:hAnsi="Symbol" w:cs="Symbol"/>
      <w:sz w:val="22"/>
      <w:szCs w:val="22"/>
    </w:rPr>
  </w:style>
  <w:style w:type="character" w:customStyle="1" w:styleId="WW8Num22z0">
    <w:name w:val="WW8Num22z0"/>
    <w:rsid w:val="004078C6"/>
    <w:rPr>
      <w:rFonts w:ascii="Symbol" w:hAnsi="Symbol" w:cs="Symbol"/>
      <w:sz w:val="22"/>
      <w:szCs w:val="22"/>
    </w:rPr>
  </w:style>
  <w:style w:type="character" w:customStyle="1" w:styleId="WW8Num23z0">
    <w:name w:val="WW8Num23z0"/>
    <w:rsid w:val="004078C6"/>
    <w:rPr>
      <w:rFonts w:ascii="Symbol" w:hAnsi="Symbol" w:cs="Symbol"/>
      <w:sz w:val="22"/>
      <w:szCs w:val="22"/>
    </w:rPr>
  </w:style>
  <w:style w:type="character" w:customStyle="1" w:styleId="WW8Num23z1">
    <w:name w:val="WW8Num23z1"/>
    <w:rsid w:val="004078C6"/>
    <w:rPr>
      <w:rFonts w:ascii="Wingdings" w:hAnsi="Wingdings" w:cs="Wingdings"/>
    </w:rPr>
  </w:style>
  <w:style w:type="character" w:customStyle="1" w:styleId="WW8Num23z2">
    <w:name w:val="WW8Num23z2"/>
    <w:rsid w:val="004078C6"/>
  </w:style>
  <w:style w:type="character" w:customStyle="1" w:styleId="WW8Num23z3">
    <w:name w:val="WW8Num23z3"/>
    <w:rsid w:val="004078C6"/>
  </w:style>
  <w:style w:type="character" w:customStyle="1" w:styleId="WW8Num23z4">
    <w:name w:val="WW8Num23z4"/>
    <w:rsid w:val="004078C6"/>
  </w:style>
  <w:style w:type="character" w:customStyle="1" w:styleId="WW8Num23z5">
    <w:name w:val="WW8Num23z5"/>
    <w:rsid w:val="004078C6"/>
  </w:style>
  <w:style w:type="character" w:customStyle="1" w:styleId="WW8Num23z6">
    <w:name w:val="WW8Num23z6"/>
    <w:rsid w:val="004078C6"/>
  </w:style>
  <w:style w:type="character" w:customStyle="1" w:styleId="WW8Num23z7">
    <w:name w:val="WW8Num23z7"/>
    <w:rsid w:val="004078C6"/>
  </w:style>
  <w:style w:type="character" w:customStyle="1" w:styleId="WW8Num23z8">
    <w:name w:val="WW8Num23z8"/>
    <w:rsid w:val="004078C6"/>
  </w:style>
  <w:style w:type="character" w:customStyle="1" w:styleId="WW8Num24z0">
    <w:name w:val="WW8Num24z0"/>
    <w:rsid w:val="004078C6"/>
    <w:rPr>
      <w:rFonts w:ascii="Symbol" w:hAnsi="Symbol" w:cs="Symbol"/>
      <w:sz w:val="20"/>
      <w:szCs w:val="22"/>
    </w:rPr>
  </w:style>
  <w:style w:type="character" w:customStyle="1" w:styleId="WW8Num12z1">
    <w:name w:val="WW8Num12z1"/>
    <w:rsid w:val="004078C6"/>
    <w:rPr>
      <w:rFonts w:ascii="Courier New" w:hAnsi="Courier New" w:cs="Courier New"/>
    </w:rPr>
  </w:style>
  <w:style w:type="character" w:customStyle="1" w:styleId="WW8Num12z2">
    <w:name w:val="WW8Num12z2"/>
    <w:rsid w:val="004078C6"/>
    <w:rPr>
      <w:rFonts w:ascii="Wingdings" w:hAnsi="Wingdings" w:cs="Wingdings"/>
    </w:rPr>
  </w:style>
  <w:style w:type="character" w:customStyle="1" w:styleId="WW8Num16z1">
    <w:name w:val="WW8Num16z1"/>
    <w:rsid w:val="004078C6"/>
    <w:rPr>
      <w:rFonts w:ascii="Courier New" w:hAnsi="Courier New" w:cs="Courier New"/>
      <w:sz w:val="20"/>
    </w:rPr>
  </w:style>
  <w:style w:type="character" w:customStyle="1" w:styleId="WW8Num16z2">
    <w:name w:val="WW8Num16z2"/>
    <w:rsid w:val="004078C6"/>
    <w:rPr>
      <w:rFonts w:ascii="Wingdings" w:hAnsi="Wingdings" w:cs="Wingdings"/>
    </w:rPr>
  </w:style>
  <w:style w:type="character" w:customStyle="1" w:styleId="WW8Num10z1">
    <w:name w:val="WW8Num10z1"/>
    <w:rsid w:val="004078C6"/>
    <w:rPr>
      <w:rFonts w:ascii="Courier New" w:hAnsi="Courier New" w:cs="Courier New"/>
      <w:sz w:val="20"/>
    </w:rPr>
  </w:style>
  <w:style w:type="character" w:customStyle="1" w:styleId="WW8Num10z2">
    <w:name w:val="WW8Num10z2"/>
    <w:rsid w:val="004078C6"/>
    <w:rPr>
      <w:rFonts w:ascii="Wingdings" w:hAnsi="Wingdings" w:cs="Wingdings"/>
      <w:sz w:val="20"/>
    </w:rPr>
  </w:style>
  <w:style w:type="character" w:customStyle="1" w:styleId="WW8Num13z1">
    <w:name w:val="WW8Num13z1"/>
    <w:rsid w:val="004078C6"/>
    <w:rPr>
      <w:rFonts w:ascii="Courier New" w:hAnsi="Courier New" w:cs="Courier New"/>
      <w:sz w:val="20"/>
    </w:rPr>
  </w:style>
  <w:style w:type="character" w:customStyle="1" w:styleId="WW8Num13z2">
    <w:name w:val="WW8Num13z2"/>
    <w:rsid w:val="004078C6"/>
    <w:rPr>
      <w:rFonts w:ascii="Wingdings" w:hAnsi="Wingdings" w:cs="Wingdings"/>
      <w:sz w:val="20"/>
    </w:rPr>
  </w:style>
  <w:style w:type="character" w:customStyle="1" w:styleId="WW8Num14z1">
    <w:name w:val="WW8Num14z1"/>
    <w:rsid w:val="004078C6"/>
    <w:rPr>
      <w:rFonts w:ascii="Courier New" w:hAnsi="Courier New" w:cs="Courier New"/>
    </w:rPr>
  </w:style>
  <w:style w:type="character" w:customStyle="1" w:styleId="WW8Num14z2">
    <w:name w:val="WW8Num14z2"/>
    <w:rsid w:val="004078C6"/>
    <w:rPr>
      <w:rFonts w:ascii="Wingdings" w:hAnsi="Wingdings" w:cs="Wingdings"/>
    </w:rPr>
  </w:style>
  <w:style w:type="character" w:customStyle="1" w:styleId="WW8Num16z4">
    <w:name w:val="WW8Num16z4"/>
    <w:rsid w:val="004078C6"/>
    <w:rPr>
      <w:rFonts w:ascii="Courier New" w:hAnsi="Courier New" w:cs="Courier New"/>
    </w:rPr>
  </w:style>
  <w:style w:type="character" w:customStyle="1" w:styleId="WW8Num17z1">
    <w:name w:val="WW8Num17z1"/>
    <w:rsid w:val="004078C6"/>
    <w:rPr>
      <w:rFonts w:cs="Times New Roman"/>
    </w:rPr>
  </w:style>
  <w:style w:type="character" w:customStyle="1" w:styleId="WW8Num18z1">
    <w:name w:val="WW8Num18z1"/>
    <w:rsid w:val="004078C6"/>
  </w:style>
  <w:style w:type="character" w:customStyle="1" w:styleId="WW8Num18z2">
    <w:name w:val="WW8Num18z2"/>
    <w:rsid w:val="004078C6"/>
  </w:style>
  <w:style w:type="character" w:customStyle="1" w:styleId="WW8Num18z3">
    <w:name w:val="WW8Num18z3"/>
    <w:rsid w:val="004078C6"/>
  </w:style>
  <w:style w:type="character" w:customStyle="1" w:styleId="WW8Num18z4">
    <w:name w:val="WW8Num18z4"/>
    <w:rsid w:val="004078C6"/>
  </w:style>
  <w:style w:type="character" w:customStyle="1" w:styleId="WW8Num18z5">
    <w:name w:val="WW8Num18z5"/>
    <w:rsid w:val="004078C6"/>
  </w:style>
  <w:style w:type="character" w:customStyle="1" w:styleId="WW8Num18z6">
    <w:name w:val="WW8Num18z6"/>
    <w:rsid w:val="004078C6"/>
  </w:style>
  <w:style w:type="character" w:customStyle="1" w:styleId="WW8Num18z7">
    <w:name w:val="WW8Num18z7"/>
    <w:rsid w:val="004078C6"/>
  </w:style>
  <w:style w:type="character" w:customStyle="1" w:styleId="WW8Num18z8">
    <w:name w:val="WW8Num18z8"/>
    <w:rsid w:val="004078C6"/>
  </w:style>
  <w:style w:type="character" w:customStyle="1" w:styleId="WW8Num21z1">
    <w:name w:val="WW8Num21z1"/>
    <w:rsid w:val="004078C6"/>
    <w:rPr>
      <w:rFonts w:ascii="Courier New" w:hAnsi="Courier New" w:cs="Courier New"/>
    </w:rPr>
  </w:style>
  <w:style w:type="character" w:customStyle="1" w:styleId="WW8Num21z2">
    <w:name w:val="WW8Num21z2"/>
    <w:rsid w:val="004078C6"/>
    <w:rPr>
      <w:rFonts w:ascii="Wingdings" w:hAnsi="Wingdings" w:cs="Wingdings"/>
    </w:rPr>
  </w:style>
  <w:style w:type="character" w:customStyle="1" w:styleId="WW8Num22z1">
    <w:name w:val="WW8Num22z1"/>
    <w:rsid w:val="004078C6"/>
    <w:rPr>
      <w:rFonts w:ascii="Courier New" w:hAnsi="Courier New" w:cs="Courier New"/>
    </w:rPr>
  </w:style>
  <w:style w:type="character" w:customStyle="1" w:styleId="WW8Num22z2">
    <w:name w:val="WW8Num22z2"/>
    <w:rsid w:val="004078C6"/>
    <w:rPr>
      <w:rFonts w:ascii="Wingdings" w:hAnsi="Wingdings" w:cs="Wingdings"/>
    </w:rPr>
  </w:style>
  <w:style w:type="character" w:customStyle="1" w:styleId="WW8Num24z1">
    <w:name w:val="WW8Num24z1"/>
    <w:rsid w:val="004078C6"/>
    <w:rPr>
      <w:rFonts w:ascii="Courier New" w:hAnsi="Courier New" w:cs="Courier New"/>
      <w:sz w:val="20"/>
    </w:rPr>
  </w:style>
  <w:style w:type="character" w:customStyle="1" w:styleId="WW8Num24z2">
    <w:name w:val="WW8Num24z2"/>
    <w:rsid w:val="004078C6"/>
    <w:rPr>
      <w:rFonts w:ascii="Wingdings" w:hAnsi="Wingdings" w:cs="Wingdings"/>
      <w:sz w:val="20"/>
    </w:rPr>
  </w:style>
  <w:style w:type="character" w:customStyle="1" w:styleId="WW8Num25z0">
    <w:name w:val="WW8Num25z0"/>
    <w:rsid w:val="004078C6"/>
    <w:rPr>
      <w:rFonts w:ascii="Symbol" w:hAnsi="Symbol" w:cs="Symbol"/>
      <w:sz w:val="22"/>
      <w:szCs w:val="22"/>
    </w:rPr>
  </w:style>
  <w:style w:type="character" w:customStyle="1" w:styleId="WW8Num25z1">
    <w:name w:val="WW8Num25z1"/>
    <w:rsid w:val="004078C6"/>
    <w:rPr>
      <w:rFonts w:ascii="Courier New" w:hAnsi="Courier New" w:cs="Courier New"/>
    </w:rPr>
  </w:style>
  <w:style w:type="character" w:customStyle="1" w:styleId="WW8Num25z2">
    <w:name w:val="WW8Num25z2"/>
    <w:rsid w:val="004078C6"/>
    <w:rPr>
      <w:rFonts w:ascii="Wingdings" w:hAnsi="Wingdings" w:cs="Wingdings"/>
    </w:rPr>
  </w:style>
  <w:style w:type="character" w:customStyle="1" w:styleId="WW8Num26z0">
    <w:name w:val="WW8Num26z0"/>
    <w:rsid w:val="004078C6"/>
    <w:rPr>
      <w:rFonts w:ascii="Symbol" w:hAnsi="Symbol" w:cs="Symbol"/>
      <w:sz w:val="22"/>
      <w:szCs w:val="22"/>
    </w:rPr>
  </w:style>
  <w:style w:type="character" w:customStyle="1" w:styleId="WW8Num26z1">
    <w:name w:val="WW8Num26z1"/>
    <w:rsid w:val="004078C6"/>
    <w:rPr>
      <w:rFonts w:ascii="Courier New" w:hAnsi="Courier New" w:cs="Courier New"/>
    </w:rPr>
  </w:style>
  <w:style w:type="character" w:customStyle="1" w:styleId="WW8Num26z2">
    <w:name w:val="WW8Num26z2"/>
    <w:rsid w:val="004078C6"/>
    <w:rPr>
      <w:rFonts w:ascii="Wingdings" w:hAnsi="Wingdings" w:cs="Wingdings"/>
    </w:rPr>
  </w:style>
  <w:style w:type="character" w:customStyle="1" w:styleId="WW8Num27z0">
    <w:name w:val="WW8Num27z0"/>
    <w:rsid w:val="004078C6"/>
    <w:rPr>
      <w:rFonts w:ascii="Symbol" w:hAnsi="Symbol" w:cs="Symbol"/>
      <w:sz w:val="20"/>
      <w:szCs w:val="20"/>
    </w:rPr>
  </w:style>
  <w:style w:type="character" w:customStyle="1" w:styleId="WW8Num27z1">
    <w:name w:val="WW8Num27z1"/>
    <w:rsid w:val="004078C6"/>
    <w:rPr>
      <w:rFonts w:ascii="Courier New" w:hAnsi="Courier New" w:cs="Courier New"/>
    </w:rPr>
  </w:style>
  <w:style w:type="character" w:customStyle="1" w:styleId="WW8Num27z2">
    <w:name w:val="WW8Num27z2"/>
    <w:rsid w:val="004078C6"/>
    <w:rPr>
      <w:rFonts w:ascii="Wingdings" w:hAnsi="Wingdings" w:cs="Wingdings"/>
    </w:rPr>
  </w:style>
  <w:style w:type="character" w:customStyle="1" w:styleId="1f3">
    <w:name w:val="Основной шрифт абзаца1"/>
    <w:rsid w:val="004078C6"/>
  </w:style>
  <w:style w:type="character" w:customStyle="1" w:styleId="Heading1Char">
    <w:name w:val="Heading 1 Char"/>
    <w:uiPriority w:val="99"/>
    <w:rsid w:val="004078C6"/>
    <w:rPr>
      <w:rFonts w:eastAsia="Calibri"/>
      <w:b/>
      <w:bCs/>
      <w:smallCaps/>
      <w:kern w:val="1"/>
      <w:sz w:val="36"/>
      <w:szCs w:val="36"/>
      <w:lang w:val="ru-RU" w:bidi="ar-SA"/>
    </w:rPr>
  </w:style>
  <w:style w:type="character" w:customStyle="1" w:styleId="Heading2Char">
    <w:name w:val="Heading 2 Char"/>
    <w:uiPriority w:val="99"/>
    <w:rsid w:val="004078C6"/>
    <w:rPr>
      <w:rFonts w:eastAsia="Calibri"/>
      <w:b/>
      <w:bCs/>
      <w:sz w:val="28"/>
      <w:szCs w:val="28"/>
      <w:lang w:val="ru-RU" w:bidi="ar-SA"/>
    </w:rPr>
  </w:style>
  <w:style w:type="character" w:customStyle="1" w:styleId="Heading4Char">
    <w:name w:val="Heading 4 Char"/>
    <w:uiPriority w:val="99"/>
    <w:rsid w:val="004078C6"/>
    <w:rPr>
      <w:rFonts w:eastAsia="Calibri"/>
      <w:b/>
      <w:bCs/>
      <w:sz w:val="24"/>
      <w:szCs w:val="24"/>
      <w:lang w:val="ru-RU" w:bidi="ar-SA"/>
    </w:rPr>
  </w:style>
  <w:style w:type="character" w:customStyle="1" w:styleId="Heading5Char">
    <w:name w:val="Heading 5 Char"/>
    <w:uiPriority w:val="99"/>
    <w:rsid w:val="004078C6"/>
    <w:rPr>
      <w:rFonts w:eastAsia="Calibri"/>
      <w:b/>
      <w:bCs/>
      <w:sz w:val="24"/>
      <w:szCs w:val="24"/>
      <w:u w:val="single"/>
      <w:lang w:val="ru-RU" w:bidi="ar-SA"/>
    </w:rPr>
  </w:style>
  <w:style w:type="character" w:customStyle="1" w:styleId="Heading6Char">
    <w:name w:val="Heading 6 Char"/>
    <w:uiPriority w:val="99"/>
    <w:rsid w:val="004078C6"/>
    <w:rPr>
      <w:rFonts w:eastAsia="Calibri"/>
      <w:b/>
      <w:bCs/>
      <w:sz w:val="28"/>
      <w:szCs w:val="28"/>
      <w:lang w:val="ru-RU" w:bidi="ar-SA"/>
    </w:rPr>
  </w:style>
  <w:style w:type="character" w:customStyle="1" w:styleId="Heading7Char">
    <w:name w:val="Heading 7 Char"/>
    <w:uiPriority w:val="99"/>
    <w:rsid w:val="004078C6"/>
    <w:rPr>
      <w:rFonts w:eastAsia="Calibri"/>
      <w:caps/>
      <w:color w:val="365F91"/>
      <w:spacing w:val="10"/>
      <w:sz w:val="22"/>
      <w:szCs w:val="22"/>
      <w:lang w:val="ru-RU" w:bidi="ar-SA"/>
    </w:rPr>
  </w:style>
  <w:style w:type="character" w:customStyle="1" w:styleId="Heading8Char">
    <w:name w:val="Heading 8 Char"/>
    <w:uiPriority w:val="99"/>
    <w:rsid w:val="004078C6"/>
    <w:rPr>
      <w:rFonts w:eastAsia="Calibri"/>
      <w:caps/>
      <w:spacing w:val="10"/>
      <w:sz w:val="18"/>
      <w:szCs w:val="18"/>
      <w:lang w:val="ru-RU" w:bidi="ar-SA"/>
    </w:rPr>
  </w:style>
  <w:style w:type="character" w:customStyle="1" w:styleId="Heading9Char">
    <w:name w:val="Heading 9 Char"/>
    <w:uiPriority w:val="99"/>
    <w:rsid w:val="004078C6"/>
    <w:rPr>
      <w:rFonts w:eastAsia="Calibri"/>
      <w:i/>
      <w:iCs/>
      <w:caps/>
      <w:spacing w:val="10"/>
      <w:sz w:val="18"/>
      <w:szCs w:val="18"/>
      <w:lang w:val="ru-RU" w:bidi="ar-SA"/>
    </w:rPr>
  </w:style>
  <w:style w:type="character" w:customStyle="1" w:styleId="BodyTextIndentChar">
    <w:name w:val="Body Text Indent Char"/>
    <w:uiPriority w:val="99"/>
    <w:rsid w:val="004078C6"/>
    <w:rPr>
      <w:rFonts w:eastAsia="Calibri"/>
      <w:sz w:val="24"/>
      <w:szCs w:val="24"/>
      <w:lang w:val="ru-RU" w:bidi="ar-SA"/>
    </w:rPr>
  </w:style>
  <w:style w:type="character" w:customStyle="1" w:styleId="FootnoteTextChar">
    <w:name w:val="Footnote Text Char"/>
    <w:aliases w:val="F1 Char"/>
    <w:uiPriority w:val="99"/>
    <w:rsid w:val="004078C6"/>
    <w:rPr>
      <w:rFonts w:eastAsia="Calibri"/>
      <w:lang w:val="ru-RU" w:bidi="ar-SA"/>
    </w:rPr>
  </w:style>
  <w:style w:type="character" w:customStyle="1" w:styleId="BodyText2Char">
    <w:name w:val="Body Text 2 Char"/>
    <w:uiPriority w:val="99"/>
    <w:rsid w:val="004078C6"/>
    <w:rPr>
      <w:rFonts w:eastAsia="Calibri"/>
      <w:sz w:val="24"/>
      <w:szCs w:val="24"/>
      <w:lang w:val="ru-RU" w:bidi="ar-SA"/>
    </w:rPr>
  </w:style>
  <w:style w:type="character" w:customStyle="1" w:styleId="BalloonTextChar">
    <w:name w:val="Balloon Text Char"/>
    <w:uiPriority w:val="99"/>
    <w:rsid w:val="004078C6"/>
    <w:rPr>
      <w:rFonts w:ascii="Tahoma" w:eastAsia="Calibri" w:hAnsi="Tahoma" w:cs="Tahoma"/>
      <w:sz w:val="16"/>
      <w:szCs w:val="16"/>
      <w:lang w:val="ru-RU" w:bidi="ar-SA"/>
    </w:rPr>
  </w:style>
  <w:style w:type="character" w:customStyle="1" w:styleId="BodyText3Char">
    <w:name w:val="Body Text 3 Char"/>
    <w:uiPriority w:val="99"/>
    <w:rsid w:val="004078C6"/>
    <w:rPr>
      <w:rFonts w:eastAsia="Calibri"/>
      <w:b/>
      <w:bCs/>
      <w:sz w:val="24"/>
      <w:szCs w:val="24"/>
      <w:lang w:val="ru-RU" w:bidi="ar-SA"/>
    </w:rPr>
  </w:style>
  <w:style w:type="character" w:customStyle="1" w:styleId="FooterChar">
    <w:name w:val="Footer Char"/>
    <w:uiPriority w:val="99"/>
    <w:rsid w:val="004078C6"/>
    <w:rPr>
      <w:rFonts w:eastAsia="Calibri"/>
      <w:sz w:val="24"/>
      <w:szCs w:val="24"/>
      <w:lang w:val="ru-RU" w:bidi="ar-SA"/>
    </w:rPr>
  </w:style>
  <w:style w:type="character" w:customStyle="1" w:styleId="TitleChar">
    <w:name w:val="Title Char"/>
    <w:uiPriority w:val="99"/>
    <w:rsid w:val="004078C6"/>
    <w:rPr>
      <w:rFonts w:eastAsia="Calibri"/>
      <w:b/>
      <w:bCs/>
      <w:sz w:val="28"/>
      <w:szCs w:val="28"/>
      <w:lang w:val="ru-RU" w:bidi="ar-SA"/>
    </w:rPr>
  </w:style>
  <w:style w:type="character" w:customStyle="1" w:styleId="BodyTextIndent2Char">
    <w:name w:val="Body Text Indent 2 Char"/>
    <w:uiPriority w:val="99"/>
    <w:rsid w:val="004078C6"/>
    <w:rPr>
      <w:rFonts w:eastAsia="Calibri"/>
      <w:sz w:val="28"/>
      <w:szCs w:val="28"/>
      <w:lang w:val="ru-RU" w:bidi="ar-SA"/>
    </w:rPr>
  </w:style>
  <w:style w:type="character" w:customStyle="1" w:styleId="HeaderChar">
    <w:name w:val="Header Char"/>
    <w:uiPriority w:val="99"/>
    <w:rsid w:val="004078C6"/>
    <w:rPr>
      <w:rFonts w:eastAsia="Calibri"/>
      <w:sz w:val="24"/>
      <w:szCs w:val="24"/>
      <w:lang w:val="ru-RU" w:bidi="ar-SA"/>
    </w:rPr>
  </w:style>
  <w:style w:type="character" w:customStyle="1" w:styleId="EndnoteTextChar">
    <w:name w:val="Endnote Text Char"/>
    <w:uiPriority w:val="99"/>
    <w:rsid w:val="004078C6"/>
    <w:rPr>
      <w:rFonts w:eastAsia="Calibri"/>
      <w:lang w:val="ru-RU" w:bidi="ar-SA"/>
    </w:rPr>
  </w:style>
  <w:style w:type="character" w:customStyle="1" w:styleId="SubtitleChar">
    <w:name w:val="Subtitle Char"/>
    <w:uiPriority w:val="99"/>
    <w:rsid w:val="004078C6"/>
    <w:rPr>
      <w:rFonts w:eastAsia="Calibri"/>
      <w:caps/>
      <w:color w:val="595959"/>
      <w:spacing w:val="10"/>
      <w:sz w:val="24"/>
      <w:szCs w:val="24"/>
      <w:lang w:val="ru-RU" w:bidi="ar-SA"/>
    </w:rPr>
  </w:style>
  <w:style w:type="character" w:customStyle="1" w:styleId="NoSpacingChar">
    <w:name w:val="No Spacing Char"/>
    <w:rsid w:val="004078C6"/>
    <w:rPr>
      <w:sz w:val="24"/>
      <w:lang w:val="ru-RU" w:bidi="ar-SA"/>
    </w:rPr>
  </w:style>
  <w:style w:type="character" w:customStyle="1" w:styleId="QuoteChar">
    <w:name w:val="Quote Char"/>
    <w:uiPriority w:val="99"/>
    <w:rsid w:val="004078C6"/>
    <w:rPr>
      <w:rFonts w:eastAsia="Calibri"/>
      <w:i/>
      <w:iCs/>
      <w:sz w:val="24"/>
      <w:szCs w:val="24"/>
      <w:lang w:val="ru-RU" w:bidi="ar-SA"/>
    </w:rPr>
  </w:style>
  <w:style w:type="character" w:customStyle="1" w:styleId="IntenseQuoteChar">
    <w:name w:val="Intense Quote Char"/>
    <w:uiPriority w:val="99"/>
    <w:rsid w:val="004078C6"/>
    <w:rPr>
      <w:rFonts w:eastAsia="Calibri"/>
      <w:i/>
      <w:iCs/>
      <w:color w:val="4F81BD"/>
      <w:sz w:val="24"/>
      <w:szCs w:val="24"/>
      <w:lang w:val="ru-RU" w:bidi="ar-SA"/>
    </w:rPr>
  </w:style>
  <w:style w:type="character" w:customStyle="1" w:styleId="1f4">
    <w:name w:val="Слабое выделение1"/>
    <w:uiPriority w:val="99"/>
    <w:rsid w:val="004078C6"/>
    <w:rPr>
      <w:rFonts w:cs="Times New Roman"/>
      <w:i/>
      <w:iCs/>
      <w:color w:val="000000"/>
    </w:rPr>
  </w:style>
  <w:style w:type="character" w:customStyle="1" w:styleId="1f5">
    <w:name w:val="Сильное выделение1"/>
    <w:uiPriority w:val="99"/>
    <w:rsid w:val="004078C6"/>
    <w:rPr>
      <w:rFonts w:cs="Times New Roman"/>
      <w:b/>
      <w:bCs/>
      <w:caps/>
      <w:color w:val="000000"/>
      <w:spacing w:val="10"/>
    </w:rPr>
  </w:style>
  <w:style w:type="character" w:customStyle="1" w:styleId="1f6">
    <w:name w:val="Слабая ссылка1"/>
    <w:uiPriority w:val="99"/>
    <w:rsid w:val="004078C6"/>
    <w:rPr>
      <w:rFonts w:cs="Times New Roman"/>
      <w:b/>
      <w:bCs/>
      <w:color w:val="4F81BD"/>
    </w:rPr>
  </w:style>
  <w:style w:type="character" w:customStyle="1" w:styleId="1f7">
    <w:name w:val="Сильная ссылка1"/>
    <w:uiPriority w:val="99"/>
    <w:rsid w:val="004078C6"/>
    <w:rPr>
      <w:rFonts w:cs="Times New Roman"/>
      <w:b/>
      <w:bCs/>
      <w:i/>
      <w:iCs/>
      <w:caps/>
      <w:color w:val="4F81BD"/>
    </w:rPr>
  </w:style>
  <w:style w:type="character" w:customStyle="1" w:styleId="1f8">
    <w:name w:val="Название книги1"/>
    <w:uiPriority w:val="99"/>
    <w:rsid w:val="004078C6"/>
    <w:rPr>
      <w:rFonts w:cs="Times New Roman"/>
      <w:b/>
      <w:bCs/>
      <w:i/>
      <w:iCs/>
      <w:spacing w:val="9"/>
    </w:rPr>
  </w:style>
  <w:style w:type="character" w:customStyle="1" w:styleId="WW8Num32z0">
    <w:name w:val="WW8Num32z0"/>
    <w:rsid w:val="004078C6"/>
  </w:style>
  <w:style w:type="character" w:customStyle="1" w:styleId="WW8Num32z1">
    <w:name w:val="WW8Num32z1"/>
    <w:rsid w:val="004078C6"/>
  </w:style>
  <w:style w:type="character" w:customStyle="1" w:styleId="WW8Num32z2">
    <w:name w:val="WW8Num32z2"/>
    <w:rsid w:val="004078C6"/>
  </w:style>
  <w:style w:type="character" w:customStyle="1" w:styleId="WW8Num32z3">
    <w:name w:val="WW8Num32z3"/>
    <w:rsid w:val="004078C6"/>
  </w:style>
  <w:style w:type="character" w:customStyle="1" w:styleId="WW8Num32z4">
    <w:name w:val="WW8Num32z4"/>
    <w:rsid w:val="004078C6"/>
  </w:style>
  <w:style w:type="character" w:customStyle="1" w:styleId="WW8Num32z5">
    <w:name w:val="WW8Num32z5"/>
    <w:rsid w:val="004078C6"/>
  </w:style>
  <w:style w:type="character" w:customStyle="1" w:styleId="WW8Num32z6">
    <w:name w:val="WW8Num32z6"/>
    <w:rsid w:val="004078C6"/>
  </w:style>
  <w:style w:type="character" w:customStyle="1" w:styleId="WW8Num32z7">
    <w:name w:val="WW8Num32z7"/>
    <w:rsid w:val="004078C6"/>
  </w:style>
  <w:style w:type="character" w:customStyle="1" w:styleId="WW8Num32z8">
    <w:name w:val="WW8Num32z8"/>
    <w:rsid w:val="004078C6"/>
  </w:style>
  <w:style w:type="character" w:customStyle="1" w:styleId="WW8Num28z0">
    <w:name w:val="WW8Num28z0"/>
    <w:rsid w:val="004078C6"/>
  </w:style>
  <w:style w:type="character" w:customStyle="1" w:styleId="WW8Num28z1">
    <w:name w:val="WW8Num28z1"/>
    <w:rsid w:val="004078C6"/>
  </w:style>
  <w:style w:type="character" w:customStyle="1" w:styleId="WW8Num28z2">
    <w:name w:val="WW8Num28z2"/>
    <w:rsid w:val="004078C6"/>
  </w:style>
  <w:style w:type="character" w:customStyle="1" w:styleId="WW8Num28z3">
    <w:name w:val="WW8Num28z3"/>
    <w:rsid w:val="004078C6"/>
  </w:style>
  <w:style w:type="character" w:customStyle="1" w:styleId="WW8Num28z4">
    <w:name w:val="WW8Num28z4"/>
    <w:rsid w:val="004078C6"/>
  </w:style>
  <w:style w:type="character" w:customStyle="1" w:styleId="WW8Num28z5">
    <w:name w:val="WW8Num28z5"/>
    <w:rsid w:val="004078C6"/>
  </w:style>
  <w:style w:type="character" w:customStyle="1" w:styleId="WW8Num28z6">
    <w:name w:val="WW8Num28z6"/>
    <w:rsid w:val="004078C6"/>
  </w:style>
  <w:style w:type="character" w:customStyle="1" w:styleId="WW8Num28z7">
    <w:name w:val="WW8Num28z7"/>
    <w:rsid w:val="004078C6"/>
  </w:style>
  <w:style w:type="character" w:customStyle="1" w:styleId="WW8Num28z8">
    <w:name w:val="WW8Num28z8"/>
    <w:rsid w:val="004078C6"/>
  </w:style>
  <w:style w:type="character" w:customStyle="1" w:styleId="afffff7">
    <w:name w:val="Символ нумерации"/>
    <w:rsid w:val="004078C6"/>
  </w:style>
  <w:style w:type="character" w:customStyle="1" w:styleId="WW8Num33z0">
    <w:name w:val="WW8Num33z0"/>
    <w:rsid w:val="004078C6"/>
  </w:style>
  <w:style w:type="character" w:customStyle="1" w:styleId="WW8Num33z1">
    <w:name w:val="WW8Num33z1"/>
    <w:rsid w:val="004078C6"/>
  </w:style>
  <w:style w:type="character" w:customStyle="1" w:styleId="WW8Num33z2">
    <w:name w:val="WW8Num33z2"/>
    <w:rsid w:val="004078C6"/>
  </w:style>
  <w:style w:type="character" w:customStyle="1" w:styleId="WW8Num33z3">
    <w:name w:val="WW8Num33z3"/>
    <w:rsid w:val="004078C6"/>
  </w:style>
  <w:style w:type="character" w:customStyle="1" w:styleId="WW8Num33z4">
    <w:name w:val="WW8Num33z4"/>
    <w:rsid w:val="004078C6"/>
  </w:style>
  <w:style w:type="character" w:customStyle="1" w:styleId="WW8Num33z5">
    <w:name w:val="WW8Num33z5"/>
    <w:rsid w:val="004078C6"/>
  </w:style>
  <w:style w:type="character" w:customStyle="1" w:styleId="WW8Num33z6">
    <w:name w:val="WW8Num33z6"/>
    <w:rsid w:val="004078C6"/>
  </w:style>
  <w:style w:type="character" w:customStyle="1" w:styleId="WW8Num33z7">
    <w:name w:val="WW8Num33z7"/>
    <w:rsid w:val="004078C6"/>
  </w:style>
  <w:style w:type="character" w:customStyle="1" w:styleId="WW8Num33z8">
    <w:name w:val="WW8Num33z8"/>
    <w:rsid w:val="004078C6"/>
  </w:style>
  <w:style w:type="character" w:customStyle="1" w:styleId="WW8Num30z0">
    <w:name w:val="WW8Num30z0"/>
    <w:rsid w:val="004078C6"/>
    <w:rPr>
      <w:rFonts w:ascii="Symbol" w:hAnsi="Symbol" w:cs="Symbol"/>
    </w:rPr>
  </w:style>
  <w:style w:type="character" w:customStyle="1" w:styleId="WW8Num30z1">
    <w:name w:val="WW8Num30z1"/>
    <w:rsid w:val="004078C6"/>
    <w:rPr>
      <w:rFonts w:ascii="Courier New" w:hAnsi="Courier New" w:cs="Courier New"/>
    </w:rPr>
  </w:style>
  <w:style w:type="character" w:customStyle="1" w:styleId="WW8Num30z2">
    <w:name w:val="WW8Num30z2"/>
    <w:rsid w:val="004078C6"/>
    <w:rPr>
      <w:rFonts w:ascii="Wingdings" w:hAnsi="Wingdings" w:cs="Wingdings"/>
    </w:rPr>
  </w:style>
  <w:style w:type="paragraph" w:customStyle="1" w:styleId="1f9">
    <w:name w:val="Маркированный список1"/>
    <w:basedOn w:val="a"/>
    <w:uiPriority w:val="99"/>
    <w:rsid w:val="004078C6"/>
    <w:pPr>
      <w:widowControl/>
      <w:tabs>
        <w:tab w:val="left" w:pos="360"/>
      </w:tabs>
      <w:suppressAutoHyphens/>
      <w:autoSpaceDE/>
      <w:autoSpaceDN/>
      <w:adjustRightInd/>
      <w:ind w:left="360" w:hanging="360"/>
    </w:pPr>
    <w:rPr>
      <w:rFonts w:ascii="Calibri" w:hAnsi="Calibri" w:cs="Calibri"/>
      <w:sz w:val="22"/>
      <w:szCs w:val="22"/>
      <w:lang w:eastAsia="zh-CN"/>
    </w:rPr>
  </w:style>
  <w:style w:type="paragraph" w:customStyle="1" w:styleId="1fa">
    <w:name w:val="Название объекта1"/>
    <w:basedOn w:val="a"/>
    <w:next w:val="a"/>
    <w:uiPriority w:val="99"/>
    <w:rsid w:val="004078C6"/>
    <w:pPr>
      <w:widowControl/>
      <w:suppressAutoHyphens/>
      <w:autoSpaceDE/>
      <w:autoSpaceDN/>
      <w:adjustRightInd/>
    </w:pPr>
    <w:rPr>
      <w:rFonts w:eastAsia="Calibri"/>
      <w:b/>
      <w:bCs/>
      <w:color w:val="365F91"/>
      <w:sz w:val="16"/>
      <w:szCs w:val="16"/>
      <w:lang w:eastAsia="zh-CN"/>
    </w:rPr>
  </w:style>
  <w:style w:type="paragraph" w:customStyle="1" w:styleId="212">
    <w:name w:val="Цитата 21"/>
    <w:basedOn w:val="a"/>
    <w:next w:val="a"/>
    <w:uiPriority w:val="99"/>
    <w:rsid w:val="004078C6"/>
    <w:pPr>
      <w:widowControl/>
      <w:suppressAutoHyphens/>
      <w:autoSpaceDE/>
      <w:autoSpaceDN/>
      <w:adjustRightInd/>
    </w:pPr>
    <w:rPr>
      <w:rFonts w:eastAsia="Calibri"/>
      <w:i/>
      <w:iCs/>
      <w:sz w:val="24"/>
      <w:szCs w:val="24"/>
      <w:lang w:eastAsia="zh-CN"/>
    </w:rPr>
  </w:style>
  <w:style w:type="paragraph" w:customStyle="1" w:styleId="1fb">
    <w:name w:val="Выделенная цитата1"/>
    <w:basedOn w:val="a"/>
    <w:next w:val="a"/>
    <w:uiPriority w:val="99"/>
    <w:rsid w:val="004078C6"/>
    <w:pPr>
      <w:widowControl/>
      <w:pBdr>
        <w:top w:val="single" w:sz="4" w:space="10" w:color="808080"/>
        <w:left w:val="single" w:sz="4" w:space="10" w:color="808080"/>
      </w:pBdr>
      <w:suppressAutoHyphens/>
      <w:autoSpaceDE/>
      <w:autoSpaceDN/>
      <w:adjustRightInd/>
      <w:ind w:left="1296" w:right="1152"/>
      <w:jc w:val="both"/>
    </w:pPr>
    <w:rPr>
      <w:rFonts w:eastAsia="Calibri"/>
      <w:i/>
      <w:iCs/>
      <w:color w:val="4F81BD"/>
      <w:sz w:val="24"/>
      <w:szCs w:val="24"/>
      <w:lang w:eastAsia="zh-CN"/>
    </w:rPr>
  </w:style>
  <w:style w:type="paragraph" w:customStyle="1" w:styleId="1fc">
    <w:name w:val="Заголовок оглавления1"/>
    <w:basedOn w:val="1"/>
    <w:next w:val="a"/>
    <w:uiPriority w:val="99"/>
    <w:rsid w:val="004078C6"/>
    <w:pPr>
      <w:keepNext w:val="0"/>
      <w:pBdr>
        <w:top w:val="single" w:sz="24" w:space="0" w:color="808080"/>
        <w:left w:val="single" w:sz="24" w:space="0" w:color="808080"/>
        <w:bottom w:val="single" w:sz="24" w:space="0" w:color="808080"/>
        <w:right w:val="single" w:sz="24" w:space="0" w:color="808080"/>
      </w:pBdr>
      <w:shd w:val="clear" w:color="auto" w:fill="4F81BD"/>
      <w:suppressAutoHyphens/>
      <w:overflowPunct/>
      <w:autoSpaceDE/>
      <w:autoSpaceDN/>
      <w:adjustRightInd/>
      <w:spacing w:before="0" w:after="0"/>
      <w:textAlignment w:val="auto"/>
    </w:pPr>
    <w:rPr>
      <w:rFonts w:ascii="Times New Roman" w:eastAsia="Calibri" w:hAnsi="Times New Roman"/>
      <w:bCs/>
      <w:caps/>
      <w:smallCaps/>
      <w:color w:val="FFFFFF"/>
      <w:spacing w:val="15"/>
      <w:kern w:val="1"/>
      <w:sz w:val="22"/>
      <w:szCs w:val="22"/>
      <w:lang w:val="ru-RU" w:eastAsia="zh-CN"/>
    </w:rPr>
  </w:style>
  <w:style w:type="paragraph" w:customStyle="1" w:styleId="afffff8">
    <w:name w:val="Содержимое врезки"/>
    <w:basedOn w:val="a"/>
    <w:uiPriority w:val="99"/>
    <w:rsid w:val="004078C6"/>
    <w:pPr>
      <w:widowControl/>
      <w:suppressAutoHyphens/>
      <w:autoSpaceDE/>
      <w:autoSpaceDN/>
      <w:adjustRightInd/>
    </w:pPr>
    <w:rPr>
      <w:rFonts w:eastAsia="Calibri"/>
      <w:sz w:val="24"/>
      <w:szCs w:val="24"/>
      <w:lang w:eastAsia="zh-CN"/>
    </w:rPr>
  </w:style>
  <w:style w:type="character" w:customStyle="1" w:styleId="12pt0">
    <w:name w:val="12pt"/>
    <w:basedOn w:val="a0"/>
    <w:uiPriority w:val="99"/>
    <w:rsid w:val="004078C6"/>
  </w:style>
  <w:style w:type="paragraph" w:customStyle="1" w:styleId="msolistparagraphcxspmiddle">
    <w:name w:val="msolistparagraphcxspmiddle"/>
    <w:basedOn w:val="a"/>
    <w:uiPriority w:val="99"/>
    <w:rsid w:val="004078C6"/>
    <w:pPr>
      <w:widowControl/>
      <w:suppressAutoHyphens/>
      <w:autoSpaceDE/>
      <w:autoSpaceDN/>
      <w:adjustRightInd/>
      <w:spacing w:before="30" w:after="30"/>
    </w:pPr>
    <w:rPr>
      <w:rFonts w:eastAsia="Calibri"/>
      <w:lang w:eastAsia="ar-SA"/>
    </w:rPr>
  </w:style>
  <w:style w:type="character" w:customStyle="1" w:styleId="afffff5">
    <w:name w:val="А_сноска Знак"/>
    <w:link w:val="afffff4"/>
    <w:rsid w:val="004078C6"/>
    <w:rPr>
      <w:rFonts w:ascii="Times New Roman" w:eastAsia="Calibri" w:hAnsi="Times New Roman" w:cs="Times New Roman"/>
      <w:kern w:val="1"/>
      <w:sz w:val="20"/>
      <w:szCs w:val="20"/>
    </w:rPr>
  </w:style>
  <w:style w:type="paragraph" w:customStyle="1" w:styleId="afffff9">
    <w:name w:val="Текст в заданном формате"/>
    <w:basedOn w:val="a"/>
    <w:uiPriority w:val="99"/>
    <w:rsid w:val="004078C6"/>
    <w:pPr>
      <w:suppressAutoHyphens/>
      <w:autoSpaceDE/>
      <w:autoSpaceDN/>
      <w:adjustRightInd/>
    </w:pPr>
    <w:rPr>
      <w:rFonts w:ascii="Courier New" w:eastAsia="NSimSun" w:hAnsi="Courier New" w:cs="Courier New"/>
      <w:lang w:eastAsia="hi-IN" w:bidi="hi-IN"/>
    </w:rPr>
  </w:style>
  <w:style w:type="character" w:styleId="afffffa">
    <w:name w:val="FollowedHyperlink"/>
    <w:uiPriority w:val="99"/>
    <w:semiHidden/>
    <w:unhideWhenUsed/>
    <w:rsid w:val="004078C6"/>
    <w:rPr>
      <w:color w:val="800080"/>
      <w:u w:val="single"/>
    </w:rPr>
  </w:style>
  <w:style w:type="paragraph" w:customStyle="1" w:styleId="2f3">
    <w:name w:val="Абзац списка2"/>
    <w:basedOn w:val="a"/>
    <w:uiPriority w:val="99"/>
    <w:rsid w:val="004078C6"/>
    <w:pPr>
      <w:widowControl/>
      <w:autoSpaceDE/>
      <w:autoSpaceDN/>
      <w:adjustRightInd/>
      <w:ind w:left="708"/>
    </w:pPr>
    <w:rPr>
      <w:rFonts w:eastAsia="Calibri"/>
      <w:sz w:val="24"/>
      <w:szCs w:val="24"/>
    </w:rPr>
  </w:style>
  <w:style w:type="table" w:customStyle="1" w:styleId="3c">
    <w:name w:val="Сетка таблицы3"/>
    <w:basedOn w:val="a1"/>
    <w:next w:val="aff2"/>
    <w:uiPriority w:val="59"/>
    <w:rsid w:val="004078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f2"/>
    <w:uiPriority w:val="59"/>
    <w:rsid w:val="004078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2"/>
    <w:uiPriority w:val="59"/>
    <w:rsid w:val="004078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LTGliederung1">
    <w:name w:val="????????2~LT~Gliederung 1"/>
    <w:uiPriority w:val="99"/>
    <w:rsid w:val="004078C6"/>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autoSpaceDE w:val="0"/>
      <w:spacing w:before="120" w:after="0" w:line="240" w:lineRule="auto"/>
    </w:pPr>
    <w:rPr>
      <w:rFonts w:ascii="Mangal" w:eastAsia="Mangal" w:hAnsi="Mangal" w:cs="Mangal"/>
      <w:color w:val="000000"/>
      <w:kern w:val="1"/>
      <w:sz w:val="48"/>
      <w:szCs w:val="48"/>
      <w:lang w:eastAsia="zh-CN" w:bidi="hi-IN"/>
    </w:rPr>
  </w:style>
  <w:style w:type="paragraph" w:customStyle="1" w:styleId="Standard">
    <w:name w:val="Standard"/>
    <w:rsid w:val="004078C6"/>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45">
    <w:name w:val="Заг 4"/>
    <w:basedOn w:val="a"/>
    <w:uiPriority w:val="99"/>
    <w:rsid w:val="004078C6"/>
    <w:pPr>
      <w:keepNext/>
      <w:widowControl/>
      <w:spacing w:before="255" w:after="113" w:line="240" w:lineRule="atLeast"/>
      <w:jc w:val="center"/>
      <w:textAlignment w:val="center"/>
    </w:pPr>
    <w:rPr>
      <w:rFonts w:ascii="PragmaticaC" w:hAnsi="PragmaticaC" w:cs="PragmaticaC"/>
      <w:i/>
      <w:iCs/>
      <w:color w:val="000000"/>
      <w:sz w:val="23"/>
      <w:szCs w:val="23"/>
    </w:rPr>
  </w:style>
  <w:style w:type="paragraph" w:customStyle="1" w:styleId="afffffb">
    <w:name w:val="Курсив"/>
    <w:basedOn w:val="ab"/>
    <w:uiPriority w:val="99"/>
    <w:rsid w:val="004078C6"/>
    <w:pPr>
      <w:spacing w:line="214" w:lineRule="atLeast"/>
      <w:textAlignment w:val="center"/>
    </w:pPr>
    <w:rPr>
      <w:rFonts w:ascii="NewtonCSanPin" w:hAnsi="NewtonCSanPin"/>
      <w:i/>
      <w:iCs/>
      <w:sz w:val="21"/>
      <w:szCs w:val="21"/>
    </w:rPr>
  </w:style>
  <w:style w:type="paragraph" w:customStyle="1" w:styleId="Style60">
    <w:name w:val="Style6"/>
    <w:basedOn w:val="a"/>
    <w:uiPriority w:val="99"/>
    <w:rsid w:val="00A03C6D"/>
    <w:rPr>
      <w:rFonts w:ascii="Bookman Old Style" w:hAnsi="Bookman Old Style" w:cs="Bookman Old Style"/>
      <w:sz w:val="24"/>
      <w:szCs w:val="24"/>
    </w:rPr>
  </w:style>
  <w:style w:type="paragraph" w:customStyle="1" w:styleId="3d">
    <w:name w:val="Абзац списка3"/>
    <w:basedOn w:val="a"/>
    <w:qFormat/>
    <w:rsid w:val="00A03C6D"/>
    <w:pPr>
      <w:widowControl/>
      <w:autoSpaceDE/>
      <w:autoSpaceDN/>
      <w:adjustRightInd/>
      <w:spacing w:after="200" w:line="276" w:lineRule="auto"/>
      <w:ind w:left="720"/>
      <w:contextualSpacing/>
    </w:pPr>
    <w:rPr>
      <w:rFonts w:ascii="Cambria" w:hAnsi="Cambria"/>
      <w:sz w:val="22"/>
      <w:szCs w:val="22"/>
      <w:lang w:val="en-US" w:eastAsia="en-US"/>
    </w:rPr>
  </w:style>
  <w:style w:type="paragraph" w:customStyle="1" w:styleId="afffffc">
    <w:name w:val="Оснтекст"/>
    <w:basedOn w:val="a"/>
    <w:rsid w:val="00A03C6D"/>
    <w:pPr>
      <w:widowControl/>
      <w:autoSpaceDE/>
      <w:autoSpaceDN/>
      <w:adjustRightInd/>
      <w:spacing w:after="60" w:line="288" w:lineRule="auto"/>
      <w:ind w:firstLine="709"/>
      <w:jc w:val="both"/>
    </w:pPr>
    <w:rPr>
      <w:rFonts w:ascii="Arial Narrow" w:hAnsi="Arial Narrow" w:cs="Arial"/>
      <w:sz w:val="27"/>
      <w:szCs w:val="24"/>
    </w:rPr>
  </w:style>
  <w:style w:type="paragraph" w:customStyle="1" w:styleId="ConsPlusCell">
    <w:name w:val="ConsPlusCell"/>
    <w:uiPriority w:val="99"/>
    <w:rsid w:val="00A975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basedOn w:val="a"/>
    <w:rsid w:val="004F27B4"/>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4F27B4"/>
    <w:pPr>
      <w:widowControl/>
      <w:autoSpaceDE/>
      <w:autoSpaceDN/>
      <w:adjustRightInd/>
      <w:spacing w:before="100" w:beforeAutospacing="1" w:after="100" w:afterAutospacing="1"/>
    </w:pPr>
    <w:rPr>
      <w:sz w:val="24"/>
      <w:szCs w:val="24"/>
    </w:rPr>
  </w:style>
  <w:style w:type="paragraph" w:customStyle="1" w:styleId="c25">
    <w:name w:val="c25"/>
    <w:basedOn w:val="a"/>
    <w:rsid w:val="00FD79D9"/>
    <w:pPr>
      <w:widowControl/>
      <w:autoSpaceDE/>
      <w:autoSpaceDN/>
      <w:adjustRightInd/>
      <w:spacing w:before="100" w:beforeAutospacing="1" w:after="100" w:afterAutospacing="1"/>
    </w:pPr>
    <w:rPr>
      <w:sz w:val="24"/>
      <w:szCs w:val="24"/>
    </w:rPr>
  </w:style>
  <w:style w:type="character" w:customStyle="1" w:styleId="c5">
    <w:name w:val="c5"/>
    <w:basedOn w:val="a0"/>
    <w:rsid w:val="00FD79D9"/>
  </w:style>
  <w:style w:type="table" w:customStyle="1" w:styleId="111">
    <w:name w:val="Сетка таблицы111"/>
    <w:basedOn w:val="a1"/>
    <w:uiPriority w:val="59"/>
    <w:rsid w:val="009B03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9B03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basedOn w:val="a0"/>
    <w:link w:val="afff"/>
    <w:uiPriority w:val="99"/>
    <w:locked/>
    <w:rsid w:val="00322C50"/>
    <w:rPr>
      <w:rFonts w:ascii="Times New Roman" w:eastAsia="Times New Roman" w:hAnsi="Times New Roman" w:cs="Times New Roman"/>
      <w:sz w:val="24"/>
      <w:szCs w:val="24"/>
      <w:lang w:eastAsia="ru-RU"/>
    </w:rPr>
  </w:style>
  <w:style w:type="paragraph" w:styleId="1fd">
    <w:name w:val="toc 1"/>
    <w:basedOn w:val="a"/>
    <w:next w:val="a"/>
    <w:autoRedefine/>
    <w:uiPriority w:val="39"/>
    <w:semiHidden/>
    <w:unhideWhenUsed/>
    <w:rsid w:val="006F4271"/>
    <w:pPr>
      <w:widowControl/>
      <w:tabs>
        <w:tab w:val="left" w:pos="480"/>
        <w:tab w:val="right" w:leader="dot" w:pos="9214"/>
      </w:tabs>
      <w:autoSpaceDE/>
      <w:autoSpaceDN/>
      <w:adjustRightInd/>
      <w:spacing w:before="120"/>
      <w:jc w:val="center"/>
    </w:pPr>
    <w:rPr>
      <w:rFonts w:ascii="Cambria" w:hAnsi="Cambria"/>
      <w:b/>
      <w:sz w:val="24"/>
      <w:szCs w:val="24"/>
    </w:rPr>
  </w:style>
  <w:style w:type="paragraph" w:styleId="2f4">
    <w:name w:val="toc 2"/>
    <w:basedOn w:val="a"/>
    <w:next w:val="a"/>
    <w:autoRedefine/>
    <w:uiPriority w:val="39"/>
    <w:semiHidden/>
    <w:unhideWhenUsed/>
    <w:rsid w:val="006F4271"/>
    <w:pPr>
      <w:widowControl/>
      <w:tabs>
        <w:tab w:val="left" w:pos="567"/>
        <w:tab w:val="left" w:pos="1200"/>
        <w:tab w:val="left" w:pos="1985"/>
        <w:tab w:val="right" w:leader="dot" w:pos="9356"/>
      </w:tabs>
      <w:autoSpaceDE/>
      <w:autoSpaceDN/>
      <w:adjustRightInd/>
      <w:ind w:left="709"/>
    </w:pPr>
    <w:rPr>
      <w:rFonts w:ascii="Cambria" w:hAnsi="Cambria"/>
      <w:b/>
      <w:sz w:val="22"/>
      <w:szCs w:val="22"/>
    </w:rPr>
  </w:style>
  <w:style w:type="character" w:customStyle="1" w:styleId="1fe">
    <w:name w:val="Текст сноски Знак1"/>
    <w:aliases w:val="F1 Знак1,Знак6 Знак1"/>
    <w:basedOn w:val="a0"/>
    <w:uiPriority w:val="99"/>
    <w:semiHidden/>
    <w:rsid w:val="006F4271"/>
    <w:rPr>
      <w:rFonts w:ascii="Calibri" w:eastAsia="Calibri" w:hAnsi="Calibri" w:cs="Times New Roman"/>
      <w:sz w:val="20"/>
      <w:szCs w:val="20"/>
    </w:rPr>
  </w:style>
  <w:style w:type="paragraph" w:customStyle="1" w:styleId="msolistparagraphbullet2gif">
    <w:name w:val="msolistparagraphbullet2.gif"/>
    <w:basedOn w:val="a"/>
    <w:uiPriority w:val="99"/>
    <w:rsid w:val="006F4271"/>
    <w:pPr>
      <w:widowControl/>
      <w:autoSpaceDE/>
      <w:autoSpaceDN/>
      <w:adjustRightInd/>
      <w:spacing w:before="100" w:beforeAutospacing="1" w:after="100" w:afterAutospacing="1"/>
    </w:pPr>
    <w:rPr>
      <w:sz w:val="24"/>
      <w:szCs w:val="24"/>
    </w:rPr>
  </w:style>
  <w:style w:type="paragraph" w:customStyle="1" w:styleId="110">
    <w:name w:val="Заголовок 11"/>
    <w:basedOn w:val="a"/>
    <w:uiPriority w:val="99"/>
    <w:rsid w:val="006F4271"/>
    <w:pPr>
      <w:widowControl/>
      <w:autoSpaceDE/>
      <w:autoSpaceDN/>
      <w:adjustRightInd/>
      <w:spacing w:before="100" w:beforeAutospacing="1" w:after="100" w:afterAutospacing="1"/>
      <w:outlineLvl w:val="1"/>
    </w:pPr>
    <w:rPr>
      <w:rFonts w:eastAsia="Calibri"/>
      <w:b/>
      <w:bCs/>
      <w:color w:val="003C80"/>
      <w:kern w:val="36"/>
      <w:sz w:val="48"/>
      <w:szCs w:val="48"/>
    </w:rPr>
  </w:style>
  <w:style w:type="paragraph" w:customStyle="1" w:styleId="E44210F90D294E1683E4BB0B0986A421">
    <w:name w:val="E44210F90D294E1683E4BB0B0986A421"/>
    <w:uiPriority w:val="99"/>
    <w:rsid w:val="006F4271"/>
    <w:rPr>
      <w:rFonts w:ascii="Calibri" w:eastAsia="Times New Roman" w:hAnsi="Calibri" w:cs="Times New Roman"/>
      <w:lang w:val="en-US"/>
    </w:rPr>
  </w:style>
  <w:style w:type="character" w:customStyle="1" w:styleId="afffffd">
    <w:name w:val="А ОСН ТЕКСТ Знак"/>
    <w:link w:val="afffffe"/>
    <w:locked/>
    <w:rsid w:val="006F4271"/>
    <w:rPr>
      <w:rFonts w:ascii="Times New Roman" w:eastAsia="Arial Unicode MS" w:hAnsi="Times New Roman" w:cs="Times New Roman"/>
      <w:color w:val="000000"/>
      <w:sz w:val="28"/>
      <w:szCs w:val="28"/>
    </w:rPr>
  </w:style>
  <w:style w:type="paragraph" w:customStyle="1" w:styleId="afffffe">
    <w:name w:val="А ОСН ТЕКСТ"/>
    <w:basedOn w:val="a"/>
    <w:link w:val="afffffd"/>
    <w:rsid w:val="006F4271"/>
    <w:pPr>
      <w:widowControl/>
      <w:autoSpaceDE/>
      <w:autoSpaceDN/>
      <w:adjustRightInd/>
      <w:spacing w:line="360" w:lineRule="auto"/>
      <w:ind w:firstLine="454"/>
      <w:jc w:val="both"/>
    </w:pPr>
    <w:rPr>
      <w:rFonts w:eastAsia="Arial Unicode MS"/>
      <w:color w:val="000000"/>
      <w:sz w:val="28"/>
      <w:szCs w:val="28"/>
      <w:lang w:eastAsia="en-US"/>
    </w:rPr>
  </w:style>
  <w:style w:type="paragraph" w:customStyle="1" w:styleId="zag1cxsplast">
    <w:name w:val="zag1cxsplast"/>
    <w:basedOn w:val="a"/>
    <w:uiPriority w:val="99"/>
    <w:rsid w:val="006F4271"/>
    <w:pPr>
      <w:widowControl/>
      <w:autoSpaceDE/>
      <w:autoSpaceDN/>
      <w:adjustRightInd/>
      <w:spacing w:before="100" w:beforeAutospacing="1" w:after="100" w:afterAutospacing="1"/>
    </w:pPr>
    <w:rPr>
      <w:sz w:val="24"/>
      <w:szCs w:val="24"/>
    </w:rPr>
  </w:style>
  <w:style w:type="paragraph" w:customStyle="1" w:styleId="zag1cxspmiddle">
    <w:name w:val="zag1cxspmiddle"/>
    <w:basedOn w:val="a"/>
    <w:uiPriority w:val="99"/>
    <w:rsid w:val="006F4271"/>
    <w:pPr>
      <w:widowControl/>
      <w:autoSpaceDE/>
      <w:autoSpaceDN/>
      <w:adjustRightInd/>
      <w:spacing w:before="100" w:beforeAutospacing="1" w:after="100" w:afterAutospacing="1"/>
    </w:pPr>
    <w:rPr>
      <w:sz w:val="24"/>
      <w:szCs w:val="24"/>
    </w:rPr>
  </w:style>
  <w:style w:type="paragraph" w:customStyle="1" w:styleId="style7">
    <w:name w:val="style7"/>
    <w:basedOn w:val="a"/>
    <w:uiPriority w:val="99"/>
    <w:rsid w:val="006F4271"/>
    <w:pPr>
      <w:widowControl/>
      <w:autoSpaceDE/>
      <w:autoSpaceDN/>
      <w:adjustRightInd/>
      <w:spacing w:before="100" w:beforeAutospacing="1" w:after="100" w:afterAutospacing="1"/>
    </w:pPr>
    <w:rPr>
      <w:sz w:val="24"/>
      <w:szCs w:val="24"/>
    </w:rPr>
  </w:style>
  <w:style w:type="paragraph" w:customStyle="1" w:styleId="msonormalcxspmiddle">
    <w:name w:val="msonormalcxspmiddle"/>
    <w:basedOn w:val="a"/>
    <w:uiPriority w:val="99"/>
    <w:rsid w:val="006F4271"/>
    <w:pPr>
      <w:widowControl/>
      <w:autoSpaceDE/>
      <w:autoSpaceDN/>
      <w:adjustRightInd/>
      <w:spacing w:before="100" w:beforeAutospacing="1" w:after="100" w:afterAutospacing="1"/>
    </w:pPr>
    <w:rPr>
      <w:sz w:val="24"/>
      <w:szCs w:val="24"/>
    </w:rPr>
  </w:style>
  <w:style w:type="paragraph" w:customStyle="1" w:styleId="msobodytextindentcxspmiddle">
    <w:name w:val="msobodytextindentcxspmiddle"/>
    <w:basedOn w:val="a"/>
    <w:uiPriority w:val="99"/>
    <w:rsid w:val="006F4271"/>
    <w:pPr>
      <w:widowControl/>
      <w:autoSpaceDE/>
      <w:autoSpaceDN/>
      <w:adjustRightInd/>
      <w:spacing w:before="100" w:beforeAutospacing="1" w:after="100" w:afterAutospacing="1"/>
    </w:pPr>
    <w:rPr>
      <w:sz w:val="24"/>
      <w:szCs w:val="24"/>
    </w:rPr>
  </w:style>
  <w:style w:type="paragraph" w:customStyle="1" w:styleId="msobodytextindentcxsplast">
    <w:name w:val="msobodytextindentcxsplast"/>
    <w:basedOn w:val="a"/>
    <w:uiPriority w:val="99"/>
    <w:rsid w:val="006F4271"/>
    <w:pPr>
      <w:widowControl/>
      <w:autoSpaceDE/>
      <w:autoSpaceDN/>
      <w:adjustRightInd/>
      <w:spacing w:before="100" w:beforeAutospacing="1" w:after="100" w:afterAutospacing="1"/>
    </w:pPr>
    <w:rPr>
      <w:sz w:val="24"/>
      <w:szCs w:val="24"/>
    </w:rPr>
  </w:style>
  <w:style w:type="paragraph" w:customStyle="1" w:styleId="msonormalcxsplast">
    <w:name w:val="msonormalcxsplast"/>
    <w:basedOn w:val="a"/>
    <w:uiPriority w:val="99"/>
    <w:rsid w:val="006F4271"/>
    <w:pPr>
      <w:widowControl/>
      <w:autoSpaceDE/>
      <w:autoSpaceDN/>
      <w:adjustRightInd/>
      <w:spacing w:before="100" w:beforeAutospacing="1" w:after="100" w:afterAutospacing="1"/>
    </w:pPr>
    <w:rPr>
      <w:sz w:val="24"/>
      <w:szCs w:val="24"/>
    </w:rPr>
  </w:style>
  <w:style w:type="paragraph" w:customStyle="1" w:styleId="msobodytext2cxspmiddle">
    <w:name w:val="msobodytext2cxspmiddle"/>
    <w:basedOn w:val="a"/>
    <w:uiPriority w:val="99"/>
    <w:rsid w:val="006F4271"/>
    <w:pPr>
      <w:widowControl/>
      <w:autoSpaceDE/>
      <w:autoSpaceDN/>
      <w:adjustRightInd/>
      <w:spacing w:before="100" w:beforeAutospacing="1" w:after="100" w:afterAutospacing="1"/>
    </w:pPr>
    <w:rPr>
      <w:sz w:val="24"/>
      <w:szCs w:val="24"/>
    </w:rPr>
  </w:style>
  <w:style w:type="paragraph" w:customStyle="1" w:styleId="msobodytext2cxsplast">
    <w:name w:val="msobodytext2cxsplast"/>
    <w:basedOn w:val="a"/>
    <w:uiPriority w:val="99"/>
    <w:rsid w:val="006F4271"/>
    <w:pPr>
      <w:widowControl/>
      <w:autoSpaceDE/>
      <w:autoSpaceDN/>
      <w:adjustRightInd/>
      <w:spacing w:before="100" w:beforeAutospacing="1" w:after="100" w:afterAutospacing="1"/>
    </w:pPr>
    <w:rPr>
      <w:sz w:val="24"/>
      <w:szCs w:val="24"/>
    </w:rPr>
  </w:style>
  <w:style w:type="paragraph" w:customStyle="1" w:styleId="dash0410005f0431005f0437005f0430005f0446005f0020005f0441005f043f005f0438005f0441005f043a005f04300">
    <w:name w:val="dash0410005f0431005f0437005f0430005f0446005f0020005f0441005f043f005f0438005f0441005f043a005f0430"/>
    <w:basedOn w:val="a"/>
    <w:uiPriority w:val="99"/>
    <w:rsid w:val="006F4271"/>
    <w:pPr>
      <w:widowControl/>
      <w:autoSpaceDE/>
      <w:autoSpaceDN/>
      <w:adjustRightInd/>
      <w:spacing w:before="100" w:beforeAutospacing="1" w:after="100" w:afterAutospacing="1"/>
    </w:pPr>
    <w:rPr>
      <w:sz w:val="24"/>
      <w:szCs w:val="24"/>
    </w:rPr>
  </w:style>
  <w:style w:type="paragraph" w:customStyle="1" w:styleId="Style47">
    <w:name w:val="Style47"/>
    <w:basedOn w:val="a"/>
    <w:uiPriority w:val="99"/>
    <w:rsid w:val="006F4271"/>
    <w:pPr>
      <w:spacing w:line="235" w:lineRule="exact"/>
      <w:ind w:firstLine="168"/>
    </w:pPr>
    <w:rPr>
      <w:sz w:val="24"/>
      <w:szCs w:val="24"/>
    </w:rPr>
  </w:style>
  <w:style w:type="paragraph" w:customStyle="1" w:styleId="affffff">
    <w:name w:val="обычный"/>
    <w:basedOn w:val="a"/>
    <w:uiPriority w:val="99"/>
    <w:rsid w:val="006F4271"/>
    <w:pPr>
      <w:widowControl/>
      <w:autoSpaceDE/>
      <w:autoSpaceDN/>
      <w:adjustRightInd/>
    </w:pPr>
    <w:rPr>
      <w:color w:val="000000"/>
    </w:rPr>
  </w:style>
  <w:style w:type="character" w:customStyle="1" w:styleId="321">
    <w:name w:val="Заголовок №3 (2)_"/>
    <w:link w:val="322"/>
    <w:locked/>
    <w:rsid w:val="006F4271"/>
    <w:rPr>
      <w:rFonts w:ascii="Times New Roman" w:eastAsia="Times New Roman" w:hAnsi="Times New Roman" w:cs="Times New Roman"/>
      <w:spacing w:val="-10"/>
      <w:shd w:val="clear" w:color="auto" w:fill="FFFFFF"/>
    </w:rPr>
  </w:style>
  <w:style w:type="paragraph" w:customStyle="1" w:styleId="322">
    <w:name w:val="Заголовок №3 (2)"/>
    <w:basedOn w:val="a"/>
    <w:link w:val="321"/>
    <w:rsid w:val="006F4271"/>
    <w:pPr>
      <w:widowControl/>
      <w:shd w:val="clear" w:color="auto" w:fill="FFFFFF"/>
      <w:autoSpaceDE/>
      <w:autoSpaceDN/>
      <w:adjustRightInd/>
      <w:spacing w:before="480" w:after="300" w:line="0" w:lineRule="atLeast"/>
      <w:outlineLvl w:val="2"/>
    </w:pPr>
    <w:rPr>
      <w:spacing w:val="-10"/>
      <w:sz w:val="22"/>
      <w:szCs w:val="22"/>
      <w:lang w:eastAsia="en-US"/>
    </w:rPr>
  </w:style>
  <w:style w:type="paragraph" w:customStyle="1" w:styleId="c4">
    <w:name w:val="c4"/>
    <w:basedOn w:val="a"/>
    <w:uiPriority w:val="99"/>
    <w:rsid w:val="006F4271"/>
    <w:pPr>
      <w:widowControl/>
      <w:autoSpaceDE/>
      <w:autoSpaceDN/>
      <w:adjustRightInd/>
      <w:spacing w:before="100" w:beforeAutospacing="1" w:after="100" w:afterAutospacing="1"/>
    </w:pPr>
    <w:rPr>
      <w:sz w:val="24"/>
      <w:szCs w:val="24"/>
    </w:rPr>
  </w:style>
  <w:style w:type="paragraph" w:customStyle="1" w:styleId="c8">
    <w:name w:val="c8"/>
    <w:basedOn w:val="a"/>
    <w:uiPriority w:val="99"/>
    <w:rsid w:val="006F4271"/>
    <w:pPr>
      <w:widowControl/>
      <w:autoSpaceDE/>
      <w:autoSpaceDN/>
      <w:adjustRightInd/>
      <w:spacing w:before="100" w:beforeAutospacing="1" w:after="100" w:afterAutospacing="1"/>
    </w:pPr>
    <w:rPr>
      <w:sz w:val="24"/>
      <w:szCs w:val="24"/>
    </w:rPr>
  </w:style>
  <w:style w:type="paragraph" w:customStyle="1" w:styleId="Style110">
    <w:name w:val="Style11"/>
    <w:basedOn w:val="a"/>
    <w:uiPriority w:val="99"/>
    <w:rsid w:val="006F4271"/>
    <w:pPr>
      <w:spacing w:line="403" w:lineRule="exact"/>
      <w:ind w:firstLine="586"/>
      <w:jc w:val="both"/>
    </w:pPr>
    <w:rPr>
      <w:sz w:val="24"/>
      <w:szCs w:val="24"/>
    </w:rPr>
  </w:style>
  <w:style w:type="paragraph" w:customStyle="1" w:styleId="FORMATTEXT0">
    <w:name w:val=".FORMATTEXT"/>
    <w:uiPriority w:val="99"/>
    <w:rsid w:val="006F42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81">
    <w:name w:val="заголовок 8"/>
    <w:basedOn w:val="a"/>
    <w:next w:val="a"/>
    <w:uiPriority w:val="99"/>
    <w:rsid w:val="006F4271"/>
    <w:pPr>
      <w:keepNext/>
      <w:widowControl/>
      <w:autoSpaceDN/>
      <w:adjustRightInd/>
    </w:pPr>
    <w:rPr>
      <w:i/>
      <w:iCs/>
      <w:kern w:val="2"/>
      <w:sz w:val="24"/>
      <w:szCs w:val="24"/>
      <w:lang w:eastAsia="ar-SA"/>
    </w:rPr>
  </w:style>
  <w:style w:type="character" w:customStyle="1" w:styleId="1-2">
    <w:name w:val="Средняя сетка 1 - Акцент 2 Знак"/>
    <w:link w:val="1-21"/>
    <w:uiPriority w:val="99"/>
    <w:locked/>
    <w:rsid w:val="006F4271"/>
    <w:rPr>
      <w:rFonts w:ascii="Calibri" w:eastAsia="Times New Roman" w:hAnsi="Calibri" w:cs="Times New Roman"/>
      <w:sz w:val="24"/>
      <w:szCs w:val="20"/>
    </w:rPr>
  </w:style>
  <w:style w:type="paragraph" w:customStyle="1" w:styleId="1-21">
    <w:name w:val="Средняя сетка 1 - Акцент 21"/>
    <w:basedOn w:val="a"/>
    <w:link w:val="1-2"/>
    <w:uiPriority w:val="99"/>
    <w:rsid w:val="006F4271"/>
    <w:pPr>
      <w:widowControl/>
      <w:autoSpaceDE/>
      <w:autoSpaceDN/>
      <w:adjustRightInd/>
      <w:ind w:left="720"/>
      <w:contextualSpacing/>
    </w:pPr>
    <w:rPr>
      <w:rFonts w:ascii="Calibri" w:hAnsi="Calibri"/>
      <w:sz w:val="24"/>
      <w:lang w:eastAsia="en-US"/>
    </w:rPr>
  </w:style>
  <w:style w:type="character" w:customStyle="1" w:styleId="affffff0">
    <w:name w:val="О_Т Знак"/>
    <w:link w:val="affffff1"/>
    <w:uiPriority w:val="99"/>
    <w:locked/>
    <w:rsid w:val="006F4271"/>
    <w:rPr>
      <w:rFonts w:ascii="Arial" w:eastAsia="Times New Roman" w:hAnsi="Arial" w:cs="Times New Roman"/>
      <w:sz w:val="28"/>
      <w:szCs w:val="20"/>
    </w:rPr>
  </w:style>
  <w:style w:type="paragraph" w:customStyle="1" w:styleId="affffff1">
    <w:name w:val="О_Т"/>
    <w:basedOn w:val="a"/>
    <w:link w:val="affffff0"/>
    <w:uiPriority w:val="99"/>
    <w:rsid w:val="006F4271"/>
    <w:pPr>
      <w:widowControl/>
      <w:autoSpaceDE/>
      <w:autoSpaceDN/>
      <w:adjustRightInd/>
      <w:spacing w:line="288" w:lineRule="auto"/>
      <w:ind w:firstLine="539"/>
      <w:jc w:val="both"/>
    </w:pPr>
    <w:rPr>
      <w:rFonts w:ascii="Arial" w:hAnsi="Arial"/>
      <w:sz w:val="28"/>
      <w:lang w:eastAsia="en-US"/>
    </w:rPr>
  </w:style>
  <w:style w:type="paragraph" w:customStyle="1" w:styleId="-12">
    <w:name w:val="Цветной список - Акцент 12"/>
    <w:basedOn w:val="a"/>
    <w:uiPriority w:val="99"/>
    <w:rsid w:val="006F4271"/>
    <w:pPr>
      <w:widowControl/>
      <w:autoSpaceDE/>
      <w:autoSpaceDN/>
      <w:adjustRightInd/>
      <w:spacing w:after="200"/>
      <w:ind w:left="720"/>
      <w:contextualSpacing/>
    </w:pPr>
    <w:rPr>
      <w:rFonts w:ascii="Cambria" w:hAnsi="Cambria"/>
      <w:sz w:val="24"/>
      <w:szCs w:val="24"/>
      <w:lang w:eastAsia="en-US"/>
    </w:rPr>
  </w:style>
  <w:style w:type="character" w:customStyle="1" w:styleId="-10">
    <w:name w:val="Цветной список - Акцент 1 Знак"/>
    <w:link w:val="-110"/>
    <w:uiPriority w:val="99"/>
    <w:locked/>
    <w:rsid w:val="006F4271"/>
    <w:rPr>
      <w:rFonts w:ascii="Calibri" w:eastAsia="Times New Roman" w:hAnsi="Calibri" w:cs="Times New Roman"/>
      <w:sz w:val="20"/>
      <w:szCs w:val="20"/>
    </w:rPr>
  </w:style>
  <w:style w:type="paragraph" w:customStyle="1" w:styleId="-110">
    <w:name w:val="Цветной список - Акцент 11"/>
    <w:basedOn w:val="a"/>
    <w:link w:val="-10"/>
    <w:uiPriority w:val="99"/>
    <w:rsid w:val="006F4271"/>
    <w:pPr>
      <w:widowControl/>
      <w:autoSpaceDE/>
      <w:autoSpaceDN/>
      <w:adjustRightInd/>
      <w:spacing w:after="200" w:line="276" w:lineRule="auto"/>
      <w:ind w:left="720"/>
      <w:contextualSpacing/>
    </w:pPr>
    <w:rPr>
      <w:rFonts w:ascii="Calibri" w:hAnsi="Calibri"/>
      <w:lang w:eastAsia="en-US"/>
    </w:rPr>
  </w:style>
  <w:style w:type="paragraph" w:customStyle="1" w:styleId="220">
    <w:name w:val="Основной текст 22"/>
    <w:basedOn w:val="a"/>
    <w:uiPriority w:val="99"/>
    <w:rsid w:val="006F4271"/>
    <w:pPr>
      <w:widowControl/>
      <w:autoSpaceDE/>
      <w:autoSpaceDN/>
      <w:adjustRightInd/>
      <w:ind w:firstLine="709"/>
      <w:jc w:val="both"/>
    </w:pPr>
    <w:rPr>
      <w:sz w:val="24"/>
      <w:szCs w:val="24"/>
    </w:rPr>
  </w:style>
  <w:style w:type="character" w:customStyle="1" w:styleId="affffff2">
    <w:name w:val="Буллит Курсив Знак"/>
    <w:link w:val="affffff3"/>
    <w:uiPriority w:val="99"/>
    <w:locked/>
    <w:rsid w:val="006F4271"/>
    <w:rPr>
      <w:rFonts w:ascii="NewtonCSanPin" w:eastAsia="Times New Roman" w:hAnsi="NewtonCSanPin" w:cs="Times New Roman"/>
      <w:i/>
      <w:iCs/>
      <w:color w:val="000000"/>
      <w:sz w:val="21"/>
      <w:szCs w:val="21"/>
      <w:lang w:eastAsia="ru-RU"/>
    </w:rPr>
  </w:style>
  <w:style w:type="paragraph" w:customStyle="1" w:styleId="affffff3">
    <w:name w:val="Буллит Курсив"/>
    <w:basedOn w:val="af"/>
    <w:link w:val="affffff2"/>
    <w:uiPriority w:val="99"/>
    <w:rsid w:val="006F4271"/>
    <w:pPr>
      <w:textAlignment w:val="auto"/>
    </w:pPr>
    <w:rPr>
      <w:i/>
      <w:iCs/>
    </w:rPr>
  </w:style>
  <w:style w:type="paragraph" w:customStyle="1" w:styleId="NoSpacing1">
    <w:name w:val="No Spacing1"/>
    <w:uiPriority w:val="99"/>
    <w:rsid w:val="006F4271"/>
    <w:pPr>
      <w:spacing w:after="0" w:line="240" w:lineRule="auto"/>
    </w:pPr>
    <w:rPr>
      <w:rFonts w:ascii="Calibri" w:eastAsia="Calibri" w:hAnsi="Calibri" w:cs="Times New Roman"/>
      <w:lang w:eastAsia="ru-RU"/>
    </w:rPr>
  </w:style>
  <w:style w:type="character" w:customStyle="1" w:styleId="affffff4">
    <w:name w:val="Основной текст + Полужирный"/>
    <w:semiHidden/>
    <w:rsid w:val="006F4271"/>
    <w:rPr>
      <w:rFonts w:ascii="Century Schoolbook" w:eastAsia="Calibri" w:hAnsi="Century Schoolbook" w:cs="Times New Roman" w:hint="default"/>
      <w:b/>
      <w:bCs/>
      <w:sz w:val="24"/>
      <w:szCs w:val="24"/>
      <w:shd w:val="clear" w:color="auto" w:fill="FFFFFF"/>
      <w:lang w:eastAsia="ar-SA"/>
    </w:rPr>
  </w:style>
  <w:style w:type="character" w:customStyle="1" w:styleId="FontStyle44">
    <w:name w:val="Font Style44"/>
    <w:rsid w:val="006F4271"/>
    <w:rPr>
      <w:rFonts w:ascii="Verdana" w:hAnsi="Verdana" w:cs="Verdana" w:hint="default"/>
      <w:b/>
      <w:bCs/>
      <w:sz w:val="22"/>
      <w:szCs w:val="22"/>
    </w:rPr>
  </w:style>
  <w:style w:type="character" w:customStyle="1" w:styleId="fontstyle440">
    <w:name w:val="fontstyle44"/>
    <w:basedOn w:val="a0"/>
    <w:rsid w:val="006F4271"/>
  </w:style>
  <w:style w:type="character" w:customStyle="1" w:styleId="147">
    <w:name w:val="Основной текст (14)7"/>
    <w:rsid w:val="006F4271"/>
    <w:rPr>
      <w:rFonts w:ascii="Times New Roman" w:hAnsi="Times New Roman" w:cs="Times New Roman" w:hint="default"/>
      <w:b w:val="0"/>
      <w:bCs w:val="0"/>
      <w:spacing w:val="0"/>
      <w:sz w:val="20"/>
      <w:szCs w:val="20"/>
      <w:lang w:bidi="ar-SA"/>
    </w:rPr>
  </w:style>
  <w:style w:type="character" w:customStyle="1" w:styleId="78">
    <w:name w:val="Основной текст (7)8"/>
    <w:rsid w:val="006F4271"/>
    <w:rPr>
      <w:rFonts w:ascii="Times New Roman" w:hAnsi="Times New Roman" w:cs="Times New Roman" w:hint="default"/>
      <w:spacing w:val="0"/>
      <w:sz w:val="19"/>
      <w:szCs w:val="19"/>
      <w:lang w:bidi="ar-SA"/>
    </w:rPr>
  </w:style>
  <w:style w:type="character" w:customStyle="1" w:styleId="affffff5">
    <w:name w:val="Подпись к таблице"/>
    <w:rsid w:val="006F4271"/>
    <w:rPr>
      <w:b/>
      <w:bCs/>
      <w:sz w:val="22"/>
      <w:szCs w:val="22"/>
      <w:lang w:bidi="ar-SA"/>
    </w:rPr>
  </w:style>
  <w:style w:type="character" w:customStyle="1" w:styleId="FontStyle33">
    <w:name w:val="Font Style33"/>
    <w:uiPriority w:val="99"/>
    <w:rsid w:val="006F4271"/>
    <w:rPr>
      <w:rFonts w:ascii="Times New Roman" w:hAnsi="Times New Roman" w:cs="Times New Roman" w:hint="default"/>
      <w:color w:val="000000"/>
      <w:sz w:val="28"/>
      <w:szCs w:val="28"/>
    </w:rPr>
  </w:style>
  <w:style w:type="character" w:customStyle="1" w:styleId="75">
    <w:name w:val="Основной текст (7)5"/>
    <w:rsid w:val="006F4271"/>
    <w:rPr>
      <w:rFonts w:ascii="Times New Roman" w:hAnsi="Times New Roman" w:cs="Times New Roman" w:hint="default"/>
      <w:spacing w:val="0"/>
      <w:sz w:val="19"/>
      <w:szCs w:val="19"/>
      <w:lang w:bidi="ar-SA"/>
    </w:rPr>
  </w:style>
  <w:style w:type="character" w:customStyle="1" w:styleId="FontStyle36">
    <w:name w:val="Font Style36"/>
    <w:uiPriority w:val="99"/>
    <w:rsid w:val="006F4271"/>
    <w:rPr>
      <w:rFonts w:ascii="Times New Roman" w:hAnsi="Times New Roman" w:cs="Times New Roman" w:hint="default"/>
      <w:color w:val="000000"/>
      <w:sz w:val="22"/>
      <w:szCs w:val="22"/>
    </w:rPr>
  </w:style>
  <w:style w:type="character" w:customStyle="1" w:styleId="WW8Num17z3">
    <w:name w:val="WW8Num17z3"/>
    <w:rsid w:val="006F4271"/>
    <w:rPr>
      <w:rFonts w:ascii="Symbol" w:hAnsi="Symbol" w:cs="Symbol" w:hint="defaul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6F4271"/>
    <w:rPr>
      <w:rFonts w:ascii="Times New Roman" w:hAnsi="Times New Roman" w:cs="Times New Roman" w:hint="default"/>
      <w:strike w:val="0"/>
      <w:dstrike w:val="0"/>
      <w:sz w:val="24"/>
      <w:u w:val="none"/>
      <w:effect w:val="none"/>
    </w:rPr>
  </w:style>
  <w:style w:type="character" w:customStyle="1" w:styleId="Normaltext">
    <w:name w:val="Normal text"/>
    <w:uiPriority w:val="99"/>
    <w:rsid w:val="006F4271"/>
    <w:rPr>
      <w:sz w:val="20"/>
      <w:szCs w:val="20"/>
    </w:rPr>
  </w:style>
  <w:style w:type="character" w:customStyle="1" w:styleId="affffff6">
    <w:name w:val="Заголовок Знак"/>
    <w:rsid w:val="006F4271"/>
    <w:rPr>
      <w:rFonts w:ascii="Arial" w:eastAsia="SimSun" w:hAnsi="Arial" w:cs="Tahoma" w:hint="default"/>
      <w:kern w:val="2"/>
      <w:sz w:val="28"/>
      <w:szCs w:val="28"/>
      <w:lang w:eastAsia="hi-IN" w:bidi="hi-IN"/>
    </w:rPr>
  </w:style>
  <w:style w:type="character" w:customStyle="1" w:styleId="12pt1">
    <w:name w:val="Основной текст + 12 pt"/>
    <w:aliases w:val="Полужирный"/>
    <w:uiPriority w:val="99"/>
    <w:rsid w:val="006F4271"/>
    <w:rPr>
      <w:b/>
      <w:bCs/>
      <w:sz w:val="24"/>
      <w:szCs w:val="24"/>
      <w:shd w:val="clear" w:color="auto" w:fill="FFFFFF"/>
    </w:rPr>
  </w:style>
  <w:style w:type="character" w:customStyle="1" w:styleId="FontStyle16">
    <w:name w:val="Font Style16"/>
    <w:rsid w:val="006F4271"/>
    <w:rPr>
      <w:rFonts w:ascii="Times New Roman" w:hAnsi="Times New Roman" w:cs="Times New Roman" w:hint="default"/>
      <w:sz w:val="22"/>
      <w:szCs w:val="22"/>
    </w:rPr>
  </w:style>
  <w:style w:type="character" w:customStyle="1" w:styleId="1ff">
    <w:name w:val="Текст выноски Знак1"/>
    <w:uiPriority w:val="99"/>
    <w:semiHidden/>
    <w:rsid w:val="006F4271"/>
    <w:rPr>
      <w:rFonts w:ascii="Segoe UI" w:hAnsi="Segoe UI" w:cs="Segoe UI" w:hint="default"/>
      <w:sz w:val="18"/>
      <w:szCs w:val="18"/>
      <w:lang w:eastAsia="en-US"/>
    </w:rPr>
  </w:style>
  <w:style w:type="character" w:customStyle="1" w:styleId="311">
    <w:name w:val="Основной текст 3 Знак1"/>
    <w:semiHidden/>
    <w:rsid w:val="006F4271"/>
    <w:rPr>
      <w:sz w:val="16"/>
      <w:szCs w:val="16"/>
      <w:lang w:eastAsia="en-US"/>
    </w:rPr>
  </w:style>
  <w:style w:type="character" w:customStyle="1" w:styleId="1ff0">
    <w:name w:val="Нижний колонтитул Знак1"/>
    <w:uiPriority w:val="99"/>
    <w:semiHidden/>
    <w:rsid w:val="006F4271"/>
    <w:rPr>
      <w:sz w:val="22"/>
      <w:szCs w:val="22"/>
      <w:lang w:eastAsia="en-US"/>
    </w:rPr>
  </w:style>
  <w:style w:type="character" w:customStyle="1" w:styleId="213">
    <w:name w:val="Основной текст с отступом 2 Знак1"/>
    <w:semiHidden/>
    <w:rsid w:val="006F4271"/>
    <w:rPr>
      <w:sz w:val="22"/>
      <w:szCs w:val="22"/>
      <w:lang w:eastAsia="en-US"/>
    </w:rPr>
  </w:style>
  <w:style w:type="character" w:customStyle="1" w:styleId="1ff1">
    <w:name w:val="Верхний колонтитул Знак1"/>
    <w:semiHidden/>
    <w:rsid w:val="006F4271"/>
    <w:rPr>
      <w:sz w:val="22"/>
      <w:szCs w:val="22"/>
      <w:lang w:eastAsia="en-US"/>
    </w:rPr>
  </w:style>
  <w:style w:type="character" w:customStyle="1" w:styleId="1ff2">
    <w:name w:val="Текст концевой сноски Знак1"/>
    <w:semiHidden/>
    <w:rsid w:val="006F4271"/>
    <w:rPr>
      <w:lang w:eastAsia="en-US"/>
    </w:rPr>
  </w:style>
  <w:style w:type="character" w:customStyle="1" w:styleId="1ff3">
    <w:name w:val="Подзаголовок Знак1"/>
    <w:rsid w:val="006F4271"/>
    <w:rPr>
      <w:rFonts w:ascii="Calibri" w:eastAsia="Times New Roman" w:hAnsi="Calibri" w:cs="Times New Roman" w:hint="default"/>
      <w:color w:val="5A5A5A"/>
      <w:spacing w:val="15"/>
      <w:sz w:val="22"/>
      <w:szCs w:val="22"/>
      <w:lang w:eastAsia="en-US"/>
    </w:rPr>
  </w:style>
  <w:style w:type="character" w:customStyle="1" w:styleId="214">
    <w:name w:val="Цитата 2 Знак1"/>
    <w:uiPriority w:val="29"/>
    <w:rsid w:val="006F4271"/>
    <w:rPr>
      <w:i/>
      <w:iCs/>
      <w:color w:val="404040"/>
      <w:sz w:val="22"/>
      <w:szCs w:val="22"/>
      <w:lang w:eastAsia="en-US"/>
    </w:rPr>
  </w:style>
  <w:style w:type="character" w:customStyle="1" w:styleId="1ff4">
    <w:name w:val="Выделенная цитата Знак1"/>
    <w:uiPriority w:val="30"/>
    <w:rsid w:val="006F4271"/>
    <w:rPr>
      <w:i/>
      <w:iCs/>
      <w:color w:val="5B9BD5"/>
      <w:sz w:val="22"/>
      <w:szCs w:val="22"/>
      <w:lang w:eastAsia="en-US"/>
    </w:rPr>
  </w:style>
  <w:style w:type="character" w:customStyle="1" w:styleId="1ff5">
    <w:name w:val="Шапка Знак1"/>
    <w:semiHidden/>
    <w:rsid w:val="006F4271"/>
    <w:rPr>
      <w:rFonts w:ascii="Calibri Light" w:eastAsia="Times New Roman" w:hAnsi="Calibri Light" w:cs="Times New Roman" w:hint="default"/>
      <w:sz w:val="24"/>
      <w:szCs w:val="24"/>
      <w:shd w:val="pct20" w:color="auto" w:fill="auto"/>
      <w:lang w:eastAsia="en-US"/>
    </w:rPr>
  </w:style>
  <w:style w:type="character" w:customStyle="1" w:styleId="2f5">
    <w:name w:val="Основной текст + Полужирный2"/>
    <w:basedOn w:val="a8"/>
    <w:rsid w:val="006F4271"/>
    <w:rPr>
      <w:rFonts w:ascii="Times New Roman" w:eastAsia="Times New Roman" w:hAnsi="Times New Roman" w:cs="Times New Roman" w:hint="default"/>
      <w:b/>
      <w:bCs/>
      <w:spacing w:val="0"/>
      <w:sz w:val="21"/>
      <w:szCs w:val="21"/>
      <w:lang w:eastAsia="ar-SA"/>
    </w:rPr>
  </w:style>
  <w:style w:type="character" w:customStyle="1" w:styleId="1ff6">
    <w:name w:val="Основной текст + Полужирный1"/>
    <w:basedOn w:val="a8"/>
    <w:rsid w:val="006F4271"/>
    <w:rPr>
      <w:rFonts w:ascii="Times New Roman" w:eastAsia="Times New Roman" w:hAnsi="Times New Roman" w:cs="Times New Roman" w:hint="default"/>
      <w:b/>
      <w:bCs/>
      <w:spacing w:val="0"/>
      <w:sz w:val="21"/>
      <w:szCs w:val="21"/>
      <w:u w:val="single"/>
      <w:lang w:eastAsia="ar-SA"/>
    </w:rPr>
  </w:style>
  <w:style w:type="paragraph" w:customStyle="1" w:styleId="s1">
    <w:name w:val="s_1"/>
    <w:basedOn w:val="a"/>
    <w:rsid w:val="00C81255"/>
    <w:pPr>
      <w:widowControl/>
      <w:autoSpaceDE/>
      <w:autoSpaceDN/>
      <w:adjustRightInd/>
      <w:spacing w:before="100" w:beforeAutospacing="1" w:after="100" w:afterAutospacing="1"/>
    </w:pPr>
    <w:rPr>
      <w:sz w:val="24"/>
      <w:szCs w:val="24"/>
    </w:rPr>
  </w:style>
  <w:style w:type="character" w:customStyle="1" w:styleId="s10">
    <w:name w:val="s_10"/>
    <w:basedOn w:val="a0"/>
    <w:rsid w:val="00C81255"/>
  </w:style>
  <w:style w:type="table" w:customStyle="1" w:styleId="61">
    <w:name w:val="Сетка таблицы6"/>
    <w:basedOn w:val="a1"/>
    <w:next w:val="aff2"/>
    <w:uiPriority w:val="59"/>
    <w:rsid w:val="003A56D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6">
    <w:name w:val="Без интервала2"/>
    <w:rsid w:val="00B64818"/>
    <w:pPr>
      <w:spacing w:after="0" w:line="240" w:lineRule="auto"/>
    </w:pPr>
    <w:rPr>
      <w:rFonts w:ascii="Calibri" w:eastAsia="Times New Roman" w:hAnsi="Calibri" w:cs="Times New Roman"/>
      <w:spacing w:val="10"/>
      <w:sz w:val="24"/>
      <w:szCs w:val="24"/>
    </w:rPr>
  </w:style>
  <w:style w:type="table" w:customStyle="1" w:styleId="74">
    <w:name w:val="Сетка таблицы7"/>
    <w:basedOn w:val="a1"/>
    <w:next w:val="aff2"/>
    <w:uiPriority w:val="59"/>
    <w:rsid w:val="00536B2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277">
      <w:bodyDiv w:val="1"/>
      <w:marLeft w:val="0"/>
      <w:marRight w:val="0"/>
      <w:marTop w:val="0"/>
      <w:marBottom w:val="0"/>
      <w:divBdr>
        <w:top w:val="none" w:sz="0" w:space="0" w:color="auto"/>
        <w:left w:val="none" w:sz="0" w:space="0" w:color="auto"/>
        <w:bottom w:val="none" w:sz="0" w:space="0" w:color="auto"/>
        <w:right w:val="none" w:sz="0" w:space="0" w:color="auto"/>
      </w:divBdr>
    </w:div>
    <w:div w:id="63264840">
      <w:bodyDiv w:val="1"/>
      <w:marLeft w:val="0"/>
      <w:marRight w:val="0"/>
      <w:marTop w:val="0"/>
      <w:marBottom w:val="0"/>
      <w:divBdr>
        <w:top w:val="none" w:sz="0" w:space="0" w:color="auto"/>
        <w:left w:val="none" w:sz="0" w:space="0" w:color="auto"/>
        <w:bottom w:val="none" w:sz="0" w:space="0" w:color="auto"/>
        <w:right w:val="none" w:sz="0" w:space="0" w:color="auto"/>
      </w:divBdr>
    </w:div>
    <w:div w:id="141896268">
      <w:bodyDiv w:val="1"/>
      <w:marLeft w:val="0"/>
      <w:marRight w:val="0"/>
      <w:marTop w:val="0"/>
      <w:marBottom w:val="0"/>
      <w:divBdr>
        <w:top w:val="none" w:sz="0" w:space="0" w:color="auto"/>
        <w:left w:val="none" w:sz="0" w:space="0" w:color="auto"/>
        <w:bottom w:val="none" w:sz="0" w:space="0" w:color="auto"/>
        <w:right w:val="none" w:sz="0" w:space="0" w:color="auto"/>
      </w:divBdr>
    </w:div>
    <w:div w:id="259604160">
      <w:bodyDiv w:val="1"/>
      <w:marLeft w:val="0"/>
      <w:marRight w:val="0"/>
      <w:marTop w:val="0"/>
      <w:marBottom w:val="0"/>
      <w:divBdr>
        <w:top w:val="none" w:sz="0" w:space="0" w:color="auto"/>
        <w:left w:val="none" w:sz="0" w:space="0" w:color="auto"/>
        <w:bottom w:val="none" w:sz="0" w:space="0" w:color="auto"/>
        <w:right w:val="none" w:sz="0" w:space="0" w:color="auto"/>
      </w:divBdr>
    </w:div>
    <w:div w:id="433281352">
      <w:bodyDiv w:val="1"/>
      <w:marLeft w:val="0"/>
      <w:marRight w:val="0"/>
      <w:marTop w:val="0"/>
      <w:marBottom w:val="0"/>
      <w:divBdr>
        <w:top w:val="none" w:sz="0" w:space="0" w:color="auto"/>
        <w:left w:val="none" w:sz="0" w:space="0" w:color="auto"/>
        <w:bottom w:val="none" w:sz="0" w:space="0" w:color="auto"/>
        <w:right w:val="none" w:sz="0" w:space="0" w:color="auto"/>
      </w:divBdr>
    </w:div>
    <w:div w:id="464851940">
      <w:bodyDiv w:val="1"/>
      <w:marLeft w:val="0"/>
      <w:marRight w:val="0"/>
      <w:marTop w:val="0"/>
      <w:marBottom w:val="0"/>
      <w:divBdr>
        <w:top w:val="none" w:sz="0" w:space="0" w:color="auto"/>
        <w:left w:val="none" w:sz="0" w:space="0" w:color="auto"/>
        <w:bottom w:val="none" w:sz="0" w:space="0" w:color="auto"/>
        <w:right w:val="none" w:sz="0" w:space="0" w:color="auto"/>
      </w:divBdr>
    </w:div>
    <w:div w:id="939680118">
      <w:bodyDiv w:val="1"/>
      <w:marLeft w:val="0"/>
      <w:marRight w:val="0"/>
      <w:marTop w:val="0"/>
      <w:marBottom w:val="0"/>
      <w:divBdr>
        <w:top w:val="none" w:sz="0" w:space="0" w:color="auto"/>
        <w:left w:val="none" w:sz="0" w:space="0" w:color="auto"/>
        <w:bottom w:val="none" w:sz="0" w:space="0" w:color="auto"/>
        <w:right w:val="none" w:sz="0" w:space="0" w:color="auto"/>
      </w:divBdr>
    </w:div>
    <w:div w:id="973946345">
      <w:bodyDiv w:val="1"/>
      <w:marLeft w:val="0"/>
      <w:marRight w:val="0"/>
      <w:marTop w:val="0"/>
      <w:marBottom w:val="0"/>
      <w:divBdr>
        <w:top w:val="none" w:sz="0" w:space="0" w:color="auto"/>
        <w:left w:val="none" w:sz="0" w:space="0" w:color="auto"/>
        <w:bottom w:val="none" w:sz="0" w:space="0" w:color="auto"/>
        <w:right w:val="none" w:sz="0" w:space="0" w:color="auto"/>
      </w:divBdr>
    </w:div>
    <w:div w:id="992831193">
      <w:bodyDiv w:val="1"/>
      <w:marLeft w:val="0"/>
      <w:marRight w:val="0"/>
      <w:marTop w:val="0"/>
      <w:marBottom w:val="0"/>
      <w:divBdr>
        <w:top w:val="none" w:sz="0" w:space="0" w:color="auto"/>
        <w:left w:val="none" w:sz="0" w:space="0" w:color="auto"/>
        <w:bottom w:val="none" w:sz="0" w:space="0" w:color="auto"/>
        <w:right w:val="none" w:sz="0" w:space="0" w:color="auto"/>
      </w:divBdr>
    </w:div>
    <w:div w:id="1674338034">
      <w:bodyDiv w:val="1"/>
      <w:marLeft w:val="0"/>
      <w:marRight w:val="0"/>
      <w:marTop w:val="0"/>
      <w:marBottom w:val="0"/>
      <w:divBdr>
        <w:top w:val="none" w:sz="0" w:space="0" w:color="auto"/>
        <w:left w:val="none" w:sz="0" w:space="0" w:color="auto"/>
        <w:bottom w:val="none" w:sz="0" w:space="0" w:color="auto"/>
        <w:right w:val="none" w:sz="0" w:space="0" w:color="auto"/>
      </w:divBdr>
    </w:div>
    <w:div w:id="1706633105">
      <w:bodyDiv w:val="1"/>
      <w:marLeft w:val="0"/>
      <w:marRight w:val="0"/>
      <w:marTop w:val="0"/>
      <w:marBottom w:val="0"/>
      <w:divBdr>
        <w:top w:val="none" w:sz="0" w:space="0" w:color="auto"/>
        <w:left w:val="none" w:sz="0" w:space="0" w:color="auto"/>
        <w:bottom w:val="none" w:sz="0" w:space="0" w:color="auto"/>
        <w:right w:val="none" w:sz="0" w:space="0" w:color="auto"/>
      </w:divBdr>
    </w:div>
    <w:div w:id="1842742425">
      <w:bodyDiv w:val="1"/>
      <w:marLeft w:val="0"/>
      <w:marRight w:val="0"/>
      <w:marTop w:val="0"/>
      <w:marBottom w:val="0"/>
      <w:divBdr>
        <w:top w:val="none" w:sz="0" w:space="0" w:color="auto"/>
        <w:left w:val="none" w:sz="0" w:space="0" w:color="auto"/>
        <w:bottom w:val="none" w:sz="0" w:space="0" w:color="auto"/>
        <w:right w:val="none" w:sz="0" w:space="0" w:color="auto"/>
      </w:divBdr>
    </w:div>
    <w:div w:id="2076972102">
      <w:bodyDiv w:val="1"/>
      <w:marLeft w:val="0"/>
      <w:marRight w:val="0"/>
      <w:marTop w:val="0"/>
      <w:marBottom w:val="0"/>
      <w:divBdr>
        <w:top w:val="none" w:sz="0" w:space="0" w:color="auto"/>
        <w:left w:val="none" w:sz="0" w:space="0" w:color="auto"/>
        <w:bottom w:val="none" w:sz="0" w:space="0" w:color="auto"/>
        <w:right w:val="none" w:sz="0" w:space="0" w:color="auto"/>
      </w:divBdr>
    </w:div>
    <w:div w:id="2080442008">
      <w:bodyDiv w:val="1"/>
      <w:marLeft w:val="0"/>
      <w:marRight w:val="0"/>
      <w:marTop w:val="0"/>
      <w:marBottom w:val="0"/>
      <w:divBdr>
        <w:top w:val="none" w:sz="0" w:space="0" w:color="auto"/>
        <w:left w:val="none" w:sz="0" w:space="0" w:color="auto"/>
        <w:bottom w:val="none" w:sz="0" w:space="0" w:color="auto"/>
        <w:right w:val="none" w:sz="0" w:space="0" w:color="auto"/>
      </w:divBdr>
    </w:div>
    <w:div w:id="20865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0217731" TargetMode="External"/><Relationship Id="rId18" Type="http://schemas.openxmlformats.org/officeDocument/2006/relationships/hyperlink" Target="http://minobr.rkomi.ru/content/12839/%D0%9F%D0%BE%D1%81%D1%82%D0%B0%D0%BD%D0%BE%D0%B2%D0%BB%D0%B5%D0%BD%D0%B8%D0%B5%20%D0%9F%D1%80%D0%B0%D0%B2%D0%B8%D1%82%D0%B5%D0%BB%D1%8C%D1%81%D1%82%D0%B2%D0%B0%20%D0%A0%D0%9A%20%D0%BE%D1%82%2021_05_2002%20N%2059%20%28%D1%80%D0%B5%D0%B4_%20%D0%BE%D1%82%202.rtf"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http://fcior.edu.ru/" TargetMode="External"/><Relationship Id="rId63" Type="http://schemas.openxmlformats.org/officeDocument/2006/relationships/footer" Target="foot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inobr.rkomi.ru/content/12839/%D0%97%D0%B0%D0%BA%D0%BE%D0%BD%20%D0%A0%D0%B5%D1%81%D0%BF%D1%83%D0%B1%D0%BB%D0%B8%D0%BA%D0%B8%20%D0%9A%D0%BE%D0%BC%D0%B8%20%D0%BE%D1%82%2008_05_2014%20N%2059-%D0%A0%D0%97%20%28%D1%80%D0%B5%D0%B4_%20%D0%BE%D1%82%2025_04_2.rtf" TargetMode="External"/><Relationship Id="rId20" Type="http://schemas.openxmlformats.org/officeDocument/2006/relationships/footer" Target="footer4.xm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http://www.openclass.ru/" TargetMode="External"/><Relationship Id="rId62" Type="http://schemas.openxmlformats.org/officeDocument/2006/relationships/hyperlink" Target="http://www.solnet.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51605181"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http://nachalka.info/" TargetMode="External"/><Relationship Id="rId58" Type="http://schemas.openxmlformats.org/officeDocument/2006/relationships/hyperlink" Target="http://nachalka.seminfo.ru/" TargetMode="External"/><Relationship Id="rId5" Type="http://schemas.openxmlformats.org/officeDocument/2006/relationships/settings" Target="settings.xml"/><Relationship Id="rId15" Type="http://schemas.openxmlformats.org/officeDocument/2006/relationships/hyperlink" Target="http://docs.cntd.ru/document/439091086"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http://www.zavuch.info/" TargetMode="External"/><Relationship Id="rId61" Type="http://schemas.openxmlformats.org/officeDocument/2006/relationships/hyperlink" Target="http://900igr.net/" TargetMode="Externa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http://it-n.ru/" TargetMode="External"/><Relationship Id="rId60" Type="http://schemas.openxmlformats.org/officeDocument/2006/relationships/hyperlink" Target="http://infoteka.intergu.ru/"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ocs.cntd.ru/document/42240814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http://www.classmag.ru/"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chool-collection.edu.ru/" TargetMode="External"/><Relationship Id="rId3" Type="http://schemas.openxmlformats.org/officeDocument/2006/relationships/styles" Target="styles.xml"/><Relationship Id="rId12" Type="http://schemas.openxmlformats.org/officeDocument/2006/relationships/hyperlink" Target="http://docs.cntd.ru/document/895210080" TargetMode="External"/><Relationship Id="rId17" Type="http://schemas.openxmlformats.org/officeDocument/2006/relationships/hyperlink" Target="http://minobr.rkomi.ru/content/12839/%D0%A0%D0%B0%D1%81%D0%BF%D0%BE%D1%80%D1%8F%D0%B6%D0%B5%D0%BD%D0%B8%D0%B5%20%D0%9F%D1%80%D0%B0%D0%B2%D0%B8%D1%82%D0%B5%D0%BB%D1%8C%D1%81%D1%82%D0%B2%D0%B0%20%D0%A0%D0%9A%20%D0%BE%D1%82%2015_05_2015%20N%20193-%D1%80%20%28%D1%80%D0%B5%D0%B4_%20%D0%BE%D1%82.rtf"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http://www.maths-whizz.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AEC7C-BE54-4E87-B878-395B6D03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366</Pages>
  <Words>95868</Words>
  <Characters>546451</Characters>
  <Application>Microsoft Office Word</Application>
  <DocSecurity>0</DocSecurity>
  <Lines>4553</Lines>
  <Paragraphs>1282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Student3</dc:creator>
  <cp:lastModifiedBy>User</cp:lastModifiedBy>
  <cp:revision>2</cp:revision>
  <cp:lastPrinted>2021-05-24T12:44:00Z</cp:lastPrinted>
  <dcterms:created xsi:type="dcterms:W3CDTF">2022-08-31T10:49:00Z</dcterms:created>
  <dcterms:modified xsi:type="dcterms:W3CDTF">2022-08-31T10:49:00Z</dcterms:modified>
</cp:coreProperties>
</file>